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1"/>
          <w:sz w:val="32"/>
          <w:szCs w:val="32"/>
        </w:rPr>
      </w:pPr>
      <w:r w:rsidDel="00000000" w:rsidR="00000000" w:rsidRPr="00000000">
        <w:rPr>
          <w:b w:val="1"/>
          <w:sz w:val="32"/>
          <w:szCs w:val="32"/>
          <w:rtl w:val="0"/>
        </w:rPr>
        <w:t xml:space="preserve">Exp no 14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Aim</w:t>
      </w:r>
    </w:p>
    <w:p w:rsidR="00000000" w:rsidDel="00000000" w:rsidP="00000000" w:rsidRDefault="00000000" w:rsidRPr="00000000" w14:paraId="00000004">
      <w:pPr>
        <w:rPr/>
      </w:pPr>
      <w:r w:rsidDel="00000000" w:rsidR="00000000" w:rsidRPr="00000000">
        <w:rPr>
          <w:rtl w:val="0"/>
        </w:rPr>
        <w:t xml:space="preserve">To understand Deluge scripting in Zoho Creator and develop basic programs and custom functions for performing simple operations.</w:t>
      </w:r>
    </w:p>
    <w:p w:rsidR="00000000" w:rsidDel="00000000" w:rsidP="00000000" w:rsidRDefault="00000000" w:rsidRPr="00000000" w14:paraId="00000005">
      <w:pPr>
        <w:rPr>
          <w:b w:val="1"/>
        </w:rPr>
      </w:pPr>
      <w:r w:rsidDel="00000000" w:rsidR="00000000" w:rsidRPr="00000000">
        <w:rPr>
          <w:b w:val="1"/>
          <w:rtl w:val="0"/>
        </w:rPr>
        <w:t xml:space="preserve">Objectives</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To understand the fundamentals of Deluge scripting.</w:t>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To learn basic variables, data types, and operators.</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To write simple conditional statements.</w:t>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To create custom functions for reusable operations.</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To understand how scripting extends application functionality.</w:t>
      </w:r>
    </w:p>
    <w:p w:rsidR="00000000" w:rsidDel="00000000" w:rsidP="00000000" w:rsidRDefault="00000000" w:rsidRPr="00000000" w14:paraId="0000000B">
      <w:pPr>
        <w:rPr>
          <w:b w:val="1"/>
        </w:rPr>
      </w:pPr>
      <w:r w:rsidDel="00000000" w:rsidR="00000000" w:rsidRPr="00000000">
        <w:rPr>
          <w:b w:val="1"/>
          <w:rtl w:val="0"/>
        </w:rPr>
        <w:t xml:space="preserve">Requirements</w:t>
      </w:r>
    </w:p>
    <w:p w:rsidR="00000000" w:rsidDel="00000000" w:rsidP="00000000" w:rsidRDefault="00000000" w:rsidRPr="00000000" w14:paraId="0000000C">
      <w:pPr>
        <w:numPr>
          <w:ilvl w:val="0"/>
          <w:numId w:val="3"/>
        </w:numPr>
        <w:ind w:left="720" w:hanging="360"/>
        <w:rPr/>
      </w:pPr>
      <w:r w:rsidDel="00000000" w:rsidR="00000000" w:rsidRPr="00000000">
        <w:rPr>
          <w:rtl w:val="0"/>
        </w:rPr>
        <w:t xml:space="preserve">Computer with an internet connection.</w:t>
      </w:r>
    </w:p>
    <w:p w:rsidR="00000000" w:rsidDel="00000000" w:rsidP="00000000" w:rsidRDefault="00000000" w:rsidRPr="00000000" w14:paraId="0000000D">
      <w:pPr>
        <w:numPr>
          <w:ilvl w:val="0"/>
          <w:numId w:val="3"/>
        </w:numPr>
        <w:ind w:left="720" w:hanging="360"/>
        <w:rPr/>
      </w:pPr>
      <w:r w:rsidDel="00000000" w:rsidR="00000000" w:rsidRPr="00000000">
        <w:rPr>
          <w:rtl w:val="0"/>
        </w:rPr>
        <w:t xml:space="preserve">Zoho Creator account.</w:t>
      </w:r>
    </w:p>
    <w:p w:rsidR="00000000" w:rsidDel="00000000" w:rsidP="00000000" w:rsidRDefault="00000000" w:rsidRPr="00000000" w14:paraId="0000000E">
      <w:pPr>
        <w:numPr>
          <w:ilvl w:val="0"/>
          <w:numId w:val="3"/>
        </w:numPr>
        <w:ind w:left="720" w:hanging="360"/>
        <w:rPr/>
      </w:pPr>
      <w:r w:rsidDel="00000000" w:rsidR="00000000" w:rsidRPr="00000000">
        <w:rPr>
          <w:rtl w:val="0"/>
        </w:rPr>
        <w:t xml:space="preserve">Access to the Deluge scripting editor.</w:t>
      </w:r>
    </w:p>
    <w:p w:rsidR="00000000" w:rsidDel="00000000" w:rsidP="00000000" w:rsidRDefault="00000000" w:rsidRPr="00000000" w14:paraId="0000000F">
      <w:pPr>
        <w:rPr>
          <w:b w:val="1"/>
        </w:rPr>
      </w:pPr>
      <w:r w:rsidDel="00000000" w:rsidR="00000000" w:rsidRPr="00000000">
        <w:rPr>
          <w:b w:val="1"/>
          <w:rtl w:val="0"/>
        </w:rPr>
        <w:t xml:space="preserve">Theory</w:t>
      </w:r>
    </w:p>
    <w:p w:rsidR="00000000" w:rsidDel="00000000" w:rsidP="00000000" w:rsidRDefault="00000000" w:rsidRPr="00000000" w14:paraId="00000010">
      <w:pPr>
        <w:rPr/>
      </w:pPr>
      <w:r w:rsidDel="00000000" w:rsidR="00000000" w:rsidRPr="00000000">
        <w:rPr>
          <w:rtl w:val="0"/>
        </w:rPr>
        <w:t xml:space="preserve">Deluge stands for Data Enriched Language for the Universal Grid Environment. It is a scripting language used in Zoho applications to automate tasks, process data, and implement custom business logic.</w:t>
      </w:r>
    </w:p>
    <w:p w:rsidR="00000000" w:rsidDel="00000000" w:rsidP="00000000" w:rsidRDefault="00000000" w:rsidRPr="00000000" w14:paraId="00000011">
      <w:pPr>
        <w:rPr/>
      </w:pPr>
      <w:r w:rsidDel="00000000" w:rsidR="00000000" w:rsidRPr="00000000">
        <w:rPr>
          <w:rtl w:val="0"/>
        </w:rPr>
        <w:t xml:space="preserve">Deluge supports variables, operators, conditional statements, loops, functions, and integration with supported Zoho services. In Zoho Creator, scripts can be associated with form events, workflows, and custom functions.</w:t>
      </w:r>
    </w:p>
    <w:p w:rsidR="00000000" w:rsidDel="00000000" w:rsidP="00000000" w:rsidRDefault="00000000" w:rsidRPr="00000000" w14:paraId="00000012">
      <w:pPr>
        <w:rPr>
          <w:b w:val="1"/>
        </w:rPr>
      </w:pPr>
      <w:r w:rsidDel="00000000" w:rsidR="00000000" w:rsidRPr="00000000">
        <w:rPr>
          <w:b w:val="1"/>
          <w:rtl w:val="0"/>
        </w:rPr>
        <w:t xml:space="preserve">Basic Deluge Program</w:t>
      </w:r>
    </w:p>
    <w:p w:rsidR="00000000" w:rsidDel="00000000" w:rsidP="00000000" w:rsidRDefault="00000000" w:rsidRPr="00000000" w14:paraId="00000013">
      <w:pPr>
        <w:rPr/>
      </w:pPr>
      <w:r w:rsidDel="00000000" w:rsidR="00000000" w:rsidRPr="00000000">
        <w:rPr>
          <w:rtl w:val="0"/>
        </w:rPr>
        <w:t xml:space="preserve">The following example displays a message using Deluge:</w:t>
      </w:r>
    </w:p>
    <w:p w:rsidR="00000000" w:rsidDel="00000000" w:rsidP="00000000" w:rsidRDefault="00000000" w:rsidRPr="00000000" w14:paraId="00000014">
      <w:pPr>
        <w:rPr/>
      </w:pPr>
      <w:r w:rsidDel="00000000" w:rsidR="00000000" w:rsidRPr="00000000">
        <w:rPr>
          <w:rtl w:val="0"/>
        </w:rPr>
        <w:t xml:space="preserve">info "Welcome to Deluge Scripting";</w:t>
      </w:r>
    </w:p>
    <w:p w:rsidR="00000000" w:rsidDel="00000000" w:rsidP="00000000" w:rsidRDefault="00000000" w:rsidRPr="00000000" w14:paraId="00000015">
      <w:pPr>
        <w:rPr/>
      </w:pPr>
      <w:r w:rsidDel="00000000" w:rsidR="00000000" w:rsidRPr="00000000">
        <w:rPr>
          <w:rtl w:val="0"/>
        </w:rPr>
        <w:t xml:space="preserve">Explanation: The info statement displays a message in the script execution log or supported output area.</w:t>
      </w:r>
    </w:p>
    <w:p w:rsidR="00000000" w:rsidDel="00000000" w:rsidP="00000000" w:rsidRDefault="00000000" w:rsidRPr="00000000" w14:paraId="00000016">
      <w:pPr>
        <w:rPr>
          <w:b w:val="1"/>
        </w:rPr>
      </w:pPr>
      <w:r w:rsidDel="00000000" w:rsidR="00000000" w:rsidRPr="00000000">
        <w:rPr>
          <w:b w:val="1"/>
          <w:rtl w:val="0"/>
        </w:rPr>
        <w:t xml:space="preserve">Example 1: Using Variables</w:t>
      </w:r>
    </w:p>
    <w:p w:rsidR="00000000" w:rsidDel="00000000" w:rsidP="00000000" w:rsidRDefault="00000000" w:rsidRPr="00000000" w14:paraId="00000017">
      <w:pPr>
        <w:rPr/>
      </w:pPr>
      <w:r w:rsidDel="00000000" w:rsidR="00000000" w:rsidRPr="00000000">
        <w:rPr>
          <w:rtl w:val="0"/>
        </w:rPr>
        <w:t xml:space="preserve">student_name = "Arun";</w:t>
      </w:r>
    </w:p>
    <w:p w:rsidR="00000000" w:rsidDel="00000000" w:rsidP="00000000" w:rsidRDefault="00000000" w:rsidRPr="00000000" w14:paraId="00000018">
      <w:pPr>
        <w:rPr/>
      </w:pPr>
      <w:r w:rsidDel="00000000" w:rsidR="00000000" w:rsidRPr="00000000">
        <w:rPr>
          <w:rtl w:val="0"/>
        </w:rPr>
        <w:t xml:space="preserve">department = "Mechatronics";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info student_name;</w:t>
      </w:r>
    </w:p>
    <w:p w:rsidR="00000000" w:rsidDel="00000000" w:rsidP="00000000" w:rsidRDefault="00000000" w:rsidRPr="00000000" w14:paraId="0000001B">
      <w:pPr>
        <w:rPr/>
      </w:pPr>
      <w:r w:rsidDel="00000000" w:rsidR="00000000" w:rsidRPr="00000000">
        <w:rPr>
          <w:rtl w:val="0"/>
        </w:rPr>
        <w:t xml:space="preserve">info department;</w:t>
      </w:r>
    </w:p>
    <w:p w:rsidR="00000000" w:rsidDel="00000000" w:rsidP="00000000" w:rsidRDefault="00000000" w:rsidRPr="00000000" w14:paraId="0000001C">
      <w:pPr>
        <w:rPr/>
      </w:pPr>
      <w:r w:rsidDel="00000000" w:rsidR="00000000" w:rsidRPr="00000000">
        <w:rPr>
          <w:rtl w:val="0"/>
        </w:rPr>
        <w:t xml:space="preserve">Explanation:</w:t>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student_name stores the student's name.</w:t>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department stores the department name.</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The info statement displays the values.</w:t>
      </w:r>
    </w:p>
    <w:p w:rsidR="00000000" w:rsidDel="00000000" w:rsidP="00000000" w:rsidRDefault="00000000" w:rsidRPr="00000000" w14:paraId="00000020">
      <w:pPr>
        <w:rPr>
          <w:b w:val="1"/>
        </w:rPr>
      </w:pPr>
      <w:r w:rsidDel="00000000" w:rsidR="00000000" w:rsidRPr="00000000">
        <w:rPr>
          <w:b w:val="1"/>
          <w:rtl w:val="0"/>
        </w:rPr>
        <w:t xml:space="preserve">Example 2: Conditional Statement</w:t>
      </w:r>
    </w:p>
    <w:p w:rsidR="00000000" w:rsidDel="00000000" w:rsidP="00000000" w:rsidRDefault="00000000" w:rsidRPr="00000000" w14:paraId="00000021">
      <w:pPr>
        <w:rPr/>
      </w:pPr>
      <w:r w:rsidDel="00000000" w:rsidR="00000000" w:rsidRPr="00000000">
        <w:rPr>
          <w:rtl w:val="0"/>
        </w:rPr>
        <w:t xml:space="preserve">marks = 85;</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if(marks &gt;= 50)</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info "Pass";</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else</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info "Fail";</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Explanation: The program checks whether the marks are at least 50. If the condition is true, it displays "Pass"; otherwise, it displays "Fail".</w:t>
      </w:r>
    </w:p>
    <w:p w:rsidR="00000000" w:rsidDel="00000000" w:rsidP="00000000" w:rsidRDefault="00000000" w:rsidRPr="00000000" w14:paraId="0000002C">
      <w:pPr>
        <w:rPr>
          <w:b w:val="1"/>
        </w:rPr>
      </w:pPr>
      <w:r w:rsidDel="00000000" w:rsidR="00000000" w:rsidRPr="00000000">
        <w:rPr>
          <w:b w:val="1"/>
          <w:rtl w:val="0"/>
        </w:rPr>
        <w:t xml:space="preserve">Example 3: Simple Loop</w:t>
      </w:r>
    </w:p>
    <w:p w:rsidR="00000000" w:rsidDel="00000000" w:rsidP="00000000" w:rsidRDefault="00000000" w:rsidRPr="00000000" w14:paraId="0000002D">
      <w:pPr>
        <w:rPr/>
      </w:pPr>
      <w:r w:rsidDel="00000000" w:rsidR="00000000" w:rsidRPr="00000000">
        <w:rPr>
          <w:rtl w:val="0"/>
        </w:rPr>
        <w:t xml:space="preserve">for each number in {1,2,3,4,5}</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info number;</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Explanation: The loop processes each number in the list and displays it. This example illustrates the general looping concept; exact syntax should be checked against the Deluge editor and context in which the script runs.</w:t>
      </w:r>
    </w:p>
    <w:p w:rsidR="00000000" w:rsidDel="00000000" w:rsidP="00000000" w:rsidRDefault="00000000" w:rsidRPr="00000000" w14:paraId="00000032">
      <w:pPr>
        <w:rPr>
          <w:b w:val="1"/>
        </w:rPr>
      </w:pPr>
      <w:r w:rsidDel="00000000" w:rsidR="00000000" w:rsidRPr="00000000">
        <w:rPr>
          <w:b w:val="1"/>
          <w:rtl w:val="0"/>
        </w:rPr>
        <w:t xml:space="preserve">Example 4: Custom Function</w:t>
      </w:r>
    </w:p>
    <w:p w:rsidR="00000000" w:rsidDel="00000000" w:rsidP="00000000" w:rsidRDefault="00000000" w:rsidRPr="00000000" w14:paraId="00000033">
      <w:pPr>
        <w:rPr/>
      </w:pPr>
      <w:r w:rsidDel="00000000" w:rsidR="00000000" w:rsidRPr="00000000">
        <w:rPr>
          <w:rtl w:val="0"/>
        </w:rPr>
        <w:t xml:space="preserve">A custom function allows a reusable operation to be defined and called when needed. In Zoho Creator, the function's return type and parameter configuration are set in the function editor.</w:t>
      </w:r>
    </w:p>
    <w:p w:rsidR="00000000" w:rsidDel="00000000" w:rsidP="00000000" w:rsidRDefault="00000000" w:rsidRPr="00000000" w14:paraId="00000034">
      <w:pPr>
        <w:rPr/>
      </w:pPr>
      <w:r w:rsidDel="00000000" w:rsidR="00000000" w:rsidRPr="00000000">
        <w:rPr>
          <w:rtl w:val="0"/>
        </w:rPr>
        <w:t xml:space="preserve">Example function logic:</w:t>
      </w:r>
    </w:p>
    <w:p w:rsidR="00000000" w:rsidDel="00000000" w:rsidP="00000000" w:rsidRDefault="00000000" w:rsidRPr="00000000" w14:paraId="00000035">
      <w:pPr>
        <w:rPr/>
      </w:pPr>
      <w:r w:rsidDel="00000000" w:rsidR="00000000" w:rsidRPr="00000000">
        <w:rPr>
          <w:rtl w:val="0"/>
        </w:rPr>
        <w:t xml:space="preserve">number1 = 10;</w:t>
      </w:r>
    </w:p>
    <w:p w:rsidR="00000000" w:rsidDel="00000000" w:rsidP="00000000" w:rsidRDefault="00000000" w:rsidRPr="00000000" w14:paraId="00000036">
      <w:pPr>
        <w:rPr/>
      </w:pPr>
      <w:r w:rsidDel="00000000" w:rsidR="00000000" w:rsidRPr="00000000">
        <w:rPr>
          <w:rtl w:val="0"/>
        </w:rPr>
        <w:t xml:space="preserve">number2 = 20;</w:t>
      </w:r>
    </w:p>
    <w:p w:rsidR="00000000" w:rsidDel="00000000" w:rsidP="00000000" w:rsidRDefault="00000000" w:rsidRPr="00000000" w14:paraId="00000037">
      <w:pPr>
        <w:rPr/>
      </w:pPr>
      <w:r w:rsidDel="00000000" w:rsidR="00000000" w:rsidRPr="00000000">
        <w:rPr>
          <w:rtl w:val="0"/>
        </w:rPr>
        <w:t xml:space="preserve">sum = number1 + number2;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info sum;</w:t>
      </w:r>
    </w:p>
    <w:p w:rsidR="00000000" w:rsidDel="00000000" w:rsidP="00000000" w:rsidRDefault="00000000" w:rsidRPr="00000000" w14:paraId="0000003A">
      <w:pPr>
        <w:rPr/>
      </w:pPr>
      <w:r w:rsidDel="00000000" w:rsidR="00000000" w:rsidRPr="00000000">
        <w:rPr>
          <w:rtl w:val="0"/>
        </w:rPr>
        <w:t xml:space="preserve">Expected output:</w:t>
      </w:r>
    </w:p>
    <w:p w:rsidR="00000000" w:rsidDel="00000000" w:rsidP="00000000" w:rsidRDefault="00000000" w:rsidRPr="00000000" w14:paraId="0000003B">
      <w:pPr>
        <w:rPr/>
      </w:pPr>
      <w:r w:rsidDel="00000000" w:rsidR="00000000" w:rsidRPr="00000000">
        <w:rPr>
          <w:rtl w:val="0"/>
        </w:rPr>
        <w:t xml:space="preserve">30</w:t>
      </w:r>
    </w:p>
    <w:p w:rsidR="00000000" w:rsidDel="00000000" w:rsidP="00000000" w:rsidRDefault="00000000" w:rsidRPr="00000000" w14:paraId="0000003C">
      <w:pPr>
        <w:rPr/>
      </w:pPr>
      <w:r w:rsidDel="00000000" w:rsidR="00000000" w:rsidRPr="00000000">
        <w:rPr>
          <w:rtl w:val="0"/>
        </w:rPr>
        <w:t xml:space="preserve">This example demonstrates addition. To create a reusable custom function, define the function and its parameters in Zoho Creator's function editor, then place the calculation inside it.</w:t>
      </w:r>
    </w:p>
    <w:p w:rsidR="00000000" w:rsidDel="00000000" w:rsidP="00000000" w:rsidRDefault="00000000" w:rsidRPr="00000000" w14:paraId="0000003D">
      <w:pPr>
        <w:rPr>
          <w:b w:val="1"/>
        </w:rPr>
      </w:pPr>
      <w:r w:rsidDel="00000000" w:rsidR="00000000" w:rsidRPr="00000000">
        <w:rPr>
          <w:b w:val="1"/>
          <w:rtl w:val="0"/>
        </w:rPr>
        <w:t xml:space="preserve">Procedure</w:t>
      </w:r>
    </w:p>
    <w:p w:rsidR="00000000" w:rsidDel="00000000" w:rsidP="00000000" w:rsidRDefault="00000000" w:rsidRPr="00000000" w14:paraId="0000003E">
      <w:pPr>
        <w:numPr>
          <w:ilvl w:val="0"/>
          <w:numId w:val="1"/>
        </w:numPr>
        <w:ind w:left="720" w:hanging="360"/>
        <w:rPr/>
      </w:pPr>
      <w:r w:rsidDel="00000000" w:rsidR="00000000" w:rsidRPr="00000000">
        <w:rPr>
          <w:rtl w:val="0"/>
        </w:rPr>
        <w:t xml:space="preserve">Sign in to Zoho Creator.</w:t>
      </w:r>
    </w:p>
    <w:p w:rsidR="00000000" w:rsidDel="00000000" w:rsidP="00000000" w:rsidRDefault="00000000" w:rsidRPr="00000000" w14:paraId="0000003F">
      <w:pPr>
        <w:numPr>
          <w:ilvl w:val="0"/>
          <w:numId w:val="1"/>
        </w:numPr>
        <w:ind w:left="720" w:hanging="360"/>
        <w:rPr/>
      </w:pPr>
      <w:r w:rsidDel="00000000" w:rsidR="00000000" w:rsidRPr="00000000">
        <w:rPr>
          <w:rtl w:val="0"/>
        </w:rPr>
        <w:t xml:space="preserve">Open an existing application or create a new one.</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Navigate to the Deluge scripting or workflow editor.</w:t>
      </w:r>
    </w:p>
    <w:p w:rsidR="00000000" w:rsidDel="00000000" w:rsidP="00000000" w:rsidRDefault="00000000" w:rsidRPr="00000000" w14:paraId="00000041">
      <w:pPr>
        <w:numPr>
          <w:ilvl w:val="0"/>
          <w:numId w:val="1"/>
        </w:numPr>
        <w:ind w:left="720" w:hanging="360"/>
        <w:rPr/>
      </w:pPr>
      <w:r w:rsidDel="00000000" w:rsidR="00000000" w:rsidRPr="00000000">
        <w:rPr>
          <w:rtl w:val="0"/>
        </w:rPr>
        <w:t xml:space="preserve">Write a simple program using the info statement.</w:t>
      </w:r>
    </w:p>
    <w:p w:rsidR="00000000" w:rsidDel="00000000" w:rsidP="00000000" w:rsidRDefault="00000000" w:rsidRPr="00000000" w14:paraId="00000042">
      <w:pPr>
        <w:numPr>
          <w:ilvl w:val="0"/>
          <w:numId w:val="1"/>
        </w:numPr>
        <w:ind w:left="720" w:hanging="360"/>
        <w:rPr/>
      </w:pPr>
      <w:r w:rsidDel="00000000" w:rsidR="00000000" w:rsidRPr="00000000">
        <w:rPr>
          <w:rtl w:val="0"/>
        </w:rPr>
        <w:t xml:space="preserve">Create variables and assign values.</w:t>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Implement a conditional statement.</w:t>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Explore a loop using a supported Deluge syntax.</w:t>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Create a custom function using the platform's function editor.</w:t>
      </w:r>
    </w:p>
    <w:p w:rsidR="00000000" w:rsidDel="00000000" w:rsidP="00000000" w:rsidRDefault="00000000" w:rsidRPr="00000000" w14:paraId="00000046">
      <w:pPr>
        <w:numPr>
          <w:ilvl w:val="0"/>
          <w:numId w:val="1"/>
        </w:numPr>
        <w:ind w:left="720" w:hanging="360"/>
        <w:rPr/>
      </w:pPr>
      <w:r w:rsidDel="00000000" w:rsidR="00000000" w:rsidRPr="00000000">
        <w:rPr>
          <w:rtl w:val="0"/>
        </w:rPr>
        <w:t xml:space="preserve">Execute the scripts in the appropriate supported context.</w:t>
      </w:r>
    </w:p>
    <w:p w:rsidR="00000000" w:rsidDel="00000000" w:rsidP="00000000" w:rsidRDefault="00000000" w:rsidRPr="00000000" w14:paraId="00000047">
      <w:pPr>
        <w:numPr>
          <w:ilvl w:val="0"/>
          <w:numId w:val="1"/>
        </w:numPr>
        <w:ind w:left="720" w:hanging="360"/>
        <w:rPr/>
      </w:pPr>
      <w:r w:rsidDel="00000000" w:rsidR="00000000" w:rsidRPr="00000000">
        <w:rPr>
          <w:rtl w:val="0"/>
        </w:rPr>
        <w:t xml:space="preserve">Observe the outputs and correct any syntax errors.</w:t>
      </w:r>
    </w:p>
    <w:p w:rsidR="00000000" w:rsidDel="00000000" w:rsidP="00000000" w:rsidRDefault="00000000" w:rsidRPr="00000000" w14:paraId="00000048">
      <w:pPr>
        <w:rPr>
          <w:b w:val="1"/>
        </w:rPr>
      </w:pPr>
      <w:r w:rsidDel="00000000" w:rsidR="00000000" w:rsidRPr="00000000">
        <w:rPr>
          <w:b w:val="1"/>
          <w:rtl w:val="0"/>
        </w:rPr>
        <w:t xml:space="preserve">Observation Table</w:t>
      </w:r>
    </w:p>
    <w:tbl>
      <w:tblPr>
        <w:tblStyle w:val="Table1"/>
        <w:tblW w:w="5837.0" w:type="dxa"/>
        <w:jc w:val="left"/>
        <w:tblInd w:w="0.0" w:type="dxa"/>
        <w:tblLayout w:type="fixed"/>
        <w:tblLook w:val="0400"/>
      </w:tblPr>
      <w:tblGrid>
        <w:gridCol w:w="922"/>
        <w:gridCol w:w="1825"/>
        <w:gridCol w:w="3090"/>
        <w:tblGridChange w:id="0">
          <w:tblGrid>
            <w:gridCol w:w="922"/>
            <w:gridCol w:w="1825"/>
            <w:gridCol w:w="3090"/>
          </w:tblGrid>
        </w:tblGridChange>
      </w:tblGrid>
      <w:tr>
        <w:tc>
          <w:tcPr>
            <w:vAlign w:val="center"/>
          </w:tcPr>
          <w:p w:rsidR="00000000" w:rsidDel="00000000" w:rsidP="00000000" w:rsidRDefault="00000000" w:rsidRPr="00000000" w14:paraId="00000049">
            <w:pPr>
              <w:rPr>
                <w:b w:val="1"/>
              </w:rPr>
            </w:pPr>
            <w:r w:rsidDel="00000000" w:rsidR="00000000" w:rsidRPr="00000000">
              <w:rPr>
                <w:b w:val="1"/>
                <w:rtl w:val="0"/>
              </w:rPr>
              <w:t xml:space="preserve">Program</w:t>
            </w:r>
          </w:p>
        </w:tc>
        <w:tc>
          <w:tcPr>
            <w:vAlign w:val="center"/>
          </w:tcPr>
          <w:p w:rsidR="00000000" w:rsidDel="00000000" w:rsidP="00000000" w:rsidRDefault="00000000" w:rsidRPr="00000000" w14:paraId="0000004A">
            <w:pPr>
              <w:rPr>
                <w:b w:val="1"/>
              </w:rPr>
            </w:pPr>
            <w:r w:rsidDel="00000000" w:rsidR="00000000" w:rsidRPr="00000000">
              <w:rPr>
                <w:b w:val="1"/>
                <w:rtl w:val="0"/>
              </w:rPr>
              <w:t xml:space="preserve">Operation</w:t>
            </w:r>
          </w:p>
        </w:tc>
        <w:tc>
          <w:tcPr>
            <w:vAlign w:val="center"/>
          </w:tcPr>
          <w:p w:rsidR="00000000" w:rsidDel="00000000" w:rsidP="00000000" w:rsidRDefault="00000000" w:rsidRPr="00000000" w14:paraId="0000004B">
            <w:pPr>
              <w:rPr>
                <w:b w:val="1"/>
              </w:rPr>
            </w:pPr>
            <w:r w:rsidDel="00000000" w:rsidR="00000000" w:rsidRPr="00000000">
              <w:rPr>
                <w:b w:val="1"/>
                <w:rtl w:val="0"/>
              </w:rPr>
              <w:t xml:space="preserve">Expected Output</w:t>
            </w:r>
          </w:p>
        </w:tc>
      </w:tr>
      <w:tr>
        <w:tc>
          <w:tcPr>
            <w:vAlign w:val="center"/>
          </w:tcPr>
          <w:p w:rsidR="00000000" w:rsidDel="00000000" w:rsidP="00000000" w:rsidRDefault="00000000" w:rsidRPr="00000000" w14:paraId="0000004C">
            <w:pPr>
              <w:rPr/>
            </w:pPr>
            <w:r w:rsidDel="00000000" w:rsidR="00000000" w:rsidRPr="00000000">
              <w:rPr>
                <w:rtl w:val="0"/>
              </w:rPr>
              <w:t xml:space="preserve">1</w:t>
            </w:r>
          </w:p>
        </w:tc>
        <w:tc>
          <w:tcPr>
            <w:vAlign w:val="center"/>
          </w:tcPr>
          <w:p w:rsidR="00000000" w:rsidDel="00000000" w:rsidP="00000000" w:rsidRDefault="00000000" w:rsidRPr="00000000" w14:paraId="0000004D">
            <w:pPr>
              <w:rPr/>
            </w:pPr>
            <w:r w:rsidDel="00000000" w:rsidR="00000000" w:rsidRPr="00000000">
              <w:rPr>
                <w:rtl w:val="0"/>
              </w:rPr>
              <w:t xml:space="preserve">Display a message</w:t>
            </w:r>
          </w:p>
        </w:tc>
        <w:tc>
          <w:tcPr>
            <w:vAlign w:val="center"/>
          </w:tcPr>
          <w:p w:rsidR="00000000" w:rsidDel="00000000" w:rsidP="00000000" w:rsidRDefault="00000000" w:rsidRPr="00000000" w14:paraId="0000004E">
            <w:pPr>
              <w:rPr/>
            </w:pPr>
            <w:r w:rsidDel="00000000" w:rsidR="00000000" w:rsidRPr="00000000">
              <w:rPr>
                <w:rtl w:val="0"/>
              </w:rPr>
              <w:t xml:space="preserve">Welcome to Deluge Scripting</w:t>
            </w:r>
          </w:p>
        </w:tc>
      </w:tr>
      <w:tr>
        <w:tc>
          <w:tcPr>
            <w:vAlign w:val="center"/>
          </w:tcPr>
          <w:p w:rsidR="00000000" w:rsidDel="00000000" w:rsidP="00000000" w:rsidRDefault="00000000" w:rsidRPr="00000000" w14:paraId="0000004F">
            <w:pPr>
              <w:rPr/>
            </w:pPr>
            <w:r w:rsidDel="00000000" w:rsidR="00000000" w:rsidRPr="00000000">
              <w:rPr>
                <w:rtl w:val="0"/>
              </w:rPr>
              <w:t xml:space="preserve">2</w:t>
            </w:r>
          </w:p>
        </w:tc>
        <w:tc>
          <w:tcPr>
            <w:vAlign w:val="center"/>
          </w:tcPr>
          <w:p w:rsidR="00000000" w:rsidDel="00000000" w:rsidP="00000000" w:rsidRDefault="00000000" w:rsidRPr="00000000" w14:paraId="00000050">
            <w:pPr>
              <w:rPr/>
            </w:pPr>
            <w:r w:rsidDel="00000000" w:rsidR="00000000" w:rsidRPr="00000000">
              <w:rPr>
                <w:rtl w:val="0"/>
              </w:rPr>
              <w:t xml:space="preserve">Display variables</w:t>
            </w:r>
          </w:p>
        </w:tc>
        <w:tc>
          <w:tcPr>
            <w:vAlign w:val="center"/>
          </w:tcPr>
          <w:p w:rsidR="00000000" w:rsidDel="00000000" w:rsidP="00000000" w:rsidRDefault="00000000" w:rsidRPr="00000000" w14:paraId="00000051">
            <w:pPr>
              <w:rPr/>
            </w:pPr>
            <w:r w:rsidDel="00000000" w:rsidR="00000000" w:rsidRPr="00000000">
              <w:rPr>
                <w:rtl w:val="0"/>
              </w:rPr>
              <w:t xml:space="preserve">Student name and department</w:t>
            </w:r>
          </w:p>
        </w:tc>
      </w:tr>
      <w:tr>
        <w:tc>
          <w:tcPr>
            <w:vAlign w:val="center"/>
          </w:tcPr>
          <w:p w:rsidR="00000000" w:rsidDel="00000000" w:rsidP="00000000" w:rsidRDefault="00000000" w:rsidRPr="00000000" w14:paraId="00000052">
            <w:pPr>
              <w:rPr/>
            </w:pPr>
            <w:r w:rsidDel="00000000" w:rsidR="00000000" w:rsidRPr="00000000">
              <w:rPr>
                <w:rtl w:val="0"/>
              </w:rPr>
              <w:t xml:space="preserve">3</w:t>
            </w:r>
          </w:p>
        </w:tc>
        <w:tc>
          <w:tcPr>
            <w:vAlign w:val="center"/>
          </w:tcPr>
          <w:p w:rsidR="00000000" w:rsidDel="00000000" w:rsidP="00000000" w:rsidRDefault="00000000" w:rsidRPr="00000000" w14:paraId="00000053">
            <w:pPr>
              <w:rPr/>
            </w:pPr>
            <w:r w:rsidDel="00000000" w:rsidR="00000000" w:rsidRPr="00000000">
              <w:rPr>
                <w:rtl w:val="0"/>
              </w:rPr>
              <w:t xml:space="preserve">Check marks</w:t>
            </w:r>
          </w:p>
        </w:tc>
        <w:tc>
          <w:tcPr>
            <w:vAlign w:val="center"/>
          </w:tcPr>
          <w:p w:rsidR="00000000" w:rsidDel="00000000" w:rsidP="00000000" w:rsidRDefault="00000000" w:rsidRPr="00000000" w14:paraId="00000054">
            <w:pPr>
              <w:rPr/>
            </w:pPr>
            <w:r w:rsidDel="00000000" w:rsidR="00000000" w:rsidRPr="00000000">
              <w:rPr>
                <w:rtl w:val="0"/>
              </w:rPr>
              <w:t xml:space="preserve">Pass</w:t>
            </w:r>
          </w:p>
        </w:tc>
      </w:tr>
      <w:tr>
        <w:tc>
          <w:tcPr>
            <w:vAlign w:val="center"/>
          </w:tcPr>
          <w:p w:rsidR="00000000" w:rsidDel="00000000" w:rsidP="00000000" w:rsidRDefault="00000000" w:rsidRPr="00000000" w14:paraId="00000055">
            <w:pPr>
              <w:rPr/>
            </w:pPr>
            <w:r w:rsidDel="00000000" w:rsidR="00000000" w:rsidRPr="00000000">
              <w:rPr>
                <w:rtl w:val="0"/>
              </w:rPr>
              <w:t xml:space="preserve">4</w:t>
            </w:r>
          </w:p>
        </w:tc>
        <w:tc>
          <w:tcPr>
            <w:vAlign w:val="center"/>
          </w:tcPr>
          <w:p w:rsidR="00000000" w:rsidDel="00000000" w:rsidP="00000000" w:rsidRDefault="00000000" w:rsidRPr="00000000" w14:paraId="00000056">
            <w:pPr>
              <w:rPr/>
            </w:pPr>
            <w:r w:rsidDel="00000000" w:rsidR="00000000" w:rsidRPr="00000000">
              <w:rPr>
                <w:rtl w:val="0"/>
              </w:rPr>
              <w:t xml:space="preserve">Add two numbers</w:t>
            </w:r>
          </w:p>
        </w:tc>
        <w:tc>
          <w:tcPr>
            <w:vAlign w:val="center"/>
          </w:tcPr>
          <w:p w:rsidR="00000000" w:rsidDel="00000000" w:rsidP="00000000" w:rsidRDefault="00000000" w:rsidRPr="00000000" w14:paraId="00000057">
            <w:pPr>
              <w:rPr/>
            </w:pPr>
            <w:r w:rsidDel="00000000" w:rsidR="00000000" w:rsidRPr="00000000">
              <w:rPr>
                <w:rtl w:val="0"/>
              </w:rPr>
              <w:t xml:space="preserve">30</w:t>
            </w:r>
          </w:p>
        </w:tc>
      </w:tr>
    </w:tbl>
    <w:p w:rsidR="00000000" w:rsidDel="00000000" w:rsidP="00000000" w:rsidRDefault="00000000" w:rsidRPr="00000000" w14:paraId="00000058">
      <w:pPr>
        <w:rPr>
          <w:b w:val="1"/>
        </w:rPr>
      </w:pPr>
      <w:r w:rsidDel="00000000" w:rsidR="00000000" w:rsidRPr="00000000">
        <w:rPr>
          <w:b w:val="1"/>
          <w:rtl w:val="0"/>
        </w:rPr>
        <w:t xml:space="preserve">Result</w:t>
      </w:r>
    </w:p>
    <w:p w:rsidR="00000000" w:rsidDel="00000000" w:rsidP="00000000" w:rsidRDefault="00000000" w:rsidRPr="00000000" w14:paraId="00000059">
      <w:pPr>
        <w:rPr/>
      </w:pPr>
      <w:r w:rsidDel="00000000" w:rsidR="00000000" w:rsidRPr="00000000">
        <w:rPr>
          <w:rtl w:val="0"/>
        </w:rPr>
        <w:t xml:space="preserve">The basics of Deluge scripting were studied, and example programs using variables, conditional statements, loops, and calculation logic were explored.</w:t>
      </w:r>
    </w:p>
    <w:p w:rsidR="00000000" w:rsidDel="00000000" w:rsidP="00000000" w:rsidRDefault="00000000" w:rsidRPr="00000000" w14:paraId="0000005A">
      <w:pPr>
        <w:rPr>
          <w:b w:val="1"/>
        </w:rPr>
      </w:pPr>
      <w:r w:rsidDel="00000000" w:rsidR="00000000" w:rsidRPr="00000000">
        <w:rPr>
          <w:b w:val="1"/>
          <w:rtl w:val="0"/>
        </w:rPr>
        <w:t xml:space="preserve">Conclusion</w:t>
      </w:r>
    </w:p>
    <w:p w:rsidR="00000000" w:rsidDel="00000000" w:rsidP="00000000" w:rsidRDefault="00000000" w:rsidRPr="00000000" w14:paraId="0000005B">
      <w:pPr>
        <w:rPr/>
      </w:pPr>
      <w:r w:rsidDel="00000000" w:rsidR="00000000" w:rsidRPr="00000000">
        <w:rPr>
          <w:rtl w:val="0"/>
        </w:rPr>
        <w:t xml:space="preserve">Deluge scripting extends the capabilities of Zoho Creator by allowing developers to automate tasks and implement custom business logic. Basic programming concepts can be used to build more interactive and efficient business applications.</w:t>
      </w:r>
    </w:p>
    <w:p w:rsidR="00000000" w:rsidDel="00000000" w:rsidP="00000000" w:rsidRDefault="00000000" w:rsidRPr="00000000" w14:paraId="0000005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