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4FB" w:rsidRPr="000844FB" w:rsidRDefault="000844FB" w:rsidP="000844FB">
      <w:pPr>
        <w:pStyle w:val="Title"/>
        <w:rPr>
          <w:rFonts w:ascii="Times New Roman" w:hAnsi="Times New Roman" w:cs="Times New Roman"/>
          <w:sz w:val="24"/>
          <w:szCs w:val="24"/>
        </w:rPr>
      </w:pPr>
      <w:r w:rsidRPr="000844FB">
        <w:rPr>
          <w:rFonts w:ascii="Times New Roman" w:hAnsi="Times New Roman" w:cs="Times New Roman"/>
          <w:b/>
          <w:color w:val="00B0F0"/>
        </w:rPr>
        <w:t xml:space="preserve">PRACTICAL </w:t>
      </w:r>
      <w:proofErr w:type="gramStart"/>
      <w:r w:rsidRPr="000844FB">
        <w:rPr>
          <w:rFonts w:ascii="Times New Roman" w:hAnsi="Times New Roman" w:cs="Times New Roman"/>
          <w:b/>
          <w:color w:val="00B0F0"/>
        </w:rPr>
        <w:t>NO :</w:t>
      </w:r>
      <w:proofErr w:type="gramEnd"/>
      <w:r w:rsidRPr="000844FB">
        <w:rPr>
          <w:rFonts w:ascii="Times New Roman" w:hAnsi="Times New Roman" w:cs="Times New Roman"/>
          <w:b/>
          <w:color w:val="00B0F0"/>
        </w:rPr>
        <w:t xml:space="preserve"> 1</w:t>
      </w:r>
      <w:r>
        <w:rPr>
          <w:rFonts w:ascii="Times New Roman" w:hAnsi="Times New Roman" w:cs="Times New Roman"/>
          <w:b/>
          <w:color w:val="00B0F0"/>
        </w:rPr>
        <w:t xml:space="preserve">    </w:t>
      </w:r>
      <w:r w:rsidRPr="000844FB">
        <w:rPr>
          <w:rFonts w:ascii="Times New Roman" w:hAnsi="Times New Roman" w:cs="Times New Roman"/>
          <w:color w:val="00B0F0"/>
        </w:rPr>
        <w:t xml:space="preserve"> </w:t>
      </w:r>
      <w:r w:rsidRPr="000844FB">
        <w:rPr>
          <w:rFonts w:ascii="Times New Roman" w:hAnsi="Times New Roman" w:cs="Times New Roman"/>
          <w:b/>
          <w:sz w:val="22"/>
          <w:szCs w:val="24"/>
        </w:rPr>
        <w:t>A65_PRASANNA ANAJANKAR</w:t>
      </w:r>
    </w:p>
    <w:p w:rsidR="000844FB" w:rsidRPr="000844FB" w:rsidRDefault="000844FB" w:rsidP="000844FB">
      <w:pPr>
        <w:spacing w:line="240" w:lineRule="auto"/>
        <w:rPr>
          <w:b/>
          <w:color w:val="000000" w:themeColor="text1"/>
          <w:sz w:val="24"/>
        </w:rPr>
      </w:pPr>
      <w:proofErr w:type="gramStart"/>
      <w:r w:rsidRPr="000844FB">
        <w:rPr>
          <w:b/>
          <w:color w:val="C0504D" w:themeColor="accent2"/>
          <w:sz w:val="28"/>
        </w:rPr>
        <w:t>AIM :</w:t>
      </w:r>
      <w:proofErr w:type="gramEnd"/>
      <w:r>
        <w:rPr>
          <w:b/>
          <w:color w:val="C0504D" w:themeColor="accent2"/>
          <w:sz w:val="28"/>
        </w:rPr>
        <w:t xml:space="preserve"> </w:t>
      </w:r>
      <w:r>
        <w:rPr>
          <w:b/>
          <w:color w:val="C0504D" w:themeColor="accent2"/>
          <w:sz w:val="28"/>
        </w:rPr>
        <w:tab/>
      </w:r>
      <w:r>
        <w:rPr>
          <w:b/>
          <w:color w:val="C0504D" w:themeColor="accent2"/>
          <w:sz w:val="28"/>
        </w:rPr>
        <w:tab/>
      </w:r>
      <w:r w:rsidRPr="000844FB">
        <w:rPr>
          <w:b/>
          <w:color w:val="000000" w:themeColor="text1"/>
          <w:sz w:val="24"/>
        </w:rPr>
        <w:t>A. Introduct</w:t>
      </w:r>
      <w:r>
        <w:rPr>
          <w:b/>
          <w:color w:val="000000" w:themeColor="text1"/>
          <w:sz w:val="24"/>
        </w:rPr>
        <w:t>ion to Cloud Computing and its S</w:t>
      </w:r>
      <w:r w:rsidRPr="000844FB">
        <w:rPr>
          <w:b/>
          <w:color w:val="000000" w:themeColor="text1"/>
          <w:sz w:val="24"/>
        </w:rPr>
        <w:t>ervices.</w:t>
      </w:r>
    </w:p>
    <w:p w:rsidR="000844FB" w:rsidRPr="000844FB" w:rsidRDefault="000844FB" w:rsidP="000844FB">
      <w:pPr>
        <w:spacing w:line="240" w:lineRule="auto"/>
        <w:ind w:left="720" w:firstLine="720"/>
        <w:rPr>
          <w:b/>
          <w:color w:val="000000" w:themeColor="text1"/>
          <w:sz w:val="24"/>
        </w:rPr>
      </w:pPr>
      <w:r w:rsidRPr="000844FB">
        <w:rPr>
          <w:b/>
          <w:color w:val="000000" w:themeColor="text1"/>
          <w:sz w:val="24"/>
        </w:rPr>
        <w:t>B. Introduction to salesforce CRM.</w:t>
      </w:r>
    </w:p>
    <w:p w:rsidR="000844FB" w:rsidRDefault="000844FB" w:rsidP="000844FB">
      <w:pPr>
        <w:rPr>
          <w:b/>
          <w:color w:val="C0504D" w:themeColor="accent2"/>
          <w:sz w:val="28"/>
        </w:rPr>
      </w:pPr>
      <w:proofErr w:type="gramStart"/>
      <w:r w:rsidRPr="000844FB">
        <w:rPr>
          <w:b/>
          <w:color w:val="C0504D" w:themeColor="accent2"/>
          <w:sz w:val="28"/>
        </w:rPr>
        <w:t>THEORY :</w:t>
      </w:r>
      <w:proofErr w:type="gramEnd"/>
      <w:r w:rsidRPr="000844FB">
        <w:rPr>
          <w:b/>
          <w:color w:val="C0504D" w:themeColor="accent2"/>
          <w:sz w:val="28"/>
        </w:rPr>
        <w:t xml:space="preserve"> </w:t>
      </w:r>
    </w:p>
    <w:p w:rsidR="00017E72" w:rsidRDefault="00017E72" w:rsidP="000844FB">
      <w:pPr>
        <w:rPr>
          <w:b/>
          <w:color w:val="C0504D" w:themeColor="accent2"/>
          <w:sz w:val="28"/>
        </w:rPr>
      </w:pPr>
      <w:r w:rsidRPr="000844FB">
        <w:rPr>
          <w:b/>
          <w:color w:val="000000" w:themeColor="text1"/>
          <w:sz w:val="24"/>
        </w:rPr>
        <w:t>A. Introduct</w:t>
      </w:r>
      <w:r>
        <w:rPr>
          <w:b/>
          <w:color w:val="000000" w:themeColor="text1"/>
          <w:sz w:val="24"/>
        </w:rPr>
        <w:t>ion to Cloud Computing and its S</w:t>
      </w:r>
      <w:r w:rsidRPr="000844FB">
        <w:rPr>
          <w:b/>
          <w:color w:val="000000" w:themeColor="text1"/>
          <w:sz w:val="24"/>
        </w:rPr>
        <w:t>ervices.</w:t>
      </w:r>
    </w:p>
    <w:p w:rsidR="00BA7C75" w:rsidRPr="00BA7C75" w:rsidRDefault="00BA7C75" w:rsidP="00BA7C75">
      <w:pPr>
        <w:spacing w:after="100" w:afterAutospacing="1" w:line="240" w:lineRule="auto"/>
        <w:outlineLvl w:val="1"/>
        <w:rPr>
          <w:rFonts w:ascii="Times New Roman" w:eastAsia="Times New Roman" w:hAnsi="Times New Roman" w:cs="Times New Roman"/>
          <w:b/>
          <w:sz w:val="24"/>
          <w:szCs w:val="35"/>
          <w:lang w:eastAsia="en-IN"/>
        </w:rPr>
      </w:pPr>
      <w:r w:rsidRPr="00BA7C75">
        <w:rPr>
          <w:rFonts w:ascii="Times New Roman" w:eastAsia="Times New Roman" w:hAnsi="Times New Roman" w:cs="Times New Roman"/>
          <w:b/>
          <w:sz w:val="24"/>
          <w:szCs w:val="35"/>
          <w:lang w:eastAsia="en-IN"/>
        </w:rPr>
        <w:t>What is Cloud?</w:t>
      </w:r>
    </w:p>
    <w:p w:rsidR="00BA7C75" w:rsidRPr="00BA7C75" w:rsidRDefault="00BA7C75" w:rsidP="00BA7C75">
      <w:pPr>
        <w:spacing w:after="0" w:line="240" w:lineRule="auto"/>
        <w:ind w:left="48" w:right="48"/>
        <w:jc w:val="both"/>
        <w:rPr>
          <w:rFonts w:ascii="Times New Roman" w:eastAsia="Times New Roman" w:hAnsi="Times New Roman" w:cs="Times New Roman"/>
          <w:color w:val="000000"/>
          <w:sz w:val="24"/>
          <w:szCs w:val="24"/>
          <w:lang w:eastAsia="en-IN"/>
        </w:rPr>
      </w:pPr>
      <w:r w:rsidRPr="00BA7C75">
        <w:rPr>
          <w:rFonts w:ascii="Times New Roman" w:eastAsia="Times New Roman" w:hAnsi="Times New Roman" w:cs="Times New Roman"/>
          <w:color w:val="000000"/>
          <w:sz w:val="24"/>
          <w:szCs w:val="24"/>
          <w:lang w:eastAsia="en-IN"/>
        </w:rPr>
        <w:t>The term </w:t>
      </w:r>
      <w:r w:rsidRPr="00BA7C75">
        <w:rPr>
          <w:rFonts w:ascii="Times New Roman" w:eastAsia="Times New Roman" w:hAnsi="Times New Roman" w:cs="Times New Roman"/>
          <w:b/>
          <w:bCs/>
          <w:color w:val="000000"/>
          <w:sz w:val="24"/>
          <w:szCs w:val="24"/>
          <w:lang w:eastAsia="en-IN"/>
        </w:rPr>
        <w:t>Cloud</w:t>
      </w:r>
      <w:r w:rsidRPr="00BA7C75">
        <w:rPr>
          <w:rFonts w:ascii="Times New Roman" w:eastAsia="Times New Roman" w:hAnsi="Times New Roman" w:cs="Times New Roman"/>
          <w:color w:val="000000"/>
          <w:sz w:val="24"/>
          <w:szCs w:val="24"/>
          <w:lang w:eastAsia="en-IN"/>
        </w:rPr>
        <w:t> refers to a </w:t>
      </w:r>
      <w:r w:rsidRPr="00BA7C75">
        <w:rPr>
          <w:rFonts w:ascii="Times New Roman" w:eastAsia="Times New Roman" w:hAnsi="Times New Roman" w:cs="Times New Roman"/>
          <w:b/>
          <w:bCs/>
          <w:color w:val="000000"/>
          <w:sz w:val="24"/>
          <w:szCs w:val="24"/>
          <w:lang w:eastAsia="en-IN"/>
        </w:rPr>
        <w:t>Network</w:t>
      </w:r>
      <w:r w:rsidRPr="00BA7C75">
        <w:rPr>
          <w:rFonts w:ascii="Times New Roman" w:eastAsia="Times New Roman" w:hAnsi="Times New Roman" w:cs="Times New Roman"/>
          <w:color w:val="000000"/>
          <w:sz w:val="24"/>
          <w:szCs w:val="24"/>
          <w:lang w:eastAsia="en-IN"/>
        </w:rPr>
        <w:t> or </w:t>
      </w:r>
      <w:r w:rsidRPr="00BA7C75">
        <w:rPr>
          <w:rFonts w:ascii="Times New Roman" w:eastAsia="Times New Roman" w:hAnsi="Times New Roman" w:cs="Times New Roman"/>
          <w:b/>
          <w:bCs/>
          <w:color w:val="000000"/>
          <w:sz w:val="24"/>
          <w:szCs w:val="24"/>
          <w:lang w:eastAsia="en-IN"/>
        </w:rPr>
        <w:t>Internet.</w:t>
      </w:r>
      <w:r w:rsidRPr="00BA7C75">
        <w:rPr>
          <w:rFonts w:ascii="Times New Roman" w:eastAsia="Times New Roman" w:hAnsi="Times New Roman" w:cs="Times New Roman"/>
          <w:color w:val="000000"/>
          <w:sz w:val="24"/>
          <w:szCs w:val="24"/>
          <w:lang w:eastAsia="en-IN"/>
        </w:rPr>
        <w:t> In other words, we can say that Cloud is something, which is present at remote location. Cloud can provide services over public and private networks, i.e., WAN, LAN or VPN.</w:t>
      </w:r>
    </w:p>
    <w:p w:rsidR="00BA7C75" w:rsidRPr="00BA7C75" w:rsidRDefault="00BA7C75" w:rsidP="00BA7C75">
      <w:pPr>
        <w:spacing w:before="120" w:after="0" w:line="240" w:lineRule="auto"/>
        <w:ind w:left="48" w:right="48"/>
        <w:jc w:val="both"/>
        <w:rPr>
          <w:rFonts w:ascii="Times New Roman" w:eastAsia="Times New Roman" w:hAnsi="Times New Roman" w:cs="Times New Roman"/>
          <w:color w:val="000000"/>
          <w:sz w:val="24"/>
          <w:szCs w:val="24"/>
          <w:lang w:eastAsia="en-IN"/>
        </w:rPr>
      </w:pPr>
      <w:r w:rsidRPr="00BA7C75">
        <w:rPr>
          <w:rFonts w:ascii="Times New Roman" w:eastAsia="Times New Roman" w:hAnsi="Times New Roman" w:cs="Times New Roman"/>
          <w:color w:val="000000"/>
          <w:sz w:val="24"/>
          <w:szCs w:val="24"/>
          <w:lang w:eastAsia="en-IN"/>
        </w:rPr>
        <w:t>Applications such as e-mail, web conferencing, customer relationship management (CRM) execute on cloud.</w:t>
      </w:r>
    </w:p>
    <w:p w:rsidR="00BA7C75" w:rsidRPr="00BA7C75" w:rsidRDefault="00BA7C75" w:rsidP="00BA7C75">
      <w:pPr>
        <w:spacing w:before="240" w:after="0" w:line="240" w:lineRule="auto"/>
        <w:outlineLvl w:val="1"/>
        <w:rPr>
          <w:rFonts w:ascii="Times New Roman" w:eastAsia="Times New Roman" w:hAnsi="Times New Roman" w:cs="Times New Roman"/>
          <w:b/>
          <w:sz w:val="24"/>
          <w:szCs w:val="24"/>
          <w:lang w:eastAsia="en-IN"/>
        </w:rPr>
      </w:pPr>
      <w:r w:rsidRPr="00BA7C75">
        <w:rPr>
          <w:rFonts w:ascii="Times New Roman" w:eastAsia="Times New Roman" w:hAnsi="Times New Roman" w:cs="Times New Roman"/>
          <w:b/>
          <w:sz w:val="24"/>
          <w:szCs w:val="24"/>
          <w:lang w:eastAsia="en-IN"/>
        </w:rPr>
        <w:t>What is Cloud Computing?</w:t>
      </w:r>
    </w:p>
    <w:p w:rsidR="00BA7C75" w:rsidRDefault="00BA7C75" w:rsidP="00BA7C7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BA7C75">
        <w:rPr>
          <w:rFonts w:ascii="Times New Roman" w:eastAsia="Times New Roman" w:hAnsi="Times New Roman" w:cs="Times New Roman"/>
          <w:color w:val="000000"/>
          <w:sz w:val="24"/>
          <w:szCs w:val="24"/>
          <w:lang w:eastAsia="en-IN"/>
        </w:rPr>
        <w:t>Cloud Computing refers to </w:t>
      </w:r>
      <w:r w:rsidRPr="00BA7C75">
        <w:rPr>
          <w:rFonts w:ascii="Times New Roman" w:eastAsia="Times New Roman" w:hAnsi="Times New Roman" w:cs="Times New Roman"/>
          <w:b/>
          <w:bCs/>
          <w:color w:val="000000"/>
          <w:sz w:val="24"/>
          <w:szCs w:val="24"/>
          <w:lang w:eastAsia="en-IN"/>
        </w:rPr>
        <w:t>manipulating, configuring,</w:t>
      </w:r>
      <w:r w:rsidRPr="00BA7C75">
        <w:rPr>
          <w:rFonts w:ascii="Times New Roman" w:eastAsia="Times New Roman" w:hAnsi="Times New Roman" w:cs="Times New Roman"/>
          <w:color w:val="000000"/>
          <w:sz w:val="24"/>
          <w:szCs w:val="24"/>
          <w:lang w:eastAsia="en-IN"/>
        </w:rPr>
        <w:t> and </w:t>
      </w:r>
      <w:r w:rsidRPr="00BA7C75">
        <w:rPr>
          <w:rFonts w:ascii="Times New Roman" w:eastAsia="Times New Roman" w:hAnsi="Times New Roman" w:cs="Times New Roman"/>
          <w:b/>
          <w:bCs/>
          <w:color w:val="000000"/>
          <w:sz w:val="24"/>
          <w:szCs w:val="24"/>
          <w:lang w:eastAsia="en-IN"/>
        </w:rPr>
        <w:t>accessing</w:t>
      </w:r>
      <w:r w:rsidRPr="00BA7C75">
        <w:rPr>
          <w:rFonts w:ascii="Times New Roman" w:eastAsia="Times New Roman" w:hAnsi="Times New Roman" w:cs="Times New Roman"/>
          <w:color w:val="000000"/>
          <w:sz w:val="24"/>
          <w:szCs w:val="24"/>
          <w:lang w:eastAsia="en-IN"/>
        </w:rPr>
        <w:t xml:space="preserve"> the hardware and </w:t>
      </w:r>
      <w:r>
        <w:rPr>
          <w:rFonts w:ascii="Times New Roman" w:eastAsia="Times New Roman" w:hAnsi="Times New Roman" w:cs="Times New Roman"/>
          <w:color w:val="000000"/>
          <w:sz w:val="24"/>
          <w:szCs w:val="24"/>
          <w:lang w:eastAsia="en-IN"/>
        </w:rPr>
        <w:t xml:space="preserve">   </w:t>
      </w:r>
      <w:r w:rsidRPr="00BA7C75">
        <w:rPr>
          <w:rFonts w:ascii="Times New Roman" w:eastAsia="Times New Roman" w:hAnsi="Times New Roman" w:cs="Times New Roman"/>
          <w:color w:val="000000"/>
          <w:sz w:val="24"/>
          <w:szCs w:val="24"/>
          <w:lang w:eastAsia="en-IN"/>
        </w:rPr>
        <w:t>software resources remotely. It offers online data storage, infrastructure, and application.</w:t>
      </w:r>
    </w:p>
    <w:p w:rsidR="00017E72" w:rsidRPr="00BA7C75" w:rsidRDefault="00017E72" w:rsidP="00BA7C75">
      <w:pPr>
        <w:spacing w:before="120" w:after="144" w:line="240" w:lineRule="auto"/>
        <w:ind w:left="48" w:right="48"/>
        <w:jc w:val="both"/>
        <w:rPr>
          <w:rFonts w:ascii="Times New Roman" w:eastAsia="Times New Roman" w:hAnsi="Times New Roman" w:cs="Times New Roman"/>
          <w:color w:val="000000"/>
          <w:sz w:val="24"/>
          <w:szCs w:val="24"/>
          <w:lang w:eastAsia="en-IN"/>
        </w:rPr>
      </w:pPr>
    </w:p>
    <w:p w:rsidR="00BA7C75" w:rsidRDefault="00BA7C75" w:rsidP="00BA7C75">
      <w:pPr>
        <w:spacing w:after="0" w:line="240" w:lineRule="auto"/>
        <w:jc w:val="center"/>
        <w:rPr>
          <w:rFonts w:ascii="Times New Roman" w:eastAsia="Times New Roman" w:hAnsi="Times New Roman" w:cs="Times New Roman"/>
          <w:sz w:val="24"/>
          <w:szCs w:val="24"/>
          <w:lang w:eastAsia="en-IN"/>
        </w:rPr>
      </w:pPr>
      <w:r w:rsidRPr="00BA7C75">
        <w:rPr>
          <w:rFonts w:ascii="Times New Roman" w:eastAsia="Times New Roman" w:hAnsi="Times New Roman" w:cs="Times New Roman"/>
          <w:noProof/>
          <w:sz w:val="24"/>
          <w:szCs w:val="24"/>
          <w:lang w:eastAsia="en-IN"/>
        </w:rPr>
        <w:drawing>
          <wp:inline distT="0" distB="0" distL="0" distR="0" wp14:anchorId="3F64993A" wp14:editId="11570D41">
            <wp:extent cx="4724400" cy="2590800"/>
            <wp:effectExtent l="0" t="0" r="0" b="0"/>
            <wp:docPr id="1" name="Picture 1"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590800"/>
                    </a:xfrm>
                    <a:prstGeom prst="rect">
                      <a:avLst/>
                    </a:prstGeom>
                    <a:noFill/>
                    <a:ln>
                      <a:noFill/>
                    </a:ln>
                  </pic:spPr>
                </pic:pic>
              </a:graphicData>
            </a:graphic>
          </wp:inline>
        </w:drawing>
      </w:r>
    </w:p>
    <w:p w:rsidR="00BA7C75" w:rsidRDefault="00BA7C75" w:rsidP="00BA7C75">
      <w:pPr>
        <w:spacing w:after="0" w:line="240" w:lineRule="auto"/>
        <w:rPr>
          <w:rFonts w:ascii="Times New Roman" w:eastAsia="Times New Roman" w:hAnsi="Times New Roman" w:cs="Times New Roman"/>
          <w:sz w:val="24"/>
          <w:szCs w:val="24"/>
          <w:lang w:eastAsia="en-IN"/>
        </w:rPr>
      </w:pPr>
    </w:p>
    <w:p w:rsidR="00BA7C75" w:rsidRPr="00BA7C75" w:rsidRDefault="00BA7C75" w:rsidP="00BA7C75">
      <w:pPr>
        <w:spacing w:after="0" w:line="240" w:lineRule="auto"/>
        <w:rPr>
          <w:rFonts w:ascii="Times New Roman" w:eastAsia="Times New Roman" w:hAnsi="Times New Roman" w:cs="Times New Roman"/>
          <w:sz w:val="24"/>
          <w:szCs w:val="24"/>
          <w:lang w:eastAsia="en-IN"/>
        </w:rPr>
      </w:pPr>
    </w:p>
    <w:p w:rsidR="00BA7C75" w:rsidRPr="00BA7C75" w:rsidRDefault="00BA7C75" w:rsidP="00BA7C7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BA7C75">
        <w:rPr>
          <w:rFonts w:ascii="Times New Roman" w:eastAsia="Times New Roman" w:hAnsi="Times New Roman" w:cs="Times New Roman"/>
          <w:color w:val="000000"/>
          <w:sz w:val="24"/>
          <w:szCs w:val="24"/>
          <w:lang w:eastAsia="en-IN"/>
        </w:rPr>
        <w:t>Cloud computing offers </w:t>
      </w:r>
      <w:r w:rsidRPr="00BA7C75">
        <w:rPr>
          <w:rFonts w:ascii="Times New Roman" w:eastAsia="Times New Roman" w:hAnsi="Times New Roman" w:cs="Times New Roman"/>
          <w:b/>
          <w:bCs/>
          <w:color w:val="000000"/>
          <w:sz w:val="24"/>
          <w:szCs w:val="24"/>
          <w:lang w:eastAsia="en-IN"/>
        </w:rPr>
        <w:t>platform independency,</w:t>
      </w:r>
      <w:r w:rsidRPr="00BA7C75">
        <w:rPr>
          <w:rFonts w:ascii="Times New Roman" w:eastAsia="Times New Roman" w:hAnsi="Times New Roman" w:cs="Times New Roman"/>
          <w:color w:val="000000"/>
          <w:sz w:val="24"/>
          <w:szCs w:val="24"/>
          <w:lang w:eastAsia="en-IN"/>
        </w:rPr>
        <w:t> as the software is not required to be installed locally on the PC. Hence, the Cloud Computing is making our business applications </w:t>
      </w:r>
      <w:r w:rsidRPr="00BA7C75">
        <w:rPr>
          <w:rFonts w:ascii="Times New Roman" w:eastAsia="Times New Roman" w:hAnsi="Times New Roman" w:cs="Times New Roman"/>
          <w:b/>
          <w:bCs/>
          <w:color w:val="000000"/>
          <w:sz w:val="24"/>
          <w:szCs w:val="24"/>
          <w:lang w:eastAsia="en-IN"/>
        </w:rPr>
        <w:t>mobile</w:t>
      </w:r>
      <w:r w:rsidRPr="00BA7C75">
        <w:rPr>
          <w:rFonts w:ascii="Times New Roman" w:eastAsia="Times New Roman" w:hAnsi="Times New Roman" w:cs="Times New Roman"/>
          <w:color w:val="000000"/>
          <w:sz w:val="24"/>
          <w:szCs w:val="24"/>
          <w:lang w:eastAsia="en-IN"/>
        </w:rPr>
        <w:t> and </w:t>
      </w:r>
      <w:r w:rsidRPr="00BA7C75">
        <w:rPr>
          <w:rFonts w:ascii="Times New Roman" w:eastAsia="Times New Roman" w:hAnsi="Times New Roman" w:cs="Times New Roman"/>
          <w:b/>
          <w:bCs/>
          <w:color w:val="000000"/>
          <w:sz w:val="24"/>
          <w:szCs w:val="24"/>
          <w:lang w:eastAsia="en-IN"/>
        </w:rPr>
        <w:t>collaborative.</w:t>
      </w:r>
    </w:p>
    <w:p w:rsidR="00BA7C75" w:rsidRPr="00BA7C75" w:rsidRDefault="00BA7C75" w:rsidP="000844FB">
      <w:pPr>
        <w:rPr>
          <w:rFonts w:ascii="Times New Roman" w:hAnsi="Times New Roman" w:cs="Times New Roman"/>
          <w:b/>
          <w:color w:val="C0504D" w:themeColor="accent2"/>
          <w:sz w:val="28"/>
        </w:rPr>
      </w:pPr>
    </w:p>
    <w:p w:rsidR="00017E72" w:rsidRPr="00BA7C75" w:rsidRDefault="00017E72" w:rsidP="00BA7C75">
      <w:pPr>
        <w:jc w:val="center"/>
        <w:rPr>
          <w:rFonts w:ascii="Times New Roman" w:hAnsi="Times New Roman" w:cs="Times New Roman"/>
          <w:b/>
          <w:color w:val="C0504D" w:themeColor="accent2"/>
          <w:sz w:val="28"/>
        </w:rPr>
      </w:pPr>
    </w:p>
    <w:p w:rsidR="00BA7C75" w:rsidRPr="00017E72" w:rsidRDefault="00BA7C75" w:rsidP="00BA7C75">
      <w:pPr>
        <w:pStyle w:val="Heading2"/>
        <w:spacing w:before="0" w:beforeAutospacing="0" w:after="180" w:afterAutospacing="0"/>
        <w:rPr>
          <w:sz w:val="28"/>
          <w:szCs w:val="24"/>
        </w:rPr>
      </w:pPr>
      <w:r w:rsidRPr="00017E72">
        <w:rPr>
          <w:sz w:val="28"/>
          <w:szCs w:val="24"/>
        </w:rPr>
        <w:lastRenderedPageBreak/>
        <w:t>Top benefits of cloud computing</w:t>
      </w:r>
    </w:p>
    <w:p w:rsidR="00BA7C75" w:rsidRDefault="00BA7C75" w:rsidP="00BA7C75">
      <w:pPr>
        <w:pStyle w:val="NormalWeb"/>
        <w:spacing w:before="180" w:beforeAutospacing="0" w:after="0" w:afterAutospacing="0"/>
      </w:pPr>
      <w:r w:rsidRPr="00BA7C75">
        <w:t xml:space="preserve">Cloud computing is a big shift from the traditional way businesses </w:t>
      </w:r>
      <w:proofErr w:type="gramStart"/>
      <w:r w:rsidRPr="00BA7C75">
        <w:t>think</w:t>
      </w:r>
      <w:proofErr w:type="gramEnd"/>
      <w:r w:rsidRPr="00BA7C75">
        <w:t xml:space="preserve"> about IT resources. Here are seven common reasons organisations are turning to cloud computing services:</w:t>
      </w:r>
    </w:p>
    <w:p w:rsidR="00477CC2" w:rsidRPr="00BA7C75" w:rsidRDefault="00477CC2" w:rsidP="00BA7C75">
      <w:pPr>
        <w:pStyle w:val="NormalWeb"/>
        <w:spacing w:before="180" w:beforeAutospacing="0" w:after="0" w:afterAutospacing="0"/>
      </w:pPr>
    </w:p>
    <w:p w:rsidR="00BA7C75" w:rsidRPr="00BA7C75" w:rsidRDefault="00BA7C75" w:rsidP="00477CC2">
      <w:pPr>
        <w:pStyle w:val="Heading3"/>
        <w:spacing w:before="0" w:after="135" w:line="240" w:lineRule="auto"/>
        <w:rPr>
          <w:rFonts w:ascii="Times New Roman" w:hAnsi="Times New Roman" w:cs="Times New Roman"/>
          <w:color w:val="auto"/>
          <w:sz w:val="24"/>
          <w:szCs w:val="24"/>
        </w:rPr>
      </w:pPr>
      <w:r w:rsidRPr="00BA7C75">
        <w:rPr>
          <w:rFonts w:ascii="Times New Roman" w:hAnsi="Times New Roman" w:cs="Times New Roman"/>
          <w:color w:val="auto"/>
          <w:sz w:val="24"/>
          <w:szCs w:val="24"/>
        </w:rPr>
        <w:t>Cost</w:t>
      </w:r>
    </w:p>
    <w:p w:rsidR="00BA7C75" w:rsidRDefault="00BA7C75" w:rsidP="00477CC2">
      <w:pPr>
        <w:pStyle w:val="NormalWeb"/>
        <w:spacing w:before="180" w:beforeAutospacing="0" w:after="0" w:afterAutospacing="0"/>
      </w:pPr>
      <w:r w:rsidRPr="00BA7C75">
        <w:t xml:space="preserve">Cloud computing eliminates the capital expense of buying hardware and software and setting up and running on-site </w:t>
      </w:r>
      <w:proofErr w:type="spellStart"/>
      <w:r w:rsidRPr="00BA7C75">
        <w:t>datacenters</w:t>
      </w:r>
      <w:proofErr w:type="spellEnd"/>
      <w:r w:rsidRPr="00BA7C75">
        <w:t>—the racks of servers, the round-the-clock electricity for power and cooling, the IT experts for managing the infrastructure. It adds up fast.</w:t>
      </w:r>
    </w:p>
    <w:p w:rsidR="00477CC2" w:rsidRPr="00BA7C75" w:rsidRDefault="00477CC2" w:rsidP="00477CC2">
      <w:pPr>
        <w:pStyle w:val="NormalWeb"/>
        <w:spacing w:before="180" w:beforeAutospacing="0" w:after="0" w:afterAutospacing="0"/>
      </w:pPr>
    </w:p>
    <w:p w:rsidR="00BA7C75" w:rsidRPr="00BA7C75" w:rsidRDefault="00BA7C75" w:rsidP="00BA7C75">
      <w:pPr>
        <w:pStyle w:val="Heading3"/>
        <w:spacing w:before="0" w:after="135"/>
        <w:rPr>
          <w:rFonts w:ascii="Times New Roman" w:hAnsi="Times New Roman" w:cs="Times New Roman"/>
          <w:color w:val="auto"/>
          <w:sz w:val="24"/>
          <w:szCs w:val="24"/>
        </w:rPr>
      </w:pPr>
      <w:r w:rsidRPr="00BA7C75">
        <w:rPr>
          <w:rFonts w:ascii="Times New Roman" w:hAnsi="Times New Roman" w:cs="Times New Roman"/>
          <w:color w:val="auto"/>
          <w:sz w:val="24"/>
          <w:szCs w:val="24"/>
        </w:rPr>
        <w:t>Speed</w:t>
      </w:r>
    </w:p>
    <w:p w:rsidR="00BA7C75" w:rsidRPr="00BA7C75" w:rsidRDefault="00BA7C75" w:rsidP="00BA7C75">
      <w:pPr>
        <w:pStyle w:val="NormalWeb"/>
        <w:spacing w:before="180" w:beforeAutospacing="0" w:after="0" w:afterAutospacing="0"/>
      </w:pPr>
      <w:r w:rsidRPr="00BA7C75">
        <w:t>Most cloud computing services are provided self service and on demand, so even vast amounts of computing resources can be provisioned in minutes, typically with just a few mouse clicks, giving businesses a lot of flexibility and taking the pressure off capacity planning.</w:t>
      </w:r>
    </w:p>
    <w:p w:rsidR="00BA7C75" w:rsidRPr="00BA7C75" w:rsidRDefault="00477CC2" w:rsidP="00477CC2">
      <w:pPr>
        <w:tabs>
          <w:tab w:val="center" w:pos="4513"/>
        </w:tabs>
        <w:jc w:val="both"/>
        <w:rPr>
          <w:rFonts w:ascii="Times New Roman" w:hAnsi="Times New Roman" w:cs="Times New Roman"/>
        </w:rPr>
      </w:pPr>
      <w:r>
        <w:rPr>
          <w:rFonts w:ascii="Times New Roman" w:hAnsi="Times New Roman" w:cs="Times New Roman"/>
        </w:rPr>
        <w:tab/>
      </w:r>
      <w:r w:rsidR="00BA7C75" w:rsidRPr="00BA7C75">
        <w:rPr>
          <w:rFonts w:ascii="Times New Roman" w:hAnsi="Times New Roman" w:cs="Times New Roman"/>
          <w:noProof/>
          <w:lang w:eastAsia="en-IN"/>
        </w:rPr>
        <mc:AlternateContent>
          <mc:Choice Requires="wps">
            <w:drawing>
              <wp:inline distT="0" distB="0" distL="0" distR="0" wp14:anchorId="72F49AEA" wp14:editId="2CE80708">
                <wp:extent cx="304800" cy="304800"/>
                <wp:effectExtent l="0" t="0" r="0" b="0"/>
                <wp:docPr id="6" name="Rectangle 6" descr="https://azurecomcdn.azureedge.net/cvt-1504f3a82b5e9ec45dabbfa5f9656cac530b489b12f01b9a480913a26579c26f/svg/blue-square-lightblue-squar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azurecomcdn.azureedge.net/cvt-1504f3a82b5e9ec45dabbfa5f9656cac530b489b12f01b9a480913a26579c26f/svg/blue-square-lightblue-squar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oBtpUXAwAASw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BA7C75" w:rsidRPr="00BA7C75" w:rsidRDefault="00BA7C75" w:rsidP="00BA7C75">
      <w:pPr>
        <w:pStyle w:val="Heading3"/>
        <w:spacing w:before="0" w:after="135"/>
        <w:rPr>
          <w:rFonts w:ascii="Times New Roman" w:hAnsi="Times New Roman" w:cs="Times New Roman"/>
          <w:color w:val="auto"/>
          <w:sz w:val="24"/>
          <w:szCs w:val="24"/>
        </w:rPr>
      </w:pPr>
      <w:r w:rsidRPr="00BA7C75">
        <w:rPr>
          <w:rFonts w:ascii="Times New Roman" w:hAnsi="Times New Roman" w:cs="Times New Roman"/>
          <w:color w:val="auto"/>
          <w:sz w:val="24"/>
          <w:szCs w:val="24"/>
        </w:rPr>
        <w:t>Global scale</w:t>
      </w:r>
    </w:p>
    <w:p w:rsidR="00BA7C75" w:rsidRPr="00BA7C75" w:rsidRDefault="00BA7C75" w:rsidP="00BA7C75">
      <w:pPr>
        <w:pStyle w:val="NormalWeb"/>
        <w:spacing w:before="180" w:beforeAutospacing="0" w:after="0" w:afterAutospacing="0"/>
      </w:pPr>
      <w:r w:rsidRPr="00BA7C75">
        <w:t>The benefits of cloud computing services include the ability to scale elastically. In cloud speak, that means delivering the right amount of IT resources—for example, more or less computing power, storage, bandwidth—right when it is needed and from the right geographic location.</w:t>
      </w:r>
    </w:p>
    <w:p w:rsidR="00BA7C75" w:rsidRPr="00BA7C75" w:rsidRDefault="00BA7C75" w:rsidP="00477CC2">
      <w:pPr>
        <w:rPr>
          <w:rFonts w:ascii="Times New Roman" w:hAnsi="Times New Roman" w:cs="Times New Roman"/>
        </w:rPr>
      </w:pPr>
      <w:r w:rsidRPr="00BA7C75">
        <w:rPr>
          <w:rFonts w:ascii="Times New Roman" w:hAnsi="Times New Roman" w:cs="Times New Roman"/>
          <w:noProof/>
          <w:lang w:eastAsia="en-IN"/>
        </w:rPr>
        <mc:AlternateContent>
          <mc:Choice Requires="wps">
            <w:drawing>
              <wp:inline distT="0" distB="0" distL="0" distR="0" wp14:anchorId="699D0156" wp14:editId="47492D30">
                <wp:extent cx="304800" cy="304800"/>
                <wp:effectExtent l="0" t="0" r="0" b="0"/>
                <wp:docPr id="5" name="Rectangle 5" descr="https://azurecomcdn.azureedge.net/cvt-1504f3a82b5e9ec45dabbfa5f9656cac530b489b12f01b9a480913a26579c26f/svg/productivit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azurecomcdn.azureedge.net/cvt-1504f3a82b5e9ec45dabbfa5f9656cac530b489b12f01b9a480913a26579c26f/svg/productivit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uC7N/EgMAADs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BA7C75" w:rsidRPr="00BA7C75" w:rsidRDefault="00BA7C75" w:rsidP="00BA7C75">
      <w:pPr>
        <w:pStyle w:val="Heading3"/>
        <w:tabs>
          <w:tab w:val="left" w:pos="5715"/>
        </w:tabs>
        <w:spacing w:before="0" w:after="135"/>
        <w:rPr>
          <w:rFonts w:ascii="Times New Roman" w:hAnsi="Times New Roman" w:cs="Times New Roman"/>
          <w:color w:val="auto"/>
          <w:sz w:val="24"/>
          <w:szCs w:val="24"/>
        </w:rPr>
      </w:pPr>
      <w:r w:rsidRPr="00BA7C75">
        <w:rPr>
          <w:rFonts w:ascii="Times New Roman" w:hAnsi="Times New Roman" w:cs="Times New Roman"/>
          <w:color w:val="auto"/>
          <w:sz w:val="24"/>
          <w:szCs w:val="24"/>
        </w:rPr>
        <w:t>Productivity</w:t>
      </w:r>
      <w:r w:rsidRPr="00BA7C75">
        <w:rPr>
          <w:rFonts w:ascii="Times New Roman" w:hAnsi="Times New Roman" w:cs="Times New Roman"/>
          <w:color w:val="auto"/>
          <w:sz w:val="24"/>
          <w:szCs w:val="24"/>
        </w:rPr>
        <w:tab/>
      </w:r>
    </w:p>
    <w:p w:rsidR="00BA7C75" w:rsidRPr="00BA7C75" w:rsidRDefault="00BA7C75" w:rsidP="00BA7C75">
      <w:pPr>
        <w:pStyle w:val="NormalWeb"/>
        <w:spacing w:before="180" w:beforeAutospacing="0" w:after="0" w:afterAutospacing="0"/>
      </w:pPr>
      <w:r w:rsidRPr="00BA7C75">
        <w:t xml:space="preserve">On-site </w:t>
      </w:r>
      <w:proofErr w:type="spellStart"/>
      <w:r w:rsidRPr="00BA7C75">
        <w:t>datacenters</w:t>
      </w:r>
      <w:proofErr w:type="spellEnd"/>
      <w:r w:rsidRPr="00BA7C75">
        <w:t xml:space="preserve"> typically require a lot of “racking and stacking”—hardware setup, software patching, and other time-consuming IT management chores. Cloud computing removes the need for many of these tasks, so IT teams can spend time on achieving more important business goals.</w:t>
      </w:r>
    </w:p>
    <w:p w:rsidR="00BA7C75" w:rsidRPr="00BA7C75" w:rsidRDefault="00BA7C75" w:rsidP="00BA7C75">
      <w:pPr>
        <w:jc w:val="center"/>
        <w:rPr>
          <w:rFonts w:ascii="Times New Roman" w:hAnsi="Times New Roman" w:cs="Times New Roman"/>
        </w:rPr>
      </w:pPr>
      <w:r w:rsidRPr="00BA7C75">
        <w:rPr>
          <w:rFonts w:ascii="Times New Roman" w:hAnsi="Times New Roman" w:cs="Times New Roman"/>
          <w:noProof/>
          <w:lang w:eastAsia="en-IN"/>
        </w:rPr>
        <mc:AlternateContent>
          <mc:Choice Requires="wps">
            <w:drawing>
              <wp:inline distT="0" distB="0" distL="0" distR="0" wp14:anchorId="5D576852" wp14:editId="7D4A027A">
                <wp:extent cx="304800" cy="304800"/>
                <wp:effectExtent l="0" t="0" r="0" b="0"/>
                <wp:docPr id="4" name="Rectangle 4" descr="https://azurecomcdn.azureedge.net/cvt-1504f3a82b5e9ec45dabbfa5f9656cac530b489b12f01b9a480913a26579c26f/svg/blue-partial-circle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azurecomcdn.azureedge.net/cvt-1504f3a82b5e9ec45dabbfa5f9656cac530b489b12f01b9a480913a26579c26f/svg/blue-partial-circl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Ke+kbYXAwAAQw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BA7C75" w:rsidRPr="00477CC2" w:rsidRDefault="00BA7C75" w:rsidP="00BA7C75">
      <w:pPr>
        <w:pStyle w:val="Heading3"/>
        <w:spacing w:before="0" w:after="135"/>
        <w:rPr>
          <w:rFonts w:ascii="Times New Roman" w:hAnsi="Times New Roman" w:cs="Times New Roman"/>
          <w:color w:val="auto"/>
          <w:sz w:val="24"/>
          <w:szCs w:val="24"/>
        </w:rPr>
      </w:pPr>
      <w:r w:rsidRPr="00477CC2">
        <w:rPr>
          <w:rFonts w:ascii="Times New Roman" w:hAnsi="Times New Roman" w:cs="Times New Roman"/>
          <w:color w:val="auto"/>
          <w:sz w:val="24"/>
          <w:szCs w:val="24"/>
        </w:rPr>
        <w:t>Performance</w:t>
      </w:r>
    </w:p>
    <w:p w:rsidR="00BA7C75" w:rsidRPr="00BA7C75" w:rsidRDefault="00BA7C75" w:rsidP="00BA7C75">
      <w:pPr>
        <w:pStyle w:val="NormalWeb"/>
        <w:spacing w:before="180" w:beforeAutospacing="0" w:after="0" w:afterAutospacing="0"/>
      </w:pPr>
      <w:r w:rsidRPr="00BA7C75">
        <w:t xml:space="preserve">The biggest cloud computing services run on a worldwide network of secure </w:t>
      </w:r>
      <w:proofErr w:type="spellStart"/>
      <w:r w:rsidRPr="00BA7C75">
        <w:t>datacenters</w:t>
      </w:r>
      <w:proofErr w:type="spellEnd"/>
      <w:r w:rsidRPr="00BA7C75">
        <w:t xml:space="preserve">, which are regularly upgraded to the latest generation of fast and efficient computing hardware. This offers several benefits over a single corporate </w:t>
      </w:r>
      <w:proofErr w:type="spellStart"/>
      <w:r w:rsidRPr="00BA7C75">
        <w:t>datacenter</w:t>
      </w:r>
      <w:proofErr w:type="spellEnd"/>
      <w:r w:rsidRPr="00BA7C75">
        <w:t>, including reduced network latency for applications and greater economies of scale.</w:t>
      </w:r>
    </w:p>
    <w:p w:rsidR="00BA7C75" w:rsidRPr="00BA7C75" w:rsidRDefault="00BA7C75" w:rsidP="00477CC2">
      <w:pPr>
        <w:rPr>
          <w:rFonts w:ascii="Times New Roman" w:hAnsi="Times New Roman" w:cs="Times New Roman"/>
        </w:rPr>
      </w:pPr>
      <w:r w:rsidRPr="00BA7C75">
        <w:rPr>
          <w:rFonts w:ascii="Times New Roman" w:hAnsi="Times New Roman" w:cs="Times New Roman"/>
          <w:noProof/>
          <w:lang w:eastAsia="en-IN"/>
        </w:rPr>
        <mc:AlternateContent>
          <mc:Choice Requires="wps">
            <w:drawing>
              <wp:inline distT="0" distB="0" distL="0" distR="0" wp14:anchorId="1B4E09B8" wp14:editId="1BD79404">
                <wp:extent cx="304800" cy="304800"/>
                <wp:effectExtent l="0" t="0" r="0" b="0"/>
                <wp:docPr id="3" name="Rectangle 3" descr="https://azurecomcdn.azureedge.net/cvt-1504f3a82b5e9ec45dabbfa5f9656cac530b489b12f01b9a480913a26579c26f/svg/shield-check-rounded-blu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azurecomcdn.azureedge.net/cvt-1504f3a82b5e9ec45dabbfa5f9656cac530b489b12f01b9a480913a26579c26f/svg/shield-check-rounded-blu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m877LRwDAABI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BA7C75" w:rsidRPr="00477CC2" w:rsidRDefault="00BA7C75" w:rsidP="00BA7C75">
      <w:pPr>
        <w:pStyle w:val="Heading3"/>
        <w:spacing w:before="0" w:after="135"/>
        <w:rPr>
          <w:rFonts w:ascii="Times New Roman" w:hAnsi="Times New Roman" w:cs="Times New Roman"/>
          <w:color w:val="auto"/>
          <w:sz w:val="24"/>
          <w:szCs w:val="24"/>
        </w:rPr>
      </w:pPr>
      <w:r w:rsidRPr="00477CC2">
        <w:rPr>
          <w:rFonts w:ascii="Times New Roman" w:hAnsi="Times New Roman" w:cs="Times New Roman"/>
          <w:color w:val="auto"/>
          <w:sz w:val="24"/>
          <w:szCs w:val="24"/>
        </w:rPr>
        <w:t>Reliability</w:t>
      </w:r>
    </w:p>
    <w:p w:rsidR="00BA7C75" w:rsidRPr="00BA7C75" w:rsidRDefault="00BA7C75" w:rsidP="00017E72">
      <w:pPr>
        <w:pStyle w:val="NormalWeb"/>
        <w:spacing w:before="180" w:beforeAutospacing="0" w:after="0" w:afterAutospacing="0"/>
      </w:pPr>
      <w:proofErr w:type="gramStart"/>
      <w:r w:rsidRPr="00BA7C75">
        <w:t>Cloud computing makes data backup, disaster recovery and business continuity easier and less expensive because data can be mirrored at multiple redundant sites on the cloud provider’s network.</w:t>
      </w:r>
      <w:proofErr w:type="gramEnd"/>
    </w:p>
    <w:p w:rsidR="00BA7C75" w:rsidRPr="00477CC2" w:rsidRDefault="00BA7C75" w:rsidP="00BA7C75">
      <w:pPr>
        <w:pStyle w:val="Heading3"/>
        <w:spacing w:before="0" w:after="135"/>
        <w:rPr>
          <w:rFonts w:ascii="Times New Roman" w:hAnsi="Times New Roman" w:cs="Times New Roman"/>
          <w:color w:val="auto"/>
          <w:sz w:val="24"/>
          <w:szCs w:val="24"/>
        </w:rPr>
      </w:pPr>
      <w:r w:rsidRPr="00477CC2">
        <w:rPr>
          <w:rFonts w:ascii="Times New Roman" w:hAnsi="Times New Roman" w:cs="Times New Roman"/>
          <w:color w:val="auto"/>
          <w:sz w:val="24"/>
          <w:szCs w:val="24"/>
        </w:rPr>
        <w:lastRenderedPageBreak/>
        <w:t>Security</w:t>
      </w:r>
    </w:p>
    <w:p w:rsidR="00BA7C75" w:rsidRPr="00BA7C75" w:rsidRDefault="00BA7C75" w:rsidP="00BA7C75">
      <w:pPr>
        <w:pStyle w:val="NormalWeb"/>
        <w:spacing w:before="180" w:beforeAutospacing="0" w:after="0" w:afterAutospacing="0"/>
      </w:pPr>
      <w:r w:rsidRPr="00BA7C75">
        <w:t>Many cloud providers offer a broad set of policies, technologies and controls that strengthen your security posture overall, helping protect your data, apps and infrastructure from potential threats.</w:t>
      </w:r>
    </w:p>
    <w:p w:rsidR="00BA7C75" w:rsidRPr="00BA7C75" w:rsidRDefault="00BA7C75" w:rsidP="000844FB">
      <w:pPr>
        <w:rPr>
          <w:rFonts w:ascii="Times New Roman" w:hAnsi="Times New Roman" w:cs="Times New Roman"/>
          <w:b/>
          <w:color w:val="C0504D" w:themeColor="accent2"/>
          <w:sz w:val="28"/>
        </w:rPr>
      </w:pPr>
    </w:p>
    <w:p w:rsidR="00BA7C75" w:rsidRPr="00477CC2" w:rsidRDefault="00BA7C75" w:rsidP="00BA7C75">
      <w:pPr>
        <w:pStyle w:val="Heading3"/>
        <w:rPr>
          <w:rFonts w:ascii="Times New Roman" w:hAnsi="Times New Roman" w:cs="Times New Roman"/>
          <w:bCs w:val="0"/>
          <w:color w:val="auto"/>
          <w:sz w:val="24"/>
          <w:szCs w:val="24"/>
        </w:rPr>
      </w:pPr>
      <w:r w:rsidRPr="00477CC2">
        <w:rPr>
          <w:rFonts w:ascii="Times New Roman" w:hAnsi="Times New Roman" w:cs="Times New Roman"/>
          <w:bCs w:val="0"/>
          <w:color w:val="auto"/>
          <w:sz w:val="24"/>
          <w:szCs w:val="24"/>
        </w:rPr>
        <w:t>Deployment Models</w:t>
      </w:r>
    </w:p>
    <w:p w:rsidR="00BA7C75" w:rsidRPr="00BA7C75" w:rsidRDefault="00BA7C75" w:rsidP="00BA7C75">
      <w:pPr>
        <w:pStyle w:val="NormalWeb"/>
        <w:spacing w:before="120" w:beforeAutospacing="0" w:after="144" w:afterAutospacing="0"/>
        <w:ind w:left="48" w:right="48"/>
        <w:jc w:val="both"/>
        <w:rPr>
          <w:color w:val="000000"/>
        </w:rPr>
      </w:pPr>
      <w:r w:rsidRPr="00BA7C75">
        <w:rPr>
          <w:color w:val="000000"/>
        </w:rPr>
        <w:t>Deployment models define the type of access to the cloud, i.e., how the cloud is located? Cloud can have any of the four types of access: Public, Private, Hybrid, and Community.</w:t>
      </w:r>
    </w:p>
    <w:p w:rsidR="00BA7C75" w:rsidRPr="00BA7C75" w:rsidRDefault="00BA7C75" w:rsidP="00477CC2">
      <w:pPr>
        <w:jc w:val="center"/>
        <w:rPr>
          <w:rFonts w:ascii="Times New Roman" w:hAnsi="Times New Roman" w:cs="Times New Roman"/>
        </w:rPr>
      </w:pPr>
      <w:r w:rsidRPr="00BA7C75">
        <w:rPr>
          <w:rFonts w:ascii="Times New Roman" w:hAnsi="Times New Roman" w:cs="Times New Roman"/>
          <w:noProof/>
          <w:lang w:eastAsia="en-IN"/>
        </w:rPr>
        <w:drawing>
          <wp:inline distT="0" distB="0" distL="0" distR="0" wp14:anchorId="71655BB8" wp14:editId="587CA172">
            <wp:extent cx="4354286" cy="3178629"/>
            <wp:effectExtent l="0" t="0" r="8255" b="3175"/>
            <wp:docPr id="11" name="Picture 11" descr="Cloud Computing Deployment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oud Computing Deployment Mod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9922" cy="3175443"/>
                    </a:xfrm>
                    <a:prstGeom prst="rect">
                      <a:avLst/>
                    </a:prstGeom>
                    <a:noFill/>
                    <a:ln>
                      <a:noFill/>
                    </a:ln>
                  </pic:spPr>
                </pic:pic>
              </a:graphicData>
            </a:graphic>
          </wp:inline>
        </w:drawing>
      </w:r>
    </w:p>
    <w:p w:rsidR="00BA7C75" w:rsidRPr="00477CC2" w:rsidRDefault="00BA7C75" w:rsidP="00BA7C75">
      <w:pPr>
        <w:pStyle w:val="Heading4"/>
        <w:rPr>
          <w:rFonts w:ascii="Times New Roman" w:hAnsi="Times New Roman" w:cs="Times New Roman"/>
          <w:bCs w:val="0"/>
          <w:color w:val="auto"/>
          <w:sz w:val="24"/>
          <w:szCs w:val="24"/>
        </w:rPr>
      </w:pPr>
      <w:r w:rsidRPr="00477CC2">
        <w:rPr>
          <w:rFonts w:ascii="Times New Roman" w:hAnsi="Times New Roman" w:cs="Times New Roman"/>
          <w:bCs w:val="0"/>
          <w:color w:val="auto"/>
          <w:sz w:val="24"/>
          <w:szCs w:val="24"/>
        </w:rPr>
        <w:t>Public Cloud</w:t>
      </w:r>
    </w:p>
    <w:p w:rsidR="00BA7C75" w:rsidRPr="00BA7C75" w:rsidRDefault="00BA7C75" w:rsidP="00BA7C75">
      <w:pPr>
        <w:pStyle w:val="NormalWeb"/>
        <w:spacing w:before="120" w:beforeAutospacing="0" w:after="144" w:afterAutospacing="0"/>
        <w:ind w:left="48" w:right="48"/>
        <w:jc w:val="both"/>
        <w:rPr>
          <w:color w:val="000000"/>
        </w:rPr>
      </w:pPr>
      <w:r w:rsidRPr="00BA7C75">
        <w:rPr>
          <w:color w:val="000000"/>
        </w:rPr>
        <w:t>The </w:t>
      </w:r>
      <w:r w:rsidRPr="00BA7C75">
        <w:rPr>
          <w:b/>
          <w:bCs/>
          <w:color w:val="000000"/>
        </w:rPr>
        <w:t>public cloud</w:t>
      </w:r>
      <w:r w:rsidRPr="00BA7C75">
        <w:rPr>
          <w:color w:val="000000"/>
        </w:rPr>
        <w:t> allows systems and services to be easily accessible to the general public. Public cloud may be less secure because of its openness.</w:t>
      </w:r>
    </w:p>
    <w:p w:rsidR="00BA7C75" w:rsidRPr="00477CC2" w:rsidRDefault="00BA7C75" w:rsidP="00BA7C75">
      <w:pPr>
        <w:pStyle w:val="Heading4"/>
        <w:rPr>
          <w:rFonts w:ascii="Times New Roman" w:hAnsi="Times New Roman" w:cs="Times New Roman"/>
          <w:bCs w:val="0"/>
          <w:color w:val="auto"/>
          <w:sz w:val="24"/>
        </w:rPr>
      </w:pPr>
      <w:r w:rsidRPr="00477CC2">
        <w:rPr>
          <w:rFonts w:ascii="Times New Roman" w:hAnsi="Times New Roman" w:cs="Times New Roman"/>
          <w:bCs w:val="0"/>
          <w:color w:val="auto"/>
          <w:sz w:val="24"/>
        </w:rPr>
        <w:t>Private Cloud</w:t>
      </w:r>
    </w:p>
    <w:p w:rsidR="00BA7C75" w:rsidRPr="00BA7C75" w:rsidRDefault="00BA7C75" w:rsidP="00BA7C75">
      <w:pPr>
        <w:pStyle w:val="NormalWeb"/>
        <w:spacing w:before="120" w:beforeAutospacing="0" w:after="144" w:afterAutospacing="0"/>
        <w:ind w:left="48" w:right="48"/>
        <w:jc w:val="both"/>
        <w:rPr>
          <w:color w:val="000000"/>
        </w:rPr>
      </w:pPr>
      <w:r w:rsidRPr="00BA7C75">
        <w:rPr>
          <w:color w:val="000000"/>
        </w:rPr>
        <w:t>The </w:t>
      </w:r>
      <w:r w:rsidRPr="00BA7C75">
        <w:rPr>
          <w:b/>
          <w:bCs/>
          <w:color w:val="000000"/>
        </w:rPr>
        <w:t>private cloud</w:t>
      </w:r>
      <w:r w:rsidRPr="00BA7C75">
        <w:rPr>
          <w:color w:val="000000"/>
        </w:rPr>
        <w:t> allows systems and services to be accessible within an organization. It is more secured because of its private nature.</w:t>
      </w:r>
    </w:p>
    <w:p w:rsidR="00BA7C75" w:rsidRPr="00477CC2" w:rsidRDefault="00BA7C75" w:rsidP="00BA7C75">
      <w:pPr>
        <w:pStyle w:val="Heading4"/>
        <w:rPr>
          <w:rFonts w:ascii="Times New Roman" w:hAnsi="Times New Roman" w:cs="Times New Roman"/>
          <w:bCs w:val="0"/>
          <w:color w:val="auto"/>
          <w:sz w:val="24"/>
        </w:rPr>
      </w:pPr>
      <w:r w:rsidRPr="00477CC2">
        <w:rPr>
          <w:rFonts w:ascii="Times New Roman" w:hAnsi="Times New Roman" w:cs="Times New Roman"/>
          <w:bCs w:val="0"/>
          <w:color w:val="auto"/>
          <w:sz w:val="24"/>
        </w:rPr>
        <w:t>Community Cloud</w:t>
      </w:r>
    </w:p>
    <w:p w:rsidR="00BA7C75" w:rsidRPr="00BA7C75" w:rsidRDefault="00BA7C75" w:rsidP="00BA7C75">
      <w:pPr>
        <w:pStyle w:val="NormalWeb"/>
        <w:spacing w:before="120" w:beforeAutospacing="0" w:after="144" w:afterAutospacing="0"/>
        <w:ind w:left="48" w:right="48"/>
        <w:jc w:val="both"/>
        <w:rPr>
          <w:color w:val="000000"/>
        </w:rPr>
      </w:pPr>
      <w:r w:rsidRPr="00BA7C75">
        <w:rPr>
          <w:color w:val="000000"/>
        </w:rPr>
        <w:t>The </w:t>
      </w:r>
      <w:r w:rsidRPr="00BA7C75">
        <w:rPr>
          <w:b/>
          <w:bCs/>
          <w:color w:val="000000"/>
        </w:rPr>
        <w:t>community cloud</w:t>
      </w:r>
      <w:r w:rsidRPr="00BA7C75">
        <w:rPr>
          <w:color w:val="000000"/>
        </w:rPr>
        <w:t> allows systems and services to be accessible by a group of organizations.</w:t>
      </w:r>
    </w:p>
    <w:p w:rsidR="00BA7C75" w:rsidRPr="00477CC2" w:rsidRDefault="00BA7C75" w:rsidP="00BA7C75">
      <w:pPr>
        <w:pStyle w:val="Heading4"/>
        <w:rPr>
          <w:rFonts w:ascii="Times New Roman" w:hAnsi="Times New Roman" w:cs="Times New Roman"/>
          <w:bCs w:val="0"/>
          <w:color w:val="auto"/>
          <w:sz w:val="24"/>
        </w:rPr>
      </w:pPr>
      <w:r w:rsidRPr="00477CC2">
        <w:rPr>
          <w:rFonts w:ascii="Times New Roman" w:hAnsi="Times New Roman" w:cs="Times New Roman"/>
          <w:bCs w:val="0"/>
          <w:color w:val="auto"/>
          <w:sz w:val="24"/>
        </w:rPr>
        <w:t>Hybrid Cloud</w:t>
      </w:r>
    </w:p>
    <w:p w:rsidR="00BA7C75" w:rsidRPr="00BA7C75" w:rsidRDefault="00BA7C75" w:rsidP="00BA7C75">
      <w:pPr>
        <w:pStyle w:val="NormalWeb"/>
        <w:spacing w:before="120" w:beforeAutospacing="0" w:after="144" w:afterAutospacing="0"/>
        <w:ind w:left="48" w:right="48"/>
        <w:jc w:val="both"/>
        <w:rPr>
          <w:color w:val="000000"/>
        </w:rPr>
      </w:pPr>
      <w:r w:rsidRPr="00BA7C75">
        <w:rPr>
          <w:color w:val="000000"/>
        </w:rPr>
        <w:t>The </w:t>
      </w:r>
      <w:r w:rsidRPr="00BA7C75">
        <w:rPr>
          <w:b/>
          <w:bCs/>
          <w:color w:val="000000"/>
        </w:rPr>
        <w:t>hybrid cloud</w:t>
      </w:r>
      <w:r w:rsidRPr="00BA7C75">
        <w:rPr>
          <w:color w:val="000000"/>
        </w:rPr>
        <w:t> is a mixture of public and private cloud, in which the critical activities are performed using private cloud while the non-critical activities are performed using public cloud.</w:t>
      </w:r>
    </w:p>
    <w:p w:rsidR="00BA7C75" w:rsidRPr="00477CC2" w:rsidRDefault="00BA7C75" w:rsidP="00BA7C75">
      <w:pPr>
        <w:pStyle w:val="Heading3"/>
        <w:rPr>
          <w:rFonts w:ascii="Times New Roman" w:hAnsi="Times New Roman" w:cs="Times New Roman"/>
          <w:bCs w:val="0"/>
          <w:color w:val="auto"/>
          <w:sz w:val="24"/>
          <w:szCs w:val="24"/>
        </w:rPr>
      </w:pPr>
      <w:r w:rsidRPr="00477CC2">
        <w:rPr>
          <w:rFonts w:ascii="Times New Roman" w:hAnsi="Times New Roman" w:cs="Times New Roman"/>
          <w:bCs w:val="0"/>
          <w:color w:val="auto"/>
          <w:sz w:val="24"/>
          <w:szCs w:val="24"/>
        </w:rPr>
        <w:lastRenderedPageBreak/>
        <w:t>Service Models</w:t>
      </w:r>
      <w:r w:rsidRPr="00477CC2">
        <w:rPr>
          <w:rFonts w:ascii="Times New Roman" w:hAnsi="Times New Roman" w:cs="Times New Roman"/>
          <w:bCs w:val="0"/>
          <w:color w:val="auto"/>
          <w:sz w:val="24"/>
          <w:szCs w:val="24"/>
        </w:rPr>
        <w:t xml:space="preserve"> of Cloud </w:t>
      </w:r>
      <w:proofErr w:type="gramStart"/>
      <w:r w:rsidRPr="00477CC2">
        <w:rPr>
          <w:rFonts w:ascii="Times New Roman" w:hAnsi="Times New Roman" w:cs="Times New Roman"/>
          <w:bCs w:val="0"/>
          <w:color w:val="auto"/>
          <w:sz w:val="24"/>
          <w:szCs w:val="24"/>
        </w:rPr>
        <w:t>Computing :</w:t>
      </w:r>
      <w:proofErr w:type="gramEnd"/>
      <w:r w:rsidRPr="00477CC2">
        <w:rPr>
          <w:rFonts w:ascii="Times New Roman" w:hAnsi="Times New Roman" w:cs="Times New Roman"/>
          <w:bCs w:val="0"/>
          <w:color w:val="auto"/>
          <w:sz w:val="24"/>
          <w:szCs w:val="24"/>
        </w:rPr>
        <w:t xml:space="preserve"> </w:t>
      </w:r>
    </w:p>
    <w:p w:rsidR="00BA7C75" w:rsidRPr="00BA7C75" w:rsidRDefault="00BA7C75" w:rsidP="00BA7C75">
      <w:pPr>
        <w:pStyle w:val="NormalWeb"/>
        <w:spacing w:before="120" w:beforeAutospacing="0" w:after="144" w:afterAutospacing="0"/>
        <w:ind w:left="48" w:right="48"/>
        <w:jc w:val="both"/>
        <w:rPr>
          <w:color w:val="000000"/>
        </w:rPr>
      </w:pPr>
      <w:r w:rsidRPr="00BA7C75">
        <w:rPr>
          <w:color w:val="000000"/>
        </w:rPr>
        <w:t>Cloud computing is based on service models. These are categorized into three basic service models which are -</w:t>
      </w:r>
    </w:p>
    <w:p w:rsidR="00BA7C75" w:rsidRPr="00BA7C75" w:rsidRDefault="00BA7C75" w:rsidP="00BA7C75">
      <w:pPr>
        <w:numPr>
          <w:ilvl w:val="0"/>
          <w:numId w:val="1"/>
        </w:numPr>
        <w:spacing w:before="100" w:beforeAutospacing="1" w:after="75" w:line="240" w:lineRule="auto"/>
        <w:rPr>
          <w:rFonts w:ascii="Times New Roman" w:hAnsi="Times New Roman" w:cs="Times New Roman"/>
        </w:rPr>
      </w:pPr>
      <w:r w:rsidRPr="00BA7C75">
        <w:rPr>
          <w:rFonts w:ascii="Times New Roman" w:hAnsi="Times New Roman" w:cs="Times New Roman"/>
        </w:rPr>
        <w:t>Infrastructure-as–a-Service (IaaS)</w:t>
      </w:r>
    </w:p>
    <w:p w:rsidR="00BA7C75" w:rsidRPr="00BA7C75" w:rsidRDefault="00BA7C75" w:rsidP="00BA7C75">
      <w:pPr>
        <w:numPr>
          <w:ilvl w:val="0"/>
          <w:numId w:val="1"/>
        </w:numPr>
        <w:spacing w:before="100" w:beforeAutospacing="1" w:after="75" w:line="240" w:lineRule="auto"/>
        <w:rPr>
          <w:rFonts w:ascii="Times New Roman" w:hAnsi="Times New Roman" w:cs="Times New Roman"/>
        </w:rPr>
      </w:pPr>
      <w:r w:rsidRPr="00BA7C75">
        <w:rPr>
          <w:rFonts w:ascii="Times New Roman" w:hAnsi="Times New Roman" w:cs="Times New Roman"/>
        </w:rPr>
        <w:t>Platform-as-a-Service (PaaS)</w:t>
      </w:r>
    </w:p>
    <w:p w:rsidR="00BA7C75" w:rsidRDefault="00BA7C75" w:rsidP="00BA7C75">
      <w:pPr>
        <w:numPr>
          <w:ilvl w:val="0"/>
          <w:numId w:val="1"/>
        </w:numPr>
        <w:spacing w:before="100" w:beforeAutospacing="1" w:after="75" w:line="240" w:lineRule="auto"/>
        <w:rPr>
          <w:rFonts w:ascii="Times New Roman" w:hAnsi="Times New Roman" w:cs="Times New Roman"/>
        </w:rPr>
      </w:pPr>
      <w:r w:rsidRPr="00BA7C75">
        <w:rPr>
          <w:rFonts w:ascii="Times New Roman" w:hAnsi="Times New Roman" w:cs="Times New Roman"/>
        </w:rPr>
        <w:t>Software-as-a-Service (SaaS)</w:t>
      </w:r>
    </w:p>
    <w:p w:rsidR="00C01AA7" w:rsidRPr="00BA7C75" w:rsidRDefault="00C01AA7" w:rsidP="00BA7C75">
      <w:pPr>
        <w:numPr>
          <w:ilvl w:val="0"/>
          <w:numId w:val="1"/>
        </w:numPr>
        <w:spacing w:before="100" w:beforeAutospacing="1" w:after="75" w:line="240" w:lineRule="auto"/>
        <w:rPr>
          <w:rFonts w:ascii="Times New Roman" w:hAnsi="Times New Roman" w:cs="Times New Roman"/>
        </w:rPr>
      </w:pPr>
    </w:p>
    <w:p w:rsidR="00BA7C75" w:rsidRPr="00BA7C75" w:rsidRDefault="00BA7C75" w:rsidP="00BA7C75">
      <w:pPr>
        <w:pStyle w:val="NormalWeb"/>
        <w:spacing w:before="120" w:beforeAutospacing="0" w:after="144" w:afterAutospacing="0"/>
        <w:ind w:left="48" w:right="48"/>
        <w:jc w:val="both"/>
        <w:rPr>
          <w:color w:val="000000"/>
        </w:rPr>
      </w:pPr>
      <w:r w:rsidRPr="00BA7C75">
        <w:rPr>
          <w:b/>
          <w:bCs/>
          <w:color w:val="000000"/>
        </w:rPr>
        <w:t>Anything-as-a-Service (</w:t>
      </w:r>
      <w:proofErr w:type="spellStart"/>
      <w:r w:rsidRPr="00BA7C75">
        <w:rPr>
          <w:b/>
          <w:bCs/>
          <w:color w:val="000000"/>
        </w:rPr>
        <w:t>XaaS</w:t>
      </w:r>
      <w:proofErr w:type="spellEnd"/>
      <w:r w:rsidRPr="00BA7C75">
        <w:rPr>
          <w:b/>
          <w:bCs/>
          <w:color w:val="000000"/>
        </w:rPr>
        <w:t>)</w:t>
      </w:r>
      <w:r w:rsidRPr="00BA7C75">
        <w:rPr>
          <w:color w:val="000000"/>
        </w:rPr>
        <w:t> is yet another service model, which includes Network-as-a-Service, Business-as-a-Service, Identity-as-a-Service, Database-as-a-Service or Strategy-as-a-Service.</w:t>
      </w:r>
    </w:p>
    <w:p w:rsidR="00BA7C75" w:rsidRDefault="00BA7C75" w:rsidP="00BA7C75">
      <w:pPr>
        <w:pStyle w:val="NormalWeb"/>
        <w:spacing w:before="120" w:beforeAutospacing="0" w:after="144" w:afterAutospacing="0"/>
        <w:ind w:left="48" w:right="48"/>
        <w:jc w:val="both"/>
        <w:rPr>
          <w:color w:val="000000"/>
        </w:rPr>
      </w:pPr>
      <w:r w:rsidRPr="00BA7C75">
        <w:rPr>
          <w:color w:val="000000"/>
        </w:rPr>
        <w:t>The </w:t>
      </w:r>
      <w:r w:rsidRPr="00BA7C75">
        <w:rPr>
          <w:b/>
          <w:bCs/>
          <w:color w:val="000000"/>
        </w:rPr>
        <w:t>Infrastructure-as-a-Service (IaaS)</w:t>
      </w:r>
      <w:r w:rsidRPr="00BA7C75">
        <w:rPr>
          <w:color w:val="000000"/>
        </w:rPr>
        <w:t xml:space="preserve"> is the most basic level of service. Each of the service models </w:t>
      </w:r>
      <w:proofErr w:type="gramStart"/>
      <w:r w:rsidRPr="00BA7C75">
        <w:rPr>
          <w:color w:val="000000"/>
        </w:rPr>
        <w:t>inherit</w:t>
      </w:r>
      <w:proofErr w:type="gramEnd"/>
      <w:r w:rsidRPr="00BA7C75">
        <w:rPr>
          <w:color w:val="000000"/>
        </w:rPr>
        <w:t xml:space="preserve"> the security and management mechanism from the underlying model, as shown in the following diagram:</w:t>
      </w:r>
    </w:p>
    <w:p w:rsidR="00477CC2" w:rsidRPr="00BA7C75" w:rsidRDefault="00477CC2" w:rsidP="00BA7C75">
      <w:pPr>
        <w:pStyle w:val="NormalWeb"/>
        <w:spacing w:before="120" w:beforeAutospacing="0" w:after="144" w:afterAutospacing="0"/>
        <w:ind w:left="48" w:right="48"/>
        <w:jc w:val="both"/>
        <w:rPr>
          <w:color w:val="000000"/>
        </w:rPr>
      </w:pPr>
    </w:p>
    <w:p w:rsidR="00BA7C75" w:rsidRPr="00BA7C75" w:rsidRDefault="00BA7C75" w:rsidP="00477CC2">
      <w:pPr>
        <w:jc w:val="center"/>
        <w:rPr>
          <w:rFonts w:ascii="Times New Roman" w:hAnsi="Times New Roman" w:cs="Times New Roman"/>
        </w:rPr>
      </w:pPr>
      <w:r w:rsidRPr="00477CC2">
        <w:rPr>
          <w:rFonts w:ascii="Times New Roman" w:hAnsi="Times New Roman" w:cs="Times New Roman"/>
          <w:noProof/>
          <w:sz w:val="24"/>
          <w:lang w:eastAsia="en-IN"/>
        </w:rPr>
        <w:drawing>
          <wp:inline distT="0" distB="0" distL="0" distR="0" wp14:anchorId="55F6E444" wp14:editId="7B9FD83F">
            <wp:extent cx="3537857" cy="3058885"/>
            <wp:effectExtent l="0" t="0" r="5715" b="8255"/>
            <wp:docPr id="10" name="Picture 10" descr="Cloud Computing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oud Computing Service Mod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110" cy="3062562"/>
                    </a:xfrm>
                    <a:prstGeom prst="rect">
                      <a:avLst/>
                    </a:prstGeom>
                    <a:noFill/>
                    <a:ln>
                      <a:noFill/>
                    </a:ln>
                  </pic:spPr>
                </pic:pic>
              </a:graphicData>
            </a:graphic>
          </wp:inline>
        </w:drawing>
      </w:r>
    </w:p>
    <w:p w:rsidR="00477CC2" w:rsidRDefault="00477CC2" w:rsidP="00BA7C75">
      <w:pPr>
        <w:pStyle w:val="Heading4"/>
        <w:rPr>
          <w:rFonts w:ascii="Times New Roman" w:hAnsi="Times New Roman" w:cs="Times New Roman"/>
          <w:b w:val="0"/>
          <w:bCs w:val="0"/>
        </w:rPr>
      </w:pPr>
    </w:p>
    <w:p w:rsidR="00BA7C75" w:rsidRPr="00477CC2" w:rsidRDefault="00BA7C75" w:rsidP="00BA7C75">
      <w:pPr>
        <w:pStyle w:val="Heading4"/>
        <w:rPr>
          <w:rFonts w:ascii="Times New Roman" w:hAnsi="Times New Roman" w:cs="Times New Roman"/>
          <w:bCs w:val="0"/>
          <w:i w:val="0"/>
          <w:color w:val="auto"/>
          <w:sz w:val="24"/>
        </w:rPr>
      </w:pPr>
      <w:r w:rsidRPr="00477CC2">
        <w:rPr>
          <w:rFonts w:ascii="Times New Roman" w:hAnsi="Times New Roman" w:cs="Times New Roman"/>
          <w:bCs w:val="0"/>
          <w:i w:val="0"/>
          <w:color w:val="auto"/>
          <w:sz w:val="24"/>
        </w:rPr>
        <w:t>Infrastructure-as-a-Service (IaaS)</w:t>
      </w:r>
    </w:p>
    <w:p w:rsidR="00BA7C75" w:rsidRPr="00BA7C75" w:rsidRDefault="00BA7C75" w:rsidP="00BA7C75">
      <w:pPr>
        <w:pStyle w:val="NormalWeb"/>
        <w:spacing w:before="120" w:beforeAutospacing="0" w:after="144" w:afterAutospacing="0"/>
        <w:ind w:left="48" w:right="48"/>
        <w:jc w:val="both"/>
        <w:rPr>
          <w:color w:val="000000"/>
        </w:rPr>
      </w:pPr>
      <w:r w:rsidRPr="00BA7C75">
        <w:rPr>
          <w:b/>
          <w:bCs/>
          <w:color w:val="000000"/>
        </w:rPr>
        <w:t>IaaS</w:t>
      </w:r>
      <w:r w:rsidRPr="00BA7C75">
        <w:rPr>
          <w:color w:val="000000"/>
        </w:rPr>
        <w:t> provides access to fundamental resources such as physical machines, virtual machines, virtual storage, etc.</w:t>
      </w:r>
    </w:p>
    <w:p w:rsidR="00BA7C75" w:rsidRPr="00477CC2" w:rsidRDefault="00BA7C75" w:rsidP="00BA7C75">
      <w:pPr>
        <w:pStyle w:val="Heading4"/>
        <w:rPr>
          <w:rFonts w:ascii="Times New Roman" w:hAnsi="Times New Roman" w:cs="Times New Roman"/>
          <w:bCs w:val="0"/>
          <w:i w:val="0"/>
          <w:color w:val="auto"/>
          <w:sz w:val="24"/>
          <w:szCs w:val="24"/>
        </w:rPr>
      </w:pPr>
      <w:r w:rsidRPr="00477CC2">
        <w:rPr>
          <w:rFonts w:ascii="Times New Roman" w:hAnsi="Times New Roman" w:cs="Times New Roman"/>
          <w:bCs w:val="0"/>
          <w:i w:val="0"/>
          <w:color w:val="auto"/>
          <w:sz w:val="24"/>
          <w:szCs w:val="24"/>
        </w:rPr>
        <w:t>Platform-as-a-Service (PaaS)</w:t>
      </w:r>
    </w:p>
    <w:p w:rsidR="00BA7C75" w:rsidRPr="00BA7C75" w:rsidRDefault="00BA7C75" w:rsidP="00BA7C75">
      <w:pPr>
        <w:pStyle w:val="NormalWeb"/>
        <w:spacing w:before="120" w:beforeAutospacing="0" w:after="144" w:afterAutospacing="0"/>
        <w:ind w:left="48" w:right="48"/>
        <w:jc w:val="both"/>
        <w:rPr>
          <w:color w:val="000000"/>
        </w:rPr>
      </w:pPr>
      <w:r w:rsidRPr="00BA7C75">
        <w:rPr>
          <w:b/>
          <w:bCs/>
          <w:color w:val="000000"/>
        </w:rPr>
        <w:t>PaaS</w:t>
      </w:r>
      <w:r w:rsidRPr="00BA7C75">
        <w:rPr>
          <w:color w:val="000000"/>
        </w:rPr>
        <w:t> provides the runtime environment for applications, development and deployment tools, etc.</w:t>
      </w:r>
    </w:p>
    <w:p w:rsidR="00BA7C75" w:rsidRPr="00477CC2" w:rsidRDefault="00BA7C75" w:rsidP="00BA7C75">
      <w:pPr>
        <w:pStyle w:val="Heading4"/>
        <w:rPr>
          <w:rFonts w:ascii="Times New Roman" w:hAnsi="Times New Roman" w:cs="Times New Roman"/>
          <w:bCs w:val="0"/>
          <w:i w:val="0"/>
          <w:color w:val="auto"/>
          <w:sz w:val="24"/>
          <w:szCs w:val="24"/>
        </w:rPr>
      </w:pPr>
      <w:r w:rsidRPr="00477CC2">
        <w:rPr>
          <w:rFonts w:ascii="Times New Roman" w:hAnsi="Times New Roman" w:cs="Times New Roman"/>
          <w:bCs w:val="0"/>
          <w:i w:val="0"/>
          <w:color w:val="auto"/>
          <w:sz w:val="24"/>
          <w:szCs w:val="24"/>
        </w:rPr>
        <w:t>Software-as-a-Service (SaaS)</w:t>
      </w:r>
    </w:p>
    <w:p w:rsidR="00017E72" w:rsidRPr="00C01AA7" w:rsidRDefault="00BA7C75" w:rsidP="00C01AA7">
      <w:pPr>
        <w:pStyle w:val="NormalWeb"/>
        <w:spacing w:before="120" w:beforeAutospacing="0" w:after="144" w:afterAutospacing="0"/>
        <w:ind w:left="48" w:right="48"/>
        <w:jc w:val="both"/>
        <w:rPr>
          <w:color w:val="000000"/>
        </w:rPr>
      </w:pPr>
      <w:r w:rsidRPr="00BA7C75">
        <w:rPr>
          <w:b/>
          <w:bCs/>
          <w:color w:val="000000"/>
        </w:rPr>
        <w:t>SaaS</w:t>
      </w:r>
      <w:r w:rsidRPr="00BA7C75">
        <w:rPr>
          <w:color w:val="000000"/>
        </w:rPr>
        <w:t xml:space="preserve"> model allows </w:t>
      </w:r>
      <w:proofErr w:type="gramStart"/>
      <w:r w:rsidRPr="00BA7C75">
        <w:rPr>
          <w:color w:val="000000"/>
        </w:rPr>
        <w:t>to use</w:t>
      </w:r>
      <w:proofErr w:type="gramEnd"/>
      <w:r w:rsidRPr="00BA7C75">
        <w:rPr>
          <w:color w:val="000000"/>
        </w:rPr>
        <w:t xml:space="preserve"> software applications as a service to end-users.</w:t>
      </w:r>
    </w:p>
    <w:p w:rsidR="00BA7C75" w:rsidRPr="00477CC2" w:rsidRDefault="00BA7C75" w:rsidP="00BA7C75">
      <w:pPr>
        <w:pStyle w:val="Heading2"/>
        <w:rPr>
          <w:bCs w:val="0"/>
          <w:sz w:val="24"/>
          <w:szCs w:val="24"/>
        </w:rPr>
      </w:pPr>
      <w:r w:rsidRPr="00477CC2">
        <w:rPr>
          <w:bCs w:val="0"/>
          <w:sz w:val="24"/>
          <w:szCs w:val="24"/>
        </w:rPr>
        <w:lastRenderedPageBreak/>
        <w:t>History of Cloud Computing</w:t>
      </w:r>
    </w:p>
    <w:p w:rsidR="00BA7C75" w:rsidRPr="00BA7C75" w:rsidRDefault="00BA7C75" w:rsidP="00BA7C75">
      <w:pPr>
        <w:pStyle w:val="NormalWeb"/>
        <w:spacing w:before="120" w:beforeAutospacing="0" w:after="144" w:afterAutospacing="0"/>
        <w:ind w:left="48" w:right="48"/>
        <w:jc w:val="both"/>
        <w:rPr>
          <w:color w:val="000000"/>
        </w:rPr>
      </w:pPr>
      <w:r w:rsidRPr="00BA7C75">
        <w:rPr>
          <w:color w:val="000000"/>
        </w:rPr>
        <w:t>The concept of </w:t>
      </w:r>
      <w:r w:rsidRPr="00BA7C75">
        <w:rPr>
          <w:b/>
          <w:bCs/>
          <w:color w:val="000000"/>
        </w:rPr>
        <w:t>Cloud Computing</w:t>
      </w:r>
      <w:r w:rsidRPr="00BA7C75">
        <w:rPr>
          <w:color w:val="000000"/>
        </w:rPr>
        <w:t> came into existence in the year 1950 with implementation of mainframe computers, accessible via </w:t>
      </w:r>
      <w:r w:rsidRPr="00BA7C75">
        <w:rPr>
          <w:b/>
          <w:bCs/>
          <w:color w:val="000000"/>
        </w:rPr>
        <w:t>thin/static clients.</w:t>
      </w:r>
      <w:r w:rsidRPr="00BA7C75">
        <w:rPr>
          <w:color w:val="000000"/>
        </w:rPr>
        <w:t> Since then, cloud computing has been evolved from static clients to dynamic ones and from software to services. The following diagram explains the evolution of cloud computing:</w:t>
      </w:r>
    </w:p>
    <w:p w:rsidR="00BA7C75" w:rsidRDefault="00BA7C75" w:rsidP="00BA7C75">
      <w:pPr>
        <w:rPr>
          <w:rFonts w:ascii="Times New Roman" w:hAnsi="Times New Roman" w:cs="Times New Roman"/>
          <w:b/>
          <w:color w:val="C0504D" w:themeColor="accent2"/>
          <w:sz w:val="28"/>
        </w:rPr>
      </w:pPr>
      <w:r w:rsidRPr="00BA7C75">
        <w:rPr>
          <w:rFonts w:ascii="Times New Roman" w:hAnsi="Times New Roman" w:cs="Times New Roman"/>
          <w:noProof/>
          <w:lang w:eastAsia="en-IN"/>
        </w:rPr>
        <w:drawing>
          <wp:inline distT="0" distB="0" distL="0" distR="0" wp14:anchorId="62FDAE1A" wp14:editId="390D03BF">
            <wp:extent cx="5334000" cy="3019425"/>
            <wp:effectExtent l="0" t="0" r="0" b="9525"/>
            <wp:docPr id="9" name="Picture 9" descr="Cloud Computing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oud Computing His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019425"/>
                    </a:xfrm>
                    <a:prstGeom prst="rect">
                      <a:avLst/>
                    </a:prstGeom>
                    <a:noFill/>
                    <a:ln>
                      <a:noFill/>
                    </a:ln>
                  </pic:spPr>
                </pic:pic>
              </a:graphicData>
            </a:graphic>
          </wp:inline>
        </w:drawing>
      </w:r>
    </w:p>
    <w:p w:rsidR="00017E72" w:rsidRDefault="00017E72" w:rsidP="00017E72">
      <w:pPr>
        <w:spacing w:line="240" w:lineRule="auto"/>
        <w:jc w:val="both"/>
        <w:rPr>
          <w:b/>
          <w:color w:val="000000" w:themeColor="text1"/>
          <w:sz w:val="24"/>
        </w:rPr>
      </w:pPr>
    </w:p>
    <w:p w:rsidR="00017E72" w:rsidRDefault="00017E72" w:rsidP="00017E72">
      <w:pPr>
        <w:spacing w:line="240" w:lineRule="auto"/>
        <w:jc w:val="both"/>
        <w:rPr>
          <w:b/>
          <w:color w:val="000000" w:themeColor="text1"/>
          <w:sz w:val="24"/>
        </w:rPr>
      </w:pPr>
      <w:r w:rsidRPr="000844FB">
        <w:rPr>
          <w:b/>
          <w:color w:val="000000" w:themeColor="text1"/>
          <w:sz w:val="24"/>
        </w:rPr>
        <w:t>B. Introduction to salesforce CRM.</w:t>
      </w:r>
    </w:p>
    <w:p w:rsidR="00C01AA7" w:rsidRPr="00C01AA7" w:rsidRDefault="00C01AA7" w:rsidP="00C01AA7">
      <w:pPr>
        <w:shd w:val="clear" w:color="auto" w:fill="FFFFFF"/>
        <w:spacing w:after="0" w:line="240" w:lineRule="auto"/>
        <w:outlineLvl w:val="1"/>
        <w:rPr>
          <w:rFonts w:ascii="Times New Roman" w:eastAsia="Times New Roman" w:hAnsi="Times New Roman" w:cs="Times New Roman"/>
          <w:b/>
          <w:sz w:val="24"/>
          <w:szCs w:val="24"/>
          <w:lang w:eastAsia="en-IN"/>
        </w:rPr>
      </w:pPr>
      <w:r w:rsidRPr="00C01AA7">
        <w:rPr>
          <w:rFonts w:ascii="Times New Roman" w:eastAsia="Times New Roman" w:hAnsi="Times New Roman" w:cs="Times New Roman"/>
          <w:b/>
          <w:sz w:val="24"/>
          <w:szCs w:val="24"/>
          <w:lang w:eastAsia="en-IN"/>
        </w:rPr>
        <w:t>What Is Salesforce?</w:t>
      </w:r>
    </w:p>
    <w:p w:rsidR="00C01AA7" w:rsidRPr="00C01AA7" w:rsidRDefault="00C01AA7" w:rsidP="00C01AA7">
      <w:pPr>
        <w:shd w:val="clear" w:color="auto" w:fill="FFFFFF"/>
        <w:spacing w:after="0" w:line="240" w:lineRule="auto"/>
        <w:outlineLvl w:val="1"/>
        <w:rPr>
          <w:rFonts w:ascii="Times New Roman" w:eastAsia="Times New Roman" w:hAnsi="Times New Roman" w:cs="Times New Roman"/>
          <w:sz w:val="12"/>
          <w:szCs w:val="36"/>
          <w:lang w:eastAsia="en-IN"/>
        </w:rPr>
      </w:pPr>
    </w:p>
    <w:p w:rsidR="00C01AA7" w:rsidRPr="00C01AA7" w:rsidRDefault="00C01AA7" w:rsidP="00C01AA7">
      <w:pPr>
        <w:shd w:val="clear" w:color="auto" w:fill="FFFFFF"/>
        <w:spacing w:after="0" w:line="240" w:lineRule="auto"/>
        <w:rPr>
          <w:rFonts w:ascii="Times New Roman" w:eastAsia="Times New Roman" w:hAnsi="Times New Roman" w:cs="Times New Roman"/>
          <w:sz w:val="24"/>
          <w:szCs w:val="24"/>
          <w:lang w:eastAsia="en-IN"/>
        </w:rPr>
      </w:pPr>
      <w:hyperlink r:id="rId10" w:tgtFrame="_blank" w:tooltip="Salesforce" w:history="1">
        <w:r w:rsidRPr="00C01AA7">
          <w:rPr>
            <w:rFonts w:ascii="Times New Roman" w:eastAsia="Times New Roman" w:hAnsi="Times New Roman" w:cs="Times New Roman"/>
            <w:sz w:val="24"/>
            <w:szCs w:val="24"/>
            <w:lang w:eastAsia="en-IN"/>
          </w:rPr>
          <w:t>Salesforce</w:t>
        </w:r>
      </w:hyperlink>
      <w:r w:rsidRPr="00C01AA7">
        <w:rPr>
          <w:rFonts w:ascii="Times New Roman" w:eastAsia="Times New Roman" w:hAnsi="Times New Roman" w:cs="Times New Roman"/>
          <w:sz w:val="24"/>
          <w:szCs w:val="24"/>
          <w:lang w:eastAsia="en-IN"/>
        </w:rPr>
        <w:t>, Inc. is a famous American cloud-based software company that provides CRM services. Salesforce is a popular CRM tool for support, sales, and marketing teams worldwide. </w:t>
      </w:r>
    </w:p>
    <w:p w:rsidR="00C01AA7" w:rsidRPr="00C01AA7" w:rsidRDefault="00C01AA7" w:rsidP="00C01AA7">
      <w:pPr>
        <w:shd w:val="clear" w:color="auto" w:fill="FFFFFF"/>
        <w:spacing w:after="0" w:line="240" w:lineRule="auto"/>
        <w:rPr>
          <w:rFonts w:ascii="Times New Roman" w:eastAsia="Times New Roman" w:hAnsi="Times New Roman" w:cs="Times New Roman"/>
          <w:sz w:val="24"/>
          <w:szCs w:val="24"/>
          <w:lang w:eastAsia="en-IN"/>
        </w:rPr>
      </w:pPr>
      <w:r w:rsidRPr="00C01AA7">
        <w:rPr>
          <w:rFonts w:ascii="Times New Roman" w:eastAsia="Times New Roman" w:hAnsi="Times New Roman" w:cs="Times New Roman"/>
          <w:sz w:val="24"/>
          <w:szCs w:val="24"/>
          <w:lang w:eastAsia="en-IN"/>
        </w:rPr>
        <w:t>Salesforce services allow businesses to use cloud technology to better connect with partners, customers, and potential customers. Using the Salesforce CRM, companies can track customer activity, market to customers, and many more services. </w:t>
      </w:r>
    </w:p>
    <w:p w:rsidR="00C01AA7" w:rsidRDefault="00C01AA7" w:rsidP="00C01AA7">
      <w:pPr>
        <w:shd w:val="clear" w:color="auto" w:fill="FFFFFF"/>
        <w:spacing w:after="0" w:line="240" w:lineRule="auto"/>
        <w:rPr>
          <w:rFonts w:ascii="Times New Roman" w:eastAsia="Times New Roman" w:hAnsi="Times New Roman" w:cs="Times New Roman"/>
          <w:sz w:val="24"/>
          <w:szCs w:val="24"/>
          <w:lang w:eastAsia="en-IN"/>
        </w:rPr>
      </w:pPr>
      <w:r w:rsidRPr="00C01AA7">
        <w:rPr>
          <w:rFonts w:ascii="Times New Roman" w:eastAsia="Times New Roman" w:hAnsi="Times New Roman" w:cs="Times New Roman"/>
          <w:sz w:val="24"/>
          <w:szCs w:val="24"/>
          <w:lang w:eastAsia="en-IN"/>
        </w:rPr>
        <w:t>A CRM platform helps you go deeper with all your metrics and data; you could also set up a dashboard that showcases your data visually. In addition to this, you can also have personalized outreach with automation. Another significant benefit is that a CRM platform can also improve customer service's ability to help customers or a sales team's outreach efforts.</w:t>
      </w:r>
    </w:p>
    <w:p w:rsidR="00C01AA7" w:rsidRPr="00C01AA7" w:rsidRDefault="00C01AA7" w:rsidP="00C01AA7">
      <w:pPr>
        <w:shd w:val="clear" w:color="auto" w:fill="FFFFFF"/>
        <w:spacing w:after="0" w:line="240" w:lineRule="auto"/>
        <w:rPr>
          <w:rFonts w:ascii="Times New Roman" w:eastAsia="Times New Roman" w:hAnsi="Times New Roman" w:cs="Times New Roman"/>
          <w:sz w:val="24"/>
          <w:szCs w:val="24"/>
          <w:lang w:eastAsia="en-IN"/>
        </w:rPr>
      </w:pPr>
    </w:p>
    <w:p w:rsidR="00C01AA7" w:rsidRPr="00C01AA7" w:rsidRDefault="00C01AA7" w:rsidP="00C01AA7">
      <w:pPr>
        <w:shd w:val="clear" w:color="auto" w:fill="FFFFFF"/>
        <w:spacing w:after="0" w:line="240" w:lineRule="auto"/>
        <w:outlineLvl w:val="1"/>
        <w:rPr>
          <w:rFonts w:ascii="Times New Roman" w:eastAsia="Times New Roman" w:hAnsi="Times New Roman" w:cs="Times New Roman"/>
          <w:b/>
          <w:sz w:val="24"/>
          <w:szCs w:val="24"/>
          <w:lang w:eastAsia="en-IN"/>
        </w:rPr>
      </w:pPr>
      <w:r w:rsidRPr="00C01AA7">
        <w:rPr>
          <w:rFonts w:ascii="Times New Roman" w:eastAsia="Times New Roman" w:hAnsi="Times New Roman" w:cs="Times New Roman"/>
          <w:b/>
          <w:sz w:val="24"/>
          <w:szCs w:val="24"/>
          <w:lang w:eastAsia="en-IN"/>
        </w:rPr>
        <w:t>Salesforce Architecture</w:t>
      </w:r>
    </w:p>
    <w:p w:rsidR="00C01AA7" w:rsidRPr="00C01AA7" w:rsidRDefault="00C01AA7" w:rsidP="00C01AA7">
      <w:pPr>
        <w:shd w:val="clear" w:color="auto" w:fill="FFFFFF"/>
        <w:spacing w:after="0" w:line="240" w:lineRule="auto"/>
        <w:outlineLvl w:val="1"/>
        <w:rPr>
          <w:rFonts w:ascii="Times New Roman" w:eastAsia="Times New Roman" w:hAnsi="Times New Roman" w:cs="Times New Roman"/>
          <w:sz w:val="16"/>
          <w:szCs w:val="36"/>
          <w:lang w:eastAsia="en-IN"/>
        </w:rPr>
      </w:pPr>
    </w:p>
    <w:p w:rsidR="00C01AA7" w:rsidRPr="00C01AA7" w:rsidRDefault="00C01AA7" w:rsidP="00C01AA7">
      <w:pPr>
        <w:shd w:val="clear" w:color="auto" w:fill="FFFFFF"/>
        <w:spacing w:after="390" w:line="240" w:lineRule="auto"/>
        <w:rPr>
          <w:rFonts w:ascii="Times New Roman" w:eastAsia="Times New Roman" w:hAnsi="Times New Roman" w:cs="Times New Roman"/>
          <w:color w:val="51565E"/>
          <w:sz w:val="24"/>
          <w:szCs w:val="24"/>
          <w:lang w:eastAsia="en-IN"/>
        </w:rPr>
      </w:pPr>
      <w:r w:rsidRPr="00C01AA7">
        <w:rPr>
          <w:rFonts w:ascii="Times New Roman" w:eastAsia="Times New Roman" w:hAnsi="Times New Roman" w:cs="Times New Roman"/>
          <w:color w:val="51565E"/>
          <w:sz w:val="24"/>
          <w:szCs w:val="24"/>
          <w:lang w:eastAsia="en-IN"/>
        </w:rPr>
        <w:t>This tutorial will now briefly walk you through the Salesforce architecture. Here, you will be acquainted with the different layers of the Salesforce architecture individually.</w:t>
      </w:r>
    </w:p>
    <w:p w:rsidR="00C01AA7" w:rsidRDefault="00C01AA7" w:rsidP="00C01AA7">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4"/>
          <w:szCs w:val="24"/>
          <w:lang w:eastAsia="en-IN"/>
        </w:rPr>
      </w:pPr>
      <w:r w:rsidRPr="00C01AA7">
        <w:rPr>
          <w:rFonts w:ascii="Times New Roman" w:eastAsia="Times New Roman" w:hAnsi="Times New Roman" w:cs="Times New Roman"/>
          <w:color w:val="51565E"/>
          <w:sz w:val="24"/>
          <w:szCs w:val="24"/>
          <w:lang w:eastAsia="en-IN"/>
        </w:rPr>
        <w:t xml:space="preserve">Multi-tenant: Salesforce stores data in a single database schema. There can be a single instance of a software server with multiple tenants. Speaking about a multi-tenant architecture, there is a single shared application service to several clients. </w:t>
      </w:r>
    </w:p>
    <w:p w:rsidR="00C01AA7" w:rsidRPr="00C01AA7" w:rsidRDefault="00C01AA7" w:rsidP="00C01AA7">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4"/>
          <w:szCs w:val="24"/>
          <w:lang w:eastAsia="en-IN"/>
        </w:rPr>
      </w:pPr>
      <w:r w:rsidRPr="00C01AA7">
        <w:rPr>
          <w:rFonts w:ascii="Times New Roman" w:eastAsia="Times New Roman" w:hAnsi="Times New Roman" w:cs="Times New Roman"/>
          <w:color w:val="51565E"/>
          <w:sz w:val="24"/>
          <w:szCs w:val="24"/>
          <w:lang w:eastAsia="en-IN"/>
        </w:rPr>
        <w:lastRenderedPageBreak/>
        <w:t>This makes it cost-effective. On the contrary, in a single-tenant, the development and maintenance cost must be entirely owned by one client. Hence the multi-tenant architecture is a boon.</w:t>
      </w:r>
    </w:p>
    <w:p w:rsidR="00C01AA7" w:rsidRPr="00C01AA7" w:rsidRDefault="00C01AA7" w:rsidP="00C01AA7">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4"/>
          <w:szCs w:val="24"/>
          <w:lang w:eastAsia="en-IN"/>
        </w:rPr>
      </w:pPr>
      <w:r w:rsidRPr="00C01AA7">
        <w:rPr>
          <w:rFonts w:ascii="Times New Roman" w:eastAsia="Times New Roman" w:hAnsi="Times New Roman" w:cs="Times New Roman"/>
          <w:color w:val="51565E"/>
          <w:sz w:val="24"/>
          <w:szCs w:val="24"/>
          <w:lang w:eastAsia="en-IN"/>
        </w:rPr>
        <w:t>Metadata: Salesforce uses a metadata-driven development model. This allows developers to only focus on building the application. This metadata-driven platform makes customization and scaling up easy.</w:t>
      </w:r>
    </w:p>
    <w:p w:rsidR="00C01AA7" w:rsidRDefault="00C01AA7" w:rsidP="00C01AA7">
      <w:pPr>
        <w:numPr>
          <w:ilvl w:val="0"/>
          <w:numId w:val="2"/>
        </w:numPr>
        <w:shd w:val="clear" w:color="auto" w:fill="FFFFFF"/>
        <w:spacing w:before="100" w:beforeAutospacing="1" w:after="210" w:line="240" w:lineRule="auto"/>
        <w:ind w:left="300"/>
        <w:rPr>
          <w:rFonts w:ascii="Times New Roman" w:eastAsia="Times New Roman" w:hAnsi="Times New Roman" w:cs="Times New Roman"/>
          <w:color w:val="51565E"/>
          <w:sz w:val="24"/>
          <w:szCs w:val="24"/>
          <w:lang w:eastAsia="en-IN"/>
        </w:rPr>
      </w:pPr>
      <w:r w:rsidRPr="00C01AA7">
        <w:rPr>
          <w:rFonts w:ascii="Times New Roman" w:eastAsia="Times New Roman" w:hAnsi="Times New Roman" w:cs="Times New Roman"/>
          <w:color w:val="51565E"/>
          <w:sz w:val="24"/>
          <w:szCs w:val="24"/>
          <w:lang w:eastAsia="en-IN"/>
        </w:rPr>
        <w:t>API: Salesforce provides a powerful source of APIs. This helps in developing and customizing the Salesforce1 Mobile App. Every feature of the Salesforce design has been planned and implemented precisely. </w:t>
      </w:r>
    </w:p>
    <w:p w:rsidR="00C01AA7" w:rsidRPr="00C01AA7" w:rsidRDefault="00C01AA7" w:rsidP="00C01AA7">
      <w:pPr>
        <w:shd w:val="clear" w:color="auto" w:fill="FFFFFF"/>
        <w:spacing w:before="100" w:beforeAutospacing="1" w:after="210" w:line="240" w:lineRule="auto"/>
        <w:ind w:left="300"/>
        <w:rPr>
          <w:rFonts w:ascii="Times New Roman" w:eastAsia="Times New Roman" w:hAnsi="Times New Roman" w:cs="Times New Roman"/>
          <w:color w:val="51565E"/>
          <w:sz w:val="24"/>
          <w:szCs w:val="24"/>
          <w:lang w:eastAsia="en-IN"/>
        </w:rPr>
      </w:pPr>
    </w:p>
    <w:p w:rsidR="00C01AA7" w:rsidRPr="00C01AA7" w:rsidRDefault="00C01AA7" w:rsidP="00C01AA7">
      <w:pPr>
        <w:shd w:val="clear" w:color="auto" w:fill="FFFFFF"/>
        <w:spacing w:after="0" w:line="240" w:lineRule="auto"/>
        <w:outlineLvl w:val="1"/>
        <w:rPr>
          <w:rFonts w:ascii="Times New Roman" w:eastAsia="Times New Roman" w:hAnsi="Times New Roman" w:cs="Times New Roman"/>
          <w:b/>
          <w:sz w:val="24"/>
          <w:szCs w:val="36"/>
          <w:lang w:eastAsia="en-IN"/>
        </w:rPr>
      </w:pPr>
      <w:r w:rsidRPr="00C01AA7">
        <w:rPr>
          <w:rFonts w:ascii="Times New Roman" w:eastAsia="Times New Roman" w:hAnsi="Times New Roman" w:cs="Times New Roman"/>
          <w:b/>
          <w:sz w:val="24"/>
          <w:szCs w:val="36"/>
          <w:lang w:eastAsia="en-IN"/>
        </w:rPr>
        <w:t>Salesforce Services</w:t>
      </w:r>
    </w:p>
    <w:p w:rsidR="00C01AA7" w:rsidRPr="00C01AA7" w:rsidRDefault="00C01AA7" w:rsidP="00C01AA7">
      <w:pPr>
        <w:shd w:val="clear" w:color="auto" w:fill="FFFFFF"/>
        <w:spacing w:after="0" w:line="240" w:lineRule="auto"/>
        <w:outlineLvl w:val="1"/>
        <w:rPr>
          <w:rFonts w:ascii="Times New Roman" w:eastAsia="Times New Roman" w:hAnsi="Times New Roman" w:cs="Times New Roman"/>
          <w:b/>
          <w:sz w:val="24"/>
          <w:szCs w:val="36"/>
          <w:lang w:eastAsia="en-IN"/>
        </w:rPr>
      </w:pPr>
    </w:p>
    <w:p w:rsidR="00C01AA7" w:rsidRPr="00C01AA7" w:rsidRDefault="00C01AA7" w:rsidP="00C01AA7">
      <w:pPr>
        <w:shd w:val="clear" w:color="auto" w:fill="FFFFFF"/>
        <w:spacing w:after="0" w:line="240" w:lineRule="auto"/>
        <w:rPr>
          <w:rFonts w:ascii="Times New Roman" w:eastAsia="Times New Roman" w:hAnsi="Times New Roman" w:cs="Times New Roman"/>
          <w:color w:val="51565E"/>
          <w:sz w:val="24"/>
          <w:szCs w:val="24"/>
          <w:lang w:eastAsia="en-IN"/>
        </w:rPr>
      </w:pPr>
      <w:r w:rsidRPr="00C01AA7">
        <w:rPr>
          <w:rFonts w:ascii="Times New Roman" w:eastAsia="Times New Roman" w:hAnsi="Times New Roman" w:cs="Times New Roman"/>
          <w:color w:val="51565E"/>
          <w:sz w:val="24"/>
          <w:szCs w:val="24"/>
          <w:lang w:eastAsia="en-IN"/>
        </w:rPr>
        <w:t>Moving on, you will explore the </w:t>
      </w:r>
      <w:hyperlink r:id="rId11" w:tgtFrame="_blank" w:tooltip="Services" w:history="1">
        <w:r w:rsidRPr="00C01AA7">
          <w:rPr>
            <w:rFonts w:ascii="Times New Roman" w:eastAsia="Times New Roman" w:hAnsi="Times New Roman" w:cs="Times New Roman"/>
            <w:color w:val="0000FF"/>
            <w:sz w:val="24"/>
            <w:szCs w:val="24"/>
            <w:lang w:eastAsia="en-IN"/>
          </w:rPr>
          <w:t>Services</w:t>
        </w:r>
      </w:hyperlink>
      <w:r w:rsidRPr="00C01AA7">
        <w:rPr>
          <w:rFonts w:ascii="Times New Roman" w:eastAsia="Times New Roman" w:hAnsi="Times New Roman" w:cs="Times New Roman"/>
          <w:color w:val="51565E"/>
          <w:sz w:val="24"/>
          <w:szCs w:val="24"/>
          <w:lang w:eastAsia="en-IN"/>
        </w:rPr>
        <w:t> offered by Salesforce:</w:t>
      </w:r>
    </w:p>
    <w:p w:rsidR="00C01AA7" w:rsidRPr="00C01AA7" w:rsidRDefault="00C01AA7" w:rsidP="00C01AA7">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51565E"/>
          <w:sz w:val="24"/>
          <w:szCs w:val="24"/>
          <w:lang w:eastAsia="en-IN"/>
        </w:rPr>
      </w:pPr>
      <w:r w:rsidRPr="00C01AA7">
        <w:rPr>
          <w:rFonts w:ascii="Times New Roman" w:eastAsia="Times New Roman" w:hAnsi="Times New Roman" w:cs="Times New Roman"/>
          <w:color w:val="51565E"/>
          <w:sz w:val="24"/>
          <w:szCs w:val="24"/>
          <w:lang w:eastAsia="en-IN"/>
        </w:rPr>
        <w:t xml:space="preserve">SAAS (Software </w:t>
      </w:r>
      <w:proofErr w:type="gramStart"/>
      <w:r w:rsidRPr="00C01AA7">
        <w:rPr>
          <w:rFonts w:ascii="Times New Roman" w:eastAsia="Times New Roman" w:hAnsi="Times New Roman" w:cs="Times New Roman"/>
          <w:color w:val="51565E"/>
          <w:sz w:val="24"/>
          <w:szCs w:val="24"/>
          <w:lang w:eastAsia="en-IN"/>
        </w:rPr>
        <w:t>As A</w:t>
      </w:r>
      <w:proofErr w:type="gramEnd"/>
      <w:r w:rsidRPr="00C01AA7">
        <w:rPr>
          <w:rFonts w:ascii="Times New Roman" w:eastAsia="Times New Roman" w:hAnsi="Times New Roman" w:cs="Times New Roman"/>
          <w:color w:val="51565E"/>
          <w:sz w:val="24"/>
          <w:szCs w:val="24"/>
          <w:lang w:eastAsia="en-IN"/>
        </w:rPr>
        <w:t xml:space="preserve"> Service): Here, you can directly obtain the built-in software and make use of it. </w:t>
      </w:r>
    </w:p>
    <w:p w:rsidR="00C01AA7" w:rsidRPr="00C01AA7" w:rsidRDefault="00C01AA7" w:rsidP="00C01AA7">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51565E"/>
          <w:sz w:val="24"/>
          <w:szCs w:val="24"/>
          <w:lang w:eastAsia="en-IN"/>
        </w:rPr>
      </w:pPr>
      <w:r w:rsidRPr="00C01AA7">
        <w:rPr>
          <w:rFonts w:ascii="Times New Roman" w:eastAsia="Times New Roman" w:hAnsi="Times New Roman" w:cs="Times New Roman"/>
          <w:color w:val="51565E"/>
          <w:sz w:val="24"/>
          <w:szCs w:val="24"/>
          <w:lang w:eastAsia="en-IN"/>
        </w:rPr>
        <w:t xml:space="preserve">PAAS (Platform </w:t>
      </w:r>
      <w:proofErr w:type="gramStart"/>
      <w:r w:rsidRPr="00C01AA7">
        <w:rPr>
          <w:rFonts w:ascii="Times New Roman" w:eastAsia="Times New Roman" w:hAnsi="Times New Roman" w:cs="Times New Roman"/>
          <w:color w:val="51565E"/>
          <w:sz w:val="24"/>
          <w:szCs w:val="24"/>
          <w:lang w:eastAsia="en-IN"/>
        </w:rPr>
        <w:t>As A</w:t>
      </w:r>
      <w:proofErr w:type="gramEnd"/>
      <w:r w:rsidRPr="00C01AA7">
        <w:rPr>
          <w:rFonts w:ascii="Times New Roman" w:eastAsia="Times New Roman" w:hAnsi="Times New Roman" w:cs="Times New Roman"/>
          <w:color w:val="51565E"/>
          <w:sz w:val="24"/>
          <w:szCs w:val="24"/>
          <w:lang w:eastAsia="en-IN"/>
        </w:rPr>
        <w:t xml:space="preserve"> Service): PAAS offers you the framework and platform to build your websites and apps.</w:t>
      </w:r>
    </w:p>
    <w:p w:rsidR="00C01AA7" w:rsidRDefault="00C01AA7" w:rsidP="00C01AA7">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51565E"/>
          <w:sz w:val="24"/>
          <w:szCs w:val="24"/>
          <w:lang w:eastAsia="en-IN"/>
        </w:rPr>
      </w:pPr>
      <w:r w:rsidRPr="00C01AA7">
        <w:rPr>
          <w:rFonts w:ascii="Times New Roman" w:eastAsia="Times New Roman" w:hAnsi="Times New Roman" w:cs="Times New Roman"/>
          <w:color w:val="51565E"/>
          <w:sz w:val="24"/>
          <w:szCs w:val="24"/>
          <w:lang w:eastAsia="en-IN"/>
        </w:rPr>
        <w:t xml:space="preserve">IAAS (Infrastructure </w:t>
      </w:r>
      <w:proofErr w:type="gramStart"/>
      <w:r w:rsidRPr="00C01AA7">
        <w:rPr>
          <w:rFonts w:ascii="Times New Roman" w:eastAsia="Times New Roman" w:hAnsi="Times New Roman" w:cs="Times New Roman"/>
          <w:color w:val="51565E"/>
          <w:sz w:val="24"/>
          <w:szCs w:val="24"/>
          <w:lang w:eastAsia="en-IN"/>
        </w:rPr>
        <w:t>As A</w:t>
      </w:r>
      <w:proofErr w:type="gramEnd"/>
      <w:r w:rsidRPr="00C01AA7">
        <w:rPr>
          <w:rFonts w:ascii="Times New Roman" w:eastAsia="Times New Roman" w:hAnsi="Times New Roman" w:cs="Times New Roman"/>
          <w:color w:val="51565E"/>
          <w:sz w:val="24"/>
          <w:szCs w:val="24"/>
          <w:lang w:eastAsia="en-IN"/>
        </w:rPr>
        <w:t xml:space="preserve"> Service): IAAS plays a vital role in Salesforce development, although not very widely used. </w:t>
      </w:r>
    </w:p>
    <w:p w:rsidR="00C01AA7" w:rsidRDefault="00C01AA7" w:rsidP="00C01AA7">
      <w:pPr>
        <w:pStyle w:val="Heading1"/>
        <w:shd w:val="clear" w:color="auto" w:fill="FFFFFF"/>
        <w:spacing w:before="75" w:line="312" w:lineRule="atLeast"/>
        <w:jc w:val="both"/>
        <w:rPr>
          <w:rFonts w:ascii="Helvetica" w:hAnsi="Helvetica"/>
          <w:bCs w:val="0"/>
          <w:color w:val="auto"/>
          <w:sz w:val="24"/>
          <w:szCs w:val="24"/>
        </w:rPr>
      </w:pPr>
    </w:p>
    <w:p w:rsidR="00C01AA7" w:rsidRPr="00C01AA7" w:rsidRDefault="00C01AA7" w:rsidP="00C01AA7">
      <w:pPr>
        <w:pStyle w:val="Heading1"/>
        <w:shd w:val="clear" w:color="auto" w:fill="FFFFFF"/>
        <w:spacing w:before="75" w:line="312" w:lineRule="atLeast"/>
        <w:jc w:val="both"/>
        <w:rPr>
          <w:rFonts w:ascii="Helvetica" w:hAnsi="Helvetica"/>
          <w:bCs w:val="0"/>
          <w:color w:val="auto"/>
          <w:sz w:val="24"/>
          <w:szCs w:val="24"/>
        </w:rPr>
      </w:pPr>
      <w:r w:rsidRPr="00C01AA7">
        <w:rPr>
          <w:rFonts w:ascii="Helvetica" w:hAnsi="Helvetica"/>
          <w:bCs w:val="0"/>
          <w:color w:val="auto"/>
          <w:sz w:val="24"/>
          <w:szCs w:val="24"/>
        </w:rPr>
        <w:t>Features of Salesforce</w:t>
      </w:r>
    </w:p>
    <w:p w:rsidR="00C01AA7" w:rsidRDefault="00C01AA7" w:rsidP="00C01AA7">
      <w:pPr>
        <w:pStyle w:val="NormalWeb"/>
        <w:shd w:val="clear" w:color="auto" w:fill="FFFFFF"/>
        <w:jc w:val="both"/>
        <w:rPr>
          <w:rFonts w:ascii="Segoe UI" w:hAnsi="Segoe UI" w:cs="Segoe UI"/>
          <w:color w:val="333333"/>
        </w:rPr>
      </w:pPr>
    </w:p>
    <w:p w:rsidR="00C01AA7" w:rsidRPr="00C01AA7" w:rsidRDefault="00C01AA7" w:rsidP="00C01AA7">
      <w:pPr>
        <w:pStyle w:val="ListParagraph"/>
        <w:numPr>
          <w:ilvl w:val="0"/>
          <w:numId w:val="3"/>
        </w:numPr>
        <w:rPr>
          <w:rFonts w:ascii="Times New Roman" w:hAnsi="Times New Roman" w:cs="Times New Roman"/>
        </w:rPr>
      </w:pPr>
      <w:r>
        <w:rPr>
          <w:noProof/>
          <w:lang w:eastAsia="en-IN"/>
        </w:rPr>
        <w:drawing>
          <wp:inline distT="0" distB="0" distL="0" distR="0" wp14:anchorId="2CF121A6" wp14:editId="39A4979A">
            <wp:extent cx="4463143" cy="3102429"/>
            <wp:effectExtent l="0" t="0" r="0" b="0"/>
            <wp:docPr id="13" name="Picture 13" descr="Features of 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eatures of Salesfor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3362" cy="3102581"/>
                    </a:xfrm>
                    <a:prstGeom prst="rect">
                      <a:avLst/>
                    </a:prstGeom>
                    <a:noFill/>
                    <a:ln>
                      <a:noFill/>
                    </a:ln>
                  </pic:spPr>
                </pic:pic>
              </a:graphicData>
            </a:graphic>
          </wp:inline>
        </w:drawing>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lastRenderedPageBreak/>
        <w:t>Below are some popular features of Salesforce:</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t>1. Account and Contact Management</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The account and contact management feature of Salesforce provides the complete information of each customer. It includes the </w:t>
      </w:r>
      <w:r>
        <w:rPr>
          <w:rStyle w:val="Strong"/>
          <w:rFonts w:ascii="Segoe UI" w:hAnsi="Segoe UI" w:cs="Segoe UI"/>
          <w:i/>
          <w:iCs/>
          <w:color w:val="333333"/>
        </w:rPr>
        <w:t>activity history of each customer, communications done with customers, Key contacts</w:t>
      </w:r>
      <w:r>
        <w:rPr>
          <w:rStyle w:val="Emphasis"/>
          <w:rFonts w:ascii="Segoe UI" w:hAnsi="Segoe UI" w:cs="Segoe UI"/>
          <w:color w:val="333333"/>
        </w:rPr>
        <w:t>, etc. In simple words, it contains all the information related to customer communication</w:t>
      </w:r>
      <w:r>
        <w:rPr>
          <w:rFonts w:ascii="Segoe UI" w:hAnsi="Segoe UI" w:cs="Segoe UI"/>
          <w:color w:val="333333"/>
        </w:rPr>
        <w:t>.</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t>2. Opportunity Management</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It enables us to manage all the sales deals with the Salesforce and keep connected with the people and information required to complete every deal. It also includes the stage of every deal and what move should we need to take to win the specific deal.</w:t>
      </w:r>
    </w:p>
    <w:p w:rsidR="00C01AA7" w:rsidRPr="00C01AA7" w:rsidRDefault="00C01AA7" w:rsidP="00C01AA7">
      <w:pPr>
        <w:pStyle w:val="ListParagraph"/>
        <w:numPr>
          <w:ilvl w:val="0"/>
          <w:numId w:val="3"/>
        </w:numPr>
        <w:spacing w:before="150"/>
        <w:textAlignment w:val="baseline"/>
        <w:rPr>
          <w:rFonts w:ascii="inherit" w:hAnsi="inherit" w:cs="Times New Roman"/>
          <w:color w:val="FFFFFF"/>
          <w:sz w:val="18"/>
          <w:szCs w:val="18"/>
        </w:rPr>
      </w:pPr>
      <w:r w:rsidRPr="00C01AA7">
        <w:rPr>
          <w:rFonts w:ascii="inherit" w:hAnsi="inherit"/>
          <w:color w:val="FFFFFF"/>
          <w:sz w:val="18"/>
          <w:szCs w:val="18"/>
        </w:rPr>
        <w:t>Skip Ad</w:t>
      </w:r>
    </w:p>
    <w:p w:rsidR="00C01AA7" w:rsidRDefault="00C01AA7" w:rsidP="00D20AEC">
      <w:pPr>
        <w:pStyle w:val="Heading3"/>
        <w:shd w:val="clear" w:color="auto" w:fill="FFFFFF"/>
        <w:spacing w:line="312" w:lineRule="atLeast"/>
        <w:ind w:left="720"/>
        <w:jc w:val="both"/>
        <w:rPr>
          <w:rFonts w:ascii="Helvetica" w:hAnsi="Helvetica"/>
          <w:b w:val="0"/>
          <w:bCs w:val="0"/>
          <w:color w:val="610B4B"/>
          <w:sz w:val="32"/>
          <w:szCs w:val="32"/>
        </w:rPr>
      </w:pPr>
      <w:r>
        <w:rPr>
          <w:rFonts w:ascii="Helvetica" w:hAnsi="Helvetica"/>
          <w:b w:val="0"/>
          <w:bCs w:val="0"/>
          <w:color w:val="610B4B"/>
          <w:sz w:val="32"/>
          <w:szCs w:val="32"/>
        </w:rPr>
        <w:t>3. Salesforce Engage</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Salesforce engage feature allows us to share the marketing content with sales to enhance the company's selling power. It works like a bridge to fill the gap between sales and marketing. It gives real-time sales alerts as per the engagement with the customers.</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t>4. Sales Collaboration</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The sales collaboration feature allows the sales team to collaborate with powerful social tools in Salesforce. It also helps to find the experts for sales, share competitive data among the team, etc., to grow the business from anywhere. It allows the sales teams to work together on various sales opportunities and check progress from anywhere.</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t>5. Sales Performance Management</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Sales performance management is mostly categorized as compensation management, which varies due to different software tools. This improves the execution of the sales process day-by-day. It provides a metric-based goal setting for the teams and helps the sales team with continuous feedback and rewards.</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6. Lead Management</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The lead management software solution helps the business by giving information on how the marketing activities impact the sales pipelines. It helps to invest our time in the crucial and trending deals firstly.</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t>7. Salesforce Mobile App</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Salesforce Mobile app makes our mobile device a portable sales office. It allows us to </w:t>
      </w:r>
      <w:r>
        <w:rPr>
          <w:rStyle w:val="Emphasis"/>
          <w:rFonts w:ascii="Segoe UI" w:hAnsi="Segoe UI" w:cs="Segoe UI"/>
          <w:b/>
          <w:bCs/>
          <w:color w:val="333333"/>
        </w:rPr>
        <w:t>make calls, reply to each hot lead, work opportunities, and to see the checkerboards</w:t>
      </w:r>
      <w:r>
        <w:rPr>
          <w:rFonts w:ascii="Segoe UI" w:hAnsi="Segoe UI" w:cs="Segoe UI"/>
          <w:color w:val="333333"/>
        </w:rPr>
        <w:t> from anywhere. We can manage meetings, events, and accounts update from a single app. </w:t>
      </w:r>
      <w:hyperlink r:id="rId13" w:history="1">
        <w:r>
          <w:rPr>
            <w:rStyle w:val="Hyperlink"/>
            <w:rFonts w:ascii="Segoe UI" w:hAnsi="Segoe UI" w:cs="Segoe UI"/>
            <w:color w:val="008000"/>
          </w:rPr>
          <w:t>Salesforce CRM</w:t>
        </w:r>
      </w:hyperlink>
      <w:r>
        <w:rPr>
          <w:rFonts w:ascii="Segoe UI" w:hAnsi="Segoe UI" w:cs="Segoe UI"/>
          <w:color w:val="333333"/>
        </w:rPr>
        <w:t> can be accessed and update from anywhere with the help of the salesforce mobile app.</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t>8. Workflow and Approvals</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It allows us to design and automate any business process with the drag-drop option of the visual workflow. It provides flexible approval processes for the sales discount, expenses, etc. It allows business processes to be completed automatically.</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t>9. File Sync and Share</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With the File Sync and share feature, we can easily share our files, collaborate on these files, publish the best content, and track all these activities in real-time. We can easily find any file or content from anywhere as all the contents are put at the same place. It eliminates mistakes during sales by publishing the most relevant and accurate content.</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t>10. Sales Forecasting</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This feature helps you to get the real-time observations of the entire team's forecast. We can also track the leader-board to know the top performer of the target. It provides a complete view of business so that we can take the required action if necessary.</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t>11. Reports and Dashboards</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The dashboard provides a real-time view of the business at a glance. It allows us to create sales forecasting reports without any help from the IT person.</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12. Email Integration</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Salesforce email-tracking software can be integrated with the Outlook CRM and Gmail to synchronize the contacts, events, and everything to work faster. With the help of Salesforce lightning, we can easily sync our important emails instantly to Salesforce, and it also provides a complete view of the connected customers. The salesforce email composer helps us to compose and send an email to any important contact instantly from anywhere.</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t>13. Territory Management</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Territory management helps to build the logical structure of sales territories to provide the right sale to the right customer and get the maximum profit. It enables us to copy the territory model to safely find new alternatives, such as new assignment rules, hierarchies, etc. We can apply a single rule for multiple territories.</w:t>
      </w:r>
    </w:p>
    <w:p w:rsidR="00C01AA7" w:rsidRDefault="00C01AA7" w:rsidP="00D20AEC">
      <w:pPr>
        <w:pStyle w:val="Heading3"/>
        <w:shd w:val="clear" w:color="auto" w:fill="FFFFFF"/>
        <w:spacing w:line="312" w:lineRule="atLeast"/>
        <w:ind w:left="720"/>
        <w:jc w:val="both"/>
        <w:rPr>
          <w:rFonts w:ascii="Helvetica" w:hAnsi="Helvetica" w:cs="Times New Roman"/>
          <w:b w:val="0"/>
          <w:bCs w:val="0"/>
          <w:color w:val="610B4B"/>
          <w:sz w:val="32"/>
          <w:szCs w:val="32"/>
        </w:rPr>
      </w:pPr>
      <w:r>
        <w:rPr>
          <w:rFonts w:ascii="Helvetica" w:hAnsi="Helvetica"/>
          <w:b w:val="0"/>
          <w:bCs w:val="0"/>
          <w:color w:val="610B4B"/>
          <w:sz w:val="32"/>
          <w:szCs w:val="32"/>
        </w:rPr>
        <w:t>14. Partner Management</w:t>
      </w:r>
    </w:p>
    <w:p w:rsidR="00C01AA7" w:rsidRDefault="00C01AA7" w:rsidP="00C01AA7">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The partner management builds the partner ecosystem quickly with the Salesforce CRM app. It enhances partner engagement in our business with </w:t>
      </w:r>
      <w:r>
        <w:rPr>
          <w:rStyle w:val="Strong"/>
          <w:rFonts w:ascii="Segoe UI" w:hAnsi="Segoe UI" w:cs="Segoe UI"/>
          <w:color w:val="333333"/>
        </w:rPr>
        <w:t>recruitment, training, and supporting the indirect sales channels</w:t>
      </w:r>
      <w:r>
        <w:rPr>
          <w:rFonts w:ascii="Segoe UI" w:hAnsi="Segoe UI" w:cs="Segoe UI"/>
          <w:color w:val="333333"/>
        </w:rPr>
        <w:t>. It makes the sales process easier and faster for the partners.</w:t>
      </w:r>
    </w:p>
    <w:p w:rsidR="00815756" w:rsidRDefault="00815756" w:rsidP="00815756">
      <w:pPr>
        <w:pStyle w:val="Heading2"/>
        <w:shd w:val="clear" w:color="auto" w:fill="FFFFFF"/>
        <w:spacing w:line="600" w:lineRule="atLeast"/>
        <w:jc w:val="both"/>
      </w:pPr>
      <w:r>
        <w:rPr>
          <w:color w:val="000000"/>
          <w:sz w:val="24"/>
          <w:szCs w:val="24"/>
        </w:rPr>
        <w:t xml:space="preserve">Difference between Traditional CRM </w:t>
      </w:r>
      <w:proofErr w:type="gramStart"/>
      <w:r>
        <w:rPr>
          <w:color w:val="000000"/>
          <w:sz w:val="24"/>
          <w:szCs w:val="24"/>
        </w:rPr>
        <w:t>Vs</w:t>
      </w:r>
      <w:proofErr w:type="gramEnd"/>
      <w:r>
        <w:rPr>
          <w:color w:val="000000"/>
          <w:sz w:val="24"/>
          <w:szCs w:val="24"/>
        </w:rPr>
        <w:t>. Salesforce CRM</w:t>
      </w:r>
    </w:p>
    <w:tbl>
      <w:tblPr>
        <w:tblW w:w="0" w:type="auto"/>
        <w:shd w:val="clear" w:color="auto" w:fill="FFFFFF"/>
        <w:tblLook w:val="04A0" w:firstRow="1" w:lastRow="0" w:firstColumn="1" w:lastColumn="0" w:noHBand="0" w:noVBand="1"/>
      </w:tblPr>
      <w:tblGrid>
        <w:gridCol w:w="3906"/>
        <w:gridCol w:w="5150"/>
      </w:tblGrid>
      <w:tr w:rsidR="00815756" w:rsidTr="00815756">
        <w:tc>
          <w:tcPr>
            <w:tcW w:w="4506"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b/>
                <w:bCs/>
                <w:color w:val="000000"/>
                <w:sz w:val="24"/>
                <w:szCs w:val="24"/>
              </w:rPr>
              <w:t>Traditional CRM</w:t>
            </w:r>
          </w:p>
        </w:tc>
        <w:tc>
          <w:tcPr>
            <w:tcW w:w="6030"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b/>
                <w:bCs/>
                <w:color w:val="000000"/>
                <w:sz w:val="24"/>
                <w:szCs w:val="24"/>
              </w:rPr>
              <w:t>Salesforce CRM</w:t>
            </w:r>
          </w:p>
        </w:tc>
      </w:tr>
      <w:tr w:rsidR="00815756" w:rsidTr="00815756">
        <w:tc>
          <w:tcPr>
            <w:tcW w:w="4506"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color w:val="000000"/>
                <w:sz w:val="24"/>
                <w:szCs w:val="24"/>
              </w:rPr>
              <w:t>Hosted on the company’s server</w:t>
            </w:r>
          </w:p>
        </w:tc>
        <w:tc>
          <w:tcPr>
            <w:tcW w:w="603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color w:val="000000"/>
                <w:sz w:val="24"/>
                <w:szCs w:val="24"/>
              </w:rPr>
              <w:t>Hosted on the cloud</w:t>
            </w:r>
          </w:p>
        </w:tc>
      </w:tr>
      <w:tr w:rsidR="00815756" w:rsidTr="00815756">
        <w:tc>
          <w:tcPr>
            <w:tcW w:w="4506"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color w:val="000000"/>
                <w:sz w:val="24"/>
                <w:szCs w:val="24"/>
              </w:rPr>
              <w:t>Takes months or even years to set up</w:t>
            </w:r>
          </w:p>
        </w:tc>
        <w:tc>
          <w:tcPr>
            <w:tcW w:w="6030"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color w:val="000000"/>
                <w:sz w:val="24"/>
                <w:szCs w:val="24"/>
              </w:rPr>
              <w:t>Can be set up in a few days or weeks</w:t>
            </w:r>
          </w:p>
        </w:tc>
      </w:tr>
      <w:tr w:rsidR="00815756" w:rsidTr="00815756">
        <w:tc>
          <w:tcPr>
            <w:tcW w:w="4506"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color w:val="000000"/>
                <w:sz w:val="24"/>
                <w:szCs w:val="24"/>
              </w:rPr>
              <w:t>Difficult to understand and use</w:t>
            </w:r>
          </w:p>
        </w:tc>
        <w:tc>
          <w:tcPr>
            <w:tcW w:w="603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color w:val="000000"/>
                <w:sz w:val="24"/>
                <w:szCs w:val="24"/>
              </w:rPr>
              <w:t>Easy to use and understand</w:t>
            </w:r>
          </w:p>
        </w:tc>
      </w:tr>
      <w:tr w:rsidR="00815756" w:rsidTr="00815756">
        <w:tc>
          <w:tcPr>
            <w:tcW w:w="4506"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color w:val="000000"/>
                <w:sz w:val="24"/>
                <w:szCs w:val="24"/>
              </w:rPr>
              <w:t>Unused data</w:t>
            </w:r>
          </w:p>
        </w:tc>
        <w:tc>
          <w:tcPr>
            <w:tcW w:w="6030"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color w:val="000000"/>
                <w:sz w:val="24"/>
                <w:szCs w:val="24"/>
              </w:rPr>
              <w:t>Manages all data in one place</w:t>
            </w:r>
          </w:p>
        </w:tc>
      </w:tr>
      <w:tr w:rsidR="00815756" w:rsidTr="00815756">
        <w:tc>
          <w:tcPr>
            <w:tcW w:w="4506"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color w:val="000000"/>
                <w:sz w:val="24"/>
                <w:szCs w:val="24"/>
              </w:rPr>
              <w:t>No personalized service</w:t>
            </w:r>
          </w:p>
        </w:tc>
        <w:tc>
          <w:tcPr>
            <w:tcW w:w="603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color w:val="000000"/>
                <w:sz w:val="24"/>
                <w:szCs w:val="24"/>
              </w:rPr>
              <w:t>Real-time customer data and personalized service</w:t>
            </w:r>
          </w:p>
        </w:tc>
      </w:tr>
      <w:tr w:rsidR="00815756" w:rsidTr="00815756">
        <w:tc>
          <w:tcPr>
            <w:tcW w:w="4506"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color w:val="000000"/>
                <w:sz w:val="24"/>
                <w:szCs w:val="24"/>
              </w:rPr>
              <w:t>High client attrition</w:t>
            </w:r>
          </w:p>
        </w:tc>
        <w:tc>
          <w:tcPr>
            <w:tcW w:w="6030" w:type="dxa"/>
            <w:tcBorders>
              <w:top w:val="single" w:sz="4" w:space="0" w:color="auto"/>
              <w:left w:val="single" w:sz="4" w:space="0" w:color="auto"/>
              <w:bottom w:val="single" w:sz="4" w:space="0" w:color="auto"/>
              <w:right w:val="single" w:sz="4" w:space="0" w:color="auto"/>
            </w:tcBorders>
            <w:shd w:val="clear" w:color="auto" w:fill="F9F9F9"/>
            <w:tcMar>
              <w:top w:w="15" w:type="dxa"/>
              <w:left w:w="15" w:type="dxa"/>
              <w:bottom w:w="15" w:type="dxa"/>
              <w:right w:w="15" w:type="dxa"/>
            </w:tcMar>
            <w:vAlign w:val="center"/>
            <w:hideMark/>
          </w:tcPr>
          <w:p w:rsidR="00815756" w:rsidRDefault="00815756">
            <w:pPr>
              <w:jc w:val="both"/>
              <w:rPr>
                <w:rFonts w:cs="Times New Roman"/>
                <w:lang w:val="en-US" w:eastAsia="zh-CN"/>
              </w:rPr>
            </w:pPr>
            <w:r>
              <w:rPr>
                <w:rFonts w:ascii="Times New Roman" w:hAnsi="Times New Roman"/>
                <w:color w:val="000000"/>
                <w:sz w:val="24"/>
                <w:szCs w:val="24"/>
              </w:rPr>
              <w:t>High customer lifetime value</w:t>
            </w:r>
          </w:p>
        </w:tc>
      </w:tr>
    </w:tbl>
    <w:p w:rsidR="00815756" w:rsidRDefault="00815756" w:rsidP="00815756">
      <w:pPr>
        <w:pStyle w:val="Heading2"/>
        <w:shd w:val="clear" w:color="auto" w:fill="FFFFFF"/>
        <w:spacing w:line="600" w:lineRule="atLeast"/>
        <w:jc w:val="both"/>
        <w:rPr>
          <w:color w:val="000000"/>
          <w:sz w:val="24"/>
          <w:szCs w:val="24"/>
        </w:rPr>
      </w:pPr>
    </w:p>
    <w:p w:rsidR="00815756" w:rsidRDefault="00815756" w:rsidP="00815756">
      <w:pPr>
        <w:pStyle w:val="Heading2"/>
        <w:shd w:val="clear" w:color="auto" w:fill="FFFFFF"/>
        <w:spacing w:line="600" w:lineRule="atLeast"/>
        <w:jc w:val="both"/>
        <w:rPr>
          <w:lang w:val="en-US"/>
        </w:rPr>
      </w:pPr>
      <w:r>
        <w:rPr>
          <w:color w:val="000000"/>
          <w:sz w:val="24"/>
          <w:szCs w:val="24"/>
        </w:rPr>
        <w:lastRenderedPageBreak/>
        <w:t>How to access Salesforce?</w:t>
      </w:r>
    </w:p>
    <w:p w:rsidR="00815756" w:rsidRDefault="00815756" w:rsidP="00815756">
      <w:pPr>
        <w:pStyle w:val="NormalWeb"/>
        <w:shd w:val="clear" w:color="auto" w:fill="FFFFFF"/>
        <w:jc w:val="both"/>
      </w:pPr>
      <w:r>
        <w:rPr>
          <w:color w:val="000000"/>
        </w:rPr>
        <w:t>Now in this Salesforce tutorial, let’s learn how to access Salesforce:</w:t>
      </w:r>
    </w:p>
    <w:p w:rsidR="00815756" w:rsidRDefault="00815756" w:rsidP="00815756">
      <w:pPr>
        <w:pStyle w:val="NormalWeb"/>
        <w:shd w:val="clear" w:color="auto" w:fill="FFFFFF"/>
        <w:jc w:val="both"/>
      </w:pPr>
      <w:r>
        <w:rPr>
          <w:color w:val="000000"/>
        </w:rPr>
        <w:t>Salesforce has a 30-day free trial and we will register for the same.</w:t>
      </w:r>
    </w:p>
    <w:p w:rsidR="00815756" w:rsidRDefault="00815756" w:rsidP="00815756">
      <w:pPr>
        <w:pStyle w:val="NormalWeb"/>
        <w:shd w:val="clear" w:color="auto" w:fill="FFFFFF"/>
        <w:jc w:val="both"/>
      </w:pPr>
      <w:r>
        <w:rPr>
          <w:rStyle w:val="Strong"/>
          <w:rFonts w:eastAsia="SimSun"/>
          <w:color w:val="000000"/>
        </w:rPr>
        <w:t xml:space="preserve">Step 1) </w:t>
      </w:r>
      <w:r>
        <w:rPr>
          <w:color w:val="000000"/>
        </w:rPr>
        <w:t xml:space="preserve">Go to </w:t>
      </w:r>
      <w:r>
        <w:rPr>
          <w:rStyle w:val="Hyperlink"/>
          <w:color w:val="000000"/>
        </w:rPr>
        <w:t>link</w:t>
      </w:r>
      <w:r>
        <w:rPr>
          <w:color w:val="000000"/>
        </w:rPr>
        <w:t xml:space="preserve"> and</w:t>
      </w:r>
    </w:p>
    <w:p w:rsidR="00815756" w:rsidRDefault="00815756" w:rsidP="00815756">
      <w:pPr>
        <w:pStyle w:val="NormalWeb"/>
        <w:shd w:val="clear" w:color="auto" w:fill="FFFFFF"/>
        <w:jc w:val="both"/>
      </w:pPr>
      <w:r>
        <w:rPr>
          <w:color w:val="000000"/>
        </w:rPr>
        <w:t>1. Add required information</w:t>
      </w:r>
    </w:p>
    <w:p w:rsidR="00815756" w:rsidRDefault="00815756" w:rsidP="00815756">
      <w:pPr>
        <w:pStyle w:val="NormalWeb"/>
        <w:shd w:val="clear" w:color="auto" w:fill="FFFFFF"/>
        <w:jc w:val="both"/>
      </w:pPr>
      <w:r>
        <w:rPr>
          <w:color w:val="000000"/>
        </w:rPr>
        <w:t>2. Click on start free trial button</w:t>
      </w:r>
    </w:p>
    <w:p w:rsidR="00815756" w:rsidRDefault="00815756" w:rsidP="00815756">
      <w:pPr>
        <w:pStyle w:val="NormalWeb"/>
        <w:shd w:val="clear" w:color="auto" w:fill="FFFFFF"/>
        <w:jc w:val="both"/>
      </w:pPr>
    </w:p>
    <w:p w:rsidR="00815756" w:rsidRDefault="00815756" w:rsidP="00815756">
      <w:pPr>
        <w:pStyle w:val="NormalWeb"/>
        <w:shd w:val="clear" w:color="auto" w:fill="FFFFFF"/>
        <w:jc w:val="center"/>
      </w:pPr>
      <w:r>
        <w:rPr>
          <w:noProof/>
          <w:color w:val="000000"/>
        </w:rPr>
        <w:drawing>
          <wp:inline distT="0" distB="0" distL="0" distR="0">
            <wp:extent cx="2808514" cy="2710543"/>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411" cy="2710444"/>
                    </a:xfrm>
                    <a:prstGeom prst="rect">
                      <a:avLst/>
                    </a:prstGeom>
                    <a:noFill/>
                    <a:ln>
                      <a:noFill/>
                    </a:ln>
                  </pic:spPr>
                </pic:pic>
              </a:graphicData>
            </a:graphic>
          </wp:inline>
        </w:drawing>
      </w:r>
    </w:p>
    <w:p w:rsidR="00815756" w:rsidRDefault="00815756" w:rsidP="00815756">
      <w:pPr>
        <w:pStyle w:val="NormalWeb"/>
        <w:shd w:val="clear" w:color="auto" w:fill="FFFFFF"/>
      </w:pPr>
    </w:p>
    <w:p w:rsidR="00815756" w:rsidRDefault="00815756" w:rsidP="00815756">
      <w:pPr>
        <w:pStyle w:val="NormalWeb"/>
        <w:shd w:val="clear" w:color="auto" w:fill="FFFFFF"/>
        <w:jc w:val="both"/>
      </w:pPr>
      <w:r>
        <w:rPr>
          <w:rStyle w:val="Strong"/>
          <w:rFonts w:eastAsia="SimSun"/>
          <w:color w:val="000000"/>
        </w:rPr>
        <w:t xml:space="preserve">Step 2) </w:t>
      </w:r>
      <w:r>
        <w:rPr>
          <w:color w:val="000000"/>
        </w:rPr>
        <w:t>Setup will take time</w:t>
      </w:r>
    </w:p>
    <w:p w:rsidR="00815756" w:rsidRDefault="00815756" w:rsidP="00815756">
      <w:pPr>
        <w:pStyle w:val="NormalWeb"/>
        <w:shd w:val="clear" w:color="auto" w:fill="FFFFFF"/>
        <w:jc w:val="center"/>
      </w:pPr>
      <w:r>
        <w:rPr>
          <w:noProof/>
          <w:color w:val="000000"/>
        </w:rPr>
        <w:drawing>
          <wp:inline distT="0" distB="0" distL="0" distR="0">
            <wp:extent cx="5725886" cy="2133600"/>
            <wp:effectExtent l="0" t="0" r="825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795" cy="2133566"/>
                    </a:xfrm>
                    <a:prstGeom prst="rect">
                      <a:avLst/>
                    </a:prstGeom>
                    <a:noFill/>
                    <a:ln>
                      <a:noFill/>
                    </a:ln>
                  </pic:spPr>
                </pic:pic>
              </a:graphicData>
            </a:graphic>
          </wp:inline>
        </w:drawing>
      </w:r>
    </w:p>
    <w:p w:rsidR="00815756" w:rsidRDefault="00815756" w:rsidP="00815756">
      <w:pPr>
        <w:pStyle w:val="NormalWeb"/>
        <w:shd w:val="clear" w:color="auto" w:fill="FFFFFF"/>
        <w:jc w:val="both"/>
        <w:rPr>
          <w:rStyle w:val="Strong"/>
          <w:rFonts w:eastAsia="SimSun"/>
          <w:color w:val="000000"/>
        </w:rPr>
      </w:pPr>
    </w:p>
    <w:p w:rsidR="00815756" w:rsidRDefault="00815756" w:rsidP="00815756">
      <w:pPr>
        <w:pStyle w:val="NormalWeb"/>
        <w:shd w:val="clear" w:color="auto" w:fill="FFFFFF"/>
        <w:jc w:val="both"/>
      </w:pPr>
      <w:r>
        <w:rPr>
          <w:rStyle w:val="Strong"/>
          <w:rFonts w:eastAsia="SimSun"/>
          <w:color w:val="000000"/>
        </w:rPr>
        <w:lastRenderedPageBreak/>
        <w:t xml:space="preserve">Step 3) </w:t>
      </w:r>
      <w:proofErr w:type="gramStart"/>
      <w:r>
        <w:rPr>
          <w:color w:val="000000"/>
        </w:rPr>
        <w:t>You</w:t>
      </w:r>
      <w:proofErr w:type="gramEnd"/>
      <w:r>
        <w:rPr>
          <w:color w:val="000000"/>
        </w:rPr>
        <w:t xml:space="preserve"> will see the welcome screen, with demo data</w:t>
      </w:r>
    </w:p>
    <w:p w:rsidR="00815756" w:rsidRDefault="00815756" w:rsidP="00815756">
      <w:pPr>
        <w:pStyle w:val="NormalWeb"/>
        <w:shd w:val="clear" w:color="auto" w:fill="FFFFFF"/>
        <w:jc w:val="center"/>
      </w:pPr>
      <w:r>
        <w:rPr>
          <w:noProof/>
          <w:color w:val="000000"/>
        </w:rPr>
        <w:drawing>
          <wp:inline distT="0" distB="0" distL="0" distR="0">
            <wp:extent cx="4506686" cy="2144486"/>
            <wp:effectExtent l="0" t="0" r="8255" b="825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595" cy="2144443"/>
                    </a:xfrm>
                    <a:prstGeom prst="rect">
                      <a:avLst/>
                    </a:prstGeom>
                    <a:noFill/>
                    <a:ln>
                      <a:noFill/>
                    </a:ln>
                  </pic:spPr>
                </pic:pic>
              </a:graphicData>
            </a:graphic>
          </wp:inline>
        </w:drawing>
      </w:r>
    </w:p>
    <w:p w:rsidR="00815756" w:rsidRDefault="00815756" w:rsidP="00815756">
      <w:pPr>
        <w:pStyle w:val="NormalWeb"/>
        <w:shd w:val="clear" w:color="auto" w:fill="FFFFFF"/>
        <w:jc w:val="both"/>
      </w:pPr>
      <w:r>
        <w:rPr>
          <w:rStyle w:val="Strong"/>
          <w:rFonts w:eastAsia="SimSun"/>
          <w:color w:val="000000"/>
        </w:rPr>
        <w:t xml:space="preserve">Step 4) </w:t>
      </w:r>
      <w:proofErr w:type="gramStart"/>
      <w:r>
        <w:rPr>
          <w:color w:val="000000"/>
        </w:rPr>
        <w:t>Let’s</w:t>
      </w:r>
      <w:proofErr w:type="gramEnd"/>
      <w:r>
        <w:rPr>
          <w:color w:val="000000"/>
        </w:rPr>
        <w:t xml:space="preserve"> create a new Account (Company). Click on Account &gt; New</w:t>
      </w:r>
    </w:p>
    <w:p w:rsidR="00815756" w:rsidRDefault="00815756" w:rsidP="00815756">
      <w:pPr>
        <w:pStyle w:val="NormalWeb"/>
        <w:shd w:val="clear" w:color="auto" w:fill="FFFFFF"/>
        <w:jc w:val="center"/>
      </w:pPr>
      <w:r>
        <w:rPr>
          <w:noProof/>
          <w:color w:val="000000"/>
        </w:rPr>
        <w:drawing>
          <wp:inline distT="0" distB="0" distL="0" distR="0" wp14:anchorId="1487C95E" wp14:editId="3844DC7D">
            <wp:extent cx="4724400" cy="1502410"/>
            <wp:effectExtent l="0" t="0" r="0" b="254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1502410"/>
                    </a:xfrm>
                    <a:prstGeom prst="rect">
                      <a:avLst/>
                    </a:prstGeom>
                    <a:noFill/>
                    <a:ln>
                      <a:noFill/>
                    </a:ln>
                  </pic:spPr>
                </pic:pic>
              </a:graphicData>
            </a:graphic>
          </wp:inline>
        </w:drawing>
      </w:r>
    </w:p>
    <w:p w:rsidR="00815756" w:rsidRDefault="00815756" w:rsidP="00815756">
      <w:pPr>
        <w:pStyle w:val="NormalWeb"/>
        <w:shd w:val="clear" w:color="auto" w:fill="FFFFFF"/>
        <w:jc w:val="center"/>
      </w:pPr>
    </w:p>
    <w:p w:rsidR="00815756" w:rsidRDefault="00815756" w:rsidP="00815756">
      <w:pPr>
        <w:pStyle w:val="NormalWeb"/>
        <w:shd w:val="clear" w:color="auto" w:fill="FFFFFF"/>
        <w:jc w:val="both"/>
      </w:pPr>
      <w:r>
        <w:rPr>
          <w:rStyle w:val="Strong"/>
          <w:rFonts w:eastAsia="SimSun"/>
          <w:color w:val="000000"/>
        </w:rPr>
        <w:t xml:space="preserve">Step 5) </w:t>
      </w:r>
      <w:proofErr w:type="gramStart"/>
      <w:r>
        <w:rPr>
          <w:color w:val="000000"/>
        </w:rPr>
        <w:t>In</w:t>
      </w:r>
      <w:proofErr w:type="gramEnd"/>
      <w:r>
        <w:rPr>
          <w:color w:val="000000"/>
        </w:rPr>
        <w:t xml:space="preserve"> the popup</w:t>
      </w:r>
      <w:r>
        <w:rPr>
          <w:color w:val="000000"/>
        </w:rPr>
        <w:t xml:space="preserve"> </w:t>
      </w:r>
      <w:r>
        <w:rPr>
          <w:color w:val="000000"/>
        </w:rPr>
        <w:t>Enter the required data</w:t>
      </w:r>
      <w:r>
        <w:rPr>
          <w:color w:val="000000"/>
        </w:rPr>
        <w:t xml:space="preserve"> </w:t>
      </w:r>
      <w:r>
        <w:rPr>
          <w:color w:val="000000"/>
        </w:rPr>
        <w:t>Click save</w:t>
      </w:r>
    </w:p>
    <w:p w:rsidR="00815756" w:rsidRDefault="00815756" w:rsidP="00815756">
      <w:pPr>
        <w:pStyle w:val="NormalWeb"/>
        <w:shd w:val="clear" w:color="auto" w:fill="FFFFFF"/>
        <w:jc w:val="center"/>
      </w:pPr>
      <w:r>
        <w:rPr>
          <w:noProof/>
          <w:color w:val="000000"/>
        </w:rPr>
        <w:drawing>
          <wp:inline distT="0" distB="0" distL="0" distR="0">
            <wp:extent cx="2590560" cy="3015343"/>
            <wp:effectExtent l="0" t="0" r="63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3015622"/>
                    </a:xfrm>
                    <a:prstGeom prst="rect">
                      <a:avLst/>
                    </a:prstGeom>
                    <a:noFill/>
                    <a:ln>
                      <a:noFill/>
                    </a:ln>
                  </pic:spPr>
                </pic:pic>
              </a:graphicData>
            </a:graphic>
          </wp:inline>
        </w:drawing>
      </w:r>
    </w:p>
    <w:p w:rsidR="00815756" w:rsidRDefault="00815756" w:rsidP="00815756">
      <w:pPr>
        <w:pStyle w:val="NormalWeb"/>
        <w:shd w:val="clear" w:color="auto" w:fill="FFFFFF"/>
        <w:jc w:val="both"/>
        <w:rPr>
          <w:rStyle w:val="Strong"/>
          <w:rFonts w:eastAsia="SimSun"/>
          <w:color w:val="000000"/>
        </w:rPr>
      </w:pPr>
    </w:p>
    <w:p w:rsidR="00815756" w:rsidRDefault="00815756" w:rsidP="00815756">
      <w:pPr>
        <w:pStyle w:val="NormalWeb"/>
        <w:shd w:val="clear" w:color="auto" w:fill="FFFFFF"/>
        <w:jc w:val="both"/>
      </w:pPr>
      <w:r>
        <w:rPr>
          <w:rStyle w:val="Strong"/>
          <w:rFonts w:eastAsia="SimSun"/>
          <w:color w:val="000000"/>
        </w:rPr>
        <w:lastRenderedPageBreak/>
        <w:t xml:space="preserve">Step 6) </w:t>
      </w:r>
      <w:r>
        <w:rPr>
          <w:color w:val="000000"/>
        </w:rPr>
        <w:t>Account is created</w:t>
      </w:r>
    </w:p>
    <w:p w:rsidR="00815756" w:rsidRDefault="00815756" w:rsidP="00815756">
      <w:pPr>
        <w:pStyle w:val="NormalWeb"/>
        <w:shd w:val="clear" w:color="auto" w:fill="FFFFFF"/>
        <w:jc w:val="center"/>
      </w:pPr>
      <w:r>
        <w:rPr>
          <w:noProof/>
          <w:color w:val="000000"/>
        </w:rPr>
        <w:drawing>
          <wp:inline distT="0" distB="0" distL="0" distR="0">
            <wp:extent cx="2982595" cy="1774190"/>
            <wp:effectExtent l="0" t="0" r="825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2595" cy="1774190"/>
                    </a:xfrm>
                    <a:prstGeom prst="rect">
                      <a:avLst/>
                    </a:prstGeom>
                    <a:noFill/>
                    <a:ln>
                      <a:noFill/>
                    </a:ln>
                  </pic:spPr>
                </pic:pic>
              </a:graphicData>
            </a:graphic>
          </wp:inline>
        </w:drawing>
      </w:r>
    </w:p>
    <w:p w:rsidR="00815756" w:rsidRDefault="00815756" w:rsidP="00815756">
      <w:pPr>
        <w:pStyle w:val="NormalWeb"/>
        <w:shd w:val="clear" w:color="auto" w:fill="FFFFFF"/>
        <w:jc w:val="both"/>
      </w:pPr>
      <w:r>
        <w:rPr>
          <w:color w:val="000000"/>
        </w:rPr>
        <w:t>The UI of Salesforce very self-explanatory and likewise you can do other transactions.</w:t>
      </w:r>
    </w:p>
    <w:p w:rsidR="00815756" w:rsidRDefault="00815756" w:rsidP="00815756">
      <w:pPr>
        <w:pStyle w:val="NormalWeb"/>
        <w:shd w:val="clear" w:color="auto" w:fill="FFFFFF"/>
        <w:jc w:val="both"/>
      </w:pPr>
      <w:r>
        <w:rPr>
          <w:b/>
          <w:color w:val="000000"/>
          <w:spacing w:val="2"/>
        </w:rPr>
        <w:t>S</w:t>
      </w:r>
      <w:r>
        <w:rPr>
          <w:color w:val="000000"/>
        </w:rPr>
        <w:t>alesforce CRM Content simplifies content management by incorporating user-friendly features into the following tasks:</w:t>
      </w:r>
    </w:p>
    <w:p w:rsidR="00815756" w:rsidRDefault="00815756" w:rsidP="00815756">
      <w:pPr>
        <w:pStyle w:val="ListParagraph"/>
        <w:shd w:val="clear" w:color="auto" w:fill="FFFFFF"/>
        <w:jc w:val="both"/>
        <w:rPr>
          <w:rFonts w:ascii="Times New Roman" w:eastAsia="Times New Roman" w:hAnsi="Times New Roman"/>
          <w:color w:val="000000"/>
          <w:sz w:val="24"/>
          <w:szCs w:val="24"/>
          <w:lang w:eastAsia="en-IN"/>
        </w:rPr>
      </w:pPr>
      <w:bookmarkStart w:id="0" w:name="SFCintroDL"/>
      <w:bookmarkEnd w:id="0"/>
      <w:proofErr w:type="gramStart"/>
      <w:r>
        <w:rPr>
          <w:rFonts w:ascii="Times New Roman" w:eastAsia="Times New Roman" w:hAnsi="Times New Roman"/>
          <w:b/>
          <w:bCs/>
          <w:color w:val="000000"/>
          <w:sz w:val="24"/>
          <w:szCs w:val="24"/>
          <w:lang w:eastAsia="en-IN"/>
        </w:rPr>
        <w:t>Organizing</w:t>
      </w:r>
      <w:r>
        <w:rPr>
          <w:rFonts w:ascii="Times New Roman" w:eastAsia="Times New Roman" w:hAnsi="Times New Roman"/>
          <w:b/>
          <w:bCs/>
          <w:color w:val="000000"/>
          <w:sz w:val="24"/>
          <w:szCs w:val="24"/>
          <w:lang w:eastAsia="en-IN"/>
        </w:rPr>
        <w:t xml:space="preserve"> :</w:t>
      </w:r>
      <w:proofErr w:type="gramEnd"/>
      <w:r>
        <w:rPr>
          <w:rFonts w:ascii="Times New Roman" w:eastAsia="Times New Roman" w:hAnsi="Times New Roman"/>
          <w:color w:val="000000"/>
          <w:sz w:val="24"/>
          <w:szCs w:val="24"/>
          <w:lang w:eastAsia="en-IN"/>
        </w:rPr>
        <w:t xml:space="preserve"> </w:t>
      </w:r>
      <w:r>
        <w:rPr>
          <w:rFonts w:ascii="Times New Roman" w:eastAsia="Times New Roman" w:hAnsi="Times New Roman"/>
          <w:color w:val="000000"/>
          <w:sz w:val="24"/>
          <w:szCs w:val="24"/>
          <w:lang w:eastAsia="en-IN"/>
        </w:rPr>
        <w:t xml:space="preserve">Rather than keep files in folders that make content difficult to find, Salesforce CRM Content stores files in </w:t>
      </w:r>
      <w:bookmarkStart w:id="1" w:name="content_files_organizing"/>
      <w:bookmarkEnd w:id="1"/>
      <w:r>
        <w:rPr>
          <w:rFonts w:ascii="Times New Roman" w:eastAsia="Times New Roman" w:hAnsi="Times New Roman"/>
          <w:color w:val="000000"/>
          <w:sz w:val="24"/>
          <w:szCs w:val="24"/>
          <w:lang w:eastAsia="en-IN"/>
        </w:rPr>
        <w:t xml:space="preserve">fully searchable file repositories known as libraries. Administrators can create multiple libraries based on any classification, such as department name, job function, or team, </w:t>
      </w:r>
      <w:proofErr w:type="gramStart"/>
      <w:r>
        <w:rPr>
          <w:rFonts w:ascii="Times New Roman" w:eastAsia="Times New Roman" w:hAnsi="Times New Roman"/>
          <w:color w:val="000000"/>
          <w:sz w:val="24"/>
          <w:szCs w:val="24"/>
          <w:lang w:eastAsia="en-IN"/>
        </w:rPr>
        <w:t>then</w:t>
      </w:r>
      <w:proofErr w:type="gramEnd"/>
      <w:r>
        <w:rPr>
          <w:rFonts w:ascii="Times New Roman" w:eastAsia="Times New Roman" w:hAnsi="Times New Roman"/>
          <w:color w:val="000000"/>
          <w:sz w:val="24"/>
          <w:szCs w:val="24"/>
          <w:lang w:eastAsia="en-IN"/>
        </w:rPr>
        <w:t xml:space="preserve"> configure user permissions within the library to balance content access with security. Salesforce CRM Content also provides private libraries, which allow users to reduce the clutter on their desktops while using content-management benefits such as document search and version control.</w:t>
      </w:r>
    </w:p>
    <w:p w:rsidR="00815756" w:rsidRDefault="00815756" w:rsidP="00815756">
      <w:pPr>
        <w:pStyle w:val="ListParagraph"/>
        <w:shd w:val="clear" w:color="auto" w:fill="FFFFFF"/>
        <w:jc w:val="both"/>
      </w:pPr>
    </w:p>
    <w:p w:rsidR="00815756" w:rsidRDefault="00815756" w:rsidP="00815756">
      <w:pPr>
        <w:pStyle w:val="ListParagraph"/>
        <w:shd w:val="clear" w:color="auto" w:fill="FFFFFF"/>
        <w:jc w:val="both"/>
        <w:rPr>
          <w:rFonts w:ascii="Times New Roman" w:eastAsia="Times New Roman" w:hAnsi="Times New Roman"/>
          <w:color w:val="000000"/>
          <w:sz w:val="24"/>
          <w:szCs w:val="24"/>
          <w:lang w:eastAsia="en-IN"/>
        </w:rPr>
      </w:pPr>
      <w:proofErr w:type="gramStart"/>
      <w:r>
        <w:rPr>
          <w:rFonts w:ascii="Times New Roman" w:eastAsia="Times New Roman" w:hAnsi="Times New Roman"/>
          <w:b/>
          <w:bCs/>
          <w:color w:val="000000"/>
          <w:sz w:val="24"/>
          <w:szCs w:val="24"/>
          <w:lang w:eastAsia="en-IN"/>
        </w:rPr>
        <w:t>Searching</w:t>
      </w:r>
      <w:r>
        <w:rPr>
          <w:rFonts w:ascii="Times New Roman" w:eastAsia="Times New Roman" w:hAnsi="Times New Roman"/>
          <w:b/>
          <w:bCs/>
          <w:color w:val="000000"/>
          <w:sz w:val="24"/>
          <w:szCs w:val="24"/>
          <w:lang w:eastAsia="en-IN"/>
        </w:rPr>
        <w:t>:</w:t>
      </w:r>
      <w:r>
        <w:rPr>
          <w:rFonts w:ascii="Times New Roman" w:eastAsia="Times New Roman" w:hAnsi="Times New Roman"/>
          <w:color w:val="000000"/>
          <w:sz w:val="24"/>
          <w:szCs w:val="24"/>
          <w:lang w:eastAsia="en-IN"/>
        </w:rPr>
        <w:t xml:space="preserve"> </w:t>
      </w:r>
      <w:r>
        <w:rPr>
          <w:rFonts w:ascii="Times New Roman" w:eastAsia="Times New Roman" w:hAnsi="Times New Roman"/>
          <w:color w:val="000000"/>
          <w:sz w:val="24"/>
          <w:szCs w:val="24"/>
          <w:lang w:eastAsia="en-IN"/>
        </w:rPr>
        <w:t>The powerful Salesforce CRM Content search engine scans the entire body of the document as well as content properties such as the title, description, tags, categorization data, and author name.</w:t>
      </w:r>
      <w:proofErr w:type="gramEnd"/>
      <w:r>
        <w:rPr>
          <w:rFonts w:ascii="Times New Roman" w:eastAsia="Times New Roman" w:hAnsi="Times New Roman"/>
          <w:color w:val="000000"/>
          <w:sz w:val="24"/>
          <w:szCs w:val="24"/>
          <w:lang w:eastAsia="en-IN"/>
        </w:rPr>
        <w:t xml:space="preserve"> You can filter searches by featured content, file format, author, tags, libraries, or custom fields and then view the results with various levels of detail, providing an easy way to find relevant content quickly. The “smart bar” graphic for downloads, comments, ratings, and subscribers allows you to compare documents within a search result set.</w:t>
      </w:r>
    </w:p>
    <w:p w:rsidR="00815756" w:rsidRDefault="00815756" w:rsidP="00815756">
      <w:pPr>
        <w:pStyle w:val="ListParagraph"/>
        <w:shd w:val="clear" w:color="auto" w:fill="FFFFFF"/>
        <w:jc w:val="both"/>
      </w:pPr>
    </w:p>
    <w:p w:rsidR="00815756" w:rsidRDefault="00815756" w:rsidP="00815756">
      <w:pPr>
        <w:pStyle w:val="ListParagraph"/>
        <w:shd w:val="clear" w:color="auto" w:fill="FFFFFF"/>
        <w:jc w:val="both"/>
        <w:rPr>
          <w:rFonts w:ascii="Times New Roman" w:eastAsia="Times New Roman" w:hAnsi="Times New Roman"/>
          <w:color w:val="000000"/>
          <w:sz w:val="24"/>
          <w:szCs w:val="24"/>
          <w:lang w:eastAsia="en-IN"/>
        </w:rPr>
      </w:pPr>
      <w:proofErr w:type="gramStart"/>
      <w:r>
        <w:rPr>
          <w:rFonts w:ascii="Times New Roman" w:eastAsia="Times New Roman" w:hAnsi="Times New Roman"/>
          <w:b/>
          <w:bCs/>
          <w:color w:val="000000"/>
          <w:sz w:val="24"/>
          <w:szCs w:val="24"/>
          <w:lang w:eastAsia="en-IN"/>
        </w:rPr>
        <w:t>Subscribing</w:t>
      </w:r>
      <w:r>
        <w:rPr>
          <w:rFonts w:ascii="Times New Roman" w:eastAsia="Times New Roman" w:hAnsi="Times New Roman"/>
          <w:b/>
          <w:bCs/>
          <w:color w:val="000000"/>
          <w:sz w:val="24"/>
          <w:szCs w:val="24"/>
          <w:lang w:eastAsia="en-IN"/>
        </w:rPr>
        <w:t xml:space="preserve"> :</w:t>
      </w:r>
      <w:proofErr w:type="gramEnd"/>
      <w:r>
        <w:rPr>
          <w:rFonts w:ascii="Times New Roman" w:eastAsia="Times New Roman" w:hAnsi="Times New Roman"/>
          <w:b/>
          <w:bCs/>
          <w:color w:val="000000"/>
          <w:sz w:val="24"/>
          <w:szCs w:val="24"/>
          <w:lang w:eastAsia="en-IN"/>
        </w:rPr>
        <w:t xml:space="preserve"> </w:t>
      </w:r>
      <w:r>
        <w:rPr>
          <w:rFonts w:ascii="Times New Roman" w:eastAsia="Times New Roman" w:hAnsi="Times New Roman"/>
          <w:color w:val="000000"/>
          <w:sz w:val="24"/>
          <w:szCs w:val="24"/>
          <w:lang w:eastAsia="en-IN"/>
        </w:rPr>
        <w:t>Once a file is located, subscribing to it ensures that you receive an email notification when new versions are published or changes are made to the file's properties. You can also subscribe to authors, tags, and libraries, thus reducing the time spent searching for new or updated content. Notification emails will arrive real-time or once daily, depending on your preferences.</w:t>
      </w:r>
    </w:p>
    <w:p w:rsidR="00815756" w:rsidRDefault="00815756" w:rsidP="00815756">
      <w:pPr>
        <w:pStyle w:val="ListParagraph"/>
        <w:shd w:val="clear" w:color="auto" w:fill="FFFFFF"/>
        <w:jc w:val="both"/>
      </w:pPr>
    </w:p>
    <w:p w:rsidR="00815756" w:rsidRDefault="00815756" w:rsidP="00815756">
      <w:pPr>
        <w:pStyle w:val="ListParagraph"/>
        <w:shd w:val="clear" w:color="auto" w:fill="FFFFFF"/>
        <w:jc w:val="both"/>
      </w:pPr>
      <w:proofErr w:type="gramStart"/>
      <w:r>
        <w:rPr>
          <w:rFonts w:ascii="Times New Roman" w:eastAsia="Times New Roman" w:hAnsi="Times New Roman"/>
          <w:b/>
          <w:bCs/>
          <w:color w:val="000000"/>
          <w:sz w:val="24"/>
          <w:szCs w:val="24"/>
          <w:lang w:eastAsia="en-IN"/>
        </w:rPr>
        <w:t>Previewing</w:t>
      </w:r>
      <w:bookmarkStart w:id="2" w:name="preview_docs"/>
      <w:bookmarkEnd w:id="2"/>
      <w:r>
        <w:rPr>
          <w:rFonts w:ascii="Times New Roman" w:eastAsia="Times New Roman" w:hAnsi="Times New Roman"/>
          <w:b/>
          <w:bCs/>
          <w:color w:val="000000"/>
          <w:sz w:val="24"/>
          <w:szCs w:val="24"/>
          <w:lang w:eastAsia="en-IN"/>
        </w:rPr>
        <w:t xml:space="preserve"> :</w:t>
      </w:r>
      <w:proofErr w:type="gramEnd"/>
      <w:r>
        <w:rPr>
          <w:rFonts w:ascii="Times New Roman" w:eastAsia="Times New Roman" w:hAnsi="Times New Roman"/>
          <w:b/>
          <w:bCs/>
          <w:color w:val="000000"/>
          <w:sz w:val="24"/>
          <w:szCs w:val="24"/>
          <w:lang w:eastAsia="en-IN"/>
        </w:rPr>
        <w:t xml:space="preserve"> </w:t>
      </w:r>
      <w:r>
        <w:rPr>
          <w:rFonts w:ascii="Times New Roman" w:eastAsia="Times New Roman" w:hAnsi="Times New Roman"/>
          <w:color w:val="000000"/>
          <w:sz w:val="24"/>
          <w:szCs w:val="24"/>
          <w:lang w:eastAsia="en-IN"/>
        </w:rPr>
        <w:t>In Salesforce CRM Content you don’t need to download a large document to view it. If the document is a Microsoft PowerPoint, Word, Excel, or Adobe® PDF file, you can preview the entire file in your browser without downloading it. Some aspects of files may not be displayed in previews. Copy-protected PDFs can't be previewed.</w:t>
      </w:r>
    </w:p>
    <w:p w:rsidR="00815756" w:rsidRDefault="00815756" w:rsidP="00815756">
      <w:pPr>
        <w:pStyle w:val="ListParagraph"/>
        <w:shd w:val="clear" w:color="auto" w:fill="FFFFFF"/>
        <w:jc w:val="both"/>
        <w:rPr>
          <w:rFonts w:ascii="Times New Roman" w:eastAsia="Times New Roman" w:hAnsi="Times New Roman"/>
          <w:b/>
          <w:bCs/>
          <w:color w:val="000000"/>
          <w:sz w:val="24"/>
          <w:szCs w:val="24"/>
          <w:lang w:eastAsia="en-IN"/>
        </w:rPr>
      </w:pPr>
    </w:p>
    <w:p w:rsidR="00815756" w:rsidRDefault="00815756" w:rsidP="00815756">
      <w:pPr>
        <w:pStyle w:val="ListParagraph"/>
        <w:shd w:val="clear" w:color="auto" w:fill="FFFFFF"/>
        <w:jc w:val="both"/>
        <w:rPr>
          <w:rFonts w:ascii="Times New Roman" w:eastAsia="Times New Roman" w:hAnsi="Times New Roman"/>
          <w:color w:val="000000"/>
          <w:sz w:val="24"/>
          <w:szCs w:val="24"/>
          <w:lang w:eastAsia="en-IN"/>
        </w:rPr>
      </w:pPr>
      <w:proofErr w:type="gramStart"/>
      <w:r>
        <w:rPr>
          <w:rFonts w:ascii="Times New Roman" w:eastAsia="Times New Roman" w:hAnsi="Times New Roman"/>
          <w:b/>
          <w:bCs/>
          <w:color w:val="000000"/>
          <w:sz w:val="24"/>
          <w:szCs w:val="24"/>
          <w:lang w:eastAsia="en-IN"/>
        </w:rPr>
        <w:lastRenderedPageBreak/>
        <w:t>Contributing</w:t>
      </w:r>
      <w:r>
        <w:rPr>
          <w:rFonts w:ascii="Times New Roman" w:eastAsia="Times New Roman" w:hAnsi="Times New Roman"/>
          <w:b/>
          <w:bCs/>
          <w:color w:val="000000"/>
          <w:sz w:val="24"/>
          <w:szCs w:val="24"/>
          <w:lang w:eastAsia="en-IN"/>
        </w:rPr>
        <w:t xml:space="preserve"> :</w:t>
      </w:r>
      <w:proofErr w:type="gramEnd"/>
      <w:r>
        <w:rPr>
          <w:rFonts w:ascii="Times New Roman" w:eastAsia="Times New Roman" w:hAnsi="Times New Roman"/>
          <w:b/>
          <w:bCs/>
          <w:color w:val="000000"/>
          <w:sz w:val="24"/>
          <w:szCs w:val="24"/>
          <w:lang w:eastAsia="en-IN"/>
        </w:rPr>
        <w:t xml:space="preserve"> </w:t>
      </w:r>
      <w:r>
        <w:rPr>
          <w:rFonts w:ascii="Times New Roman" w:eastAsia="Times New Roman" w:hAnsi="Times New Roman"/>
          <w:color w:val="000000"/>
          <w:sz w:val="24"/>
          <w:szCs w:val="24"/>
          <w:lang w:eastAsia="en-IN"/>
        </w:rPr>
        <w:t>Uploading new or revised files in Salesforce CRM Content is fast and easy. During the upload process you choose a library and record type for your file or Web link, write a description, assign one or more tags, and fill out any customized fields that help categorize and define your content. Version management does not require checking files in and out, rather, you simply upload a new version of the file and Salesforce CRM Content maintains a version list accessible from the content details page. You can download past versions of a file and read all reason-for-change comments that an author may have included with a new version.</w:t>
      </w:r>
    </w:p>
    <w:p w:rsidR="00815756" w:rsidRDefault="00815756" w:rsidP="00815756">
      <w:pPr>
        <w:pStyle w:val="ListParagraph"/>
        <w:shd w:val="clear" w:color="auto" w:fill="FFFFFF"/>
        <w:jc w:val="both"/>
      </w:pPr>
    </w:p>
    <w:p w:rsidR="00815756" w:rsidRDefault="00815756" w:rsidP="00815756">
      <w:pPr>
        <w:pStyle w:val="ListParagraph"/>
        <w:shd w:val="clear" w:color="auto" w:fill="FFFFFF"/>
        <w:jc w:val="both"/>
      </w:pPr>
      <w:r>
        <w:rPr>
          <w:rFonts w:ascii="Times New Roman" w:eastAsia="Times New Roman" w:hAnsi="Times New Roman"/>
          <w:b/>
          <w:bCs/>
          <w:color w:val="000000"/>
          <w:sz w:val="24"/>
          <w:szCs w:val="24"/>
          <w:lang w:eastAsia="en-IN"/>
        </w:rPr>
        <w:t xml:space="preserve">Reviewing Usage and Providing </w:t>
      </w:r>
      <w:proofErr w:type="gramStart"/>
      <w:r>
        <w:rPr>
          <w:rFonts w:ascii="Times New Roman" w:eastAsia="Times New Roman" w:hAnsi="Times New Roman"/>
          <w:b/>
          <w:bCs/>
          <w:color w:val="000000"/>
          <w:sz w:val="24"/>
          <w:szCs w:val="24"/>
          <w:lang w:eastAsia="en-IN"/>
        </w:rPr>
        <w:t>Feedback</w:t>
      </w:r>
      <w:r>
        <w:rPr>
          <w:rFonts w:ascii="Times New Roman" w:eastAsia="Times New Roman" w:hAnsi="Times New Roman"/>
          <w:b/>
          <w:bCs/>
          <w:color w:val="000000"/>
          <w:sz w:val="24"/>
          <w:szCs w:val="24"/>
          <w:lang w:eastAsia="en-IN"/>
        </w:rPr>
        <w:t xml:space="preserve"> :</w:t>
      </w:r>
      <w:proofErr w:type="gramEnd"/>
      <w:r>
        <w:rPr>
          <w:rFonts w:ascii="Times New Roman" w:eastAsia="Times New Roman" w:hAnsi="Times New Roman"/>
          <w:color w:val="000000"/>
          <w:sz w:val="24"/>
          <w:szCs w:val="24"/>
          <w:lang w:eastAsia="en-IN"/>
        </w:rPr>
        <w:t xml:space="preserve"> </w:t>
      </w:r>
      <w:r>
        <w:rPr>
          <w:rFonts w:ascii="Times New Roman" w:eastAsia="Times New Roman" w:hAnsi="Times New Roman"/>
          <w:color w:val="000000"/>
          <w:sz w:val="24"/>
          <w:szCs w:val="24"/>
          <w:lang w:eastAsia="en-IN"/>
        </w:rPr>
        <w:t xml:space="preserve">Salesforce CRM Content provides several methods for determining whether content is valuable to readers. Featuring a piece of content increases its visibility in search results. Voting thumbs up or thumbs down on a file, Web link, or Google doc and adding comments allow you to participate directly in content improvement. You can also see who has subscribed to a file, link, or doc and how many times files have been downloaded. The Reports tab allows you to create standard or custom reports on Salesforce CRM Content data. </w:t>
      </w:r>
      <w:bookmarkStart w:id="3" w:name="usage_delivery"/>
      <w:bookmarkEnd w:id="3"/>
      <w:r>
        <w:rPr>
          <w:rFonts w:ascii="Times New Roman" w:eastAsia="Times New Roman" w:hAnsi="Times New Roman"/>
          <w:color w:val="000000"/>
          <w:sz w:val="24"/>
          <w:szCs w:val="24"/>
          <w:lang w:eastAsia="en-IN"/>
        </w:rPr>
        <w:t>If the content delivery feature is enabled, you can send content to colleagues, leads, and contacts and then track how often the content has been previewed or downloaded.</w:t>
      </w:r>
    </w:p>
    <w:p w:rsidR="00815756" w:rsidRDefault="00815756" w:rsidP="00815756">
      <w:pPr>
        <w:pStyle w:val="ListParagraph"/>
        <w:shd w:val="clear" w:color="auto" w:fill="FFFFFF"/>
        <w:jc w:val="both"/>
        <w:rPr>
          <w:rFonts w:ascii="Times New Roman" w:eastAsia="Times New Roman" w:hAnsi="Times New Roman"/>
          <w:b/>
          <w:bCs/>
          <w:color w:val="000000"/>
          <w:sz w:val="24"/>
          <w:szCs w:val="24"/>
          <w:lang w:eastAsia="en-IN"/>
        </w:rPr>
      </w:pPr>
    </w:p>
    <w:p w:rsidR="00815756" w:rsidRDefault="00815756" w:rsidP="00815756">
      <w:pPr>
        <w:pStyle w:val="ListParagraph"/>
        <w:shd w:val="clear" w:color="auto" w:fill="FFFFFF"/>
        <w:jc w:val="both"/>
      </w:pPr>
      <w:r>
        <w:rPr>
          <w:rFonts w:ascii="Times New Roman" w:eastAsia="Times New Roman" w:hAnsi="Times New Roman"/>
          <w:b/>
          <w:bCs/>
          <w:color w:val="000000"/>
          <w:sz w:val="24"/>
          <w:szCs w:val="24"/>
          <w:lang w:eastAsia="en-IN"/>
        </w:rPr>
        <w:t xml:space="preserve">Sharing Content in </w:t>
      </w:r>
      <w:proofErr w:type="gramStart"/>
      <w:r>
        <w:rPr>
          <w:rFonts w:ascii="Times New Roman" w:eastAsia="Times New Roman" w:hAnsi="Times New Roman"/>
          <w:b/>
          <w:bCs/>
          <w:color w:val="000000"/>
          <w:sz w:val="24"/>
          <w:szCs w:val="24"/>
          <w:lang w:eastAsia="en-IN"/>
        </w:rPr>
        <w:t>Salesforce</w:t>
      </w:r>
      <w:r>
        <w:rPr>
          <w:rFonts w:ascii="Times New Roman" w:eastAsia="Times New Roman" w:hAnsi="Times New Roman"/>
          <w:b/>
          <w:bCs/>
          <w:color w:val="000000"/>
          <w:sz w:val="24"/>
          <w:szCs w:val="24"/>
          <w:lang w:eastAsia="en-IN"/>
        </w:rPr>
        <w:t xml:space="preserve"> :</w:t>
      </w:r>
      <w:proofErr w:type="gramEnd"/>
      <w:r>
        <w:rPr>
          <w:rFonts w:ascii="Times New Roman" w:eastAsia="Times New Roman" w:hAnsi="Times New Roman"/>
          <w:b/>
          <w:bCs/>
          <w:color w:val="000000"/>
          <w:sz w:val="24"/>
          <w:szCs w:val="24"/>
          <w:lang w:eastAsia="en-IN"/>
        </w:rPr>
        <w:t xml:space="preserve"> </w:t>
      </w:r>
      <w:r>
        <w:rPr>
          <w:rFonts w:ascii="Times New Roman" w:eastAsia="Times New Roman" w:hAnsi="Times New Roman"/>
          <w:color w:val="000000"/>
          <w:sz w:val="24"/>
          <w:szCs w:val="24"/>
          <w:lang w:eastAsia="en-IN"/>
        </w:rPr>
        <w:t>Salesforce CRM Content is also integrated with leads, accounts, contacts, opportunities, cases, products, and custom objects. If Salesforce CRM Content functionality is enabled on the Opportunity tab, for example, Salesforce CRM Content uses the fields on the opportunity detail page to search for files that may be relevant to that opportunity. You can drill down in the search results as needed or run your own search and then attach one or more files to the opportunity. The most current version of the file will be available on the detail page for the life of the opportunity.</w:t>
      </w:r>
    </w:p>
    <w:p w:rsidR="00815756" w:rsidRDefault="00815756" w:rsidP="00815756">
      <w:pPr>
        <w:pStyle w:val="wp-caption-text"/>
        <w:shd w:val="clear" w:color="auto" w:fill="FFFFFF"/>
        <w:jc w:val="both"/>
        <w:textAlignment w:val="baseline"/>
      </w:pPr>
    </w:p>
    <w:p w:rsidR="00815756" w:rsidRDefault="00815756" w:rsidP="00815756">
      <w:pPr>
        <w:rPr>
          <w:rFonts w:ascii="Times New Roman" w:hAnsi="Times New Roman"/>
          <w:sz w:val="24"/>
          <w:szCs w:val="24"/>
        </w:rPr>
      </w:pPr>
      <w:proofErr w:type="gramStart"/>
      <w:r>
        <w:rPr>
          <w:rFonts w:ascii="Times New Roman" w:hAnsi="Times New Roman" w:cs="Times New Roman"/>
          <w:b/>
          <w:color w:val="C0504D" w:themeColor="accent2"/>
          <w:sz w:val="28"/>
        </w:rPr>
        <w:t xml:space="preserve">CONCLUSION </w:t>
      </w:r>
      <w:r>
        <w:rPr>
          <w:rFonts w:ascii="Times New Roman" w:hAnsi="Times New Roman"/>
          <w:b/>
          <w:bCs/>
          <w:sz w:val="24"/>
          <w:szCs w:val="24"/>
        </w:rPr>
        <w:t>:</w:t>
      </w:r>
      <w:proofErr w:type="gramEnd"/>
      <w:r>
        <w:rPr>
          <w:rFonts w:ascii="Times New Roman" w:hAnsi="Times New Roman"/>
          <w:b/>
          <w:bCs/>
          <w:sz w:val="24"/>
          <w:szCs w:val="24"/>
        </w:rPr>
        <w:t xml:space="preserve"> </w:t>
      </w:r>
      <w:r>
        <w:rPr>
          <w:rFonts w:ascii="Times New Roman" w:hAnsi="Times New Roman"/>
          <w:sz w:val="24"/>
          <w:szCs w:val="24"/>
        </w:rPr>
        <w:t>Thus, we have seen an introduction about cloud computing and salesforce.</w:t>
      </w:r>
    </w:p>
    <w:p w:rsidR="00815756" w:rsidRDefault="00815756" w:rsidP="00815756">
      <w:pPr>
        <w:pBdr>
          <w:bottom w:val="single" w:sz="6" w:space="1" w:color="auto"/>
        </w:pBdr>
        <w:rPr>
          <w:rFonts w:ascii="Times New Roman" w:hAnsi="Times New Roman"/>
          <w:sz w:val="24"/>
          <w:szCs w:val="24"/>
        </w:rPr>
      </w:pPr>
    </w:p>
    <w:p w:rsidR="00A7627B" w:rsidRDefault="00A7627B" w:rsidP="00815756">
      <w:pPr>
        <w:rPr>
          <w:rFonts w:ascii="Times New Roman" w:hAnsi="Times New Roman"/>
          <w:sz w:val="24"/>
          <w:szCs w:val="24"/>
        </w:rPr>
      </w:pPr>
    </w:p>
    <w:p w:rsidR="00815756" w:rsidRPr="00A7627B" w:rsidRDefault="00815756" w:rsidP="00815756">
      <w:pPr>
        <w:rPr>
          <w:rFonts w:ascii="Times New Roman" w:hAnsi="Times New Roman"/>
          <w:b/>
          <w:sz w:val="24"/>
          <w:szCs w:val="24"/>
        </w:rPr>
      </w:pPr>
      <w:proofErr w:type="gramStart"/>
      <w:r w:rsidRPr="00A7627B">
        <w:rPr>
          <w:rFonts w:ascii="Times New Roman" w:hAnsi="Times New Roman"/>
          <w:b/>
          <w:sz w:val="24"/>
          <w:szCs w:val="24"/>
        </w:rPr>
        <w:t>Name  :</w:t>
      </w:r>
      <w:proofErr w:type="gramEnd"/>
      <w:r w:rsidRPr="00A7627B">
        <w:rPr>
          <w:rFonts w:ascii="Times New Roman" w:hAnsi="Times New Roman"/>
          <w:b/>
          <w:sz w:val="24"/>
          <w:szCs w:val="24"/>
        </w:rPr>
        <w:t xml:space="preserve">  </w:t>
      </w:r>
      <w:proofErr w:type="spellStart"/>
      <w:r w:rsidRPr="00A7627B">
        <w:rPr>
          <w:rFonts w:ascii="Times New Roman" w:hAnsi="Times New Roman"/>
          <w:b/>
          <w:sz w:val="24"/>
          <w:szCs w:val="24"/>
        </w:rPr>
        <w:t>Prasanna</w:t>
      </w:r>
      <w:proofErr w:type="spellEnd"/>
      <w:r w:rsidRPr="00A7627B">
        <w:rPr>
          <w:rFonts w:ascii="Times New Roman" w:hAnsi="Times New Roman"/>
          <w:b/>
          <w:sz w:val="24"/>
          <w:szCs w:val="24"/>
        </w:rPr>
        <w:t xml:space="preserve"> </w:t>
      </w:r>
      <w:proofErr w:type="spellStart"/>
      <w:r w:rsidRPr="00A7627B">
        <w:rPr>
          <w:rFonts w:ascii="Times New Roman" w:hAnsi="Times New Roman"/>
          <w:b/>
          <w:sz w:val="24"/>
          <w:szCs w:val="24"/>
        </w:rPr>
        <w:t>Rajendra</w:t>
      </w:r>
      <w:proofErr w:type="spellEnd"/>
      <w:r w:rsidRPr="00A7627B">
        <w:rPr>
          <w:rFonts w:ascii="Times New Roman" w:hAnsi="Times New Roman"/>
          <w:b/>
          <w:sz w:val="24"/>
          <w:szCs w:val="24"/>
        </w:rPr>
        <w:t xml:space="preserve"> </w:t>
      </w:r>
      <w:proofErr w:type="spellStart"/>
      <w:r w:rsidRPr="00A7627B">
        <w:rPr>
          <w:rFonts w:ascii="Times New Roman" w:hAnsi="Times New Roman"/>
          <w:b/>
          <w:sz w:val="24"/>
          <w:szCs w:val="24"/>
        </w:rPr>
        <w:t>Anjankar</w:t>
      </w:r>
      <w:proofErr w:type="spellEnd"/>
      <w:r w:rsidRPr="00A7627B">
        <w:rPr>
          <w:rFonts w:ascii="Times New Roman" w:hAnsi="Times New Roman"/>
          <w:b/>
          <w:sz w:val="24"/>
          <w:szCs w:val="24"/>
        </w:rPr>
        <w:t xml:space="preserve">               Registration No : 19010886</w:t>
      </w:r>
    </w:p>
    <w:p w:rsidR="00815756" w:rsidRPr="00A7627B" w:rsidRDefault="00815756" w:rsidP="00815756">
      <w:pPr>
        <w:rPr>
          <w:rFonts w:ascii="Times New Roman" w:hAnsi="Times New Roman"/>
          <w:b/>
          <w:sz w:val="24"/>
          <w:szCs w:val="24"/>
        </w:rPr>
      </w:pPr>
      <w:r w:rsidRPr="00A7627B">
        <w:rPr>
          <w:rFonts w:ascii="Times New Roman" w:hAnsi="Times New Roman"/>
          <w:b/>
          <w:sz w:val="24"/>
          <w:szCs w:val="24"/>
        </w:rPr>
        <w:t xml:space="preserve">Roll </w:t>
      </w:r>
      <w:proofErr w:type="gramStart"/>
      <w:r w:rsidRPr="00A7627B">
        <w:rPr>
          <w:rFonts w:ascii="Times New Roman" w:hAnsi="Times New Roman"/>
          <w:b/>
          <w:sz w:val="24"/>
          <w:szCs w:val="24"/>
        </w:rPr>
        <w:t>No :</w:t>
      </w:r>
      <w:proofErr w:type="gramEnd"/>
      <w:r w:rsidRPr="00A7627B">
        <w:rPr>
          <w:rFonts w:ascii="Times New Roman" w:hAnsi="Times New Roman"/>
          <w:b/>
          <w:sz w:val="24"/>
          <w:szCs w:val="24"/>
        </w:rPr>
        <w:t xml:space="preserve"> 65                                                       </w:t>
      </w:r>
      <w:r w:rsidR="00A7627B">
        <w:rPr>
          <w:rFonts w:ascii="Times New Roman" w:hAnsi="Times New Roman"/>
          <w:b/>
          <w:sz w:val="24"/>
          <w:szCs w:val="24"/>
        </w:rPr>
        <w:t xml:space="preserve">      </w:t>
      </w:r>
      <w:r w:rsidRPr="00A7627B">
        <w:rPr>
          <w:rFonts w:ascii="Times New Roman" w:hAnsi="Times New Roman"/>
          <w:b/>
          <w:sz w:val="24"/>
          <w:szCs w:val="24"/>
        </w:rPr>
        <w:t>Class : 6CTA</w:t>
      </w:r>
    </w:p>
    <w:p w:rsidR="00815756" w:rsidRPr="00A7627B" w:rsidRDefault="00815756" w:rsidP="00815756">
      <w:pPr>
        <w:rPr>
          <w:rFonts w:ascii="Times New Roman" w:hAnsi="Times New Roman"/>
          <w:b/>
          <w:sz w:val="24"/>
          <w:szCs w:val="24"/>
        </w:rPr>
      </w:pPr>
      <w:r w:rsidRPr="00A7627B">
        <w:rPr>
          <w:rFonts w:ascii="Times New Roman" w:hAnsi="Times New Roman"/>
          <w:b/>
          <w:sz w:val="24"/>
          <w:szCs w:val="24"/>
        </w:rPr>
        <w:t xml:space="preserve">Course </w:t>
      </w:r>
      <w:proofErr w:type="gramStart"/>
      <w:r w:rsidRPr="00A7627B">
        <w:rPr>
          <w:rFonts w:ascii="Times New Roman" w:hAnsi="Times New Roman"/>
          <w:b/>
          <w:sz w:val="24"/>
          <w:szCs w:val="24"/>
        </w:rPr>
        <w:t>Name :</w:t>
      </w:r>
      <w:proofErr w:type="gramEnd"/>
      <w:r w:rsidR="00A7627B" w:rsidRPr="00A7627B">
        <w:rPr>
          <w:rFonts w:ascii="Times New Roman" w:hAnsi="Times New Roman"/>
          <w:b/>
          <w:sz w:val="24"/>
          <w:szCs w:val="24"/>
        </w:rPr>
        <w:t xml:space="preserve"> CRM                                         </w:t>
      </w:r>
      <w:r w:rsidR="00A7627B">
        <w:rPr>
          <w:rFonts w:ascii="Times New Roman" w:hAnsi="Times New Roman"/>
          <w:b/>
          <w:sz w:val="24"/>
          <w:szCs w:val="24"/>
        </w:rPr>
        <w:t xml:space="preserve">    </w:t>
      </w:r>
      <w:r w:rsidRPr="00A7627B">
        <w:rPr>
          <w:rFonts w:ascii="Times New Roman" w:hAnsi="Times New Roman"/>
          <w:b/>
          <w:sz w:val="24"/>
          <w:szCs w:val="24"/>
        </w:rPr>
        <w:t xml:space="preserve">Course Code : </w:t>
      </w:r>
      <w:r w:rsidR="00A7627B" w:rsidRPr="00A7627B">
        <w:rPr>
          <w:rFonts w:ascii="Times New Roman" w:hAnsi="Times New Roman"/>
          <w:b/>
          <w:sz w:val="24"/>
          <w:szCs w:val="24"/>
        </w:rPr>
        <w:t>CT2370</w:t>
      </w:r>
    </w:p>
    <w:p w:rsidR="00C01AA7" w:rsidRPr="00C01AA7" w:rsidRDefault="00C01AA7" w:rsidP="00017E72">
      <w:pPr>
        <w:spacing w:line="240" w:lineRule="auto"/>
        <w:jc w:val="both"/>
        <w:rPr>
          <w:rFonts w:ascii="Times New Roman" w:hAnsi="Times New Roman" w:cs="Times New Roman"/>
          <w:b/>
          <w:color w:val="000000" w:themeColor="text1"/>
          <w:sz w:val="24"/>
        </w:rPr>
      </w:pPr>
    </w:p>
    <w:p w:rsidR="000844FB" w:rsidRPr="000844FB" w:rsidRDefault="000844FB" w:rsidP="0007797B">
      <w:bookmarkStart w:id="4" w:name="_GoBack"/>
      <w:bookmarkEnd w:id="4"/>
    </w:p>
    <w:sectPr w:rsidR="000844FB" w:rsidRPr="00084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39A3"/>
    <w:multiLevelType w:val="multilevel"/>
    <w:tmpl w:val="C348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992B87"/>
    <w:multiLevelType w:val="multilevel"/>
    <w:tmpl w:val="082C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A83D08"/>
    <w:multiLevelType w:val="multilevel"/>
    <w:tmpl w:val="5D4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4FB"/>
    <w:rsid w:val="00017E72"/>
    <w:rsid w:val="0007797B"/>
    <w:rsid w:val="000844FB"/>
    <w:rsid w:val="00387FDE"/>
    <w:rsid w:val="00477CC2"/>
    <w:rsid w:val="00815756"/>
    <w:rsid w:val="00A7627B"/>
    <w:rsid w:val="00BA7C75"/>
    <w:rsid w:val="00C01AA7"/>
    <w:rsid w:val="00D20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A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BA7C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A7C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7C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4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4F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A7C75"/>
    <w:rPr>
      <w:rFonts w:ascii="Times New Roman" w:eastAsia="Times New Roman" w:hAnsi="Times New Roman" w:cs="Times New Roman"/>
      <w:b/>
      <w:bCs/>
      <w:sz w:val="36"/>
      <w:szCs w:val="36"/>
      <w:lang w:eastAsia="en-IN"/>
    </w:rPr>
  </w:style>
  <w:style w:type="paragraph" w:styleId="NormalWeb">
    <w:name w:val="Normal (Web)"/>
    <w:basedOn w:val="Normal"/>
    <w:unhideWhenUsed/>
    <w:rsid w:val="00BA7C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A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75"/>
    <w:rPr>
      <w:rFonts w:ascii="Tahoma" w:hAnsi="Tahoma" w:cs="Tahoma"/>
      <w:sz w:val="16"/>
      <w:szCs w:val="16"/>
    </w:rPr>
  </w:style>
  <w:style w:type="character" w:customStyle="1" w:styleId="Heading3Char">
    <w:name w:val="Heading 3 Char"/>
    <w:basedOn w:val="DefaultParagraphFont"/>
    <w:link w:val="Heading3"/>
    <w:uiPriority w:val="9"/>
    <w:semiHidden/>
    <w:rsid w:val="00BA7C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A7C75"/>
    <w:rPr>
      <w:rFonts w:asciiTheme="majorHAnsi" w:eastAsiaTheme="majorEastAsia" w:hAnsiTheme="majorHAnsi" w:cstheme="majorBidi"/>
      <w:b/>
      <w:bCs/>
      <w:i/>
      <w:iCs/>
      <w:color w:val="4F81BD" w:themeColor="accent1"/>
    </w:rPr>
  </w:style>
  <w:style w:type="character" w:styleId="Hyperlink">
    <w:name w:val="Hyperlink"/>
    <w:basedOn w:val="DefaultParagraphFont"/>
    <w:semiHidden/>
    <w:unhideWhenUsed/>
    <w:rsid w:val="00C01AA7"/>
    <w:rPr>
      <w:color w:val="0000FF"/>
      <w:u w:val="single"/>
    </w:rPr>
  </w:style>
  <w:style w:type="character" w:customStyle="1" w:styleId="Heading1Char">
    <w:name w:val="Heading 1 Char"/>
    <w:basedOn w:val="DefaultParagraphFont"/>
    <w:link w:val="Heading1"/>
    <w:uiPriority w:val="9"/>
    <w:rsid w:val="00C01AA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01AA7"/>
    <w:rPr>
      <w:i/>
      <w:iCs/>
    </w:rPr>
  </w:style>
  <w:style w:type="character" w:styleId="Strong">
    <w:name w:val="Strong"/>
    <w:basedOn w:val="DefaultParagraphFont"/>
    <w:qFormat/>
    <w:rsid w:val="00C01AA7"/>
    <w:rPr>
      <w:b/>
      <w:bCs/>
    </w:rPr>
  </w:style>
  <w:style w:type="paragraph" w:styleId="ListParagraph">
    <w:name w:val="List Paragraph"/>
    <w:basedOn w:val="Normal"/>
    <w:qFormat/>
    <w:rsid w:val="00C01AA7"/>
    <w:pPr>
      <w:ind w:left="720"/>
      <w:contextualSpacing/>
    </w:pPr>
  </w:style>
  <w:style w:type="paragraph" w:customStyle="1" w:styleId="wp-caption-text">
    <w:name w:val="&quot;wp-caption-text&quot;"/>
    <w:basedOn w:val="Normal"/>
    <w:rsid w:val="00815756"/>
    <w:pPr>
      <w:spacing w:before="100" w:beforeAutospacing="1" w:after="100" w:afterAutospacing="1" w:line="240" w:lineRule="auto"/>
    </w:pPr>
    <w:rPr>
      <w:rFonts w:ascii="Times New Roman" w:eastAsia="Times New Roman" w:hAnsi="Times New Roman" w:cs="Times New Roman"/>
      <w:sz w:val="24"/>
      <w:szCs w:val="24"/>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A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BA7C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A7C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7C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4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4F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A7C75"/>
    <w:rPr>
      <w:rFonts w:ascii="Times New Roman" w:eastAsia="Times New Roman" w:hAnsi="Times New Roman" w:cs="Times New Roman"/>
      <w:b/>
      <w:bCs/>
      <w:sz w:val="36"/>
      <w:szCs w:val="36"/>
      <w:lang w:eastAsia="en-IN"/>
    </w:rPr>
  </w:style>
  <w:style w:type="paragraph" w:styleId="NormalWeb">
    <w:name w:val="Normal (Web)"/>
    <w:basedOn w:val="Normal"/>
    <w:unhideWhenUsed/>
    <w:rsid w:val="00BA7C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A7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75"/>
    <w:rPr>
      <w:rFonts w:ascii="Tahoma" w:hAnsi="Tahoma" w:cs="Tahoma"/>
      <w:sz w:val="16"/>
      <w:szCs w:val="16"/>
    </w:rPr>
  </w:style>
  <w:style w:type="character" w:customStyle="1" w:styleId="Heading3Char">
    <w:name w:val="Heading 3 Char"/>
    <w:basedOn w:val="DefaultParagraphFont"/>
    <w:link w:val="Heading3"/>
    <w:uiPriority w:val="9"/>
    <w:semiHidden/>
    <w:rsid w:val="00BA7C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A7C75"/>
    <w:rPr>
      <w:rFonts w:asciiTheme="majorHAnsi" w:eastAsiaTheme="majorEastAsia" w:hAnsiTheme="majorHAnsi" w:cstheme="majorBidi"/>
      <w:b/>
      <w:bCs/>
      <w:i/>
      <w:iCs/>
      <w:color w:val="4F81BD" w:themeColor="accent1"/>
    </w:rPr>
  </w:style>
  <w:style w:type="character" w:styleId="Hyperlink">
    <w:name w:val="Hyperlink"/>
    <w:basedOn w:val="DefaultParagraphFont"/>
    <w:semiHidden/>
    <w:unhideWhenUsed/>
    <w:rsid w:val="00C01AA7"/>
    <w:rPr>
      <w:color w:val="0000FF"/>
      <w:u w:val="single"/>
    </w:rPr>
  </w:style>
  <w:style w:type="character" w:customStyle="1" w:styleId="Heading1Char">
    <w:name w:val="Heading 1 Char"/>
    <w:basedOn w:val="DefaultParagraphFont"/>
    <w:link w:val="Heading1"/>
    <w:uiPriority w:val="9"/>
    <w:rsid w:val="00C01AA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01AA7"/>
    <w:rPr>
      <w:i/>
      <w:iCs/>
    </w:rPr>
  </w:style>
  <w:style w:type="character" w:styleId="Strong">
    <w:name w:val="Strong"/>
    <w:basedOn w:val="DefaultParagraphFont"/>
    <w:qFormat/>
    <w:rsid w:val="00C01AA7"/>
    <w:rPr>
      <w:b/>
      <w:bCs/>
    </w:rPr>
  </w:style>
  <w:style w:type="paragraph" w:styleId="ListParagraph">
    <w:name w:val="List Paragraph"/>
    <w:basedOn w:val="Normal"/>
    <w:qFormat/>
    <w:rsid w:val="00C01AA7"/>
    <w:pPr>
      <w:ind w:left="720"/>
      <w:contextualSpacing/>
    </w:pPr>
  </w:style>
  <w:style w:type="paragraph" w:customStyle="1" w:styleId="wp-caption-text">
    <w:name w:val="&quot;wp-caption-text&quot;"/>
    <w:basedOn w:val="Normal"/>
    <w:rsid w:val="00815756"/>
    <w:pPr>
      <w:spacing w:before="100" w:beforeAutospacing="1" w:after="100" w:afterAutospacing="1" w:line="240" w:lineRule="auto"/>
    </w:pPr>
    <w:rPr>
      <w:rFonts w:ascii="Times New Roman" w:eastAsia="Times New Roman" w:hAnsi="Times New Roman" w:cs="Times New Roman"/>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68954">
      <w:bodyDiv w:val="1"/>
      <w:marLeft w:val="0"/>
      <w:marRight w:val="0"/>
      <w:marTop w:val="0"/>
      <w:marBottom w:val="0"/>
      <w:divBdr>
        <w:top w:val="none" w:sz="0" w:space="0" w:color="auto"/>
        <w:left w:val="none" w:sz="0" w:space="0" w:color="auto"/>
        <w:bottom w:val="none" w:sz="0" w:space="0" w:color="auto"/>
        <w:right w:val="none" w:sz="0" w:space="0" w:color="auto"/>
      </w:divBdr>
      <w:divsChild>
        <w:div w:id="2128037748">
          <w:marLeft w:val="0"/>
          <w:marRight w:val="0"/>
          <w:marTop w:val="0"/>
          <w:marBottom w:val="0"/>
          <w:divBdr>
            <w:top w:val="none" w:sz="0" w:space="0" w:color="auto"/>
            <w:left w:val="none" w:sz="0" w:space="0" w:color="auto"/>
            <w:bottom w:val="none" w:sz="0" w:space="0" w:color="auto"/>
            <w:right w:val="none" w:sz="0" w:space="0" w:color="auto"/>
          </w:divBdr>
          <w:divsChild>
            <w:div w:id="1951278606">
              <w:marLeft w:val="0"/>
              <w:marRight w:val="0"/>
              <w:marTop w:val="0"/>
              <w:marBottom w:val="0"/>
              <w:divBdr>
                <w:top w:val="none" w:sz="0" w:space="0" w:color="auto"/>
                <w:left w:val="none" w:sz="0" w:space="0" w:color="auto"/>
                <w:bottom w:val="none" w:sz="0" w:space="0" w:color="auto"/>
                <w:right w:val="none" w:sz="0" w:space="0" w:color="auto"/>
              </w:divBdr>
            </w:div>
          </w:divsChild>
        </w:div>
        <w:div w:id="1542858589">
          <w:marLeft w:val="0"/>
          <w:marRight w:val="0"/>
          <w:marTop w:val="720"/>
          <w:marBottom w:val="0"/>
          <w:divBdr>
            <w:top w:val="none" w:sz="0" w:space="0" w:color="auto"/>
            <w:left w:val="none" w:sz="0" w:space="0" w:color="auto"/>
            <w:bottom w:val="none" w:sz="0" w:space="0" w:color="auto"/>
            <w:right w:val="none" w:sz="0" w:space="0" w:color="auto"/>
          </w:divBdr>
          <w:divsChild>
            <w:div w:id="1886598849">
              <w:marLeft w:val="0"/>
              <w:marRight w:val="0"/>
              <w:marTop w:val="0"/>
              <w:marBottom w:val="0"/>
              <w:divBdr>
                <w:top w:val="none" w:sz="0" w:space="0" w:color="auto"/>
                <w:left w:val="none" w:sz="0" w:space="0" w:color="auto"/>
                <w:bottom w:val="none" w:sz="0" w:space="0" w:color="auto"/>
                <w:right w:val="none" w:sz="0" w:space="0" w:color="auto"/>
              </w:divBdr>
              <w:divsChild>
                <w:div w:id="1545750879">
                  <w:marLeft w:val="0"/>
                  <w:marRight w:val="0"/>
                  <w:marTop w:val="0"/>
                  <w:marBottom w:val="0"/>
                  <w:divBdr>
                    <w:top w:val="none" w:sz="0" w:space="0" w:color="auto"/>
                    <w:left w:val="none" w:sz="0" w:space="0" w:color="auto"/>
                    <w:bottom w:val="none" w:sz="0" w:space="0" w:color="auto"/>
                    <w:right w:val="none" w:sz="0" w:space="0" w:color="auto"/>
                  </w:divBdr>
                </w:div>
              </w:divsChild>
            </w:div>
            <w:div w:id="1255476918">
              <w:marLeft w:val="0"/>
              <w:marRight w:val="0"/>
              <w:marTop w:val="0"/>
              <w:marBottom w:val="0"/>
              <w:divBdr>
                <w:top w:val="none" w:sz="0" w:space="0" w:color="auto"/>
                <w:left w:val="none" w:sz="0" w:space="0" w:color="auto"/>
                <w:bottom w:val="none" w:sz="0" w:space="0" w:color="auto"/>
                <w:right w:val="none" w:sz="0" w:space="0" w:color="auto"/>
              </w:divBdr>
              <w:divsChild>
                <w:div w:id="7293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3124">
          <w:marLeft w:val="0"/>
          <w:marRight w:val="0"/>
          <w:marTop w:val="720"/>
          <w:marBottom w:val="0"/>
          <w:divBdr>
            <w:top w:val="none" w:sz="0" w:space="0" w:color="auto"/>
            <w:left w:val="none" w:sz="0" w:space="0" w:color="auto"/>
            <w:bottom w:val="none" w:sz="0" w:space="0" w:color="auto"/>
            <w:right w:val="none" w:sz="0" w:space="0" w:color="auto"/>
          </w:divBdr>
          <w:divsChild>
            <w:div w:id="1297830529">
              <w:marLeft w:val="0"/>
              <w:marRight w:val="0"/>
              <w:marTop w:val="0"/>
              <w:marBottom w:val="0"/>
              <w:divBdr>
                <w:top w:val="none" w:sz="0" w:space="0" w:color="auto"/>
                <w:left w:val="none" w:sz="0" w:space="0" w:color="auto"/>
                <w:bottom w:val="none" w:sz="0" w:space="0" w:color="auto"/>
                <w:right w:val="none" w:sz="0" w:space="0" w:color="auto"/>
              </w:divBdr>
              <w:divsChild>
                <w:div w:id="972710691">
                  <w:marLeft w:val="0"/>
                  <w:marRight w:val="0"/>
                  <w:marTop w:val="0"/>
                  <w:marBottom w:val="0"/>
                  <w:divBdr>
                    <w:top w:val="none" w:sz="0" w:space="0" w:color="auto"/>
                    <w:left w:val="none" w:sz="0" w:space="0" w:color="auto"/>
                    <w:bottom w:val="none" w:sz="0" w:space="0" w:color="auto"/>
                    <w:right w:val="none" w:sz="0" w:space="0" w:color="auto"/>
                  </w:divBdr>
                </w:div>
              </w:divsChild>
            </w:div>
            <w:div w:id="1839225441">
              <w:marLeft w:val="0"/>
              <w:marRight w:val="0"/>
              <w:marTop w:val="0"/>
              <w:marBottom w:val="0"/>
              <w:divBdr>
                <w:top w:val="none" w:sz="0" w:space="0" w:color="auto"/>
                <w:left w:val="none" w:sz="0" w:space="0" w:color="auto"/>
                <w:bottom w:val="none" w:sz="0" w:space="0" w:color="auto"/>
                <w:right w:val="none" w:sz="0" w:space="0" w:color="auto"/>
              </w:divBdr>
              <w:divsChild>
                <w:div w:id="10033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1366">
          <w:marLeft w:val="0"/>
          <w:marRight w:val="0"/>
          <w:marTop w:val="720"/>
          <w:marBottom w:val="0"/>
          <w:divBdr>
            <w:top w:val="none" w:sz="0" w:space="0" w:color="auto"/>
            <w:left w:val="none" w:sz="0" w:space="0" w:color="auto"/>
            <w:bottom w:val="none" w:sz="0" w:space="0" w:color="auto"/>
            <w:right w:val="none" w:sz="0" w:space="0" w:color="auto"/>
          </w:divBdr>
          <w:divsChild>
            <w:div w:id="394205204">
              <w:marLeft w:val="0"/>
              <w:marRight w:val="0"/>
              <w:marTop w:val="0"/>
              <w:marBottom w:val="0"/>
              <w:divBdr>
                <w:top w:val="none" w:sz="0" w:space="0" w:color="auto"/>
                <w:left w:val="none" w:sz="0" w:space="0" w:color="auto"/>
                <w:bottom w:val="none" w:sz="0" w:space="0" w:color="auto"/>
                <w:right w:val="none" w:sz="0" w:space="0" w:color="auto"/>
              </w:divBdr>
              <w:divsChild>
                <w:div w:id="1990009836">
                  <w:marLeft w:val="0"/>
                  <w:marRight w:val="0"/>
                  <w:marTop w:val="0"/>
                  <w:marBottom w:val="0"/>
                  <w:divBdr>
                    <w:top w:val="none" w:sz="0" w:space="0" w:color="auto"/>
                    <w:left w:val="none" w:sz="0" w:space="0" w:color="auto"/>
                    <w:bottom w:val="none" w:sz="0" w:space="0" w:color="auto"/>
                    <w:right w:val="none" w:sz="0" w:space="0" w:color="auto"/>
                  </w:divBdr>
                </w:div>
              </w:divsChild>
            </w:div>
            <w:div w:id="200048442">
              <w:marLeft w:val="0"/>
              <w:marRight w:val="0"/>
              <w:marTop w:val="0"/>
              <w:marBottom w:val="0"/>
              <w:divBdr>
                <w:top w:val="none" w:sz="0" w:space="0" w:color="auto"/>
                <w:left w:val="none" w:sz="0" w:space="0" w:color="auto"/>
                <w:bottom w:val="none" w:sz="0" w:space="0" w:color="auto"/>
                <w:right w:val="none" w:sz="0" w:space="0" w:color="auto"/>
              </w:divBdr>
              <w:divsChild>
                <w:div w:id="10186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7749">
          <w:marLeft w:val="0"/>
          <w:marRight w:val="0"/>
          <w:marTop w:val="720"/>
          <w:marBottom w:val="0"/>
          <w:divBdr>
            <w:top w:val="none" w:sz="0" w:space="0" w:color="auto"/>
            <w:left w:val="none" w:sz="0" w:space="0" w:color="auto"/>
            <w:bottom w:val="none" w:sz="0" w:space="0" w:color="auto"/>
            <w:right w:val="none" w:sz="0" w:space="0" w:color="auto"/>
          </w:divBdr>
          <w:divsChild>
            <w:div w:id="321353049">
              <w:marLeft w:val="0"/>
              <w:marRight w:val="0"/>
              <w:marTop w:val="0"/>
              <w:marBottom w:val="0"/>
              <w:divBdr>
                <w:top w:val="none" w:sz="0" w:space="0" w:color="auto"/>
                <w:left w:val="none" w:sz="0" w:space="0" w:color="auto"/>
                <w:bottom w:val="none" w:sz="0" w:space="0" w:color="auto"/>
                <w:right w:val="none" w:sz="0" w:space="0" w:color="auto"/>
              </w:divBdr>
              <w:divsChild>
                <w:div w:id="3137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59121">
      <w:bodyDiv w:val="1"/>
      <w:marLeft w:val="0"/>
      <w:marRight w:val="0"/>
      <w:marTop w:val="0"/>
      <w:marBottom w:val="0"/>
      <w:divBdr>
        <w:top w:val="none" w:sz="0" w:space="0" w:color="auto"/>
        <w:left w:val="none" w:sz="0" w:space="0" w:color="auto"/>
        <w:bottom w:val="none" w:sz="0" w:space="0" w:color="auto"/>
        <w:right w:val="none" w:sz="0" w:space="0" w:color="auto"/>
      </w:divBdr>
    </w:div>
    <w:div w:id="1170489631">
      <w:bodyDiv w:val="1"/>
      <w:marLeft w:val="0"/>
      <w:marRight w:val="0"/>
      <w:marTop w:val="0"/>
      <w:marBottom w:val="0"/>
      <w:divBdr>
        <w:top w:val="none" w:sz="0" w:space="0" w:color="auto"/>
        <w:left w:val="none" w:sz="0" w:space="0" w:color="auto"/>
        <w:bottom w:val="none" w:sz="0" w:space="0" w:color="auto"/>
        <w:right w:val="none" w:sz="0" w:space="0" w:color="auto"/>
      </w:divBdr>
      <w:divsChild>
        <w:div w:id="519204733">
          <w:marLeft w:val="0"/>
          <w:marRight w:val="0"/>
          <w:marTop w:val="150"/>
          <w:marBottom w:val="150"/>
          <w:divBdr>
            <w:top w:val="none" w:sz="0" w:space="0" w:color="auto"/>
            <w:left w:val="none" w:sz="0" w:space="0" w:color="auto"/>
            <w:bottom w:val="none" w:sz="0" w:space="0" w:color="auto"/>
            <w:right w:val="none" w:sz="0" w:space="0" w:color="auto"/>
          </w:divBdr>
          <w:divsChild>
            <w:div w:id="962156781">
              <w:marLeft w:val="0"/>
              <w:marRight w:val="0"/>
              <w:marTop w:val="0"/>
              <w:marBottom w:val="0"/>
              <w:divBdr>
                <w:top w:val="none" w:sz="0" w:space="0" w:color="auto"/>
                <w:left w:val="none" w:sz="0" w:space="0" w:color="auto"/>
                <w:bottom w:val="none" w:sz="0" w:space="0" w:color="auto"/>
                <w:right w:val="none" w:sz="0" w:space="0" w:color="auto"/>
              </w:divBdr>
              <w:divsChild>
                <w:div w:id="1331132613">
                  <w:marLeft w:val="0"/>
                  <w:marRight w:val="0"/>
                  <w:marTop w:val="0"/>
                  <w:marBottom w:val="0"/>
                  <w:divBdr>
                    <w:top w:val="none" w:sz="0" w:space="0" w:color="auto"/>
                    <w:left w:val="none" w:sz="0" w:space="0" w:color="auto"/>
                    <w:bottom w:val="none" w:sz="0" w:space="0" w:color="auto"/>
                    <w:right w:val="none" w:sz="0" w:space="0" w:color="auto"/>
                  </w:divBdr>
                  <w:divsChild>
                    <w:div w:id="947859258">
                      <w:marLeft w:val="0"/>
                      <w:marRight w:val="0"/>
                      <w:marTop w:val="0"/>
                      <w:marBottom w:val="0"/>
                      <w:divBdr>
                        <w:top w:val="none" w:sz="0" w:space="0" w:color="auto"/>
                        <w:left w:val="none" w:sz="0" w:space="0" w:color="auto"/>
                        <w:bottom w:val="none" w:sz="0" w:space="0" w:color="auto"/>
                        <w:right w:val="none" w:sz="0" w:space="0" w:color="auto"/>
                      </w:divBdr>
                      <w:divsChild>
                        <w:div w:id="619455202">
                          <w:marLeft w:val="0"/>
                          <w:marRight w:val="0"/>
                          <w:marTop w:val="0"/>
                          <w:marBottom w:val="0"/>
                          <w:divBdr>
                            <w:top w:val="none" w:sz="0" w:space="0" w:color="auto"/>
                            <w:left w:val="none" w:sz="0" w:space="0" w:color="auto"/>
                            <w:bottom w:val="none" w:sz="0" w:space="0" w:color="auto"/>
                            <w:right w:val="none" w:sz="0" w:space="0" w:color="auto"/>
                          </w:divBdr>
                          <w:divsChild>
                            <w:div w:id="1878423698">
                              <w:marLeft w:val="0"/>
                              <w:marRight w:val="0"/>
                              <w:marTop w:val="0"/>
                              <w:marBottom w:val="0"/>
                              <w:divBdr>
                                <w:top w:val="none" w:sz="0" w:space="0" w:color="auto"/>
                                <w:left w:val="none" w:sz="0" w:space="0" w:color="auto"/>
                                <w:bottom w:val="none" w:sz="0" w:space="0" w:color="auto"/>
                                <w:right w:val="none" w:sz="0" w:space="0" w:color="auto"/>
                              </w:divBdr>
                              <w:divsChild>
                                <w:div w:id="596867607">
                                  <w:marLeft w:val="0"/>
                                  <w:marRight w:val="0"/>
                                  <w:marTop w:val="0"/>
                                  <w:marBottom w:val="0"/>
                                  <w:divBdr>
                                    <w:top w:val="none" w:sz="0" w:space="0" w:color="auto"/>
                                    <w:left w:val="none" w:sz="0" w:space="0" w:color="auto"/>
                                    <w:bottom w:val="none" w:sz="0" w:space="0" w:color="auto"/>
                                    <w:right w:val="none" w:sz="0" w:space="0" w:color="auto"/>
                                  </w:divBdr>
                                  <w:divsChild>
                                    <w:div w:id="251860471">
                                      <w:marLeft w:val="0"/>
                                      <w:marRight w:val="0"/>
                                      <w:marTop w:val="0"/>
                                      <w:marBottom w:val="0"/>
                                      <w:divBdr>
                                        <w:top w:val="none" w:sz="0" w:space="0" w:color="auto"/>
                                        <w:left w:val="none" w:sz="0" w:space="0" w:color="auto"/>
                                        <w:bottom w:val="none" w:sz="0" w:space="0" w:color="auto"/>
                                        <w:right w:val="none" w:sz="0" w:space="0" w:color="auto"/>
                                      </w:divBdr>
                                      <w:divsChild>
                                        <w:div w:id="243875691">
                                          <w:marLeft w:val="0"/>
                                          <w:marRight w:val="0"/>
                                          <w:marTop w:val="0"/>
                                          <w:marBottom w:val="0"/>
                                          <w:divBdr>
                                            <w:top w:val="none" w:sz="0" w:space="0" w:color="auto"/>
                                            <w:left w:val="none" w:sz="0" w:space="0" w:color="auto"/>
                                            <w:bottom w:val="none" w:sz="0" w:space="0" w:color="auto"/>
                                            <w:right w:val="none" w:sz="0" w:space="0" w:color="auto"/>
                                          </w:divBdr>
                                          <w:divsChild>
                                            <w:div w:id="16325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565081">
      <w:bodyDiv w:val="1"/>
      <w:marLeft w:val="0"/>
      <w:marRight w:val="0"/>
      <w:marTop w:val="0"/>
      <w:marBottom w:val="0"/>
      <w:divBdr>
        <w:top w:val="none" w:sz="0" w:space="0" w:color="auto"/>
        <w:left w:val="none" w:sz="0" w:space="0" w:color="auto"/>
        <w:bottom w:val="none" w:sz="0" w:space="0" w:color="auto"/>
        <w:right w:val="none" w:sz="0" w:space="0" w:color="auto"/>
      </w:divBdr>
    </w:div>
    <w:div w:id="1777019555">
      <w:bodyDiv w:val="1"/>
      <w:marLeft w:val="0"/>
      <w:marRight w:val="0"/>
      <w:marTop w:val="0"/>
      <w:marBottom w:val="0"/>
      <w:divBdr>
        <w:top w:val="none" w:sz="0" w:space="0" w:color="auto"/>
        <w:left w:val="none" w:sz="0" w:space="0" w:color="auto"/>
        <w:bottom w:val="none" w:sz="0" w:space="0" w:color="auto"/>
        <w:right w:val="none" w:sz="0" w:space="0" w:color="auto"/>
      </w:divBdr>
    </w:div>
    <w:div w:id="1786535770">
      <w:bodyDiv w:val="1"/>
      <w:marLeft w:val="0"/>
      <w:marRight w:val="0"/>
      <w:marTop w:val="0"/>
      <w:marBottom w:val="0"/>
      <w:divBdr>
        <w:top w:val="none" w:sz="0" w:space="0" w:color="auto"/>
        <w:left w:val="none" w:sz="0" w:space="0" w:color="auto"/>
        <w:bottom w:val="none" w:sz="0" w:space="0" w:color="auto"/>
        <w:right w:val="none" w:sz="0" w:space="0" w:color="auto"/>
      </w:divBdr>
    </w:div>
    <w:div w:id="20241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javatpoint.com/salesforce-crm" TargetMode="External"/><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implilearn.com/6-must-know-features-of-salesforce-platform-article" TargetMode="External"/><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hyperlink" Target="https://www.salesforce.com/in/"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13</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Anjankar</dc:creator>
  <cp:lastModifiedBy>Asus</cp:lastModifiedBy>
  <cp:revision>6</cp:revision>
  <dcterms:created xsi:type="dcterms:W3CDTF">2022-03-28T15:35:00Z</dcterms:created>
  <dcterms:modified xsi:type="dcterms:W3CDTF">2022-03-28T17:30:00Z</dcterms:modified>
</cp:coreProperties>
</file>