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3" w:rsidRDefault="00FE49DA" w:rsidP="002A2B93">
      <w:pPr>
        <w:pStyle w:val="Title"/>
        <w:rPr>
          <w:rFonts w:ascii="Times New Roman" w:hAnsi="Times New Roman" w:cs="Times New Roman"/>
          <w:b/>
          <w:sz w:val="22"/>
        </w:rPr>
      </w:pPr>
      <w:bookmarkStart w:id="0" w:name="_GoBack"/>
      <w:bookmarkEnd w:id="0"/>
      <w:r>
        <w:rPr>
          <w:rFonts w:ascii="Times New Roman" w:hAnsi="Times New Roman" w:cs="Times New Roman"/>
          <w:b/>
          <w:color w:val="00B0F0"/>
        </w:rPr>
        <w:t xml:space="preserve">PRACTICAL </w:t>
      </w:r>
      <w:proofErr w:type="gramStart"/>
      <w:r>
        <w:rPr>
          <w:rFonts w:ascii="Times New Roman" w:hAnsi="Times New Roman" w:cs="Times New Roman"/>
          <w:b/>
          <w:color w:val="00B0F0"/>
        </w:rPr>
        <w:t>NO :</w:t>
      </w:r>
      <w:proofErr w:type="gramEnd"/>
      <w:r>
        <w:rPr>
          <w:rFonts w:ascii="Times New Roman" w:hAnsi="Times New Roman" w:cs="Times New Roman"/>
          <w:b/>
          <w:color w:val="00B0F0"/>
        </w:rPr>
        <w:t xml:space="preserve"> 06</w:t>
      </w:r>
      <w:r w:rsidR="002A2B93" w:rsidRPr="001728FA">
        <w:rPr>
          <w:rFonts w:ascii="Times New Roman" w:hAnsi="Times New Roman" w:cs="Times New Roman"/>
          <w:b/>
          <w:color w:val="00B0F0"/>
        </w:rPr>
        <w:t xml:space="preserve"> </w:t>
      </w:r>
      <w:r w:rsidR="002A2B93">
        <w:rPr>
          <w:rFonts w:ascii="Times New Roman" w:hAnsi="Times New Roman" w:cs="Times New Roman"/>
          <w:b/>
          <w:color w:val="00B0F0"/>
        </w:rPr>
        <w:t xml:space="preserve">    </w:t>
      </w:r>
      <w:r w:rsidR="002A2B93" w:rsidRPr="001728FA">
        <w:rPr>
          <w:rFonts w:ascii="Times New Roman" w:hAnsi="Times New Roman" w:cs="Times New Roman"/>
          <w:b/>
          <w:sz w:val="22"/>
        </w:rPr>
        <w:t>A65_PRASANNA ANJANKAR</w:t>
      </w:r>
    </w:p>
    <w:p w:rsidR="009041F4" w:rsidRPr="00086BA8" w:rsidRDefault="009041F4" w:rsidP="009041F4">
      <w:pPr>
        <w:rPr>
          <w:rFonts w:ascii="Times New Roman" w:hAnsi="Times New Roman" w:cs="Times New Roman"/>
          <w:sz w:val="28"/>
          <w:szCs w:val="28"/>
        </w:rPr>
      </w:pPr>
      <w:r>
        <w:rPr>
          <w:rFonts w:ascii="Times New Roman" w:hAnsi="Times New Roman" w:cs="Times New Roman"/>
          <w:b/>
          <w:bCs/>
          <w:sz w:val="28"/>
          <w:szCs w:val="28"/>
        </w:rPr>
        <w:t xml:space="preserve">Aim: </w:t>
      </w:r>
      <w:r w:rsidRPr="009041F4">
        <w:rPr>
          <w:rFonts w:ascii="Times New Roman" w:eastAsia="SimSun" w:hAnsi="Times New Roman" w:cs="Times New Roman"/>
          <w:color w:val="000000"/>
          <w:sz w:val="24"/>
          <w:szCs w:val="28"/>
          <w:lang w:val="en-US" w:eastAsia="zh-CN" w:bidi="ar"/>
        </w:rPr>
        <w:t xml:space="preserve">Customize process flow using process builder. </w:t>
      </w:r>
    </w:p>
    <w:p w:rsidR="009041F4" w:rsidRPr="00A25376" w:rsidRDefault="009041F4" w:rsidP="009041F4">
      <w:pPr>
        <w:pStyle w:val="NormalWeb"/>
        <w:spacing w:beforeAutospacing="0" w:after="288" w:afterAutospacing="0" w:line="336" w:lineRule="atLeast"/>
        <w:jc w:val="both"/>
        <w:textAlignment w:val="baseline"/>
      </w:pPr>
      <w:r>
        <w:rPr>
          <w:b/>
          <w:bCs/>
          <w:sz w:val="28"/>
          <w:szCs w:val="28"/>
          <w:lang w:val="en-IN"/>
        </w:rPr>
        <w:t xml:space="preserve">Theory: </w:t>
      </w:r>
      <w:r w:rsidRPr="00A25376">
        <w:rPr>
          <w:rFonts w:eastAsia="sans-serif"/>
          <w:shd w:val="clear" w:color="auto" w:fill="FFFFFF"/>
        </w:rPr>
        <w:t>Process Builder is an automated Salesforce tool that allows you to control the order of actions or evaluate the criteria for a record. </w:t>
      </w:r>
    </w:p>
    <w:p w:rsidR="009041F4" w:rsidRPr="00A25376" w:rsidRDefault="009041F4" w:rsidP="009041F4">
      <w:pPr>
        <w:pStyle w:val="NormalWeb"/>
        <w:spacing w:beforeAutospacing="0" w:after="288" w:afterAutospacing="0" w:line="336" w:lineRule="atLeast"/>
        <w:jc w:val="both"/>
        <w:textAlignment w:val="baseline"/>
      </w:pPr>
      <w:r w:rsidRPr="00A25376">
        <w:rPr>
          <w:rFonts w:eastAsia="sans-serif"/>
          <w:shd w:val="clear" w:color="auto" w:fill="FFFFFF"/>
        </w:rPr>
        <w:t xml:space="preserve">Process Builder gives you the ability to use straightforward ‘If/Then’ logic to easily add automation to your Salesforce environment. Process Builders consist of a triggering event, criteria, </w:t>
      </w:r>
      <w:proofErr w:type="gramStart"/>
      <w:r w:rsidRPr="00A25376">
        <w:rPr>
          <w:rFonts w:eastAsia="sans-serif"/>
          <w:shd w:val="clear" w:color="auto" w:fill="FFFFFF"/>
        </w:rPr>
        <w:t>then</w:t>
      </w:r>
      <w:proofErr w:type="gramEnd"/>
      <w:r w:rsidRPr="00A25376">
        <w:rPr>
          <w:rFonts w:eastAsia="sans-serif"/>
          <w:shd w:val="clear" w:color="auto" w:fill="FFFFFF"/>
        </w:rPr>
        <w:t xml:space="preserve"> an action that will take place (you can also make these time dependent). </w:t>
      </w:r>
    </w:p>
    <w:p w:rsidR="009041F4" w:rsidRPr="00A25376" w:rsidRDefault="009041F4" w:rsidP="009041F4">
      <w:pPr>
        <w:pStyle w:val="NormalWeb"/>
        <w:spacing w:beforeAutospacing="0" w:after="288" w:afterAutospacing="0" w:line="336" w:lineRule="atLeast"/>
        <w:jc w:val="both"/>
        <w:textAlignment w:val="baseline"/>
      </w:pPr>
      <w:r w:rsidRPr="00A25376">
        <w:rPr>
          <w:rFonts w:eastAsia="sans-serif"/>
          <w:shd w:val="clear" w:color="auto" w:fill="FFFFFF"/>
        </w:rPr>
        <w:t>For example, If a user updates a field/creates a new record that matches the criteria Then the system will trigger an action. The UI of Process Builder allows creators to ‘point and click’ to create automation which lends itself nicely for a technical Business Analyst or a less technical system admin persona – however, it doesn’t come with as many ‘bells and whistles’ as Flows.</w:t>
      </w:r>
    </w:p>
    <w:p w:rsidR="009041F4" w:rsidRPr="00A25376" w:rsidRDefault="009041F4" w:rsidP="009041F4">
      <w:pPr>
        <w:pStyle w:val="NormalWeb"/>
        <w:spacing w:beforeAutospacing="0" w:after="288" w:afterAutospacing="0" w:line="336" w:lineRule="atLeast"/>
        <w:textAlignment w:val="baseline"/>
        <w:rPr>
          <w:b/>
          <w:bCs/>
        </w:rPr>
      </w:pPr>
      <w:r w:rsidRPr="00A25376">
        <w:rPr>
          <w:rFonts w:eastAsia="sans-serif"/>
          <w:b/>
          <w:bCs/>
          <w:shd w:val="clear" w:color="auto" w:fill="FFFFFF"/>
        </w:rPr>
        <w:t>Limitations of Process Builder</w:t>
      </w:r>
    </w:p>
    <w:p w:rsidR="009041F4" w:rsidRPr="00A25376" w:rsidRDefault="009041F4" w:rsidP="009041F4">
      <w:pPr>
        <w:numPr>
          <w:ilvl w:val="0"/>
          <w:numId w:val="1"/>
        </w:numPr>
        <w:spacing w:after="0" w:line="336" w:lineRule="atLeast"/>
        <w:ind w:left="0"/>
        <w:jc w:val="both"/>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Each Process Builder only relates to one object that you set up to start on</w:t>
      </w:r>
    </w:p>
    <w:p w:rsidR="009041F4" w:rsidRPr="009041F4" w:rsidRDefault="009041F4" w:rsidP="009041F4">
      <w:pPr>
        <w:numPr>
          <w:ilvl w:val="0"/>
          <w:numId w:val="1"/>
        </w:numPr>
        <w:spacing w:after="0" w:line="336" w:lineRule="atLeast"/>
        <w:ind w:left="0"/>
        <w:jc w:val="both"/>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 xml:space="preserve">Once you have the triggering object, you can only use child objects in relation </w:t>
      </w:r>
      <w:r w:rsidRPr="009041F4">
        <w:rPr>
          <w:rFonts w:ascii="Times New Roman" w:eastAsia="sans-serif" w:hAnsi="Times New Roman" w:cs="Times New Roman"/>
          <w:sz w:val="24"/>
          <w:szCs w:val="24"/>
          <w:shd w:val="clear" w:color="auto" w:fill="FFFFFF"/>
        </w:rPr>
        <w:t>to the current object</w:t>
      </w:r>
    </w:p>
    <w:p w:rsidR="009041F4" w:rsidRPr="00A25376" w:rsidRDefault="009041F4" w:rsidP="009041F4">
      <w:pPr>
        <w:numPr>
          <w:ilvl w:val="0"/>
          <w:numId w:val="1"/>
        </w:numPr>
        <w:spacing w:after="0" w:line="336" w:lineRule="atLeast"/>
        <w:ind w:left="0"/>
        <w:jc w:val="both"/>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Cannot delete records</w:t>
      </w:r>
    </w:p>
    <w:p w:rsidR="009041F4" w:rsidRPr="00A25376" w:rsidRDefault="009041F4" w:rsidP="009041F4">
      <w:pPr>
        <w:numPr>
          <w:ilvl w:val="0"/>
          <w:numId w:val="1"/>
        </w:numPr>
        <w:spacing w:after="0" w:line="336" w:lineRule="atLeast"/>
        <w:ind w:left="0"/>
        <w:jc w:val="both"/>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Cannot do more complex actions </w:t>
      </w:r>
    </w:p>
    <w:p w:rsidR="009041F4" w:rsidRPr="00A25376" w:rsidRDefault="009041F4" w:rsidP="009041F4">
      <w:pPr>
        <w:numPr>
          <w:ilvl w:val="0"/>
          <w:numId w:val="1"/>
        </w:numPr>
        <w:spacing w:after="0" w:line="336" w:lineRule="atLeast"/>
        <w:ind w:left="0"/>
        <w:jc w:val="both"/>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Actions are evaluated in the order they appear in process builder</w:t>
      </w:r>
    </w:p>
    <w:p w:rsidR="009041F4" w:rsidRPr="00A25376" w:rsidRDefault="009041F4" w:rsidP="009041F4">
      <w:pPr>
        <w:pStyle w:val="NormalWeb"/>
        <w:spacing w:beforeAutospacing="0" w:after="288" w:afterAutospacing="0" w:line="336" w:lineRule="atLeast"/>
        <w:textAlignment w:val="baseline"/>
        <w:rPr>
          <w:rFonts w:eastAsia="sans-serif"/>
          <w:b/>
          <w:bCs/>
          <w:shd w:val="clear" w:color="auto" w:fill="FFFFFF"/>
        </w:rPr>
      </w:pPr>
    </w:p>
    <w:p w:rsidR="009041F4" w:rsidRPr="00A25376" w:rsidRDefault="009041F4" w:rsidP="009041F4">
      <w:pPr>
        <w:pStyle w:val="NormalWeb"/>
        <w:spacing w:beforeAutospacing="0" w:after="288" w:afterAutospacing="0" w:line="336" w:lineRule="atLeast"/>
        <w:textAlignment w:val="baseline"/>
        <w:rPr>
          <w:b/>
          <w:bCs/>
        </w:rPr>
      </w:pPr>
      <w:r w:rsidRPr="00A25376">
        <w:rPr>
          <w:rFonts w:eastAsia="sans-serif"/>
          <w:b/>
          <w:bCs/>
          <w:shd w:val="clear" w:color="auto" w:fill="FFFFFF"/>
        </w:rPr>
        <w:t>Key actions you can complete with Process Builder</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 xml:space="preserve">Launch Apex *this will only show apex classes with an </w:t>
      </w:r>
      <w:proofErr w:type="spellStart"/>
      <w:r w:rsidRPr="00A25376">
        <w:rPr>
          <w:rFonts w:ascii="Times New Roman" w:eastAsia="sans-serif" w:hAnsi="Times New Roman" w:cs="Times New Roman"/>
          <w:sz w:val="24"/>
          <w:szCs w:val="24"/>
          <w:shd w:val="clear" w:color="auto" w:fill="FFFFFF"/>
        </w:rPr>
        <w:t>invokable</w:t>
      </w:r>
      <w:proofErr w:type="spellEnd"/>
      <w:r w:rsidRPr="00A25376">
        <w:rPr>
          <w:rFonts w:ascii="Times New Roman" w:eastAsia="sans-serif" w:hAnsi="Times New Roman" w:cs="Times New Roman"/>
          <w:sz w:val="24"/>
          <w:szCs w:val="24"/>
          <w:shd w:val="clear" w:color="auto" w:fill="FFFFFF"/>
        </w:rPr>
        <w:t xml:space="preserve"> method</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Updating a field</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Creating a record</w:t>
      </w:r>
    </w:p>
    <w:p w:rsidR="009041F4" w:rsidRPr="00A25376" w:rsidRDefault="009041F4" w:rsidP="009041F4">
      <w:pPr>
        <w:numPr>
          <w:ilvl w:val="0"/>
          <w:numId w:val="2"/>
        </w:numPr>
        <w:spacing w:after="0" w:line="336" w:lineRule="atLeast"/>
        <w:ind w:left="0"/>
        <w:textAlignment w:val="baseline"/>
        <w:rPr>
          <w:rFonts w:ascii="Times New Roman" w:eastAsia="sans-serif" w:hAnsi="Times New Roman" w:cs="Times New Roman"/>
          <w:sz w:val="24"/>
          <w:szCs w:val="24"/>
          <w:shd w:val="clear" w:color="auto" w:fill="FFFFFF"/>
        </w:rPr>
      </w:pPr>
      <w:r w:rsidRPr="00A25376">
        <w:rPr>
          <w:rFonts w:ascii="Times New Roman" w:eastAsia="sans-serif" w:hAnsi="Times New Roman" w:cs="Times New Roman"/>
          <w:sz w:val="24"/>
          <w:szCs w:val="24"/>
          <w:shd w:val="clear" w:color="auto" w:fill="FFFFFF"/>
        </w:rPr>
        <w:t>Sending an Email Alert </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Post to Chatter</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 xml:space="preserve">Processes * Allows you to launch </w:t>
      </w:r>
      <w:proofErr w:type="spellStart"/>
      <w:r w:rsidRPr="00A25376">
        <w:rPr>
          <w:rFonts w:ascii="Times New Roman" w:eastAsia="sans-serif" w:hAnsi="Times New Roman" w:cs="Times New Roman"/>
          <w:sz w:val="24"/>
          <w:szCs w:val="24"/>
          <w:shd w:val="clear" w:color="auto" w:fill="FFFFFF"/>
        </w:rPr>
        <w:t>invokable</w:t>
      </w:r>
      <w:proofErr w:type="spellEnd"/>
      <w:r w:rsidRPr="00A25376">
        <w:rPr>
          <w:rFonts w:ascii="Times New Roman" w:eastAsia="sans-serif" w:hAnsi="Times New Roman" w:cs="Times New Roman"/>
          <w:sz w:val="24"/>
          <w:szCs w:val="24"/>
          <w:shd w:val="clear" w:color="auto" w:fill="FFFFFF"/>
        </w:rPr>
        <w:t xml:space="preserve"> processes</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Quick Actions </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Quip</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Send Custom Notifications</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Send Survey Invitation </w:t>
      </w:r>
    </w:p>
    <w:p w:rsidR="009041F4" w:rsidRPr="00A25376" w:rsidRDefault="009041F4" w:rsidP="009041F4">
      <w:pPr>
        <w:numPr>
          <w:ilvl w:val="0"/>
          <w:numId w:val="2"/>
        </w:numPr>
        <w:spacing w:after="0" w:line="336" w:lineRule="atLeast"/>
        <w:ind w:left="0"/>
        <w:textAlignment w:val="baseline"/>
        <w:rPr>
          <w:rFonts w:ascii="Times New Roman" w:hAnsi="Times New Roman" w:cs="Times New Roman"/>
          <w:sz w:val="24"/>
          <w:szCs w:val="24"/>
        </w:rPr>
      </w:pPr>
      <w:r w:rsidRPr="00A25376">
        <w:rPr>
          <w:rFonts w:ascii="Times New Roman" w:eastAsia="sans-serif" w:hAnsi="Times New Roman" w:cs="Times New Roman"/>
          <w:sz w:val="24"/>
          <w:szCs w:val="24"/>
          <w:shd w:val="clear" w:color="auto" w:fill="FFFFFF"/>
        </w:rPr>
        <w:t>Submit for approval</w:t>
      </w: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val="en-US" w:eastAsia="zh-CN" w:bidi="ar"/>
        </w:rPr>
        <w:lastRenderedPageBreak/>
        <w:t>Process Builder supports three types of processes for automation in Salesforce. These types determine what will trigger the process:</w:t>
      </w:r>
      <w:r>
        <w:rPr>
          <w:rFonts w:ascii="Times New Roman" w:eastAsia="SimSun" w:hAnsi="Times New Roman" w:cs="Times New Roman"/>
          <w:color w:val="000000"/>
          <w:sz w:val="24"/>
          <w:szCs w:val="24"/>
          <w:lang w:val="en-US" w:eastAsia="zh-CN" w:bidi="ar"/>
        </w:rPr>
        <w:t xml:space="preserve"> </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A change in a record starts whenever the record is updated or created.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An event process starts whenever an event message is received. </w:t>
      </w: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val="en-US" w:eastAsia="zh-CN" w:bidi="ar"/>
        </w:rPr>
        <w:t xml:space="preserve">• An </w:t>
      </w:r>
      <w:proofErr w:type="spellStart"/>
      <w:r>
        <w:rPr>
          <w:rFonts w:ascii="Times New Roman" w:eastAsia="SimSun" w:hAnsi="Times New Roman" w:cs="Times New Roman"/>
          <w:color w:val="000000"/>
          <w:sz w:val="24"/>
          <w:szCs w:val="24"/>
          <w:lang w:val="en-US" w:eastAsia="zh-CN" w:bidi="ar"/>
        </w:rPr>
        <w:t>invocable</w:t>
      </w:r>
      <w:proofErr w:type="spellEnd"/>
      <w:r>
        <w:rPr>
          <w:rFonts w:ascii="Times New Roman" w:eastAsia="SimSun" w:hAnsi="Times New Roman" w:cs="Times New Roman"/>
          <w:color w:val="000000"/>
          <w:sz w:val="24"/>
          <w:szCs w:val="24"/>
          <w:lang w:val="en-US" w:eastAsia="zh-CN" w:bidi="ar"/>
        </w:rPr>
        <w:t xml:space="preserve"> process starts whenever another process requests it.</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val="en-US" w:eastAsia="zh-CN" w:bidi="ar"/>
        </w:rPr>
        <w:t xml:space="preserve">Each of the above-mentioned processes </w:t>
      </w:r>
      <w:proofErr w:type="gramStart"/>
      <w:r>
        <w:rPr>
          <w:rFonts w:ascii="Times New Roman" w:eastAsia="SimSun" w:hAnsi="Times New Roman" w:cs="Times New Roman"/>
          <w:b/>
          <w:bCs/>
          <w:color w:val="000000"/>
          <w:sz w:val="24"/>
          <w:szCs w:val="24"/>
          <w:lang w:val="en-US" w:eastAsia="zh-CN" w:bidi="ar"/>
        </w:rPr>
        <w:t>consist</w:t>
      </w:r>
      <w:proofErr w:type="gramEnd"/>
      <w:r>
        <w:rPr>
          <w:rFonts w:ascii="Times New Roman" w:eastAsia="SimSun" w:hAnsi="Times New Roman" w:cs="Times New Roman"/>
          <w:b/>
          <w:bCs/>
          <w:color w:val="000000"/>
          <w:sz w:val="24"/>
          <w:szCs w:val="24"/>
          <w:lang w:val="en-US" w:eastAsia="zh-CN" w:bidi="ar"/>
        </w:rPr>
        <w:t xml:space="preserve"> of:</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Components of a Process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Trigger in Process Builder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Criteria in Process Builder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Actions in Process Builder </w:t>
      </w: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val="en-US" w:eastAsia="zh-CN" w:bidi="ar"/>
        </w:rPr>
        <w:t xml:space="preserve">• Process Types </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hAnsi="Times New Roman" w:cs="Times New Roman"/>
          <w:sz w:val="24"/>
          <w:szCs w:val="24"/>
        </w:rPr>
      </w:pPr>
      <w:r>
        <w:rPr>
          <w:rFonts w:ascii="Times New Roman" w:eastAsia="TimesNewRomanPS-BoldMT" w:hAnsi="Times New Roman" w:cs="Times New Roman"/>
          <w:b/>
          <w:bCs/>
          <w:color w:val="000000"/>
          <w:sz w:val="24"/>
          <w:szCs w:val="24"/>
          <w:lang w:val="en-US" w:eastAsia="zh-CN" w:bidi="ar"/>
        </w:rPr>
        <w:t xml:space="preserve">Components of a Process </w:t>
      </w: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val="en-US" w:eastAsia="zh-CN" w:bidi="ar"/>
        </w:rPr>
        <w:t xml:space="preserve">There are three major components of a process. The components include a trigger, minimum one criteria node, and at least one action. </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hAnsi="Times New Roman" w:cs="Times New Roman"/>
          <w:sz w:val="24"/>
          <w:szCs w:val="24"/>
        </w:rPr>
      </w:pPr>
      <w:r>
        <w:rPr>
          <w:rFonts w:ascii="Times New Roman" w:eastAsia="TimesNewRomanPS-BoldMT" w:hAnsi="Times New Roman" w:cs="Times New Roman"/>
          <w:b/>
          <w:bCs/>
          <w:color w:val="000000"/>
          <w:sz w:val="24"/>
          <w:szCs w:val="24"/>
          <w:lang w:val="en-US" w:eastAsia="zh-CN" w:bidi="ar"/>
        </w:rPr>
        <w:t xml:space="preserve">Trigger in Process Builder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With the help of the trigger, you can identify when the process should start running.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Basically, the trigger helps in determining which objects and changes the process should pay attention to. The following are the changes that the process can pay attention to: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Only at the creation of a record </w:t>
      </w: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val="en-US" w:eastAsia="zh-CN" w:bidi="ar"/>
        </w:rPr>
        <w:t xml:space="preserve">• When a record is created or edited </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hAnsi="Times New Roman" w:cs="Times New Roman"/>
          <w:sz w:val="24"/>
          <w:szCs w:val="24"/>
        </w:rPr>
      </w:pPr>
      <w:r>
        <w:rPr>
          <w:rFonts w:ascii="Times New Roman" w:eastAsia="TimesNewRomanPS-BoldMT" w:hAnsi="Times New Roman" w:cs="Times New Roman"/>
          <w:b/>
          <w:bCs/>
          <w:color w:val="000000"/>
          <w:sz w:val="24"/>
          <w:szCs w:val="24"/>
          <w:lang w:val="en-US" w:eastAsia="zh-CN" w:bidi="ar"/>
        </w:rPr>
        <w:t xml:space="preserve">Criteria in Process Builder </w:t>
      </w:r>
    </w:p>
    <w:p w:rsidR="009041F4" w:rsidRDefault="009041F4" w:rsidP="009041F4">
      <w:pPr>
        <w:rPr>
          <w:rFonts w:ascii="Times New Roman" w:eastAsia="SimSun" w:hAnsi="Times New Roman" w:cs="Times New Roman"/>
          <w:color w:val="000000"/>
          <w:sz w:val="24"/>
          <w:szCs w:val="24"/>
          <w:lang w:bidi="ar"/>
        </w:rPr>
      </w:pPr>
      <w:proofErr w:type="gramStart"/>
      <w:r>
        <w:rPr>
          <w:rFonts w:ascii="Times New Roman" w:eastAsia="SimSun" w:hAnsi="Times New Roman" w:cs="Times New Roman"/>
          <w:color w:val="000000"/>
          <w:sz w:val="24"/>
          <w:szCs w:val="24"/>
          <w:lang w:val="en-US" w:eastAsia="zh-CN" w:bidi="ar"/>
        </w:rPr>
        <w:lastRenderedPageBreak/>
        <w:t>Criteria helps</w:t>
      </w:r>
      <w:proofErr w:type="gramEnd"/>
      <w:r>
        <w:rPr>
          <w:rFonts w:ascii="Times New Roman" w:eastAsia="SimSun" w:hAnsi="Times New Roman" w:cs="Times New Roman"/>
          <w:color w:val="000000"/>
          <w:sz w:val="24"/>
          <w:szCs w:val="24"/>
          <w:lang w:val="en-US" w:eastAsia="zh-CN" w:bidi="ar"/>
        </w:rPr>
        <w:t xml:space="preserve"> in determining whether or not the actions to be executed. When a process receives one trigger, multiple criteria nodes can be added. Each criteria node monitors and controls whether or not the associated actions will be executed by the process. The process skips the associated actions if the record does not meet the criteria and moves on to the next criteria node in the process. On the contrary, if the record meets the criteria, the associated action is executed. </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hAnsi="Times New Roman" w:cs="Times New Roman"/>
          <w:sz w:val="24"/>
          <w:szCs w:val="24"/>
        </w:rPr>
      </w:pPr>
      <w:r>
        <w:rPr>
          <w:rFonts w:ascii="Times New Roman" w:eastAsia="TimesNewRomanPS-BoldMT" w:hAnsi="Times New Roman" w:cs="Times New Roman"/>
          <w:b/>
          <w:bCs/>
          <w:color w:val="000000"/>
          <w:sz w:val="24"/>
          <w:szCs w:val="24"/>
          <w:lang w:val="en-US" w:eastAsia="zh-CN" w:bidi="ar"/>
        </w:rPr>
        <w:t xml:space="preserve">Each </w:t>
      </w:r>
      <w:proofErr w:type="gramStart"/>
      <w:r>
        <w:rPr>
          <w:rFonts w:ascii="Times New Roman" w:eastAsia="TimesNewRomanPS-BoldMT" w:hAnsi="Times New Roman" w:cs="Times New Roman"/>
          <w:b/>
          <w:bCs/>
          <w:color w:val="000000"/>
          <w:sz w:val="24"/>
          <w:szCs w:val="24"/>
          <w:lang w:val="en-US" w:eastAsia="zh-CN" w:bidi="ar"/>
        </w:rPr>
        <w:t>criteria</w:t>
      </w:r>
      <w:proofErr w:type="gramEnd"/>
      <w:r>
        <w:rPr>
          <w:rFonts w:ascii="Times New Roman" w:eastAsia="TimesNewRomanPS-BoldMT" w:hAnsi="Times New Roman" w:cs="Times New Roman"/>
          <w:b/>
          <w:bCs/>
          <w:color w:val="000000"/>
          <w:sz w:val="24"/>
          <w:szCs w:val="24"/>
          <w:lang w:val="en-US" w:eastAsia="zh-CN" w:bidi="ar"/>
        </w:rPr>
        <w:t xml:space="preserve"> allows you to do the following: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Set </w:t>
      </w:r>
      <w:proofErr w:type="gramStart"/>
      <w:r>
        <w:rPr>
          <w:rFonts w:ascii="Times New Roman" w:eastAsia="SimSun" w:hAnsi="Times New Roman" w:cs="Times New Roman"/>
          <w:color w:val="000000"/>
          <w:sz w:val="24"/>
          <w:szCs w:val="24"/>
          <w:lang w:val="en-US" w:eastAsia="zh-CN" w:bidi="ar"/>
        </w:rPr>
        <w:t>filter</w:t>
      </w:r>
      <w:proofErr w:type="gramEnd"/>
      <w:r>
        <w:rPr>
          <w:rFonts w:ascii="Times New Roman" w:eastAsia="SimSun" w:hAnsi="Times New Roman" w:cs="Times New Roman"/>
          <w:color w:val="000000"/>
          <w:sz w:val="24"/>
          <w:szCs w:val="24"/>
          <w:lang w:val="en-US" w:eastAsia="zh-CN" w:bidi="ar"/>
        </w:rPr>
        <w:t xml:space="preserve"> conditions.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Give a customized formula. For example, in case of validation rules, the formula must arrive at the result of true or false.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Always execute the associated actions repeatedly by opting out of the criteria in the </w:t>
      </w:r>
    </w:p>
    <w:p w:rsidR="009041F4" w:rsidRDefault="009041F4" w:rsidP="009041F4">
      <w:pPr>
        <w:rPr>
          <w:rFonts w:ascii="Times New Roman" w:eastAsia="SimSun" w:hAnsi="Times New Roman" w:cs="Times New Roman"/>
          <w:color w:val="000000"/>
          <w:sz w:val="24"/>
          <w:szCs w:val="24"/>
          <w:lang w:bidi="ar"/>
        </w:rPr>
      </w:pPr>
      <w:proofErr w:type="gramStart"/>
      <w:r>
        <w:rPr>
          <w:rFonts w:ascii="Times New Roman" w:eastAsia="SimSun" w:hAnsi="Times New Roman" w:cs="Times New Roman"/>
          <w:color w:val="000000"/>
          <w:sz w:val="24"/>
          <w:szCs w:val="24"/>
          <w:lang w:val="en-US" w:eastAsia="zh-CN" w:bidi="ar"/>
        </w:rPr>
        <w:t>process</w:t>
      </w:r>
      <w:proofErr w:type="gramEnd"/>
      <w:r>
        <w:rPr>
          <w:rFonts w:ascii="Times New Roman" w:eastAsia="SimSun" w:hAnsi="Times New Roman" w:cs="Times New Roman"/>
          <w:color w:val="000000"/>
          <w:sz w:val="24"/>
          <w:szCs w:val="24"/>
          <w:lang w:val="en-US" w:eastAsia="zh-CN" w:bidi="ar"/>
        </w:rPr>
        <w:t>.</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w:t>
      </w:r>
    </w:p>
    <w:p w:rsidR="009041F4" w:rsidRDefault="009041F4" w:rsidP="009041F4">
      <w:pPr>
        <w:rPr>
          <w:rFonts w:ascii="Times New Roman" w:hAnsi="Times New Roman" w:cs="Times New Roman"/>
          <w:sz w:val="24"/>
          <w:szCs w:val="24"/>
        </w:rPr>
      </w:pPr>
      <w:r>
        <w:rPr>
          <w:rFonts w:ascii="Times New Roman" w:eastAsia="TimesNewRomanPS-BoldMT" w:hAnsi="Times New Roman" w:cs="Times New Roman"/>
          <w:b/>
          <w:bCs/>
          <w:color w:val="000000"/>
          <w:sz w:val="24"/>
          <w:szCs w:val="24"/>
          <w:lang w:val="en-US" w:eastAsia="zh-CN" w:bidi="ar"/>
        </w:rPr>
        <w:t xml:space="preserve">Actions in Process Builder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Actions determine what the process should do. When a criteria node evaluates to true, the process executes the associated actions or waits to execute them at a scheduled time.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As soon as the </w:t>
      </w:r>
      <w:proofErr w:type="gramStart"/>
      <w:r>
        <w:rPr>
          <w:rFonts w:ascii="Times New Roman" w:eastAsia="SimSun" w:hAnsi="Times New Roman" w:cs="Times New Roman"/>
          <w:color w:val="000000"/>
          <w:sz w:val="24"/>
          <w:szCs w:val="24"/>
          <w:lang w:val="en-US" w:eastAsia="zh-CN" w:bidi="ar"/>
        </w:rPr>
        <w:t>criteria evaluates</w:t>
      </w:r>
      <w:proofErr w:type="gramEnd"/>
      <w:r>
        <w:rPr>
          <w:rFonts w:ascii="Times New Roman" w:eastAsia="SimSun" w:hAnsi="Times New Roman" w:cs="Times New Roman"/>
          <w:color w:val="000000"/>
          <w:sz w:val="24"/>
          <w:szCs w:val="24"/>
          <w:lang w:val="en-US" w:eastAsia="zh-CN" w:bidi="ar"/>
        </w:rPr>
        <w:t xml:space="preserve"> to true, the action is immediately executed.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There is a specified time when each scheduled action is executed. For example, eight </w:t>
      </w:r>
    </w:p>
    <w:p w:rsidR="009041F4" w:rsidRDefault="009041F4" w:rsidP="009041F4">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days</w:t>
      </w:r>
      <w:proofErr w:type="gramEnd"/>
      <w:r>
        <w:rPr>
          <w:rFonts w:ascii="Times New Roman" w:eastAsia="SimSun" w:hAnsi="Times New Roman" w:cs="Times New Roman"/>
          <w:color w:val="000000"/>
          <w:sz w:val="24"/>
          <w:szCs w:val="24"/>
          <w:lang w:val="en-US" w:eastAsia="zh-CN" w:bidi="ar"/>
        </w:rPr>
        <w:t xml:space="preserve"> before the date of record closure or two days from now. When this specified date arrives, Salesforce ensures that the associated criteria node still evaluates to true. If so, </w:t>
      </w:r>
    </w:p>
    <w:p w:rsidR="009041F4" w:rsidRDefault="009041F4" w:rsidP="009041F4">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then</w:t>
      </w:r>
      <w:proofErr w:type="gramEnd"/>
      <w:r>
        <w:rPr>
          <w:rFonts w:ascii="Times New Roman" w:eastAsia="SimSun" w:hAnsi="Times New Roman" w:cs="Times New Roman"/>
          <w:color w:val="000000"/>
          <w:sz w:val="24"/>
          <w:szCs w:val="24"/>
          <w:lang w:val="en-US" w:eastAsia="zh-CN" w:bidi="ar"/>
        </w:rPr>
        <w:t xml:space="preserve"> the scheduled action is executed. Schedule actions can be based on either of the </w:t>
      </w:r>
    </w:p>
    <w:p w:rsidR="009041F4" w:rsidRDefault="009041F4" w:rsidP="009041F4">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following</w:t>
      </w:r>
      <w:proofErr w:type="gramEnd"/>
      <w:r>
        <w:rPr>
          <w:rFonts w:ascii="Times New Roman" w:eastAsia="SimSun" w:hAnsi="Times New Roman" w:cs="Times New Roman"/>
          <w:color w:val="000000"/>
          <w:sz w:val="24"/>
          <w:szCs w:val="24"/>
          <w:lang w:val="en-US" w:eastAsia="zh-CN" w:bidi="ar"/>
        </w:rPr>
        <w:t xml:space="preserve">: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w:t>
      </w:r>
      <w:proofErr w:type="gramStart"/>
      <w:r>
        <w:rPr>
          <w:rFonts w:ascii="Times New Roman" w:eastAsia="SimSun" w:hAnsi="Times New Roman" w:cs="Times New Roman"/>
          <w:color w:val="000000"/>
          <w:sz w:val="24"/>
          <w:szCs w:val="24"/>
          <w:lang w:val="en-US" w:eastAsia="zh-CN" w:bidi="ar"/>
        </w:rPr>
        <w:t>The</w:t>
      </w:r>
      <w:proofErr w:type="gramEnd"/>
      <w:r>
        <w:rPr>
          <w:rFonts w:ascii="Times New Roman" w:eastAsia="SimSun" w:hAnsi="Times New Roman" w:cs="Times New Roman"/>
          <w:color w:val="000000"/>
          <w:sz w:val="24"/>
          <w:szCs w:val="24"/>
          <w:lang w:val="en-US" w:eastAsia="zh-CN" w:bidi="ar"/>
        </w:rPr>
        <w:t xml:space="preserve"> particular or specified date or time field on the record when the process was </w:t>
      </w:r>
    </w:p>
    <w:p w:rsidR="009041F4" w:rsidRDefault="009041F4" w:rsidP="009041F4">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started</w:t>
      </w:r>
      <w:proofErr w:type="gramEnd"/>
      <w:r>
        <w:rPr>
          <w:rFonts w:ascii="Times New Roman" w:eastAsia="SimSun" w:hAnsi="Times New Roman" w:cs="Times New Roman"/>
          <w:color w:val="000000"/>
          <w:sz w:val="24"/>
          <w:szCs w:val="24"/>
          <w:lang w:val="en-US" w:eastAsia="zh-CN" w:bidi="ar"/>
        </w:rPr>
        <w:t xml:space="preserve">. </w:t>
      </w:r>
    </w:p>
    <w:p w:rsidR="009041F4" w:rsidRDefault="009041F4" w:rsidP="009041F4">
      <w:pPr>
        <w:rPr>
          <w:rFonts w:ascii="Times New Roman" w:eastAsia="SimSun" w:hAnsi="Times New Roman" w:cs="Times New Roman"/>
          <w:color w:val="000000"/>
          <w:sz w:val="24"/>
          <w:szCs w:val="24"/>
          <w:lang w:bidi="ar"/>
        </w:rPr>
      </w:pPr>
      <w:proofErr w:type="gramStart"/>
      <w:r>
        <w:rPr>
          <w:rFonts w:ascii="Times New Roman" w:eastAsia="SimSun" w:hAnsi="Times New Roman" w:cs="Times New Roman"/>
          <w:color w:val="000000"/>
          <w:sz w:val="24"/>
          <w:szCs w:val="24"/>
          <w:lang w:val="en-US" w:eastAsia="zh-CN" w:bidi="ar"/>
        </w:rPr>
        <w:t>▪ Duration or time for which the process ran.</w:t>
      </w:r>
      <w:proofErr w:type="gramEnd"/>
      <w:r>
        <w:rPr>
          <w:rFonts w:ascii="Times New Roman" w:eastAsia="SimSun" w:hAnsi="Times New Roman" w:cs="Times New Roman"/>
          <w:color w:val="000000"/>
          <w:sz w:val="24"/>
          <w:szCs w:val="24"/>
          <w:lang w:val="en-US" w:eastAsia="zh-CN" w:bidi="ar"/>
        </w:rPr>
        <w:t xml:space="preserve"> </w:t>
      </w:r>
    </w:p>
    <w:p w:rsidR="009041F4" w:rsidRDefault="009041F4" w:rsidP="009041F4">
      <w:pPr>
        <w:rPr>
          <w:rFonts w:ascii="Times New Roman" w:eastAsia="SimSun" w:hAnsi="Times New Roman" w:cs="Times New Roman"/>
          <w:color w:val="000000"/>
          <w:sz w:val="24"/>
          <w:szCs w:val="24"/>
          <w:lang w:bidi="ar"/>
        </w:rPr>
      </w:pPr>
    </w:p>
    <w:p w:rsidR="00086BA8" w:rsidRDefault="00086BA8" w:rsidP="009041F4">
      <w:pPr>
        <w:rPr>
          <w:rFonts w:ascii="Times New Roman" w:eastAsia="SimSun" w:hAnsi="Times New Roman" w:cs="Times New Roman"/>
          <w:color w:val="000000"/>
          <w:sz w:val="24"/>
          <w:szCs w:val="24"/>
          <w:lang w:bidi="ar"/>
        </w:rPr>
      </w:pPr>
    </w:p>
    <w:p w:rsidR="00086BA8" w:rsidRDefault="00086BA8" w:rsidP="009041F4">
      <w:pPr>
        <w:rPr>
          <w:rFonts w:ascii="Times New Roman" w:eastAsia="SimSun" w:hAnsi="Times New Roman" w:cs="Times New Roman"/>
          <w:color w:val="000000"/>
          <w:sz w:val="24"/>
          <w:szCs w:val="24"/>
          <w:lang w:bidi="ar"/>
        </w:rPr>
      </w:pPr>
    </w:p>
    <w:p w:rsidR="00086BA8" w:rsidRDefault="00086BA8" w:rsidP="009041F4">
      <w:pPr>
        <w:rPr>
          <w:rFonts w:ascii="Times New Roman" w:eastAsia="SimSun" w:hAnsi="Times New Roman" w:cs="Times New Roman"/>
          <w:color w:val="000000"/>
          <w:sz w:val="24"/>
          <w:szCs w:val="24"/>
          <w:lang w:bidi="ar"/>
        </w:rPr>
      </w:pPr>
    </w:p>
    <w:p w:rsidR="009041F4" w:rsidRDefault="009041F4" w:rsidP="009041F4">
      <w:pPr>
        <w:rPr>
          <w:rFonts w:ascii="Times New Roman" w:hAnsi="Times New Roman" w:cs="Times New Roman"/>
          <w:sz w:val="24"/>
          <w:szCs w:val="24"/>
        </w:rPr>
      </w:pPr>
      <w:r>
        <w:rPr>
          <w:rFonts w:ascii="Times New Roman" w:eastAsia="TimesNewRomanPS-BoldMT" w:hAnsi="Times New Roman" w:cs="Times New Roman"/>
          <w:b/>
          <w:bCs/>
          <w:color w:val="000000"/>
          <w:sz w:val="24"/>
          <w:szCs w:val="24"/>
          <w:lang w:val="en-US" w:eastAsia="zh-CN" w:bidi="ar"/>
        </w:rPr>
        <w:lastRenderedPageBreak/>
        <w:t xml:space="preserve">Process Types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There are different process types that a Process Builder can automate. Some of the important process types are mentioned below: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w:t>
      </w:r>
      <w:r>
        <w:rPr>
          <w:rFonts w:ascii="Times New Roman" w:eastAsia="TimesNewRomanPS-BoldMT" w:hAnsi="Times New Roman" w:cs="Times New Roman"/>
          <w:b/>
          <w:bCs/>
          <w:color w:val="000000"/>
          <w:sz w:val="24"/>
          <w:szCs w:val="24"/>
          <w:lang w:val="en-US" w:eastAsia="zh-CN" w:bidi="ar"/>
        </w:rPr>
        <w:t xml:space="preserve">Record Change: </w:t>
      </w:r>
      <w:r>
        <w:rPr>
          <w:rFonts w:ascii="Times New Roman" w:eastAsia="SimSun" w:hAnsi="Times New Roman" w:cs="Times New Roman"/>
          <w:color w:val="000000"/>
          <w:sz w:val="24"/>
          <w:szCs w:val="24"/>
          <w:lang w:val="en-US" w:eastAsia="zh-CN" w:bidi="ar"/>
        </w:rPr>
        <w:t xml:space="preserve">A Process Builder starts the process when a record is created or edited. </w:t>
      </w:r>
    </w:p>
    <w:p w:rsidR="009041F4" w:rsidRDefault="009041F4" w:rsidP="009041F4">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 </w:t>
      </w:r>
      <w:proofErr w:type="spellStart"/>
      <w:r>
        <w:rPr>
          <w:rFonts w:ascii="Times New Roman" w:eastAsia="TimesNewRomanPS-BoldMT" w:hAnsi="Times New Roman" w:cs="Times New Roman"/>
          <w:b/>
          <w:bCs/>
          <w:color w:val="000000"/>
          <w:sz w:val="24"/>
          <w:szCs w:val="24"/>
          <w:lang w:val="en-US" w:eastAsia="zh-CN" w:bidi="ar"/>
        </w:rPr>
        <w:t>Invocable</w:t>
      </w:r>
      <w:proofErr w:type="spellEnd"/>
      <w:r>
        <w:rPr>
          <w:rFonts w:ascii="Times New Roman" w:eastAsia="TimesNewRomanPS-BoldMT" w:hAnsi="Times New Roman" w:cs="Times New Roman"/>
          <w:b/>
          <w:bCs/>
          <w:color w:val="000000"/>
          <w:sz w:val="24"/>
          <w:szCs w:val="24"/>
          <w:lang w:val="en-US" w:eastAsia="zh-CN" w:bidi="ar"/>
        </w:rPr>
        <w:t xml:space="preserve">: </w:t>
      </w:r>
      <w:r>
        <w:rPr>
          <w:rFonts w:ascii="Times New Roman" w:eastAsia="SimSun" w:hAnsi="Times New Roman" w:cs="Times New Roman"/>
          <w:color w:val="000000"/>
          <w:sz w:val="24"/>
          <w:szCs w:val="24"/>
          <w:lang w:val="en-US" w:eastAsia="zh-CN" w:bidi="ar"/>
        </w:rPr>
        <w:t xml:space="preserve">The process is started, by Process Builder, when it is called by another </w:t>
      </w:r>
    </w:p>
    <w:p w:rsidR="009041F4" w:rsidRDefault="009041F4" w:rsidP="009041F4">
      <w:pPr>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process</w:t>
      </w:r>
      <w:proofErr w:type="gramEnd"/>
      <w:r>
        <w:rPr>
          <w:rFonts w:ascii="Times New Roman" w:eastAsia="SimSun" w:hAnsi="Times New Roman" w:cs="Times New Roman"/>
          <w:color w:val="000000"/>
          <w:sz w:val="24"/>
          <w:szCs w:val="24"/>
          <w:lang w:val="en-US" w:eastAsia="zh-CN" w:bidi="ar"/>
        </w:rPr>
        <w:t xml:space="preserve">. </w:t>
      </w: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val="en-US" w:eastAsia="zh-CN" w:bidi="ar"/>
        </w:rPr>
        <w:t xml:space="preserve">• </w:t>
      </w:r>
      <w:r>
        <w:rPr>
          <w:rFonts w:ascii="Times New Roman" w:eastAsia="TimesNewRomanPS-BoldMT" w:hAnsi="Times New Roman" w:cs="Times New Roman"/>
          <w:b/>
          <w:bCs/>
          <w:color w:val="000000"/>
          <w:sz w:val="24"/>
          <w:szCs w:val="24"/>
          <w:lang w:val="en-US" w:eastAsia="zh-CN" w:bidi="ar"/>
        </w:rPr>
        <w:t xml:space="preserve">Platform Event: </w:t>
      </w:r>
      <w:r>
        <w:rPr>
          <w:rFonts w:ascii="Times New Roman" w:eastAsia="SimSun" w:hAnsi="Times New Roman" w:cs="Times New Roman"/>
          <w:color w:val="000000"/>
          <w:sz w:val="24"/>
          <w:szCs w:val="24"/>
          <w:lang w:val="en-US" w:eastAsia="zh-CN" w:bidi="ar"/>
        </w:rPr>
        <w:t xml:space="preserve">The process starts when a platform event message is received. </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eastAsia="zh-CN" w:bidi="ar"/>
        </w:rPr>
        <w:t xml:space="preserve">Screenshots: </w:t>
      </w:r>
    </w:p>
    <w:p w:rsidR="009041F4" w:rsidRDefault="009041F4" w:rsidP="009041F4">
      <w:pPr>
        <w:rPr>
          <w:rFonts w:ascii="Times New Roman" w:eastAsia="SimSun" w:hAnsi="Times New Roman" w:cs="Times New Roman"/>
          <w:b/>
          <w:bCs/>
          <w:color w:val="000000"/>
          <w:sz w:val="28"/>
          <w:szCs w:val="28"/>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eastAsia="zh-CN" w:bidi="ar"/>
        </w:rPr>
        <w:t xml:space="preserve">Step 1: </w:t>
      </w:r>
      <w:r>
        <w:rPr>
          <w:rFonts w:ascii="Times New Roman" w:eastAsia="SimSun" w:hAnsi="Times New Roman" w:cs="Times New Roman"/>
          <w:color w:val="000000"/>
          <w:sz w:val="24"/>
          <w:szCs w:val="24"/>
          <w:lang w:eastAsia="zh-CN" w:bidi="ar"/>
        </w:rPr>
        <w:t>After logging in, Search for Process Builder in Search Bar.</w:t>
      </w: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noProof/>
          <w:color w:val="000000"/>
          <w:sz w:val="24"/>
          <w:szCs w:val="24"/>
          <w:lang w:eastAsia="en-IN"/>
        </w:rPr>
        <w:drawing>
          <wp:inline distT="0" distB="0" distL="114300" distR="114300" wp14:anchorId="22434D6C" wp14:editId="0AFDE6E1">
            <wp:extent cx="5266690" cy="3067050"/>
            <wp:effectExtent l="0" t="0" r="6350" b="11430"/>
            <wp:docPr id="1" name="Picture 1" descr="Screenshot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77)"/>
                    <pic:cNvPicPr>
                      <a:picLocks noChangeAspect="1"/>
                    </pic:cNvPicPr>
                  </pic:nvPicPr>
                  <pic:blipFill>
                    <a:blip r:embed="rId6"/>
                    <a:stretch>
                      <a:fillRect/>
                    </a:stretch>
                  </pic:blipFill>
                  <pic:spPr>
                    <a:xfrm>
                      <a:off x="0" y="0"/>
                      <a:ext cx="5266690" cy="3067050"/>
                    </a:xfrm>
                    <a:prstGeom prst="rect">
                      <a:avLst/>
                    </a:prstGeom>
                  </pic:spPr>
                </pic:pic>
              </a:graphicData>
            </a:graphic>
          </wp:inline>
        </w:drawing>
      </w:r>
      <w:r>
        <w:rPr>
          <w:rFonts w:ascii="Times New Roman" w:eastAsia="SimSun" w:hAnsi="Times New Roman" w:cs="Times New Roman"/>
          <w:color w:val="000000"/>
          <w:sz w:val="24"/>
          <w:szCs w:val="24"/>
          <w:lang w:eastAsia="zh-CN" w:bidi="ar"/>
        </w:rPr>
        <w:t xml:space="preserve"> </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eastAsia="zh-CN" w:bidi="ar"/>
        </w:rPr>
        <w:t xml:space="preserve">Step 2: </w:t>
      </w:r>
      <w:r>
        <w:rPr>
          <w:rFonts w:ascii="Times New Roman" w:eastAsia="SimSun" w:hAnsi="Times New Roman" w:cs="Times New Roman"/>
          <w:color w:val="000000"/>
          <w:sz w:val="24"/>
          <w:szCs w:val="24"/>
          <w:lang w:eastAsia="zh-CN" w:bidi="ar"/>
        </w:rPr>
        <w:t>After Entering the window of process builder click on new to create a new process builder.</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noProof/>
          <w:color w:val="000000"/>
          <w:sz w:val="24"/>
          <w:szCs w:val="24"/>
          <w:lang w:eastAsia="en-IN"/>
        </w:rPr>
        <w:lastRenderedPageBreak/>
        <w:drawing>
          <wp:inline distT="0" distB="0" distL="114300" distR="114300" wp14:anchorId="26F2F58F" wp14:editId="51C3341B">
            <wp:extent cx="5266690" cy="1426845"/>
            <wp:effectExtent l="0" t="0" r="6350" b="5715"/>
            <wp:docPr id="2" name="Picture 2" descr="Screenshot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78)"/>
                    <pic:cNvPicPr>
                      <a:picLocks noChangeAspect="1"/>
                    </pic:cNvPicPr>
                  </pic:nvPicPr>
                  <pic:blipFill>
                    <a:blip r:embed="rId7"/>
                    <a:stretch>
                      <a:fillRect/>
                    </a:stretch>
                  </pic:blipFill>
                  <pic:spPr>
                    <a:xfrm>
                      <a:off x="0" y="0"/>
                      <a:ext cx="5266690" cy="1426845"/>
                    </a:xfrm>
                    <a:prstGeom prst="rect">
                      <a:avLst/>
                    </a:prstGeom>
                  </pic:spPr>
                </pic:pic>
              </a:graphicData>
            </a:graphic>
          </wp:inline>
        </w:drawing>
      </w: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eastAsia="zh-CN" w:bidi="ar"/>
        </w:rPr>
        <w:t xml:space="preserve">Step 3: </w:t>
      </w:r>
      <w:r>
        <w:rPr>
          <w:rFonts w:ascii="Times New Roman" w:eastAsia="SimSun" w:hAnsi="Times New Roman" w:cs="Times New Roman"/>
          <w:color w:val="000000"/>
          <w:sz w:val="24"/>
          <w:szCs w:val="24"/>
          <w:lang w:eastAsia="zh-CN" w:bidi="ar"/>
        </w:rPr>
        <w:t>Now, give your process a name and pick an option from picklist of “The Process starts when”.</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noProof/>
          <w:color w:val="000000"/>
          <w:sz w:val="24"/>
          <w:szCs w:val="24"/>
          <w:lang w:eastAsia="en-IN"/>
        </w:rPr>
        <w:drawing>
          <wp:inline distT="0" distB="0" distL="114300" distR="114300" wp14:anchorId="3BE3CFC5" wp14:editId="2DA68DD6">
            <wp:extent cx="5266690" cy="2917825"/>
            <wp:effectExtent l="0" t="0" r="6350" b="8255"/>
            <wp:docPr id="3" name="Picture 3" descr="Screenshot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79)"/>
                    <pic:cNvPicPr>
                      <a:picLocks noChangeAspect="1"/>
                    </pic:cNvPicPr>
                  </pic:nvPicPr>
                  <pic:blipFill>
                    <a:blip r:embed="rId8"/>
                    <a:stretch>
                      <a:fillRect/>
                    </a:stretch>
                  </pic:blipFill>
                  <pic:spPr>
                    <a:xfrm>
                      <a:off x="0" y="0"/>
                      <a:ext cx="5266690" cy="2917825"/>
                    </a:xfrm>
                    <a:prstGeom prst="rect">
                      <a:avLst/>
                    </a:prstGeom>
                  </pic:spPr>
                </pic:pic>
              </a:graphicData>
            </a:graphic>
          </wp:inline>
        </w:drawing>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eastAsia="zh-CN" w:bidi="ar"/>
        </w:rPr>
        <w:t xml:space="preserve">Step 4: </w:t>
      </w:r>
      <w:r>
        <w:rPr>
          <w:rFonts w:ascii="Times New Roman" w:eastAsia="SimSun" w:hAnsi="Times New Roman" w:cs="Times New Roman"/>
          <w:color w:val="000000"/>
          <w:sz w:val="24"/>
          <w:szCs w:val="24"/>
          <w:lang w:eastAsia="zh-CN" w:bidi="ar"/>
        </w:rPr>
        <w:t>Now, Step by Step complete the process builder. Click on add object and on the right hand side fill all the details.</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noProof/>
          <w:color w:val="000000"/>
          <w:sz w:val="24"/>
          <w:szCs w:val="24"/>
          <w:lang w:eastAsia="en-IN"/>
        </w:rPr>
        <w:lastRenderedPageBreak/>
        <w:drawing>
          <wp:inline distT="0" distB="0" distL="114300" distR="114300" wp14:anchorId="790C13A0" wp14:editId="5F59D629">
            <wp:extent cx="5266690" cy="3214370"/>
            <wp:effectExtent l="0" t="0" r="6350" b="1270"/>
            <wp:docPr id="4" name="Picture 4" descr="Screenshot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80)"/>
                    <pic:cNvPicPr>
                      <a:picLocks noChangeAspect="1"/>
                    </pic:cNvPicPr>
                  </pic:nvPicPr>
                  <pic:blipFill>
                    <a:blip r:embed="rId9"/>
                    <a:stretch>
                      <a:fillRect/>
                    </a:stretch>
                  </pic:blipFill>
                  <pic:spPr>
                    <a:xfrm>
                      <a:off x="0" y="0"/>
                      <a:ext cx="5266690" cy="3214370"/>
                    </a:xfrm>
                    <a:prstGeom prst="rect">
                      <a:avLst/>
                    </a:prstGeom>
                  </pic:spPr>
                </pic:pic>
              </a:graphicData>
            </a:graphic>
          </wp:inline>
        </w:drawing>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eastAsia="zh-CN" w:bidi="ar"/>
        </w:rPr>
        <w:t xml:space="preserve">Step 5: </w:t>
      </w:r>
      <w:r>
        <w:rPr>
          <w:rFonts w:ascii="Times New Roman" w:eastAsia="SimSun" w:hAnsi="Times New Roman" w:cs="Times New Roman"/>
          <w:color w:val="000000"/>
          <w:sz w:val="24"/>
          <w:szCs w:val="24"/>
          <w:lang w:eastAsia="zh-CN" w:bidi="ar"/>
        </w:rPr>
        <w:t>Add a criteria.</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noProof/>
          <w:color w:val="000000"/>
          <w:sz w:val="24"/>
          <w:szCs w:val="24"/>
          <w:lang w:eastAsia="en-IN"/>
        </w:rPr>
        <w:drawing>
          <wp:inline distT="0" distB="0" distL="114300" distR="114300" wp14:anchorId="296410A9" wp14:editId="7EDFDE6F">
            <wp:extent cx="5266690" cy="2767965"/>
            <wp:effectExtent l="0" t="0" r="6350" b="5715"/>
            <wp:docPr id="5" name="Picture 5" descr="Screenshot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81)"/>
                    <pic:cNvPicPr>
                      <a:picLocks noChangeAspect="1"/>
                    </pic:cNvPicPr>
                  </pic:nvPicPr>
                  <pic:blipFill>
                    <a:blip r:embed="rId10"/>
                    <a:stretch>
                      <a:fillRect/>
                    </a:stretch>
                  </pic:blipFill>
                  <pic:spPr>
                    <a:xfrm>
                      <a:off x="0" y="0"/>
                      <a:ext cx="5266690" cy="2767965"/>
                    </a:xfrm>
                    <a:prstGeom prst="rect">
                      <a:avLst/>
                    </a:prstGeom>
                  </pic:spPr>
                </pic:pic>
              </a:graphicData>
            </a:graphic>
          </wp:inline>
        </w:drawing>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b/>
          <w:bCs/>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eastAsia="zh-CN" w:bidi="ar"/>
        </w:rPr>
        <w:lastRenderedPageBreak/>
        <w:t>Step 6:</w:t>
      </w:r>
      <w:r>
        <w:rPr>
          <w:rFonts w:ascii="Times New Roman" w:eastAsia="SimSun" w:hAnsi="Times New Roman" w:cs="Times New Roman"/>
          <w:color w:val="000000"/>
          <w:sz w:val="24"/>
          <w:szCs w:val="24"/>
          <w:lang w:eastAsia="zh-CN" w:bidi="ar"/>
        </w:rPr>
        <w:t xml:space="preserve"> Add an immediate action and click on </w:t>
      </w:r>
      <w:proofErr w:type="gramStart"/>
      <w:r>
        <w:rPr>
          <w:rFonts w:ascii="Times New Roman" w:eastAsia="SimSun" w:hAnsi="Times New Roman" w:cs="Times New Roman"/>
          <w:color w:val="000000"/>
          <w:sz w:val="24"/>
          <w:szCs w:val="24"/>
          <w:lang w:eastAsia="zh-CN" w:bidi="ar"/>
        </w:rPr>
        <w:t>save ,Finally</w:t>
      </w:r>
      <w:proofErr w:type="gramEnd"/>
      <w:r>
        <w:rPr>
          <w:rFonts w:ascii="Times New Roman" w:eastAsia="SimSun" w:hAnsi="Times New Roman" w:cs="Times New Roman"/>
          <w:color w:val="000000"/>
          <w:sz w:val="24"/>
          <w:szCs w:val="24"/>
          <w:lang w:eastAsia="zh-CN" w:bidi="ar"/>
        </w:rPr>
        <w:t xml:space="preserve"> click on activate.</w:t>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4"/>
          <w:szCs w:val="24"/>
          <w:lang w:bidi="ar"/>
        </w:rPr>
      </w:pPr>
      <w:r>
        <w:rPr>
          <w:rFonts w:ascii="Times New Roman" w:eastAsia="SimSun" w:hAnsi="Times New Roman" w:cs="Times New Roman"/>
          <w:noProof/>
          <w:color w:val="000000"/>
          <w:sz w:val="24"/>
          <w:szCs w:val="24"/>
          <w:lang w:eastAsia="en-IN"/>
        </w:rPr>
        <w:drawing>
          <wp:inline distT="0" distB="0" distL="114300" distR="114300" wp14:anchorId="5D3C2B32" wp14:editId="6851F235">
            <wp:extent cx="5266690" cy="2499360"/>
            <wp:effectExtent l="0" t="0" r="6350" b="0"/>
            <wp:docPr id="6" name="Picture 6" descr="Screenshot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82)"/>
                    <pic:cNvPicPr>
                      <a:picLocks noChangeAspect="1"/>
                    </pic:cNvPicPr>
                  </pic:nvPicPr>
                  <pic:blipFill>
                    <a:blip r:embed="rId11"/>
                    <a:stretch>
                      <a:fillRect/>
                    </a:stretch>
                  </pic:blipFill>
                  <pic:spPr>
                    <a:xfrm>
                      <a:off x="0" y="0"/>
                      <a:ext cx="5266690" cy="2499360"/>
                    </a:xfrm>
                    <a:prstGeom prst="rect">
                      <a:avLst/>
                    </a:prstGeom>
                  </pic:spPr>
                </pic:pic>
              </a:graphicData>
            </a:graphic>
          </wp:inline>
        </w:drawing>
      </w:r>
    </w:p>
    <w:p w:rsidR="009041F4" w:rsidRDefault="009041F4" w:rsidP="009041F4">
      <w:pPr>
        <w:rPr>
          <w:rFonts w:ascii="Times New Roman" w:eastAsia="SimSun" w:hAnsi="Times New Roman" w:cs="Times New Roman"/>
          <w:color w:val="000000"/>
          <w:sz w:val="24"/>
          <w:szCs w:val="24"/>
          <w:lang w:bidi="ar"/>
        </w:rPr>
      </w:pPr>
    </w:p>
    <w:p w:rsidR="009041F4" w:rsidRDefault="009041F4" w:rsidP="009041F4">
      <w:pPr>
        <w:rPr>
          <w:rFonts w:ascii="Times New Roman" w:eastAsia="SimSun" w:hAnsi="Times New Roman" w:cs="Times New Roman"/>
          <w:color w:val="000000"/>
          <w:sz w:val="28"/>
          <w:szCs w:val="28"/>
          <w:lang w:val="en-US" w:eastAsia="zh-CN" w:bidi="ar"/>
        </w:rPr>
      </w:pPr>
      <w:r>
        <w:rPr>
          <w:rFonts w:ascii="Times New Roman" w:eastAsia="SimSun" w:hAnsi="Times New Roman" w:cs="Times New Roman"/>
          <w:b/>
          <w:bCs/>
          <w:color w:val="000000"/>
          <w:sz w:val="28"/>
          <w:szCs w:val="28"/>
          <w:lang w:eastAsia="zh-CN" w:bidi="ar"/>
        </w:rPr>
        <w:t xml:space="preserve">Conclusion: </w:t>
      </w:r>
      <w:r>
        <w:rPr>
          <w:rFonts w:ascii="Times New Roman" w:eastAsia="SimSun" w:hAnsi="Times New Roman" w:cs="Times New Roman"/>
          <w:color w:val="000000"/>
          <w:sz w:val="28"/>
          <w:szCs w:val="28"/>
          <w:lang w:val="en-US" w:eastAsia="zh-CN" w:bidi="ar"/>
        </w:rPr>
        <w:t xml:space="preserve">Hence </w:t>
      </w:r>
      <w:r>
        <w:rPr>
          <w:rFonts w:ascii="Times New Roman" w:eastAsia="SimSun" w:hAnsi="Times New Roman" w:cs="Times New Roman"/>
          <w:color w:val="000000"/>
          <w:sz w:val="28"/>
          <w:szCs w:val="28"/>
          <w:lang w:eastAsia="zh-CN" w:bidi="ar"/>
        </w:rPr>
        <w:t xml:space="preserve">I have </w:t>
      </w:r>
      <w:r>
        <w:rPr>
          <w:rFonts w:ascii="Times New Roman" w:eastAsia="SimSun" w:hAnsi="Times New Roman" w:cs="Times New Roman"/>
          <w:color w:val="000000"/>
          <w:sz w:val="28"/>
          <w:szCs w:val="28"/>
          <w:lang w:val="en-US" w:eastAsia="zh-CN" w:bidi="ar"/>
        </w:rPr>
        <w:t>implemented process flow using process builder.</w:t>
      </w:r>
    </w:p>
    <w:p w:rsidR="001D7539" w:rsidRDefault="001D7539" w:rsidP="009041F4">
      <w:pPr>
        <w:pBdr>
          <w:bottom w:val="single" w:sz="6" w:space="1" w:color="auto"/>
        </w:pBdr>
        <w:rPr>
          <w:rFonts w:ascii="Times New Roman" w:eastAsia="SimSun" w:hAnsi="Times New Roman" w:cs="Times New Roman"/>
          <w:color w:val="000000"/>
          <w:sz w:val="28"/>
          <w:szCs w:val="28"/>
          <w:lang w:val="en-US" w:eastAsia="zh-CN" w:bidi="ar"/>
        </w:rPr>
      </w:pPr>
    </w:p>
    <w:p w:rsidR="001D7539" w:rsidRDefault="001D7539" w:rsidP="009041F4">
      <w:pPr>
        <w:rPr>
          <w:rFonts w:ascii="Times New Roman" w:eastAsia="SimSun" w:hAnsi="Times New Roman" w:cs="Times New Roman"/>
          <w:color w:val="000000"/>
          <w:sz w:val="28"/>
          <w:szCs w:val="28"/>
          <w:lang w:bidi="ar"/>
        </w:rPr>
      </w:pPr>
    </w:p>
    <w:p w:rsidR="001D7539" w:rsidRPr="00A7627B" w:rsidRDefault="001D7539" w:rsidP="001D7539">
      <w:pPr>
        <w:rPr>
          <w:rFonts w:ascii="Times New Roman" w:hAnsi="Times New Roman"/>
          <w:b/>
          <w:sz w:val="24"/>
          <w:szCs w:val="24"/>
        </w:rPr>
      </w:pPr>
      <w:proofErr w:type="gramStart"/>
      <w:r w:rsidRPr="00A7627B">
        <w:rPr>
          <w:rFonts w:ascii="Times New Roman" w:hAnsi="Times New Roman"/>
          <w:b/>
          <w:sz w:val="24"/>
          <w:szCs w:val="24"/>
        </w:rPr>
        <w:t>Name  :</w:t>
      </w:r>
      <w:proofErr w:type="gramEnd"/>
      <w:r w:rsidRPr="00A7627B">
        <w:rPr>
          <w:rFonts w:ascii="Times New Roman" w:hAnsi="Times New Roman"/>
          <w:b/>
          <w:sz w:val="24"/>
          <w:szCs w:val="24"/>
        </w:rPr>
        <w:t xml:space="preserve">  </w:t>
      </w:r>
      <w:proofErr w:type="spellStart"/>
      <w:r w:rsidRPr="00A7627B">
        <w:rPr>
          <w:rFonts w:ascii="Times New Roman" w:hAnsi="Times New Roman"/>
          <w:b/>
          <w:sz w:val="24"/>
          <w:szCs w:val="24"/>
        </w:rPr>
        <w:t>Prasanna</w:t>
      </w:r>
      <w:proofErr w:type="spellEnd"/>
      <w:r w:rsidRPr="00A7627B">
        <w:rPr>
          <w:rFonts w:ascii="Times New Roman" w:hAnsi="Times New Roman"/>
          <w:b/>
          <w:sz w:val="24"/>
          <w:szCs w:val="24"/>
        </w:rPr>
        <w:t xml:space="preserve"> </w:t>
      </w:r>
      <w:proofErr w:type="spellStart"/>
      <w:r w:rsidRPr="00A7627B">
        <w:rPr>
          <w:rFonts w:ascii="Times New Roman" w:hAnsi="Times New Roman"/>
          <w:b/>
          <w:sz w:val="24"/>
          <w:szCs w:val="24"/>
        </w:rPr>
        <w:t>Rajendra</w:t>
      </w:r>
      <w:proofErr w:type="spellEnd"/>
      <w:r w:rsidRPr="00A7627B">
        <w:rPr>
          <w:rFonts w:ascii="Times New Roman" w:hAnsi="Times New Roman"/>
          <w:b/>
          <w:sz w:val="24"/>
          <w:szCs w:val="24"/>
        </w:rPr>
        <w:t xml:space="preserve"> </w:t>
      </w:r>
      <w:proofErr w:type="spellStart"/>
      <w:r w:rsidRPr="00A7627B">
        <w:rPr>
          <w:rFonts w:ascii="Times New Roman" w:hAnsi="Times New Roman"/>
          <w:b/>
          <w:sz w:val="24"/>
          <w:szCs w:val="24"/>
        </w:rPr>
        <w:t>Anjankar</w:t>
      </w:r>
      <w:proofErr w:type="spellEnd"/>
      <w:r w:rsidRPr="00A7627B">
        <w:rPr>
          <w:rFonts w:ascii="Times New Roman" w:hAnsi="Times New Roman"/>
          <w:b/>
          <w:sz w:val="24"/>
          <w:szCs w:val="24"/>
        </w:rPr>
        <w:t xml:space="preserve">               Registration No : 19010886</w:t>
      </w:r>
    </w:p>
    <w:p w:rsidR="001D7539" w:rsidRPr="00A7627B" w:rsidRDefault="001D7539" w:rsidP="001D7539">
      <w:pPr>
        <w:rPr>
          <w:rFonts w:ascii="Times New Roman" w:hAnsi="Times New Roman"/>
          <w:b/>
          <w:sz w:val="24"/>
          <w:szCs w:val="24"/>
        </w:rPr>
      </w:pPr>
      <w:r w:rsidRPr="00A7627B">
        <w:rPr>
          <w:rFonts w:ascii="Times New Roman" w:hAnsi="Times New Roman"/>
          <w:b/>
          <w:sz w:val="24"/>
          <w:szCs w:val="24"/>
        </w:rPr>
        <w:t xml:space="preserve">Roll </w:t>
      </w:r>
      <w:proofErr w:type="gramStart"/>
      <w:r w:rsidRPr="00A7627B">
        <w:rPr>
          <w:rFonts w:ascii="Times New Roman" w:hAnsi="Times New Roman"/>
          <w:b/>
          <w:sz w:val="24"/>
          <w:szCs w:val="24"/>
        </w:rPr>
        <w:t>No :</w:t>
      </w:r>
      <w:proofErr w:type="gramEnd"/>
      <w:r w:rsidRPr="00A7627B">
        <w:rPr>
          <w:rFonts w:ascii="Times New Roman" w:hAnsi="Times New Roman"/>
          <w:b/>
          <w:sz w:val="24"/>
          <w:szCs w:val="24"/>
        </w:rPr>
        <w:t xml:space="preserve"> 65                                                       </w:t>
      </w:r>
      <w:r>
        <w:rPr>
          <w:rFonts w:ascii="Times New Roman" w:hAnsi="Times New Roman"/>
          <w:b/>
          <w:sz w:val="24"/>
          <w:szCs w:val="24"/>
        </w:rPr>
        <w:t xml:space="preserve">      </w:t>
      </w:r>
      <w:r w:rsidRPr="00A7627B">
        <w:rPr>
          <w:rFonts w:ascii="Times New Roman" w:hAnsi="Times New Roman"/>
          <w:b/>
          <w:sz w:val="24"/>
          <w:szCs w:val="24"/>
        </w:rPr>
        <w:t>Class : 6CTA</w:t>
      </w:r>
    </w:p>
    <w:p w:rsidR="001D7539" w:rsidRPr="00A7627B" w:rsidRDefault="001D7539" w:rsidP="001D7539">
      <w:pPr>
        <w:rPr>
          <w:rFonts w:ascii="Times New Roman" w:hAnsi="Times New Roman"/>
          <w:b/>
          <w:sz w:val="24"/>
          <w:szCs w:val="24"/>
        </w:rPr>
      </w:pPr>
      <w:r w:rsidRPr="00A7627B">
        <w:rPr>
          <w:rFonts w:ascii="Times New Roman" w:hAnsi="Times New Roman"/>
          <w:b/>
          <w:sz w:val="24"/>
          <w:szCs w:val="24"/>
        </w:rPr>
        <w:t xml:space="preserve">Course </w:t>
      </w:r>
      <w:proofErr w:type="gramStart"/>
      <w:r w:rsidRPr="00A7627B">
        <w:rPr>
          <w:rFonts w:ascii="Times New Roman" w:hAnsi="Times New Roman"/>
          <w:b/>
          <w:sz w:val="24"/>
          <w:szCs w:val="24"/>
        </w:rPr>
        <w:t>Name :</w:t>
      </w:r>
      <w:proofErr w:type="gramEnd"/>
      <w:r w:rsidRPr="00A7627B">
        <w:rPr>
          <w:rFonts w:ascii="Times New Roman" w:hAnsi="Times New Roman"/>
          <w:b/>
          <w:sz w:val="24"/>
          <w:szCs w:val="24"/>
        </w:rPr>
        <w:t xml:space="preserve"> CRM                                         </w:t>
      </w:r>
      <w:r>
        <w:rPr>
          <w:rFonts w:ascii="Times New Roman" w:hAnsi="Times New Roman"/>
          <w:b/>
          <w:sz w:val="24"/>
          <w:szCs w:val="24"/>
        </w:rPr>
        <w:t xml:space="preserve">    </w:t>
      </w:r>
      <w:r w:rsidRPr="00A7627B">
        <w:rPr>
          <w:rFonts w:ascii="Times New Roman" w:hAnsi="Times New Roman"/>
          <w:b/>
          <w:sz w:val="24"/>
          <w:szCs w:val="24"/>
        </w:rPr>
        <w:t>Course Code : CT2370</w:t>
      </w:r>
    </w:p>
    <w:p w:rsidR="001D7539" w:rsidRDefault="001D7539" w:rsidP="001D7539">
      <w:pPr>
        <w:jc w:val="both"/>
        <w:rPr>
          <w:rFonts w:ascii="Times New Roman" w:hAnsi="Times New Roman" w:cs="Times New Roman"/>
          <w:sz w:val="24"/>
          <w:szCs w:val="24"/>
        </w:rPr>
      </w:pPr>
    </w:p>
    <w:p w:rsidR="001D7539" w:rsidRDefault="001D7539" w:rsidP="001D7539">
      <w:pPr>
        <w:jc w:val="both"/>
        <w:rPr>
          <w:rFonts w:ascii="Times New Roman" w:hAnsi="Times New Roman" w:cs="Times New Roman"/>
          <w:sz w:val="24"/>
          <w:szCs w:val="24"/>
        </w:rPr>
      </w:pPr>
    </w:p>
    <w:p w:rsidR="001D7539" w:rsidRDefault="001D7539" w:rsidP="009041F4">
      <w:pPr>
        <w:rPr>
          <w:rFonts w:ascii="Times New Roman" w:eastAsia="SimSun" w:hAnsi="Times New Roman" w:cs="Times New Roman"/>
          <w:color w:val="000000"/>
          <w:sz w:val="28"/>
          <w:szCs w:val="28"/>
          <w:lang w:bidi="ar"/>
        </w:rPr>
      </w:pPr>
    </w:p>
    <w:p w:rsidR="009041F4" w:rsidRPr="009041F4" w:rsidRDefault="009041F4" w:rsidP="009041F4"/>
    <w:p w:rsidR="000657FB" w:rsidRDefault="000657FB"/>
    <w:sectPr w:rsidR="00065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Times New Roman"/>
    <w:charset w:val="00"/>
    <w:family w:val="auto"/>
    <w:pitch w:val="default"/>
  </w:font>
  <w:font w:name="TimesNewRomanPS-BoldMT">
    <w:altName w:val="AMGD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ECB"/>
    <w:multiLevelType w:val="multilevel"/>
    <w:tmpl w:val="86145E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D09B88C5"/>
    <w:multiLevelType w:val="multilevel"/>
    <w:tmpl w:val="D09B88C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0B"/>
    <w:rsid w:val="000657FB"/>
    <w:rsid w:val="00086BA8"/>
    <w:rsid w:val="001D7539"/>
    <w:rsid w:val="00220DAF"/>
    <w:rsid w:val="002A2B93"/>
    <w:rsid w:val="009041F4"/>
    <w:rsid w:val="00AA7F0B"/>
    <w:rsid w:val="00FE4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B9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rsid w:val="009041F4"/>
    <w:pPr>
      <w:spacing w:beforeAutospacing="1" w:after="0" w:afterAutospacing="1" w:line="240" w:lineRule="auto"/>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904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1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B9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rsid w:val="009041F4"/>
    <w:pPr>
      <w:spacing w:beforeAutospacing="1" w:after="0" w:afterAutospacing="1" w:line="240" w:lineRule="auto"/>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904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1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cp:lastPrinted>2022-04-18T15:37:00Z</cp:lastPrinted>
  <dcterms:created xsi:type="dcterms:W3CDTF">2022-04-18T15:08:00Z</dcterms:created>
  <dcterms:modified xsi:type="dcterms:W3CDTF">2022-04-18T15:37:00Z</dcterms:modified>
</cp:coreProperties>
</file>