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C01D5" w14:textId="77777777" w:rsidR="00D05506" w:rsidRDefault="008A6E00">
      <w:pPr>
        <w:spacing w:after="120"/>
      </w:pPr>
      <w:r>
        <w:rPr>
          <w:b/>
          <w:bCs/>
        </w:rPr>
        <w:t>TASK 2 – Use Tokens, Keywords, Identifiers and Constants Correctly 3 Marks</w:t>
      </w:r>
    </w:p>
    <w:p w14:paraId="6F1F35FF" w14:textId="77777777" w:rsidR="00D05506" w:rsidRDefault="008A6E00">
      <w:pPr>
        <w:spacing w:after="120"/>
      </w:pPr>
      <w:r>
        <w:t>Bloom’s Level: K5 – Evaluate</w:t>
      </w:r>
    </w:p>
    <w:p w14:paraId="1B676DE0" w14:textId="77777777" w:rsidR="00D05506" w:rsidRDefault="008A6E00">
      <w:pPr>
        <w:spacing w:after="120"/>
      </w:pPr>
      <w:r>
        <w:t>Define the fares, surcharge and limits so that a revision is made in one place only.</w:t>
      </w:r>
    </w:p>
    <w:p w14:paraId="69EEF5FA" w14:textId="77777777" w:rsidR="00D05506" w:rsidRDefault="008A6E00">
      <w:pPr>
        <w:spacing w:after="120"/>
      </w:pPr>
      <w:r>
        <w:t>Discuss:</w:t>
      </w:r>
    </w:p>
    <w:p w14:paraId="0F5F5C3A" w14:textId="77777777" w:rsidR="00D05506" w:rsidRDefault="008A6E00">
      <w:pPr>
        <w:spacing w:after="120"/>
      </w:pPr>
      <w:r>
        <w:t>• The five kinds of tokens in your program (keywords, identifiers, constants, operators, punctuators) with examples</w:t>
      </w:r>
    </w:p>
    <w:p w14:paraId="5861DFD5" w14:textId="77777777" w:rsidR="00D05506" w:rsidRDefault="008A6E00">
      <w:pPr>
        <w:spacing w:after="120"/>
      </w:pPr>
      <w:r>
        <w:t>• #define, const and constexpr constants, and why constexpr is preferred for the fare table</w:t>
      </w:r>
    </w:p>
    <w:p w14:paraId="3DD4C226" w14:textId="77777777" w:rsidR="00D05506" w:rsidRDefault="008A6E00">
      <w:pPr>
        <w:spacing w:after="120"/>
      </w:pPr>
      <w:r>
        <w:t>• enum and enum class for zones, and why enum class is safer</w:t>
      </w:r>
    </w:p>
    <w:p w14:paraId="2629087E" w14:textId="77777777" w:rsidR="00D05506" w:rsidRDefault="008A6E00">
      <w:pPr>
        <w:spacing w:after="120"/>
      </w:pPr>
      <w:r>
        <w:t>• Naming rules and conventions for identifiers</w:t>
      </w:r>
    </w:p>
    <w:p w14:paraId="0F3797B4" w14:textId="77777777" w:rsidR="00D05506" w:rsidRDefault="008A6E00">
      <w:pPr>
        <w:spacing w:after="120"/>
      </w:pPr>
      <w:r>
        <w:t>Alternative Concept and Complexity Analysis</w:t>
      </w:r>
    </w:p>
    <w:p w14:paraId="62C38445" w14:textId="77777777" w:rsidR="00D05506" w:rsidRDefault="008A6E00">
      <w:pPr>
        <w:spacing w:after="120"/>
      </w:pPr>
      <w:r>
        <w:t>If the fares were written with #define macros instead of constexpr constants and an enum class, what would change? Compare type checking and scope, and analyse the memory used (a macro occupies no storage; a constexpr value usually does not either) and whether the running time is affected.</w:t>
      </w:r>
    </w:p>
    <w:p w14:paraId="01B62788" w14:textId="77777777" w:rsidR="00D05506" w:rsidRDefault="008A6E00">
      <w:pPr>
        <w:spacing w:after="120"/>
      </w:pPr>
      <w:r>
        <w:t>Evidence Expected</w:t>
      </w:r>
    </w:p>
    <w:p w14:paraId="4417456D" w14:textId="77777777" w:rsidR="00D05506" w:rsidRDefault="008A6E00">
      <w:pPr>
        <w:spacing w:after="120"/>
      </w:pPr>
      <w:r>
        <w:t>A single, well-named set of constants with a justified choice between #define, const, constexpr and enum class.</w:t>
      </w:r>
    </w:p>
    <w:p w14:paraId="4BCF4935" w14:textId="77777777" w:rsidR="00D05506" w:rsidRDefault="00D05506"/>
    <w:p w14:paraId="6A38423B" w14:textId="77777777" w:rsidR="00D05506" w:rsidRDefault="008A6E00">
      <w:r>
        <w:t>#include &lt;iostream&gt;</w:t>
      </w:r>
    </w:p>
    <w:p w14:paraId="0B51B252" w14:textId="77777777" w:rsidR="00D05506" w:rsidRDefault="008A6E00">
      <w:r>
        <w:t>using namespace std;</w:t>
      </w:r>
    </w:p>
    <w:p w14:paraId="5832A1F2" w14:textId="77777777" w:rsidR="00D05506" w:rsidRDefault="008A6E00">
      <w:r>
        <w:t xml:space="preserve"> </w:t>
      </w:r>
    </w:p>
    <w:p w14:paraId="297B968F" w14:textId="77777777" w:rsidR="00D05506" w:rsidRDefault="008A6E00">
      <w:r>
        <w:t>#define OLD_SURCHARGE 20</w:t>
      </w:r>
    </w:p>
    <w:p w14:paraId="054BB708" w14:textId="77777777" w:rsidR="00D05506" w:rsidRDefault="008A6E00">
      <w:r>
        <w:t xml:space="preserve"> </w:t>
      </w:r>
    </w:p>
    <w:p w14:paraId="44B96188" w14:textId="77777777" w:rsidR="00D05506" w:rsidRDefault="008A6E00">
      <w:r>
        <w:t>enum class Zone { Inner, Middle, Outer };</w:t>
      </w:r>
    </w:p>
    <w:p w14:paraId="16DF7E05" w14:textId="77777777" w:rsidR="00D05506" w:rsidRDefault="008A6E00">
      <w:r>
        <w:t xml:space="preserve"> </w:t>
      </w:r>
    </w:p>
    <w:p w14:paraId="16F2309A" w14:textId="77777777" w:rsidR="00D05506" w:rsidRDefault="008A6E00">
      <w:r>
        <w:t>constexpr int BASE_PAISE[] = {1000, 2000, 3000};</w:t>
      </w:r>
    </w:p>
    <w:p w14:paraId="643F52EB" w14:textId="77777777" w:rsidR="00D05506" w:rsidRDefault="008A6E00">
      <w:r>
        <w:t>constexpr int PEAK_SURCHARGE_PERCENT = 20;</w:t>
      </w:r>
    </w:p>
    <w:p w14:paraId="6C5CEC71" w14:textId="77777777" w:rsidR="00D05506" w:rsidRDefault="008A6E00">
      <w:r>
        <w:t>constexpr long long MIN_BALANCE_PAISE = 5000;</w:t>
      </w:r>
    </w:p>
    <w:p w14:paraId="43E79A8B" w14:textId="77777777" w:rsidR="00D05506" w:rsidRDefault="008A6E00">
      <w:r>
        <w:t>const int hourNow = 9;</w:t>
      </w:r>
    </w:p>
    <w:p w14:paraId="2720AB20" w14:textId="77777777" w:rsidR="00D05506" w:rsidRDefault="008A6E00">
      <w:r>
        <w:t xml:space="preserve"> </w:t>
      </w:r>
    </w:p>
    <w:p w14:paraId="2B51C24B" w14:textId="77777777" w:rsidR="00D05506" w:rsidRDefault="008A6E00">
      <w:r>
        <w:t>int main()</w:t>
      </w:r>
    </w:p>
    <w:p w14:paraId="7A977EA6" w14:textId="77777777" w:rsidR="00D05506" w:rsidRDefault="008A6E00">
      <w:r>
        <w:t>{</w:t>
      </w:r>
    </w:p>
    <w:p w14:paraId="20E2AA7B" w14:textId="77777777" w:rsidR="00D05506" w:rsidRDefault="008A6E00">
      <w:pPr>
        <w:ind w:left="432"/>
      </w:pPr>
      <w:r>
        <w:t>Zone z = Zone::Middle;</w:t>
      </w:r>
    </w:p>
    <w:p w14:paraId="32B2F40C" w14:textId="77777777" w:rsidR="00D05506" w:rsidRDefault="008A6E00">
      <w:pPr>
        <w:ind w:left="432"/>
      </w:pPr>
      <w:r>
        <w:t>long long fare = BASE_PAISE[static_cast&lt;int&gt;(z)];</w:t>
      </w:r>
    </w:p>
    <w:p w14:paraId="16492F27" w14:textId="77777777" w:rsidR="00D05506" w:rsidRDefault="008A6E00">
      <w:pPr>
        <w:ind w:left="432"/>
      </w:pPr>
      <w:r>
        <w:t>fare += fare * PEAK_SURCHARGE_PERCENT / 100;</w:t>
      </w:r>
    </w:p>
    <w:p w14:paraId="10A2A6E4" w14:textId="77777777" w:rsidR="00D05506" w:rsidRDefault="008A6E00">
      <w:r>
        <w:t xml:space="preserve"> </w:t>
      </w:r>
    </w:p>
    <w:p w14:paraId="4AE92363" w14:textId="77777777" w:rsidR="00D05506" w:rsidRDefault="008A6E00">
      <w:pPr>
        <w:ind w:left="432"/>
      </w:pPr>
      <w:r>
        <w:t>cout &lt;&lt; "Base fare (Middle): " &lt;&lt; BASE_PAISE[static_cast&lt;int&gt;(z)] &lt;&lt; " paise" &lt;&lt; endl;</w:t>
      </w:r>
    </w:p>
    <w:p w14:paraId="6CFF6D65" w14:textId="77777777" w:rsidR="00D05506" w:rsidRDefault="008A6E00">
      <w:pPr>
        <w:ind w:left="432"/>
      </w:pPr>
      <w:r>
        <w:t>cout &lt;&lt; "Peak fare (Middle): " &lt;&lt; fare &lt;&lt; " paise" &lt;&lt; endl;</w:t>
      </w:r>
    </w:p>
    <w:p w14:paraId="1E14B321" w14:textId="77777777" w:rsidR="00D05506" w:rsidRDefault="008A6E00">
      <w:pPr>
        <w:ind w:left="432"/>
      </w:pPr>
      <w:r>
        <w:t>cout &lt;&lt; "Minimum balance: " &lt;&lt; MIN_BALANCE_PAISE &lt;&lt; " paise" &lt;&lt; endl;</w:t>
      </w:r>
    </w:p>
    <w:p w14:paraId="1B28C0FF" w14:textId="77777777" w:rsidR="00D05506" w:rsidRDefault="008A6E00">
      <w:pPr>
        <w:ind w:left="432"/>
      </w:pPr>
      <w:r>
        <w:t>cout &lt;&lt; "#define value: " &lt;&lt; OLD_SURCHARGE &lt;&lt; " (no type, no scope)" &lt;&lt; endl;</w:t>
      </w:r>
    </w:p>
    <w:p w14:paraId="0580BF79" w14:textId="77777777" w:rsidR="00D05506" w:rsidRDefault="008A6E00">
      <w:pPr>
        <w:ind w:left="432"/>
      </w:pPr>
      <w:r>
        <w:t>cout &lt;&lt; "constexpr size: " &lt;&lt; sizeof(PEAK_SURCHARGE_PERCENT) &lt;&lt; " bytes, type int" &lt;&lt; endl;</w:t>
      </w:r>
    </w:p>
    <w:p w14:paraId="373E275A" w14:textId="77777777" w:rsidR="00D05506" w:rsidRDefault="008A6E00">
      <w:pPr>
        <w:ind w:left="432"/>
      </w:pPr>
      <w:r>
        <w:t>cout &lt;&lt; "const hourNow: " &lt;&lt; hourNow &lt;&lt; endl;</w:t>
      </w:r>
    </w:p>
    <w:p w14:paraId="6678697B" w14:textId="77777777" w:rsidR="00D05506" w:rsidRDefault="008A6E00">
      <w:r>
        <w:t xml:space="preserve"> </w:t>
      </w:r>
    </w:p>
    <w:p w14:paraId="34737FF5" w14:textId="77777777" w:rsidR="00D05506" w:rsidRDefault="008A6E00">
      <w:pPr>
        <w:ind w:left="432"/>
      </w:pPr>
      <w:r>
        <w:t>// int x = z;           // error: enum class does not convert to int</w:t>
      </w:r>
    </w:p>
    <w:p w14:paraId="4E009F89" w14:textId="77777777" w:rsidR="00D05506" w:rsidRDefault="008A6E00">
      <w:pPr>
        <w:ind w:left="432"/>
      </w:pPr>
      <w:r>
        <w:t>// Zone w = 1;          // error: int does not convert to enum class</w:t>
      </w:r>
    </w:p>
    <w:p w14:paraId="08F53A31" w14:textId="77777777" w:rsidR="00D05506" w:rsidRDefault="008A6E00">
      <w:pPr>
        <w:ind w:left="432"/>
      </w:pPr>
      <w:r>
        <w:t>cout &lt;&lt; "Zone as number (needs cast): " &lt;&lt; static_cast&lt;int&gt;(z) &lt;&lt; endl;</w:t>
      </w:r>
    </w:p>
    <w:p w14:paraId="42C62119" w14:textId="77777777" w:rsidR="00D05506" w:rsidRDefault="008A6E00">
      <w:pPr>
        <w:ind w:left="432"/>
      </w:pPr>
      <w:r>
        <w:t>return 0;</w:t>
      </w:r>
    </w:p>
    <w:p w14:paraId="45F097DF" w14:textId="77777777" w:rsidR="00D05506" w:rsidRDefault="008A6E00">
      <w:r>
        <w:t>}</w:t>
      </w:r>
    </w:p>
    <w:p w14:paraId="39FF0D0B" w14:textId="77777777" w:rsidR="00D05506" w:rsidRDefault="00D05506"/>
    <w:p w14:paraId="08A44055" w14:textId="77777777" w:rsidR="00D05506" w:rsidRDefault="008A6E00">
      <w:r>
        <w:rPr>
          <w:noProof/>
        </w:rPr>
        <w:drawing>
          <wp:inline distT="0" distB="0" distL="0" distR="0" wp14:anchorId="2044AE7C" wp14:editId="05E687F8">
            <wp:extent cx="4572000" cy="2247900"/>
            <wp:effectExtent l="0" t="0" r="0" b="0"/>
            <wp:docPr id="1" name="task2out" descr="Task 2 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550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E541A"/>
    <w:multiLevelType w:val="hybridMultilevel"/>
    <w:tmpl w:val="FFFFFFFF"/>
    <w:lvl w:ilvl="0" w:tplc="7958A178">
      <w:start w:val="1"/>
      <w:numFmt w:val="bullet"/>
      <w:lvlText w:val="●"/>
      <w:lvlJc w:val="left"/>
      <w:pPr>
        <w:ind w:left="720" w:hanging="360"/>
      </w:pPr>
    </w:lvl>
    <w:lvl w:ilvl="1" w:tplc="E780B0BC">
      <w:start w:val="1"/>
      <w:numFmt w:val="bullet"/>
      <w:lvlText w:val="○"/>
      <w:lvlJc w:val="left"/>
      <w:pPr>
        <w:ind w:left="1440" w:hanging="360"/>
      </w:pPr>
    </w:lvl>
    <w:lvl w:ilvl="2" w:tplc="89502E12">
      <w:start w:val="1"/>
      <w:numFmt w:val="bullet"/>
      <w:lvlText w:val="■"/>
      <w:lvlJc w:val="left"/>
      <w:pPr>
        <w:ind w:left="2160" w:hanging="360"/>
      </w:pPr>
    </w:lvl>
    <w:lvl w:ilvl="3" w:tplc="F5404E9A">
      <w:start w:val="1"/>
      <w:numFmt w:val="bullet"/>
      <w:lvlText w:val="●"/>
      <w:lvlJc w:val="left"/>
      <w:pPr>
        <w:ind w:left="2880" w:hanging="360"/>
      </w:pPr>
    </w:lvl>
    <w:lvl w:ilvl="4" w:tplc="E0C45C52">
      <w:start w:val="1"/>
      <w:numFmt w:val="bullet"/>
      <w:lvlText w:val="○"/>
      <w:lvlJc w:val="left"/>
      <w:pPr>
        <w:ind w:left="3600" w:hanging="360"/>
      </w:pPr>
    </w:lvl>
    <w:lvl w:ilvl="5" w:tplc="0A98DE72">
      <w:start w:val="1"/>
      <w:numFmt w:val="bullet"/>
      <w:lvlText w:val="■"/>
      <w:lvlJc w:val="left"/>
      <w:pPr>
        <w:ind w:left="4320" w:hanging="360"/>
      </w:pPr>
    </w:lvl>
    <w:lvl w:ilvl="6" w:tplc="40A09024">
      <w:start w:val="1"/>
      <w:numFmt w:val="bullet"/>
      <w:lvlText w:val="●"/>
      <w:lvlJc w:val="left"/>
      <w:pPr>
        <w:ind w:left="5040" w:hanging="360"/>
      </w:pPr>
    </w:lvl>
    <w:lvl w:ilvl="7" w:tplc="48822B9A">
      <w:start w:val="1"/>
      <w:numFmt w:val="bullet"/>
      <w:lvlText w:val="●"/>
      <w:lvlJc w:val="left"/>
      <w:pPr>
        <w:ind w:left="5760" w:hanging="360"/>
      </w:pPr>
    </w:lvl>
    <w:lvl w:ilvl="8" w:tplc="2DDCB5AC">
      <w:start w:val="1"/>
      <w:numFmt w:val="bullet"/>
      <w:lvlText w:val="●"/>
      <w:lvlJc w:val="left"/>
      <w:pPr>
        <w:ind w:left="6480" w:hanging="360"/>
      </w:pPr>
    </w:lvl>
  </w:abstractNum>
  <w:num w:numId="1" w16cid:durableId="17128074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displayBackgroundShape/>
  <w:proofState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506"/>
    <w:rsid w:val="008A6E00"/>
    <w:rsid w:val="00A30B85"/>
    <w:rsid w:val="00D05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8990E4"/>
  <w15:docId w15:val="{74C6D097-42A7-8F44-9E76-7CB1C2EA1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Srivatsan.L Srivatsan.L</cp:lastModifiedBy>
  <cp:revision>2</cp:revision>
  <dcterms:created xsi:type="dcterms:W3CDTF">2026-10-22T15:18:00Z</dcterms:created>
  <dcterms:modified xsi:type="dcterms:W3CDTF">2026-10-22T15:18:00Z</dcterms:modified>
</cp:coreProperties>
</file>