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52A30" w14:textId="77777777" w:rsidR="00886A8A" w:rsidRDefault="00000000">
      <w:pPr>
        <w:pStyle w:val="Heading1"/>
      </w:pPr>
      <w:bookmarkStart w:id="0" w:name="Data_Flow_Diagram_"/>
      <w:bookmarkEnd w:id="0"/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</w:t>
      </w:r>
    </w:p>
    <w:p w14:paraId="21402BDC" w14:textId="77777777" w:rsidR="00886A8A" w:rsidRDefault="00886A8A">
      <w:pPr>
        <w:pStyle w:val="BodyText"/>
        <w:rPr>
          <w:b/>
          <w:sz w:val="20"/>
        </w:rPr>
      </w:pPr>
    </w:p>
    <w:p w14:paraId="35DF6825" w14:textId="77777777" w:rsidR="00886A8A" w:rsidRDefault="00886A8A">
      <w:pPr>
        <w:pStyle w:val="BodyText"/>
        <w:spacing w:before="138" w:after="1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886A8A" w14:paraId="0D13C018" w14:textId="77777777">
        <w:trPr>
          <w:trHeight w:val="460"/>
        </w:trPr>
        <w:tc>
          <w:tcPr>
            <w:tcW w:w="3220" w:type="dxa"/>
          </w:tcPr>
          <w:p w14:paraId="56AB2962" w14:textId="77777777" w:rsidR="00886A8A" w:rsidRDefault="00000000">
            <w:pPr>
              <w:pStyle w:val="TableParagraph"/>
              <w:spacing w:before="7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7F5F7B8D" w14:textId="3E2E9A81" w:rsidR="00886A8A" w:rsidRDefault="00BB70FF">
            <w:r>
              <w:t>26-09-2026</w:t>
            </w:r>
          </w:p>
        </w:tc>
      </w:tr>
      <w:tr w:rsidR="00886A8A" w14:paraId="1786936B" w14:textId="77777777">
        <w:trPr>
          <w:trHeight w:val="460"/>
        </w:trPr>
        <w:tc>
          <w:tcPr>
            <w:tcW w:w="3220" w:type="dxa"/>
          </w:tcPr>
          <w:p w14:paraId="49BD138A" w14:textId="77777777" w:rsidR="00886A8A" w:rsidRDefault="00000000"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75A35F29" w14:textId="653BDCBA" w:rsidR="00886A8A" w:rsidRPr="00A90CEB" w:rsidRDefault="00000000">
            <w:pPr>
              <w:rPr>
                <w:lang w:val="en-IN"/>
              </w:rPr>
            </w:pPr>
            <w:r>
              <w:t>SWTID-2026-</w:t>
            </w:r>
            <w:r w:rsidR="00A90CEB">
              <w:t>2359</w:t>
            </w:r>
          </w:p>
        </w:tc>
      </w:tr>
      <w:tr w:rsidR="00886A8A" w14:paraId="17BCFE05" w14:textId="77777777">
        <w:trPr>
          <w:trHeight w:val="460"/>
        </w:trPr>
        <w:tc>
          <w:tcPr>
            <w:tcW w:w="3220" w:type="dxa"/>
          </w:tcPr>
          <w:p w14:paraId="20D23C86" w14:textId="77777777" w:rsidR="00886A8A" w:rsidRDefault="00000000">
            <w:pPr>
              <w:pStyle w:val="TableParagraph"/>
              <w:spacing w:before="82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3C68B38D" w14:textId="76D9EA47" w:rsidR="00886A8A" w:rsidRDefault="00A90CEB">
            <w:r>
              <w:t>FIT BUDDY</w:t>
            </w:r>
          </w:p>
        </w:tc>
      </w:tr>
      <w:tr w:rsidR="00886A8A" w14:paraId="3791DAF7" w14:textId="77777777">
        <w:trPr>
          <w:trHeight w:val="460"/>
        </w:trPr>
        <w:tc>
          <w:tcPr>
            <w:tcW w:w="3220" w:type="dxa"/>
          </w:tcPr>
          <w:p w14:paraId="4869B878" w14:textId="77777777" w:rsidR="00886A8A" w:rsidRDefault="00000000">
            <w:pPr>
              <w:pStyle w:val="TableParagraph"/>
              <w:spacing w:before="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1AD6A558" w14:textId="77777777" w:rsidR="00886A8A" w:rsidRDefault="00000000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7189FFD5" w14:textId="77777777" w:rsidR="00886A8A" w:rsidRDefault="00886A8A">
      <w:pPr>
        <w:pStyle w:val="BodyText"/>
        <w:spacing w:before="253"/>
        <w:rPr>
          <w:b/>
        </w:rPr>
      </w:pPr>
    </w:p>
    <w:p w14:paraId="562880DE" w14:textId="77777777" w:rsidR="00886A8A" w:rsidRDefault="00000000">
      <w:pPr>
        <w:pStyle w:val="Heading2"/>
      </w:pPr>
      <w:r>
        <w:t xml:space="preserve">Data Flow </w:t>
      </w:r>
      <w:r>
        <w:rPr>
          <w:spacing w:val="-2"/>
        </w:rPr>
        <w:t>Diagram</w:t>
      </w:r>
    </w:p>
    <w:p w14:paraId="6AE4B377" w14:textId="77777777" w:rsidR="00886A8A" w:rsidRDefault="00000000">
      <w:pPr>
        <w:pStyle w:val="BodyText"/>
        <w:spacing w:before="242" w:line="276" w:lineRule="auto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(DFD)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moves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between external entities, processes, and data stores. Use the symbol legend below as a guide.</w:t>
      </w:r>
    </w:p>
    <w:p w14:paraId="62C5CEDE" w14:textId="77777777" w:rsidR="00886A8A" w:rsidRDefault="00000000">
      <w:pPr>
        <w:pStyle w:val="Heading2"/>
        <w:spacing w:before="200"/>
      </w:pPr>
      <w:bookmarkStart w:id="1" w:name="DFD_Symbol_Legend_"/>
      <w:bookmarkEnd w:id="1"/>
      <w:r>
        <w:t xml:space="preserve">DFD Symbol </w:t>
      </w:r>
      <w:r>
        <w:rPr>
          <w:spacing w:val="-2"/>
        </w:rPr>
        <w:t>Legend</w:t>
      </w:r>
    </w:p>
    <w:p w14:paraId="599E178D" w14:textId="77777777" w:rsidR="00886A8A" w:rsidRDefault="00886A8A">
      <w:pPr>
        <w:pStyle w:val="BodyText"/>
        <w:spacing w:before="7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0"/>
        <w:gridCol w:w="1940"/>
        <w:gridCol w:w="4920"/>
      </w:tblGrid>
      <w:tr w:rsidR="00886A8A" w14:paraId="7BD0EC6F" w14:textId="77777777">
        <w:trPr>
          <w:trHeight w:val="479"/>
        </w:trPr>
        <w:tc>
          <w:tcPr>
            <w:tcW w:w="2480" w:type="dxa"/>
            <w:shd w:val="clear" w:color="auto" w:fill="D5E7F0"/>
          </w:tcPr>
          <w:p w14:paraId="20FA748F" w14:textId="77777777" w:rsidR="00886A8A" w:rsidRDefault="00000000">
            <w:pPr>
              <w:pStyle w:val="TableParagraph"/>
              <w:spacing w:before="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Symbol</w:t>
            </w:r>
          </w:p>
        </w:tc>
        <w:tc>
          <w:tcPr>
            <w:tcW w:w="1940" w:type="dxa"/>
            <w:shd w:val="clear" w:color="auto" w:fill="D5E7F0"/>
          </w:tcPr>
          <w:p w14:paraId="435660D9" w14:textId="77777777" w:rsidR="00886A8A" w:rsidRDefault="00000000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920" w:type="dxa"/>
            <w:shd w:val="clear" w:color="auto" w:fill="D5E7F0"/>
          </w:tcPr>
          <w:p w14:paraId="63CE48EF" w14:textId="77777777" w:rsidR="00886A8A" w:rsidRDefault="00000000">
            <w:pPr>
              <w:pStyle w:val="TableParagraph"/>
              <w:spacing w:before="89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886A8A" w14:paraId="1980EC35" w14:textId="77777777">
        <w:trPr>
          <w:trHeight w:val="1080"/>
        </w:trPr>
        <w:tc>
          <w:tcPr>
            <w:tcW w:w="2480" w:type="dxa"/>
          </w:tcPr>
          <w:p w14:paraId="190B68F2" w14:textId="77777777" w:rsidR="00886A8A" w:rsidRDefault="00000000">
            <w:pPr>
              <w:pStyle w:val="TableParagraph"/>
              <w:spacing w:before="71"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Oval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Rounded </w:t>
            </w:r>
            <w:r>
              <w:rPr>
                <w:b/>
                <w:spacing w:val="-2"/>
                <w:sz w:val="24"/>
              </w:rPr>
              <w:t>shape</w:t>
            </w:r>
          </w:p>
        </w:tc>
        <w:tc>
          <w:tcPr>
            <w:tcW w:w="1940" w:type="dxa"/>
          </w:tcPr>
          <w:p w14:paraId="65C5C0E3" w14:textId="77777777" w:rsidR="00886A8A" w:rsidRDefault="00000000">
            <w:pPr>
              <w:pStyle w:val="TableParagraph"/>
              <w:spacing w:before="71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External </w:t>
            </w:r>
            <w:r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4920" w:type="dxa"/>
          </w:tcPr>
          <w:p w14:paraId="6E85AE69" w14:textId="77777777" w:rsidR="00886A8A" w:rsidRDefault="00000000">
            <w:pPr>
              <w:pStyle w:val="TableParagraph"/>
              <w:spacing w:before="71" w:line="276" w:lineRule="auto"/>
              <w:ind w:left="114" w:right="15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person,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organization,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outside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 project that sends or receives data (e.g., Customer, Payment Gateway).</w:t>
            </w:r>
          </w:p>
        </w:tc>
      </w:tr>
      <w:tr w:rsidR="00886A8A" w14:paraId="56858EBC" w14:textId="77777777">
        <w:trPr>
          <w:trHeight w:val="1099"/>
        </w:trPr>
        <w:tc>
          <w:tcPr>
            <w:tcW w:w="2480" w:type="dxa"/>
          </w:tcPr>
          <w:p w14:paraId="01F25CB0" w14:textId="77777777" w:rsidR="00886A8A" w:rsidRDefault="00000000">
            <w:pPr>
              <w:pStyle w:val="TableParagraph"/>
              <w:spacing w:before="8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Rectangle </w:t>
            </w:r>
            <w:r>
              <w:rPr>
                <w:b/>
                <w:spacing w:val="-4"/>
                <w:sz w:val="24"/>
              </w:rPr>
              <w:t>with</w:t>
            </w:r>
          </w:p>
          <w:p w14:paraId="49DA7E97" w14:textId="77777777" w:rsidR="00886A8A" w:rsidRDefault="00000000"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z w:val="24"/>
              </w:rPr>
              <w:t>numbered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header</w:t>
            </w:r>
          </w:p>
        </w:tc>
        <w:tc>
          <w:tcPr>
            <w:tcW w:w="1940" w:type="dxa"/>
          </w:tcPr>
          <w:p w14:paraId="5E37389A" w14:textId="77777777" w:rsidR="00886A8A" w:rsidRDefault="00000000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Process</w:t>
            </w:r>
          </w:p>
        </w:tc>
        <w:tc>
          <w:tcPr>
            <w:tcW w:w="4920" w:type="dxa"/>
          </w:tcPr>
          <w:p w14:paraId="0783634F" w14:textId="77777777" w:rsidR="00886A8A" w:rsidRDefault="00000000">
            <w:pPr>
              <w:pStyle w:val="TableParagraph"/>
              <w:spacing w:before="88" w:line="276" w:lineRule="auto"/>
              <w:ind w:left="114" w:right="343"/>
              <w:jc w:val="both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activity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transforms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incoming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into outgoing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(e.g.,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Validate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Request,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Process </w:t>
            </w:r>
            <w:r>
              <w:rPr>
                <w:spacing w:val="-2"/>
                <w:sz w:val="24"/>
              </w:rPr>
              <w:t>Order).</w:t>
            </w:r>
          </w:p>
        </w:tc>
      </w:tr>
      <w:tr w:rsidR="00886A8A" w14:paraId="1E24253A" w14:textId="77777777">
        <w:trPr>
          <w:trHeight w:val="779"/>
        </w:trPr>
        <w:tc>
          <w:tcPr>
            <w:tcW w:w="2480" w:type="dxa"/>
          </w:tcPr>
          <w:p w14:paraId="5CC1B59C" w14:textId="77777777" w:rsidR="00886A8A" w:rsidRDefault="00000000">
            <w:pPr>
              <w:pStyle w:val="TableParagraph"/>
              <w:spacing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Rectangle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(solid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fill, no number)</w:t>
            </w:r>
          </w:p>
        </w:tc>
        <w:tc>
          <w:tcPr>
            <w:tcW w:w="1940" w:type="dxa"/>
          </w:tcPr>
          <w:p w14:paraId="0E61106B" w14:textId="77777777" w:rsidR="00886A8A" w:rsidRDefault="00000000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Store</w:t>
            </w:r>
          </w:p>
        </w:tc>
        <w:tc>
          <w:tcPr>
            <w:tcW w:w="4920" w:type="dxa"/>
          </w:tcPr>
          <w:p w14:paraId="3CBF9E2E" w14:textId="77777777" w:rsidR="00886A8A" w:rsidRDefault="00000000">
            <w:pPr>
              <w:pStyle w:val="TableParagraph"/>
              <w:spacing w:line="276" w:lineRule="auto"/>
              <w:ind w:left="11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place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held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(e.g., Customer Database, Inventory).</w:t>
            </w:r>
          </w:p>
        </w:tc>
      </w:tr>
      <w:tr w:rsidR="00886A8A" w14:paraId="125832E0" w14:textId="77777777">
        <w:trPr>
          <w:trHeight w:val="1100"/>
        </w:trPr>
        <w:tc>
          <w:tcPr>
            <w:tcW w:w="2480" w:type="dxa"/>
          </w:tcPr>
          <w:p w14:paraId="6BB4E5BA" w14:textId="77777777" w:rsidR="00886A8A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Labeled </w:t>
            </w:r>
            <w:r>
              <w:rPr>
                <w:b/>
                <w:spacing w:val="-2"/>
                <w:sz w:val="24"/>
              </w:rPr>
              <w:t>arrow</w:t>
            </w:r>
          </w:p>
        </w:tc>
        <w:tc>
          <w:tcPr>
            <w:tcW w:w="1940" w:type="dxa"/>
          </w:tcPr>
          <w:p w14:paraId="15DE119A" w14:textId="77777777" w:rsidR="00886A8A" w:rsidRDefault="00000000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4920" w:type="dxa"/>
          </w:tcPr>
          <w:p w14:paraId="0355EC55" w14:textId="77777777" w:rsidR="00886A8A" w:rsidRDefault="00000000">
            <w:pPr>
              <w:pStyle w:val="TableParagraph"/>
              <w:spacing w:line="276" w:lineRule="auto"/>
              <w:ind w:left="114" w:right="156"/>
              <w:rPr>
                <w:sz w:val="24"/>
              </w:rPr>
            </w:pPr>
            <w:r>
              <w:rPr>
                <w:sz w:val="24"/>
              </w:rPr>
              <w:t>The movement of data between entities, processes,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stores,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labeled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what data is being passed.</w:t>
            </w:r>
          </w:p>
        </w:tc>
      </w:tr>
    </w:tbl>
    <w:p w14:paraId="5CA4857A" w14:textId="77777777" w:rsidR="00886A8A" w:rsidRDefault="00886A8A">
      <w:pPr>
        <w:pStyle w:val="BodyText"/>
        <w:rPr>
          <w:b/>
        </w:rPr>
      </w:pPr>
    </w:p>
    <w:p w14:paraId="2EA18BD0" w14:textId="77777777" w:rsidR="00886A8A" w:rsidRDefault="00886A8A">
      <w:pPr>
        <w:pStyle w:val="BodyText"/>
        <w:spacing w:before="55"/>
        <w:rPr>
          <w:b/>
        </w:rPr>
      </w:pPr>
    </w:p>
    <w:p w14:paraId="067D7306" w14:textId="77777777" w:rsidR="00886A8A" w:rsidRDefault="00000000">
      <w:pPr>
        <w:pStyle w:val="Heading2"/>
        <w:spacing w:before="1"/>
      </w:pPr>
      <w:bookmarkStart w:id="2" w:name="Example_"/>
      <w:bookmarkEnd w:id="2"/>
      <w:r>
        <w:rPr>
          <w:spacing w:val="-2"/>
        </w:rPr>
        <w:t>Example</w:t>
      </w:r>
    </w:p>
    <w:p w14:paraId="15B25319" w14:textId="77777777" w:rsidR="00886A8A" w:rsidRDefault="00000000">
      <w:pPr>
        <w:pStyle w:val="BodyText"/>
        <w:spacing w:before="141" w:line="276" w:lineRule="auto"/>
        <w:ind w:right="414"/>
      </w:pPr>
      <w:r>
        <w:t>The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illustrates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symbols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come</w:t>
      </w:r>
      <w:r>
        <w:rPr>
          <w:spacing w:val="-3"/>
        </w:rPr>
        <w:t xml:space="preserve"> </w:t>
      </w:r>
      <w:r>
        <w:t>together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data flow diagram.</w:t>
      </w:r>
    </w:p>
    <w:p w14:paraId="752A961C" w14:textId="77777777" w:rsidR="00886A8A" w:rsidRDefault="00886A8A">
      <w:pPr>
        <w:pStyle w:val="BodyText"/>
        <w:spacing w:line="276" w:lineRule="auto"/>
        <w:sectPr w:rsidR="00886A8A">
          <w:headerReference w:type="default" r:id="rId6"/>
          <w:type w:val="continuous"/>
          <w:pgSz w:w="12240" w:h="15840"/>
          <w:pgMar w:top="1820" w:right="1440" w:bottom="280" w:left="1440" w:header="0" w:footer="0" w:gutter="0"/>
          <w:pgNumType w:start="1"/>
          <w:cols w:space="720"/>
        </w:sectPr>
      </w:pPr>
    </w:p>
    <w:p w14:paraId="7DCD9A91" w14:textId="77777777" w:rsidR="00886A8A" w:rsidRDefault="00000000">
      <w:pPr>
        <w:ind w:left="1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3AFAA2E" wp14:editId="15208A25">
            <wp:extent cx="5701963" cy="22098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963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6A8A">
      <w:pgSz w:w="12240" w:h="15840"/>
      <w:pgMar w:top="182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BE9F2" w14:textId="77777777" w:rsidR="00A4739A" w:rsidRDefault="00A4739A">
      <w:r>
        <w:separator/>
      </w:r>
    </w:p>
  </w:endnote>
  <w:endnote w:type="continuationSeparator" w:id="0">
    <w:p w14:paraId="3E7FCE08" w14:textId="77777777" w:rsidR="00A4739A" w:rsidRDefault="00A473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73B9F" w14:textId="77777777" w:rsidR="00A4739A" w:rsidRDefault="00A4739A">
      <w:r>
        <w:separator/>
      </w:r>
    </w:p>
  </w:footnote>
  <w:footnote w:type="continuationSeparator" w:id="0">
    <w:p w14:paraId="23EF30A8" w14:textId="77777777" w:rsidR="00A4739A" w:rsidRDefault="00A473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267F5" w14:textId="77777777" w:rsidR="00886A8A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524864" behindDoc="1" locked="0" layoutInCell="1" allowOverlap="1" wp14:anchorId="4D8FA2C5" wp14:editId="1A644805">
          <wp:simplePos x="0" y="0"/>
          <wp:positionH relativeFrom="page">
            <wp:posOffset>428625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25376" behindDoc="1" locked="0" layoutInCell="1" allowOverlap="1" wp14:anchorId="142BA33D" wp14:editId="69221035">
          <wp:simplePos x="0" y="0"/>
          <wp:positionH relativeFrom="page">
            <wp:posOffset>6019800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86A8A"/>
    <w:rsid w:val="00734450"/>
    <w:rsid w:val="00886A8A"/>
    <w:rsid w:val="00981F96"/>
    <w:rsid w:val="00A4739A"/>
    <w:rsid w:val="00A90CEB"/>
    <w:rsid w:val="00B95788"/>
    <w:rsid w:val="00BB70FF"/>
    <w:rsid w:val="00C04A03"/>
    <w:rsid w:val="00C2699A"/>
    <w:rsid w:val="00C84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78186"/>
  <w15:docId w15:val="{10ACA18D-84E1-49D6-894B-FDA552E66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5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cp:lastModifiedBy>S0744473</cp:lastModifiedBy>
  <cp:revision>4</cp:revision>
  <dcterms:created xsi:type="dcterms:W3CDTF">2026-09-28T16:03:00Z</dcterms:created>
  <dcterms:modified xsi:type="dcterms:W3CDTF">2026-09-30T18:15:00Z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