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22F6" w14:textId="77777777" w:rsidR="0012211E" w:rsidRDefault="00000000">
      <w:pPr>
        <w:jc w:val="center"/>
      </w:pPr>
      <w:r>
        <w:rPr>
          <w:b/>
          <w:sz w:val="36"/>
        </w:rPr>
        <w:t>SOLUTION ARCHITECTURE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12211E" w14:paraId="54423630" w14:textId="77777777">
        <w:tc>
          <w:tcPr>
            <w:tcW w:w="4860" w:type="dxa"/>
            <w:vAlign w:val="center"/>
          </w:tcPr>
          <w:p w14:paraId="0BB9DF62" w14:textId="2DCC5E9F" w:rsidR="0012211E" w:rsidRDefault="00000000">
            <w:r>
              <w:rPr>
                <w:b/>
                <w:sz w:val="18"/>
              </w:rPr>
              <w:t xml:space="preserve">Date: </w:t>
            </w:r>
            <w:r w:rsidR="008E1D0C" w:rsidRPr="008E1D0C">
              <w:rPr>
                <w:b/>
                <w:sz w:val="18"/>
              </w:rPr>
              <w:t>25 SEPTEMBER 2026</w:t>
            </w:r>
          </w:p>
        </w:tc>
        <w:tc>
          <w:tcPr>
            <w:tcW w:w="4860" w:type="dxa"/>
            <w:vAlign w:val="center"/>
          </w:tcPr>
          <w:p w14:paraId="74BB65ED" w14:textId="08E01528" w:rsidR="0012211E" w:rsidRPr="001B0DC3" w:rsidRDefault="00000000">
            <w:pPr>
              <w:rPr>
                <w:lang w:val="en-IN"/>
              </w:rPr>
            </w:pPr>
            <w:r>
              <w:rPr>
                <w:b/>
                <w:sz w:val="18"/>
              </w:rPr>
              <w:t>Team ID: SWTID-2026-</w:t>
            </w:r>
            <w:r w:rsidR="001B0DC3">
              <w:rPr>
                <w:b/>
                <w:sz w:val="18"/>
              </w:rPr>
              <w:t>2359</w:t>
            </w:r>
          </w:p>
        </w:tc>
      </w:tr>
      <w:tr w:rsidR="0012211E" w14:paraId="5BA9A8B1" w14:textId="77777777">
        <w:tc>
          <w:tcPr>
            <w:tcW w:w="4860" w:type="dxa"/>
            <w:vAlign w:val="center"/>
          </w:tcPr>
          <w:p w14:paraId="0B25BF29" w14:textId="77777777" w:rsidR="0012211E" w:rsidRDefault="00000000">
            <w:r>
              <w:rPr>
                <w:b/>
                <w:sz w:val="18"/>
              </w:rPr>
              <w:t xml:space="preserve">Project Name: </w:t>
            </w:r>
            <w:proofErr w:type="spellStart"/>
            <w:r>
              <w:rPr>
                <w:b/>
                <w:sz w:val="18"/>
              </w:rPr>
              <w:t>FitBuddy</w:t>
            </w:r>
            <w:proofErr w:type="spellEnd"/>
          </w:p>
        </w:tc>
        <w:tc>
          <w:tcPr>
            <w:tcW w:w="4860" w:type="dxa"/>
            <w:vAlign w:val="center"/>
          </w:tcPr>
          <w:p w14:paraId="422334B4" w14:textId="77777777" w:rsidR="0012211E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16B97D33" w14:textId="77777777" w:rsidR="0012211E" w:rsidRDefault="0012211E"/>
    <w:p w14:paraId="6504BA68" w14:textId="77777777" w:rsidR="0012211E" w:rsidRDefault="00000000">
      <w:r>
        <w:rPr>
          <w:b/>
          <w:sz w:val="28"/>
        </w:rPr>
        <w:t>Architecture Diagram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2211E" w14:paraId="74334A81" w14:textId="77777777">
        <w:tc>
          <w:tcPr>
            <w:tcW w:w="3240" w:type="dxa"/>
            <w:shd w:val="clear" w:color="auto" w:fill="E7E6E6"/>
            <w:vAlign w:val="center"/>
          </w:tcPr>
          <w:p w14:paraId="0170206C" w14:textId="77777777" w:rsidR="0012211E" w:rsidRDefault="00000000">
            <w:r>
              <w:rPr>
                <w:b/>
                <w:sz w:val="18"/>
              </w:rPr>
              <w:t>Presentation / Client Layer</w:t>
            </w:r>
          </w:p>
        </w:tc>
        <w:tc>
          <w:tcPr>
            <w:tcW w:w="3240" w:type="dxa"/>
            <w:vAlign w:val="center"/>
          </w:tcPr>
          <w:p w14:paraId="45986D48" w14:textId="77777777" w:rsidR="0012211E" w:rsidRDefault="00000000">
            <w:r>
              <w:rPr>
                <w:sz w:val="18"/>
              </w:rPr>
              <w:t>HTML, CSS, JavaScript</w:t>
            </w:r>
          </w:p>
        </w:tc>
        <w:tc>
          <w:tcPr>
            <w:tcW w:w="3240" w:type="dxa"/>
            <w:vAlign w:val="center"/>
          </w:tcPr>
          <w:p w14:paraId="03A536C8" w14:textId="77777777" w:rsidR="0012211E" w:rsidRDefault="00000000">
            <w:r>
              <w:rPr>
                <w:sz w:val="18"/>
              </w:rPr>
              <w:t>Web interface, forms and dashboard</w:t>
            </w:r>
          </w:p>
        </w:tc>
      </w:tr>
      <w:tr w:rsidR="0012211E" w14:paraId="35B50110" w14:textId="77777777">
        <w:tc>
          <w:tcPr>
            <w:tcW w:w="3240" w:type="dxa"/>
            <w:shd w:val="clear" w:color="auto" w:fill="E7E6E6"/>
            <w:vAlign w:val="center"/>
          </w:tcPr>
          <w:p w14:paraId="6EBE2B60" w14:textId="77777777" w:rsidR="0012211E" w:rsidRDefault="00000000">
            <w:r>
              <w:rPr>
                <w:b/>
                <w:sz w:val="18"/>
              </w:rPr>
              <w:t>API Gateway / Load Balancer</w:t>
            </w:r>
          </w:p>
        </w:tc>
        <w:tc>
          <w:tcPr>
            <w:tcW w:w="3240" w:type="dxa"/>
            <w:vAlign w:val="center"/>
          </w:tcPr>
          <w:p w14:paraId="1092ED1A" w14:textId="77777777" w:rsidR="0012211E" w:rsidRDefault="00000000"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Application Server / </w:t>
            </w:r>
            <w:proofErr w:type="spellStart"/>
            <w:r>
              <w:rPr>
                <w:sz w:val="18"/>
              </w:rPr>
              <w:t>Uvicorn</w:t>
            </w:r>
            <w:proofErr w:type="spellEnd"/>
          </w:p>
        </w:tc>
        <w:tc>
          <w:tcPr>
            <w:tcW w:w="3240" w:type="dxa"/>
            <w:vAlign w:val="center"/>
          </w:tcPr>
          <w:p w14:paraId="6F9EAF39" w14:textId="77777777" w:rsidR="0012211E" w:rsidRDefault="00000000">
            <w:r>
              <w:rPr>
                <w:sz w:val="18"/>
              </w:rPr>
              <w:t>Receives HTTP requests and routes them to application endpoints</w:t>
            </w:r>
          </w:p>
        </w:tc>
      </w:tr>
      <w:tr w:rsidR="0012211E" w14:paraId="7094F400" w14:textId="77777777">
        <w:tc>
          <w:tcPr>
            <w:tcW w:w="3240" w:type="dxa"/>
            <w:shd w:val="clear" w:color="auto" w:fill="E7E6E6"/>
            <w:vAlign w:val="center"/>
          </w:tcPr>
          <w:p w14:paraId="7BF69741" w14:textId="77777777" w:rsidR="0012211E" w:rsidRDefault="00000000">
            <w:r>
              <w:rPr>
                <w:b/>
                <w:sz w:val="18"/>
              </w:rPr>
              <w:t>Auth Service</w:t>
            </w:r>
          </w:p>
        </w:tc>
        <w:tc>
          <w:tcPr>
            <w:tcW w:w="3240" w:type="dxa"/>
            <w:vAlign w:val="center"/>
          </w:tcPr>
          <w:p w14:paraId="3E158DA7" w14:textId="77777777" w:rsidR="0012211E" w:rsidRDefault="00000000">
            <w:r>
              <w:rPr>
                <w:sz w:val="18"/>
              </w:rPr>
              <w:t>User/Admin Authentication</w:t>
            </w:r>
          </w:p>
        </w:tc>
        <w:tc>
          <w:tcPr>
            <w:tcW w:w="3240" w:type="dxa"/>
            <w:vAlign w:val="center"/>
          </w:tcPr>
          <w:p w14:paraId="5BE80F04" w14:textId="77777777" w:rsidR="0012211E" w:rsidRDefault="00000000">
            <w:r>
              <w:rPr>
                <w:sz w:val="18"/>
              </w:rPr>
              <w:t>Handles user and admin login/access functions</w:t>
            </w:r>
          </w:p>
        </w:tc>
      </w:tr>
      <w:tr w:rsidR="0012211E" w14:paraId="14ACDD59" w14:textId="77777777">
        <w:tc>
          <w:tcPr>
            <w:tcW w:w="3240" w:type="dxa"/>
            <w:shd w:val="clear" w:color="auto" w:fill="E7E6E6"/>
            <w:vAlign w:val="center"/>
          </w:tcPr>
          <w:p w14:paraId="1D61A541" w14:textId="77777777" w:rsidR="0012211E" w:rsidRDefault="00000000">
            <w:r>
              <w:rPr>
                <w:b/>
                <w:sz w:val="18"/>
              </w:rPr>
              <w:t>Core Logic Service</w:t>
            </w:r>
          </w:p>
        </w:tc>
        <w:tc>
          <w:tcPr>
            <w:tcW w:w="3240" w:type="dxa"/>
            <w:vAlign w:val="center"/>
          </w:tcPr>
          <w:p w14:paraId="460D6ED4" w14:textId="77777777" w:rsidR="0012211E" w:rsidRDefault="00000000">
            <w:r>
              <w:rPr>
                <w:sz w:val="18"/>
              </w:rPr>
              <w:t xml:space="preserve">Python + </w:t>
            </w:r>
            <w:proofErr w:type="spellStart"/>
            <w:r>
              <w:rPr>
                <w:sz w:val="18"/>
              </w:rPr>
              <w:t>FastAPI</w:t>
            </w:r>
            <w:proofErr w:type="spellEnd"/>
          </w:p>
        </w:tc>
        <w:tc>
          <w:tcPr>
            <w:tcW w:w="3240" w:type="dxa"/>
            <w:vAlign w:val="center"/>
          </w:tcPr>
          <w:p w14:paraId="0C61880C" w14:textId="77777777" w:rsidR="0012211E" w:rsidRDefault="00000000">
            <w:r>
              <w:rPr>
                <w:sz w:val="18"/>
              </w:rPr>
              <w:t>Processes fitness details, generates workout/diet plans and manages progress/feedback</w:t>
            </w:r>
          </w:p>
        </w:tc>
      </w:tr>
      <w:tr w:rsidR="0012211E" w14:paraId="688EE6BF" w14:textId="77777777">
        <w:tc>
          <w:tcPr>
            <w:tcW w:w="3240" w:type="dxa"/>
            <w:shd w:val="clear" w:color="auto" w:fill="E7E6E6"/>
            <w:vAlign w:val="center"/>
          </w:tcPr>
          <w:p w14:paraId="46B46085" w14:textId="77777777" w:rsidR="0012211E" w:rsidRDefault="00000000">
            <w:r>
              <w:rPr>
                <w:b/>
                <w:sz w:val="18"/>
              </w:rPr>
              <w:t>External API Integrations</w:t>
            </w:r>
          </w:p>
        </w:tc>
        <w:tc>
          <w:tcPr>
            <w:tcW w:w="3240" w:type="dxa"/>
            <w:vAlign w:val="center"/>
          </w:tcPr>
          <w:p w14:paraId="10E7A935" w14:textId="77777777" w:rsidR="0012211E" w:rsidRDefault="00000000">
            <w:r>
              <w:rPr>
                <w:sz w:val="18"/>
              </w:rPr>
              <w:t>Google Gemini API / Google GenAI SDK</w:t>
            </w:r>
          </w:p>
        </w:tc>
        <w:tc>
          <w:tcPr>
            <w:tcW w:w="3240" w:type="dxa"/>
            <w:vAlign w:val="center"/>
          </w:tcPr>
          <w:p w14:paraId="22531665" w14:textId="77777777" w:rsidR="0012211E" w:rsidRDefault="00000000">
            <w:r>
              <w:rPr>
                <w:sz w:val="18"/>
              </w:rPr>
              <w:t>Generates personalized fitness recommendations</w:t>
            </w:r>
          </w:p>
        </w:tc>
      </w:tr>
      <w:tr w:rsidR="0012211E" w14:paraId="02FD7651" w14:textId="77777777">
        <w:tc>
          <w:tcPr>
            <w:tcW w:w="3240" w:type="dxa"/>
            <w:shd w:val="clear" w:color="auto" w:fill="E7E6E6"/>
            <w:vAlign w:val="center"/>
          </w:tcPr>
          <w:p w14:paraId="4D372738" w14:textId="77777777" w:rsidR="0012211E" w:rsidRDefault="00000000">
            <w:r>
              <w:rPr>
                <w:b/>
                <w:sz w:val="18"/>
              </w:rPr>
              <w:t>Data / Storage Layer</w:t>
            </w:r>
          </w:p>
        </w:tc>
        <w:tc>
          <w:tcPr>
            <w:tcW w:w="3240" w:type="dxa"/>
            <w:vAlign w:val="center"/>
          </w:tcPr>
          <w:p w14:paraId="57E87685" w14:textId="77777777" w:rsidR="0012211E" w:rsidRDefault="00000000">
            <w:r>
              <w:rPr>
                <w:sz w:val="18"/>
              </w:rPr>
              <w:t xml:space="preserve">SQLite + </w:t>
            </w:r>
            <w:proofErr w:type="spellStart"/>
            <w:r>
              <w:rPr>
                <w:sz w:val="18"/>
              </w:rPr>
              <w:t>SQLAlchemy</w:t>
            </w:r>
            <w:proofErr w:type="spellEnd"/>
          </w:p>
        </w:tc>
        <w:tc>
          <w:tcPr>
            <w:tcW w:w="3240" w:type="dxa"/>
            <w:vAlign w:val="center"/>
          </w:tcPr>
          <w:p w14:paraId="0C17AABB" w14:textId="77777777" w:rsidR="0012211E" w:rsidRDefault="00000000">
            <w:r>
              <w:rPr>
                <w:sz w:val="18"/>
              </w:rPr>
              <w:t>Stores user profiles, fitness details, plans and progress data</w:t>
            </w:r>
          </w:p>
        </w:tc>
      </w:tr>
    </w:tbl>
    <w:p w14:paraId="50B0C59C" w14:textId="77777777" w:rsidR="0012211E" w:rsidRDefault="0012211E"/>
    <w:p w14:paraId="2899D6C1" w14:textId="77777777" w:rsidR="0012211E" w:rsidRDefault="00000000">
      <w:r>
        <w:rPr>
          <w:b/>
          <w:sz w:val="28"/>
        </w:rPr>
        <w:t>Component Description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2211E" w14:paraId="7767893E" w14:textId="77777777">
        <w:tc>
          <w:tcPr>
            <w:tcW w:w="3240" w:type="dxa"/>
            <w:shd w:val="clear" w:color="auto" w:fill="D9EAF7"/>
            <w:vAlign w:val="center"/>
          </w:tcPr>
          <w:p w14:paraId="30D075DE" w14:textId="77777777" w:rsidR="0012211E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484691A0" w14:textId="77777777" w:rsidR="0012211E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564D8802" w14:textId="77777777" w:rsidR="0012211E" w:rsidRDefault="00000000">
            <w:r>
              <w:rPr>
                <w:b/>
                <w:sz w:val="18"/>
              </w:rPr>
              <w:t>Technology / Tool</w:t>
            </w:r>
          </w:p>
        </w:tc>
      </w:tr>
      <w:tr w:rsidR="0012211E" w14:paraId="1086B8C6" w14:textId="77777777">
        <w:tc>
          <w:tcPr>
            <w:tcW w:w="3240" w:type="dxa"/>
            <w:vAlign w:val="center"/>
          </w:tcPr>
          <w:p w14:paraId="5A090B87" w14:textId="77777777" w:rsidR="0012211E" w:rsidRDefault="00000000">
            <w:r>
              <w:rPr>
                <w:b/>
                <w:sz w:val="18"/>
              </w:rPr>
              <w:t>Presentation Layer</w:t>
            </w:r>
          </w:p>
        </w:tc>
        <w:tc>
          <w:tcPr>
            <w:tcW w:w="3240" w:type="dxa"/>
            <w:vAlign w:val="center"/>
          </w:tcPr>
          <w:p w14:paraId="280C2B90" w14:textId="77777777" w:rsidR="0012211E" w:rsidRDefault="00000000">
            <w:r>
              <w:rPr>
                <w:sz w:val="18"/>
              </w:rPr>
              <w:t>Provides the web user interface, forms and dashboard for users and admins.</w:t>
            </w:r>
          </w:p>
        </w:tc>
        <w:tc>
          <w:tcPr>
            <w:tcW w:w="3240" w:type="dxa"/>
            <w:vAlign w:val="center"/>
          </w:tcPr>
          <w:p w14:paraId="75EFEDE7" w14:textId="77777777" w:rsidR="0012211E" w:rsidRDefault="00000000">
            <w:r>
              <w:rPr>
                <w:sz w:val="18"/>
              </w:rPr>
              <w:t>HTML, CSS, JavaScript</w:t>
            </w:r>
          </w:p>
        </w:tc>
      </w:tr>
      <w:tr w:rsidR="0012211E" w14:paraId="427C1A67" w14:textId="77777777">
        <w:tc>
          <w:tcPr>
            <w:tcW w:w="3240" w:type="dxa"/>
            <w:vAlign w:val="center"/>
          </w:tcPr>
          <w:p w14:paraId="1B6B2F2A" w14:textId="77777777" w:rsidR="0012211E" w:rsidRDefault="00000000">
            <w:r>
              <w:rPr>
                <w:b/>
                <w:sz w:val="18"/>
              </w:rPr>
              <w:t>API Gateway</w:t>
            </w:r>
          </w:p>
        </w:tc>
        <w:tc>
          <w:tcPr>
            <w:tcW w:w="3240" w:type="dxa"/>
            <w:vAlign w:val="center"/>
          </w:tcPr>
          <w:p w14:paraId="79FD30AD" w14:textId="77777777" w:rsidR="0012211E" w:rsidRDefault="00000000">
            <w:r>
              <w:rPr>
                <w:sz w:val="18"/>
              </w:rPr>
              <w:t xml:space="preserve">Receives client HTTP requests and routes them to the appropriate 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application endpoints.</w:t>
            </w:r>
          </w:p>
        </w:tc>
        <w:tc>
          <w:tcPr>
            <w:tcW w:w="3240" w:type="dxa"/>
            <w:vAlign w:val="center"/>
          </w:tcPr>
          <w:p w14:paraId="01415590" w14:textId="77777777" w:rsidR="0012211E" w:rsidRDefault="00000000"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Application Server / </w:t>
            </w:r>
            <w:proofErr w:type="spellStart"/>
            <w:r>
              <w:rPr>
                <w:sz w:val="18"/>
              </w:rPr>
              <w:t>Uvicorn</w:t>
            </w:r>
            <w:proofErr w:type="spellEnd"/>
          </w:p>
        </w:tc>
      </w:tr>
      <w:tr w:rsidR="0012211E" w14:paraId="39CEA409" w14:textId="77777777">
        <w:tc>
          <w:tcPr>
            <w:tcW w:w="3240" w:type="dxa"/>
            <w:vAlign w:val="center"/>
          </w:tcPr>
          <w:p w14:paraId="2E0DB7E3" w14:textId="77777777" w:rsidR="0012211E" w:rsidRDefault="00000000">
            <w:r>
              <w:rPr>
                <w:b/>
                <w:sz w:val="18"/>
              </w:rPr>
              <w:t>Microservices</w:t>
            </w:r>
          </w:p>
        </w:tc>
        <w:tc>
          <w:tcPr>
            <w:tcW w:w="3240" w:type="dxa"/>
            <w:vAlign w:val="center"/>
          </w:tcPr>
          <w:p w14:paraId="5F5455EE" w14:textId="77777777" w:rsidR="0012211E" w:rsidRDefault="00000000">
            <w:r>
              <w:rPr>
                <w:sz w:val="18"/>
              </w:rPr>
              <w:t>Provides the application/core services for authentication, fitness-detail processing, plan generation and progress/feedback.</w:t>
            </w:r>
          </w:p>
        </w:tc>
        <w:tc>
          <w:tcPr>
            <w:tcW w:w="3240" w:type="dxa"/>
            <w:vAlign w:val="center"/>
          </w:tcPr>
          <w:p w14:paraId="41717CD4" w14:textId="77777777" w:rsidR="0012211E" w:rsidRDefault="00000000">
            <w:r>
              <w:rPr>
                <w:sz w:val="18"/>
              </w:rPr>
              <w:t xml:space="preserve">Python + </w:t>
            </w:r>
            <w:proofErr w:type="spellStart"/>
            <w:r>
              <w:rPr>
                <w:sz w:val="18"/>
              </w:rPr>
              <w:t>FastAPI</w:t>
            </w:r>
            <w:proofErr w:type="spellEnd"/>
          </w:p>
        </w:tc>
      </w:tr>
      <w:tr w:rsidR="0012211E" w14:paraId="6E7F59E9" w14:textId="77777777">
        <w:tc>
          <w:tcPr>
            <w:tcW w:w="3240" w:type="dxa"/>
            <w:vAlign w:val="center"/>
          </w:tcPr>
          <w:p w14:paraId="4777D100" w14:textId="77777777" w:rsidR="0012211E" w:rsidRDefault="00000000">
            <w:r>
              <w:rPr>
                <w:b/>
                <w:sz w:val="18"/>
              </w:rPr>
              <w:t>Database</w:t>
            </w:r>
          </w:p>
        </w:tc>
        <w:tc>
          <w:tcPr>
            <w:tcW w:w="3240" w:type="dxa"/>
            <w:vAlign w:val="center"/>
          </w:tcPr>
          <w:p w14:paraId="5A99BDC5" w14:textId="77777777" w:rsidR="0012211E" w:rsidRDefault="00000000">
            <w:r>
              <w:rPr>
                <w:sz w:val="18"/>
              </w:rPr>
              <w:t>Stores user profiles, fitness details, generated plans and progress/feedback information.</w:t>
            </w:r>
          </w:p>
        </w:tc>
        <w:tc>
          <w:tcPr>
            <w:tcW w:w="3240" w:type="dxa"/>
            <w:vAlign w:val="center"/>
          </w:tcPr>
          <w:p w14:paraId="5712276D" w14:textId="77777777" w:rsidR="0012211E" w:rsidRDefault="00000000">
            <w:r>
              <w:rPr>
                <w:sz w:val="18"/>
              </w:rPr>
              <w:t xml:space="preserve">SQLite + </w:t>
            </w:r>
            <w:proofErr w:type="spellStart"/>
            <w:r>
              <w:rPr>
                <w:sz w:val="18"/>
              </w:rPr>
              <w:t>SQLAlchemy</w:t>
            </w:r>
            <w:proofErr w:type="spellEnd"/>
          </w:p>
        </w:tc>
      </w:tr>
    </w:tbl>
    <w:p w14:paraId="26A92D44" w14:textId="77777777" w:rsidR="0012211E" w:rsidRDefault="00000000">
      <w:proofErr w:type="spellStart"/>
      <w:r>
        <w:rPr>
          <w:b/>
        </w:rPr>
        <w:t>FitBuddy</w:t>
      </w:r>
      <w:proofErr w:type="spellEnd"/>
      <w:r>
        <w:rPr>
          <w:b/>
        </w:rPr>
        <w:t xml:space="preserve"> Architecture Flow: </w:t>
      </w:r>
      <w:r>
        <w:t xml:space="preserve">User → Web Interface → </w:t>
      </w:r>
      <w:proofErr w:type="spellStart"/>
      <w:r>
        <w:t>FastAPI</w:t>
      </w:r>
      <w:proofErr w:type="spellEnd"/>
      <w:r>
        <w:t>/</w:t>
      </w:r>
      <w:proofErr w:type="spellStart"/>
      <w:r>
        <w:t>Uvicorn</w:t>
      </w:r>
      <w:proofErr w:type="spellEnd"/>
      <w:r>
        <w:t xml:space="preserve"> → Authentication/Core Logic → Google Gemini API → SQLite Database → Personalized Workout/Diet Plan → User</w:t>
      </w:r>
    </w:p>
    <w:sectPr w:rsidR="0012211E">
      <w:pgSz w:w="12240" w:h="15840"/>
      <w:pgMar w:top="1440" w:right="1080" w:bottom="280" w:left="1440" w:header="3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211E"/>
    <w:rsid w:val="0012211E"/>
    <w:rsid w:val="001B0DC3"/>
    <w:rsid w:val="0088786B"/>
    <w:rsid w:val="008E1D0C"/>
    <w:rsid w:val="00C8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B10A"/>
  <w15:docId w15:val="{506C9D9D-30A2-46C1-A5A0-03ABB7A3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semiHidden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S0744473</cp:lastModifiedBy>
  <cp:revision>3</cp:revision>
  <dcterms:created xsi:type="dcterms:W3CDTF">2026-09-28T16:06:00Z</dcterms:created>
  <dcterms:modified xsi:type="dcterms:W3CDTF">2026-09-30T18:27:00Z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