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348D" w14:textId="77777777" w:rsidR="004528C3" w:rsidRDefault="003943A1">
      <w:r>
        <w:t xml:space="preserve">EDA Visualization Performance Test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4528C3" w14:paraId="4F8963C1" w14:textId="77777777">
        <w:trPr>
          <w:trHeight w:val="60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03A1" w14:textId="77777777" w:rsidR="004528C3" w:rsidRDefault="003943A1">
            <w:pPr>
              <w:ind w:left="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FB73" w14:textId="77777777" w:rsidR="004528C3" w:rsidRDefault="003943A1">
            <w:pPr>
              <w:spacing w:after="8"/>
            </w:pPr>
            <w:r>
              <w:rPr>
                <w:b w:val="0"/>
                <w:color w:val="35475C"/>
                <w:sz w:val="22"/>
              </w:rPr>
              <w:t xml:space="preserve">Online Payments Fraud Detection using </w:t>
            </w:r>
          </w:p>
          <w:p w14:paraId="71D33AF3" w14:textId="77777777" w:rsidR="004528C3" w:rsidRDefault="003943A1">
            <w:r>
              <w:rPr>
                <w:b w:val="0"/>
                <w:color w:val="35475C"/>
                <w:sz w:val="22"/>
              </w:rPr>
              <w:t>Machine Learning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4528C3" w14:paraId="5864C8FB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4B71B" w14:textId="77777777" w:rsidR="004528C3" w:rsidRDefault="003943A1">
            <w:pPr>
              <w:ind w:left="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7866" w14:textId="77777777" w:rsidR="004528C3" w:rsidRDefault="003943A1"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14 February 2026 </w:t>
            </w:r>
          </w:p>
        </w:tc>
      </w:tr>
      <w:tr w:rsidR="004528C3" w14:paraId="74F1B031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F1C8D" w14:textId="77777777" w:rsidR="004528C3" w:rsidRDefault="003943A1">
            <w:pPr>
              <w:ind w:left="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71F20" w14:textId="0FC2258C" w:rsidR="004528C3" w:rsidRDefault="003943A1"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>LTVIP2026TMIDS</w:t>
            </w:r>
            <w:r w:rsidR="00E36089">
              <w:rPr>
                <w:rFonts w:ascii="Cambria" w:eastAsia="Cambria" w:hAnsi="Cambria" w:cs="Cambria"/>
                <w:b w:val="0"/>
                <w:color w:val="000000"/>
                <w:sz w:val="22"/>
              </w:rPr>
              <w:t>42037</w:t>
            </w:r>
          </w:p>
        </w:tc>
      </w:tr>
    </w:tbl>
    <w:p w14:paraId="77013006" w14:textId="77777777" w:rsidR="004528C3" w:rsidRDefault="003943A1"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tbl>
      <w:tblPr>
        <w:tblStyle w:val="TableGrid"/>
        <w:tblW w:w="8644" w:type="dxa"/>
        <w:tblInd w:w="-111" w:type="dxa"/>
        <w:tblCellMar>
          <w:top w:w="39" w:type="dxa"/>
          <w:left w:w="0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1220"/>
        <w:gridCol w:w="1661"/>
        <w:gridCol w:w="2881"/>
        <w:gridCol w:w="2882"/>
      </w:tblGrid>
      <w:tr w:rsidR="004528C3" w14:paraId="32F56E45" w14:textId="77777777">
        <w:trPr>
          <w:trHeight w:val="310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9C550A" w14:textId="77777777" w:rsidR="004528C3" w:rsidRDefault="004528C3">
            <w:pPr>
              <w:spacing w:after="160"/>
            </w:pP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7701AE" w14:textId="77777777" w:rsidR="004528C3" w:rsidRDefault="003943A1">
            <w:proofErr w:type="spellStart"/>
            <w:proofErr w:type="gramStart"/>
            <w:r>
              <w:rPr>
                <w:rFonts w:ascii="Cambria" w:eastAsia="Cambria" w:hAnsi="Cambria" w:cs="Cambria"/>
                <w:color w:val="000000"/>
                <w:sz w:val="22"/>
              </w:rPr>
              <w:t>S.No</w:t>
            </w:r>
            <w:proofErr w:type="spellEnd"/>
            <w:proofErr w:type="gramEnd"/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827A9" w14:textId="77777777" w:rsidR="004528C3" w:rsidRDefault="003943A1">
            <w:pPr>
              <w:ind w:left="102"/>
              <w:jc w:val="center"/>
            </w:pPr>
            <w:r>
              <w:rPr>
                <w:rFonts w:ascii="Cambria" w:eastAsia="Cambria" w:hAnsi="Cambria" w:cs="Cambria"/>
                <w:color w:val="000000"/>
                <w:sz w:val="22"/>
              </w:rPr>
              <w:t>Parameter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41C2" w14:textId="77777777" w:rsidR="004528C3" w:rsidRDefault="003943A1">
            <w:pPr>
              <w:ind w:left="106"/>
              <w:jc w:val="center"/>
            </w:pPr>
            <w:r>
              <w:rPr>
                <w:rFonts w:ascii="Cambria" w:eastAsia="Cambria" w:hAnsi="Cambria" w:cs="Cambria"/>
                <w:color w:val="000000"/>
                <w:sz w:val="22"/>
              </w:rPr>
              <w:t>Values / Notes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4528C3" w14:paraId="78370923" w14:textId="77777777">
        <w:trPr>
          <w:trHeight w:val="785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9408CA" w14:textId="77777777" w:rsidR="004528C3" w:rsidRDefault="003943A1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1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21D7F2" w14:textId="77777777" w:rsidR="004528C3" w:rsidRDefault="004528C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618FB" w14:textId="77777777" w:rsidR="004528C3" w:rsidRDefault="003943A1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Data Rendered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94C9F" w14:textId="77777777" w:rsidR="004528C3" w:rsidRDefault="003943A1">
            <w:pPr>
              <w:spacing w:after="5" w:line="236" w:lineRule="auto"/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Fraud vs Legitimate transaction charts rendered </w:t>
            </w:r>
          </w:p>
          <w:p w14:paraId="295D37EB" w14:textId="77777777" w:rsidR="004528C3" w:rsidRDefault="003943A1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correctly </w:t>
            </w:r>
          </w:p>
        </w:tc>
      </w:tr>
      <w:tr w:rsidR="004528C3" w14:paraId="712FEDEC" w14:textId="77777777">
        <w:trPr>
          <w:trHeight w:val="525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666A97" w14:textId="77777777" w:rsidR="004528C3" w:rsidRDefault="003943A1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2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140BD4" w14:textId="77777777" w:rsidR="004528C3" w:rsidRDefault="004528C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6B04A" w14:textId="77777777" w:rsidR="004528C3" w:rsidRDefault="003943A1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Preprocessing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5CC6A" w14:textId="77777777" w:rsidR="004528C3" w:rsidRDefault="003943A1">
            <w:pPr>
              <w:ind w:left="110"/>
              <w:jc w:val="both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Missing values handled; encoding &amp; scaling verified </w:t>
            </w:r>
          </w:p>
        </w:tc>
      </w:tr>
      <w:tr w:rsidR="004528C3" w14:paraId="6BFF0806" w14:textId="77777777">
        <w:trPr>
          <w:trHeight w:val="525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C77AD5" w14:textId="77777777" w:rsidR="004528C3" w:rsidRDefault="003943A1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3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C02036" w14:textId="77777777" w:rsidR="004528C3" w:rsidRDefault="004528C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08180" w14:textId="77777777" w:rsidR="004528C3" w:rsidRDefault="003943A1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Filters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4C2B9" w14:textId="77777777" w:rsidR="004528C3" w:rsidRDefault="003943A1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Date/User/Transaction filters responsive </w:t>
            </w:r>
          </w:p>
        </w:tc>
      </w:tr>
      <w:tr w:rsidR="004528C3" w14:paraId="19C39B71" w14:textId="77777777">
        <w:trPr>
          <w:trHeight w:val="1040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E3BFB2" w14:textId="77777777" w:rsidR="004528C3" w:rsidRDefault="003943A1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4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3DF0B3" w14:textId="77777777" w:rsidR="004528C3" w:rsidRDefault="004528C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BF1F" w14:textId="77777777" w:rsidR="004528C3" w:rsidRDefault="003943A1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Visuals Count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BD5A9" w14:textId="77777777" w:rsidR="004528C3" w:rsidRDefault="003943A1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Fraud trend chart, </w:t>
            </w:r>
          </w:p>
          <w:p w14:paraId="20C0A696" w14:textId="77777777" w:rsidR="004528C3" w:rsidRDefault="003943A1">
            <w:pPr>
              <w:ind w:left="110" w:right="500"/>
              <w:jc w:val="both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Confusion Matrix, ROC Curve, Precision-Recall graph (5+) </w:t>
            </w:r>
          </w:p>
        </w:tc>
      </w:tr>
      <w:tr w:rsidR="004528C3" w14:paraId="4ADD8579" w14:textId="77777777">
        <w:trPr>
          <w:trHeight w:val="530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2EF474" w14:textId="77777777" w:rsidR="004528C3" w:rsidRDefault="003943A1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5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64B4AC" w14:textId="77777777" w:rsidR="004528C3" w:rsidRDefault="004528C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3FC9B" w14:textId="77777777" w:rsidR="004528C3" w:rsidRDefault="003943A1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Load Time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B187" w14:textId="77777777" w:rsidR="004528C3" w:rsidRDefault="003943A1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&lt; 1s per prediction on local deployment </w:t>
            </w:r>
          </w:p>
        </w:tc>
      </w:tr>
      <w:tr w:rsidR="004528C3" w14:paraId="7F8BAFC9" w14:textId="77777777">
        <w:trPr>
          <w:trHeight w:val="525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564F58" w14:textId="77777777" w:rsidR="004528C3" w:rsidRDefault="003943A1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6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2EBB63" w14:textId="77777777" w:rsidR="004528C3" w:rsidRDefault="004528C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78555" w14:textId="77777777" w:rsidR="004528C3" w:rsidRDefault="003943A1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Model Output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2C27A" w14:textId="77777777" w:rsidR="004528C3" w:rsidRDefault="003943A1">
            <w:pPr>
              <w:ind w:left="110"/>
              <w:jc w:val="both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Fraud probability score displayed correctly </w:t>
            </w:r>
          </w:p>
        </w:tc>
      </w:tr>
      <w:tr w:rsidR="004528C3" w14:paraId="27BD4406" w14:textId="77777777">
        <w:trPr>
          <w:trHeight w:val="781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E3C0C2" w14:textId="77777777" w:rsidR="004528C3" w:rsidRDefault="003943A1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7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66AD5E" w14:textId="77777777" w:rsidR="004528C3" w:rsidRDefault="004528C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AF49" w14:textId="77777777" w:rsidR="004528C3" w:rsidRDefault="003943A1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Alert System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6FF2" w14:textId="77777777" w:rsidR="004528C3" w:rsidRDefault="003943A1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Fraud alerts triggered instantly for suspicious transactions </w:t>
            </w:r>
          </w:p>
        </w:tc>
      </w:tr>
      <w:tr w:rsidR="004528C3" w14:paraId="143F0C8A" w14:textId="77777777">
        <w:trPr>
          <w:trHeight w:val="785"/>
        </w:trPr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E75AFF" w14:textId="77777777" w:rsidR="004528C3" w:rsidRDefault="003943A1">
            <w:pPr>
              <w:ind w:left="111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8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9AA0AF" w14:textId="77777777" w:rsidR="004528C3" w:rsidRDefault="004528C3">
            <w:pPr>
              <w:spacing w:after="160"/>
            </w:pP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32E51" w14:textId="77777777" w:rsidR="004528C3" w:rsidRDefault="003943A1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Database Logging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4C3F9" w14:textId="77777777" w:rsidR="004528C3" w:rsidRDefault="003943A1">
            <w:pPr>
              <w:ind w:left="11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Transactions stored successfully without data loss </w:t>
            </w:r>
          </w:p>
        </w:tc>
      </w:tr>
    </w:tbl>
    <w:p w14:paraId="51D0BEE2" w14:textId="77777777" w:rsidR="004528C3" w:rsidRDefault="003943A1"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sectPr w:rsidR="004528C3">
      <w:pgSz w:w="12240" w:h="15840"/>
      <w:pgMar w:top="1440" w:right="1440" w:bottom="144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8C3"/>
    <w:rsid w:val="00304080"/>
    <w:rsid w:val="003943A1"/>
    <w:rsid w:val="004430D4"/>
    <w:rsid w:val="004528C3"/>
    <w:rsid w:val="00E3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72C54"/>
  <w15:docId w15:val="{7FBF1987-94D0-4D81-BB6B-D2AB810A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lakshmiprasanna chittaiahgari</cp:lastModifiedBy>
  <cp:revision>2</cp:revision>
  <dcterms:created xsi:type="dcterms:W3CDTF">2026-02-23T19:38:00Z</dcterms:created>
  <dcterms:modified xsi:type="dcterms:W3CDTF">2026-02-23T19:38:00Z</dcterms:modified>
</cp:coreProperties>
</file>