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6F" w:rsidRPr="0059496F" w:rsidRDefault="0059496F" w:rsidP="0059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ARC-HYDRO: TERRAIN PROCESSING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</w:rPr>
        <w:t>HEC-GEO-HMS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Select HMS Project Setup / Data Management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Project Setup / Start New Project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Add Project Points tool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Project Setup / Generate Project &gt; YES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</w:rPr>
        <w:t>BASIN PROCESSING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Basin Processing / Basin Merge  &gt; YES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</w:rPr>
        <w:t>CHARACTERISTICS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 / River Length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Basin Characteristics</w:t>
      </w:r>
      <w:r w:rsidRPr="0059496F">
        <w:rPr>
          <w:rFonts w:ascii="Arial" w:eastAsia="Times New Roman" w:hAnsi="Arial" w:cs="Arial"/>
          <w:color w:val="222222"/>
          <w:sz w:val="19"/>
          <w:szCs w:val="19"/>
        </w:rPr>
        <w:sym w:font="Symbol" w:char="F0E0"/>
      </w:r>
      <w:r w:rsidRPr="0059496F">
        <w:rPr>
          <w:rFonts w:ascii="Arial" w:eastAsia="Times New Roman" w:hAnsi="Arial" w:cs="Arial"/>
          <w:color w:val="222222"/>
          <w:sz w:val="19"/>
          <w:szCs w:val="19"/>
        </w:rPr>
        <w:t>River Slope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</w:t>
      </w:r>
      <w:r w:rsidRPr="0059496F">
        <w:rPr>
          <w:rFonts w:ascii="Arial" w:eastAsia="Times New Roman" w:hAnsi="Arial" w:cs="Arial"/>
          <w:color w:val="222222"/>
          <w:sz w:val="19"/>
          <w:szCs w:val="19"/>
        </w:rPr>
        <w:sym w:font="Symbol" w:char="F0E0"/>
      </w:r>
      <w:r w:rsidRPr="0059496F">
        <w:rPr>
          <w:rFonts w:ascii="Arial" w:eastAsia="Times New Roman" w:hAnsi="Arial" w:cs="Arial"/>
          <w:color w:val="222222"/>
          <w:sz w:val="19"/>
          <w:szCs w:val="19"/>
        </w:rPr>
        <w:t>Basin Slope  &gt; OK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 / Longest Flow Path  &gt; OK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 / Basin Centroid / Center of Gravity Method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 / Centroid Elevation Update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Characteristics / Centroidal Longest Flow Path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</w:rPr>
        <w:t>PARAMETERS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Hydrologic Parameters / Select HMS Processes  /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SCS for Loss Method (getting excess rainfall from total rainfall),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SCS for Transform Method (for converting excess rainfall to direct runoff),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None for Baseflow Type, and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Muskingum for Route Method (channel routing).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Parameters / River Auto Name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Parameters / Basin Auto Name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Add cngrid (curve number grid)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Hydrologic Parameters / Subbasin Parameters / check BasinCN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Hydrologic Parameters / CN Lag Method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b/>
          <w:bCs/>
          <w:color w:val="222222"/>
          <w:sz w:val="19"/>
          <w:szCs w:val="19"/>
        </w:rPr>
        <w:t>HMS 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Map to HMS Units / English Units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Check Data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Select HMS / HMS Schematic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Toggle HMS Legend  / HMS Legend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Add Coordinates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Prepare Data for Model Export 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Background Shape File  &gt; OK</w:t>
      </w: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9496F" w:rsidRPr="0059496F" w:rsidRDefault="0059496F" w:rsidP="00594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9496F">
        <w:rPr>
          <w:rFonts w:ascii="Arial" w:eastAsia="Times New Roman" w:hAnsi="Arial" w:cs="Arial"/>
          <w:color w:val="222222"/>
          <w:sz w:val="19"/>
          <w:szCs w:val="19"/>
        </w:rPr>
        <w:t>HMS / Basin Model File  &gt; OK</w:t>
      </w:r>
    </w:p>
    <w:p w:rsidR="00396283" w:rsidRDefault="00396283">
      <w:bookmarkStart w:id="0" w:name="_GoBack"/>
      <w:bookmarkEnd w:id="0"/>
    </w:p>
    <w:sectPr w:rsidR="0039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06"/>
    <w:rsid w:val="00396283"/>
    <w:rsid w:val="0059496F"/>
    <w:rsid w:val="00CB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3BCE4-EBA3-44AA-AF13-9D6EAB6F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9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52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398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1174</Characters>
  <Application>Microsoft Office Word</Application>
  <DocSecurity>0</DocSecurity>
  <Lines>9</Lines>
  <Paragraphs>2</Paragraphs>
  <ScaleCrop>false</ScaleCrop>
  <Company>Utah State University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Dahal</dc:creator>
  <cp:keywords/>
  <dc:description/>
  <cp:lastModifiedBy>Prasanna Dahal</cp:lastModifiedBy>
  <cp:revision>2</cp:revision>
  <dcterms:created xsi:type="dcterms:W3CDTF">2016-05-07T03:54:00Z</dcterms:created>
  <dcterms:modified xsi:type="dcterms:W3CDTF">2016-05-07T03:54:00Z</dcterms:modified>
</cp:coreProperties>
</file>