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587" w:rsidRDefault="004C3587" w:rsidP="004C3587">
      <w:pPr>
        <w:jc w:val="center"/>
        <w:rPr>
          <w:b/>
          <w:bCs/>
          <w:sz w:val="28"/>
          <w:szCs w:val="28"/>
          <w:u w:val="single"/>
        </w:rPr>
      </w:pPr>
      <w:r>
        <w:rPr>
          <w:b/>
          <w:bCs/>
          <w:sz w:val="28"/>
          <w:szCs w:val="28"/>
          <w:u w:val="single"/>
        </w:rPr>
        <w:t>Paper Presentation</w:t>
      </w:r>
    </w:p>
    <w:p w:rsidR="004C3587" w:rsidRDefault="004C3587" w:rsidP="004C3587">
      <w:pPr>
        <w:rPr>
          <w:b/>
          <w:bCs/>
          <w:sz w:val="28"/>
          <w:szCs w:val="28"/>
          <w:u w:val="single"/>
        </w:rPr>
      </w:pPr>
      <w:r>
        <w:rPr>
          <w:b/>
          <w:bCs/>
          <w:sz w:val="28"/>
          <w:szCs w:val="28"/>
          <w:u w:val="single"/>
        </w:rPr>
        <w:t xml:space="preserve">Introduction </w:t>
      </w:r>
    </w:p>
    <w:p w:rsidR="004C3587" w:rsidRDefault="004C3587" w:rsidP="004C3587">
      <w:pPr>
        <w:rPr>
          <w:bCs/>
          <w:sz w:val="24"/>
          <w:szCs w:val="24"/>
        </w:rPr>
      </w:pPr>
      <w:r>
        <w:rPr>
          <w:bCs/>
          <w:sz w:val="24"/>
          <w:szCs w:val="24"/>
        </w:rPr>
        <w:t>Passionate in research?</w:t>
      </w:r>
    </w:p>
    <w:p w:rsidR="004C3587" w:rsidRDefault="004C3587" w:rsidP="004C3587">
      <w:pPr>
        <w:rPr>
          <w:bCs/>
          <w:sz w:val="24"/>
          <w:szCs w:val="24"/>
        </w:rPr>
      </w:pPr>
      <w:r>
        <w:rPr>
          <w:bCs/>
          <w:sz w:val="24"/>
          <w:szCs w:val="24"/>
        </w:rPr>
        <w:t>Mexplore 2020 is providing you the best platform to show-off your talent.</w:t>
      </w:r>
    </w:p>
    <w:p w:rsidR="004C3587" w:rsidRDefault="004C3587" w:rsidP="004C3587">
      <w:pPr>
        <w:jc w:val="both"/>
        <w:rPr>
          <w:bCs/>
          <w:sz w:val="24"/>
          <w:szCs w:val="24"/>
        </w:rPr>
      </w:pPr>
      <w:r>
        <w:rPr>
          <w:bCs/>
          <w:sz w:val="24"/>
          <w:szCs w:val="24"/>
        </w:rPr>
        <w:t>As a part of Mexplore 2020, Paper Presentation is being organised in order to facilitate students from different colleges to present their research work in the mechanical field. This helps in developing knowledge and also provides reach to your work across the country.</w:t>
      </w:r>
    </w:p>
    <w:p w:rsidR="004C3587" w:rsidRDefault="004C3587" w:rsidP="004C3587">
      <w:pPr>
        <w:rPr>
          <w:bCs/>
          <w:sz w:val="24"/>
          <w:szCs w:val="24"/>
        </w:rPr>
      </w:pPr>
      <w:r>
        <w:rPr>
          <w:bCs/>
          <w:sz w:val="24"/>
          <w:szCs w:val="24"/>
        </w:rPr>
        <w:t>Submit your abstract in IEEE format on or before 15</w:t>
      </w:r>
      <w:r>
        <w:rPr>
          <w:bCs/>
          <w:sz w:val="24"/>
          <w:szCs w:val="24"/>
          <w:vertAlign w:val="superscript"/>
        </w:rPr>
        <w:t>th</w:t>
      </w:r>
      <w:r>
        <w:rPr>
          <w:bCs/>
          <w:sz w:val="24"/>
          <w:szCs w:val="24"/>
        </w:rPr>
        <w:t xml:space="preserve"> March, 2020.</w:t>
      </w:r>
    </w:p>
    <w:p w:rsidR="004C3587" w:rsidRDefault="004C3587" w:rsidP="004C3587">
      <w:pPr>
        <w:rPr>
          <w:bCs/>
          <w:sz w:val="28"/>
          <w:szCs w:val="28"/>
        </w:rPr>
      </w:pPr>
      <w:r>
        <w:rPr>
          <w:bCs/>
          <w:sz w:val="28"/>
          <w:szCs w:val="28"/>
        </w:rPr>
        <w:t>The areas most likely to be presented are:</w:t>
      </w:r>
    </w:p>
    <w:p w:rsidR="004C3587" w:rsidRDefault="004C3587" w:rsidP="004C358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Industry 4.0</w:t>
      </w:r>
    </w:p>
    <w:p w:rsidR="004C3587" w:rsidRDefault="004C3587" w:rsidP="004C3587">
      <w:pPr>
        <w:pStyle w:val="NormalWeb"/>
        <w:spacing w:before="0" w:beforeAutospacing="0" w:after="160" w:afterAutospacing="0"/>
      </w:pPr>
      <w:r>
        <w:rPr>
          <w:rFonts w:ascii="Calibri" w:hAnsi="Calibri" w:cs="Calibri"/>
          <w:color w:val="000000"/>
          <w:sz w:val="22"/>
          <w:szCs w:val="22"/>
        </w:rPr>
        <w:t>Revolutionary Changes in Automobile Sector</w:t>
      </w:r>
    </w:p>
    <w:p w:rsidR="004C3587" w:rsidRDefault="004C3587" w:rsidP="004C3587">
      <w:pPr>
        <w:pStyle w:val="NormalWeb"/>
        <w:spacing w:before="0" w:beforeAutospacing="0" w:after="160" w:afterAutospacing="0"/>
      </w:pPr>
      <w:r>
        <w:rPr>
          <w:rFonts w:ascii="Calibri" w:hAnsi="Calibri" w:cs="Calibri"/>
          <w:color w:val="000000"/>
          <w:sz w:val="22"/>
          <w:szCs w:val="22"/>
        </w:rPr>
        <w:t>Robotics in Contemporary world</w:t>
      </w:r>
    </w:p>
    <w:p w:rsidR="004C3587" w:rsidRDefault="004C3587" w:rsidP="004C3587">
      <w:pPr>
        <w:pStyle w:val="NormalWeb"/>
        <w:spacing w:before="0" w:beforeAutospacing="0" w:after="160" w:afterAutospacing="0"/>
      </w:pPr>
      <w:r>
        <w:rPr>
          <w:rFonts w:ascii="Calibri" w:hAnsi="Calibri" w:cs="Calibri"/>
          <w:color w:val="000000"/>
          <w:sz w:val="22"/>
          <w:szCs w:val="22"/>
        </w:rPr>
        <w:t>Revolution in Fuels Development</w:t>
      </w:r>
    </w:p>
    <w:p w:rsidR="004C3587" w:rsidRDefault="004C3587" w:rsidP="004C3587">
      <w:pPr>
        <w:pStyle w:val="NormalWeb"/>
        <w:spacing w:before="0" w:beforeAutospacing="0" w:after="160" w:afterAutospacing="0"/>
      </w:pPr>
      <w:r>
        <w:rPr>
          <w:rFonts w:ascii="Calibri" w:hAnsi="Calibri" w:cs="Calibri"/>
          <w:color w:val="000000"/>
          <w:sz w:val="22"/>
          <w:szCs w:val="22"/>
        </w:rPr>
        <w:t>Progress in Aerospace Technology </w:t>
      </w:r>
    </w:p>
    <w:p w:rsidR="004C3587" w:rsidRDefault="004C3587" w:rsidP="004C3587">
      <w:pPr>
        <w:pStyle w:val="NormalWeb"/>
        <w:spacing w:before="0" w:beforeAutospacing="0" w:after="160" w:afterAutospacing="0"/>
      </w:pPr>
      <w:r>
        <w:rPr>
          <w:rFonts w:ascii="Calibri" w:hAnsi="Calibri" w:cs="Calibri"/>
          <w:color w:val="000000"/>
          <w:sz w:val="22"/>
          <w:szCs w:val="22"/>
        </w:rPr>
        <w:t>Developments in IC engines</w:t>
      </w:r>
    </w:p>
    <w:p w:rsidR="004C3587" w:rsidRDefault="004C3587" w:rsidP="004C3587">
      <w:pPr>
        <w:pStyle w:val="NormalWeb"/>
        <w:spacing w:before="0" w:beforeAutospacing="0" w:after="160" w:afterAutospacing="0"/>
      </w:pPr>
      <w:r>
        <w:rPr>
          <w:rFonts w:ascii="Calibri" w:hAnsi="Calibri" w:cs="Calibri"/>
          <w:color w:val="000000"/>
          <w:sz w:val="22"/>
          <w:szCs w:val="22"/>
        </w:rPr>
        <w:t>Innovation and Patents in Mechanical Engineering </w:t>
      </w:r>
    </w:p>
    <w:p w:rsidR="004C3587" w:rsidRDefault="004C3587" w:rsidP="004C3587">
      <w:pPr>
        <w:pStyle w:val="NormalWeb"/>
        <w:spacing w:before="0" w:beforeAutospacing="0" w:after="160" w:afterAutospacing="0"/>
      </w:pPr>
      <w:r>
        <w:rPr>
          <w:rFonts w:ascii="Calibri" w:hAnsi="Calibri" w:cs="Calibri"/>
          <w:color w:val="000000"/>
          <w:sz w:val="22"/>
          <w:szCs w:val="22"/>
        </w:rPr>
        <w:t>Pneumatics tools Development</w:t>
      </w:r>
    </w:p>
    <w:p w:rsidR="004C3587" w:rsidRDefault="004C3587" w:rsidP="004C3587">
      <w:pPr>
        <w:pStyle w:val="NormalWeb"/>
        <w:spacing w:before="0" w:beforeAutospacing="0" w:after="160" w:afterAutospacing="0"/>
      </w:pPr>
      <w:r>
        <w:rPr>
          <w:rFonts w:ascii="Calibri" w:hAnsi="Calibri" w:cs="Calibri"/>
          <w:color w:val="000000"/>
          <w:sz w:val="22"/>
          <w:szCs w:val="22"/>
        </w:rPr>
        <w:t>Tribology</w:t>
      </w:r>
    </w:p>
    <w:p w:rsidR="004C3587" w:rsidRDefault="004C3587" w:rsidP="004C3587">
      <w:pPr>
        <w:pStyle w:val="NormalWeb"/>
        <w:spacing w:before="0" w:beforeAutospacing="0" w:after="160" w:afterAutospacing="0"/>
      </w:pPr>
      <w:r>
        <w:rPr>
          <w:rFonts w:ascii="Calibri" w:hAnsi="Calibri" w:cs="Calibri"/>
          <w:color w:val="000000"/>
          <w:sz w:val="22"/>
          <w:szCs w:val="22"/>
        </w:rPr>
        <w:t>Usage of Cryogenics</w:t>
      </w:r>
    </w:p>
    <w:p w:rsidR="004C3587" w:rsidRDefault="004C3587" w:rsidP="004C3587">
      <w:pPr>
        <w:pStyle w:val="NormalWeb"/>
        <w:spacing w:before="0" w:beforeAutospacing="0" w:after="160" w:afterAutospacing="0"/>
      </w:pPr>
      <w:r>
        <w:rPr>
          <w:rFonts w:ascii="Calibri" w:hAnsi="Calibri" w:cs="Calibri"/>
          <w:color w:val="000000"/>
          <w:sz w:val="22"/>
          <w:szCs w:val="22"/>
        </w:rPr>
        <w:t>Software development in Mechanical Field </w:t>
      </w:r>
    </w:p>
    <w:p w:rsidR="004C3587" w:rsidRDefault="004C3587" w:rsidP="004C3587">
      <w:pPr>
        <w:pStyle w:val="NormalWeb"/>
        <w:spacing w:before="0" w:beforeAutospacing="0" w:after="160" w:afterAutospacing="0"/>
      </w:pPr>
      <w:r>
        <w:rPr>
          <w:rFonts w:ascii="Calibri" w:hAnsi="Calibri" w:cs="Calibri"/>
          <w:color w:val="000000"/>
          <w:sz w:val="22"/>
          <w:szCs w:val="22"/>
        </w:rPr>
        <w:t>Ammunition </w:t>
      </w:r>
    </w:p>
    <w:p w:rsidR="004C3587" w:rsidRDefault="004C3587" w:rsidP="004C3587">
      <w:pPr>
        <w:pStyle w:val="NormalWeb"/>
        <w:spacing w:before="0" w:beforeAutospacing="0" w:after="160" w:afterAutospacing="0"/>
      </w:pPr>
      <w:r>
        <w:rPr>
          <w:rFonts w:ascii="Calibri" w:hAnsi="Calibri" w:cs="Calibri"/>
          <w:color w:val="000000"/>
          <w:sz w:val="22"/>
          <w:szCs w:val="22"/>
        </w:rPr>
        <w:t>Other Relevant Topics </w:t>
      </w:r>
    </w:p>
    <w:p w:rsidR="004C3587" w:rsidRDefault="004C3587" w:rsidP="004C3587">
      <w:pPr>
        <w:rPr>
          <w:bCs/>
          <w:sz w:val="24"/>
          <w:szCs w:val="24"/>
        </w:rPr>
      </w:pPr>
    </w:p>
    <w:p w:rsidR="004C3587" w:rsidRDefault="004C3587" w:rsidP="004C3587">
      <w:pPr>
        <w:rPr>
          <w:b/>
          <w:sz w:val="24"/>
          <w:szCs w:val="24"/>
        </w:rPr>
      </w:pPr>
      <w:r>
        <w:rPr>
          <w:b/>
          <w:sz w:val="24"/>
          <w:szCs w:val="24"/>
        </w:rPr>
        <w:t>NOTE:</w:t>
      </w:r>
      <w:r>
        <w:rPr>
          <w:bCs/>
          <w:sz w:val="24"/>
          <w:szCs w:val="24"/>
        </w:rPr>
        <w:t xml:space="preserve"> </w:t>
      </w:r>
    </w:p>
    <w:p w:rsidR="004C3587" w:rsidRPr="004C3587" w:rsidRDefault="004C3587" w:rsidP="004C3587">
      <w:pPr>
        <w:ind w:firstLine="720"/>
        <w:rPr>
          <w:bCs/>
          <w:sz w:val="24"/>
          <w:szCs w:val="24"/>
        </w:rPr>
      </w:pPr>
      <w:r>
        <w:rPr>
          <w:bCs/>
          <w:sz w:val="24"/>
          <w:szCs w:val="24"/>
        </w:rPr>
        <w:t xml:space="preserve">The </w:t>
      </w:r>
      <w:r>
        <w:rPr>
          <w:b/>
          <w:sz w:val="24"/>
          <w:szCs w:val="24"/>
        </w:rPr>
        <w:t>papers only in IEEE format</w:t>
      </w:r>
      <w:r>
        <w:rPr>
          <w:bCs/>
          <w:sz w:val="24"/>
          <w:szCs w:val="24"/>
        </w:rPr>
        <w:t xml:space="preserve"> are accepted</w:t>
      </w:r>
    </w:p>
    <w:p w:rsidR="004C3587" w:rsidRDefault="004C3587" w:rsidP="004C3587">
      <w:pPr>
        <w:ind w:left="720"/>
        <w:rPr>
          <w:bCs/>
          <w:sz w:val="24"/>
          <w:szCs w:val="24"/>
        </w:rPr>
      </w:pPr>
      <w:r>
        <w:rPr>
          <w:bCs/>
          <w:sz w:val="24"/>
          <w:szCs w:val="24"/>
        </w:rPr>
        <w:t xml:space="preserve">The number of slides </w:t>
      </w:r>
      <w:r>
        <w:rPr>
          <w:b/>
          <w:sz w:val="24"/>
          <w:szCs w:val="24"/>
        </w:rPr>
        <w:t>should not be greater than 25</w:t>
      </w:r>
    </w:p>
    <w:p w:rsidR="004C3587" w:rsidRDefault="004C3587" w:rsidP="004C3587">
      <w:pPr>
        <w:ind w:left="720"/>
        <w:rPr>
          <w:bCs/>
          <w:sz w:val="24"/>
          <w:szCs w:val="24"/>
        </w:rPr>
      </w:pPr>
      <w:r>
        <w:rPr>
          <w:bCs/>
          <w:sz w:val="24"/>
          <w:szCs w:val="24"/>
        </w:rPr>
        <w:t xml:space="preserve">Your selection will be acknowledged by </w:t>
      </w:r>
      <w:r>
        <w:rPr>
          <w:b/>
          <w:sz w:val="24"/>
          <w:szCs w:val="24"/>
        </w:rPr>
        <w:t>an E-mail and WhatsApp</w:t>
      </w:r>
      <w:bookmarkStart w:id="0" w:name="_GoBack"/>
      <w:bookmarkEnd w:id="0"/>
      <w:r>
        <w:rPr>
          <w:bCs/>
          <w:sz w:val="24"/>
          <w:szCs w:val="24"/>
        </w:rPr>
        <w:t xml:space="preserve"> </w:t>
      </w:r>
    </w:p>
    <w:p w:rsidR="004C3587" w:rsidRDefault="004C3587" w:rsidP="004C3587">
      <w:pPr>
        <w:ind w:left="720"/>
        <w:rPr>
          <w:b/>
          <w:sz w:val="24"/>
          <w:szCs w:val="24"/>
        </w:rPr>
      </w:pPr>
      <w:r>
        <w:rPr>
          <w:bCs/>
          <w:sz w:val="24"/>
          <w:szCs w:val="24"/>
        </w:rPr>
        <w:t xml:space="preserve">Submit your abstract to </w:t>
      </w:r>
      <w:r>
        <w:rPr>
          <w:b/>
          <w:sz w:val="24"/>
          <w:szCs w:val="24"/>
          <w:u w:val="single"/>
        </w:rPr>
        <w:t>mexploreppt@gmail.com</w:t>
      </w:r>
    </w:p>
    <w:p w:rsidR="004C3587" w:rsidRDefault="004C3587" w:rsidP="004C3587">
      <w:pPr>
        <w:ind w:left="720"/>
        <w:rPr>
          <w:bCs/>
          <w:sz w:val="24"/>
          <w:szCs w:val="24"/>
        </w:rPr>
      </w:pPr>
      <w:r>
        <w:rPr>
          <w:bCs/>
          <w:sz w:val="24"/>
          <w:szCs w:val="24"/>
        </w:rPr>
        <w:t>For further details contact the numbers provided and email enlisted</w:t>
      </w:r>
    </w:p>
    <w:p w:rsidR="00386DCF" w:rsidRDefault="00386DCF"/>
    <w:sectPr w:rsidR="0038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587"/>
    <w:rsid w:val="00386DCF"/>
    <w:rsid w:val="004C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87"/>
    <w:pPr>
      <w:spacing w:after="160" w:line="256" w:lineRule="auto"/>
    </w:pPr>
    <w:rPr>
      <w:lang w:val="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5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87"/>
    <w:pPr>
      <w:spacing w:after="160" w:line="256" w:lineRule="auto"/>
    </w:pPr>
    <w:rPr>
      <w:lang w:val="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5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4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172</Words>
  <Characters>986</Characters>
  <Application>Microsoft Office Word</Application>
  <DocSecurity>0</DocSecurity>
  <Lines>8</Lines>
  <Paragraphs>2</Paragraphs>
  <ScaleCrop>false</ScaleCrop>
  <Company>by adguard</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2020-03-06T08:44:00Z</dcterms:created>
  <dcterms:modified xsi:type="dcterms:W3CDTF">2020-03-06T08:46:00Z</dcterms:modified>
</cp:coreProperties>
</file>