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Qdrant Basic Setup, Use Case, and Retrieval Example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bkz8icb68d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Qdrant?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Qdrant is an open-source vector search engine and database that specializes in high-performance similarity searches. It's designed for scalable real-time searches on embeddings, often used in applications such as semantic search, recommendation systems, and conversational AI.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f5tkv2gr8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Setup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b7tn0k3b2lt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Installation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Qdrant can be set up locally or using Docker.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Using Docker: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-p 6333:6333 qdrant/qdrant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Using pip (Python):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qdrant-client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sk23zitg5eb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Running the Server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using Docker, ensure the container is running. The server will be available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http://localhost:6333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12llhv5xxi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Case: Document Retrieval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Suppose we are building a document retrieval system where we index textual data as embeddings and retrieve the most relevant documents for a query.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jgtiywmnnj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Prepare Embeddings</w:t>
      </w:r>
      <w:r w:rsidDel="00000000" w:rsidR="00000000" w:rsidRPr="00000000">
        <w:rPr>
          <w:rtl w:val="0"/>
        </w:rPr>
        <w:t xml:space="preserve"> Use a pre-trained model (like OpenAI, Hugging Face Transformers, etc.) to convert text into dense vector embeddings.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 Embeddings in Qdrant</w:t>
      </w:r>
      <w:r w:rsidDel="00000000" w:rsidR="00000000" w:rsidRPr="00000000">
        <w:rPr>
          <w:rtl w:val="0"/>
        </w:rPr>
        <w:t xml:space="preserve"> Push these embeddings into Qdrant for indexing.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 the Index</w:t>
      </w:r>
      <w:r w:rsidDel="00000000" w:rsidR="00000000" w:rsidRPr="00000000">
        <w:rPr>
          <w:rtl w:val="0"/>
        </w:rPr>
        <w:t xml:space="preserve"> Search for similar embeddings in Qdrant to retrieve relevant documents.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fgzfrepgf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Code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qdrant_client import QdrantClient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qdrant_client.http.models import Distance, VectorParams, PointStruct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sentence_transformers import SentenceTransformer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Step 1: Initialize Qdrant Client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 = QdrantClient(host="localhost", port=6333)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Step 2: Create a Collection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collection_name = "document_collection"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client.recreate_collection(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collection_name=collection_name,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vectors_config=VectorParams(size=768, distance=Distance.COSINE)  # 768 is embedding size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Step 3: Generate and Insert Embeddings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 = SentenceTransformer('all-MiniLM-L6-v2')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documents = [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"Qdrant is a vector search engine.",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"Vector search is essential for modern AI applications.",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"Document retrieval can leverage embeddings.",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"Similarity search helps in recommendation systems."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Convert text to embeddings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embeddings = model.encode(documents)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Insert data into Qdrant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points = [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PointStruct(id=i, vector=embedding.tolist(), payload={"content": doc})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i, (embedding, doc) in enumerate(zip(embeddings, documents))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client.upsert(collection_name=collection_name, points=points)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Step 4: Query the Collection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query_text = "What is Qdrant used for?"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query_vector = model.encode([query_text])[0]  # Convert query to embedding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Search for the top-2 most similar documents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 = client.search(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collection_name=collection_name,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query_vector=query_vector.tolist(),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limit=2  # Number of results to return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Display Results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result in results: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print(f"Document: {result.payload['content']}, Score: {result.score}")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dovr4kmvf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 Example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the query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"What is Qdrant used for?"</w:t>
      </w:r>
      <w:r w:rsidDel="00000000" w:rsidR="00000000" w:rsidRPr="00000000">
        <w:rPr>
          <w:rtl w:val="0"/>
        </w:rPr>
        <w:t xml:space="preserve">, the results might look like: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vbnet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Document: Qdrant is a vector search engine., Score: 0.89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Document: Vector search is essential for modern AI applications., Score: 0.83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l6qxuo633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Payloads:</w:t>
      </w:r>
      <w:r w:rsidDel="00000000" w:rsidR="00000000" w:rsidRPr="00000000">
        <w:rPr>
          <w:rtl w:val="0"/>
        </w:rPr>
        <w:t xml:space="preserve"> Store metadata with vectors for contextual filtering.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Filters:</w:t>
      </w:r>
      <w:r w:rsidDel="00000000" w:rsidR="00000000" w:rsidRPr="00000000">
        <w:rPr>
          <w:rtl w:val="0"/>
        </w:rPr>
        <w:t xml:space="preserve"> Apply Boolean logic to narrow down results during searches.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Distance Metrics:</w:t>
      </w:r>
      <w:r w:rsidDel="00000000" w:rsidR="00000000" w:rsidRPr="00000000">
        <w:rPr>
          <w:rtl w:val="0"/>
        </w:rPr>
        <w:t xml:space="preserve"> Supports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EUCLIDEAN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0bcpux2p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Advantages of Qdrant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Optimized for real-time and high-throughput queries.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Handles large-scale datasets with ease.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Integration:</w:t>
      </w:r>
      <w:r w:rsidDel="00000000" w:rsidR="00000000" w:rsidRPr="00000000">
        <w:rPr>
          <w:rtl w:val="0"/>
        </w:rPr>
        <w:t xml:space="preserve"> Compatible with popular ML tools (e.g., Hugging Face, TensorFlow).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setup and example should give you a clear idea of how to use Qdrant for a basic document retrieval use case. Let me know if you need further details!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5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iwa3n48qpzhb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show one example of using qdrant cluster cloud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3/3</w:t>
      </w:r>
    </w:p>
    <w:p w:rsidR="00000000" w:rsidDel="00000000" w:rsidP="00000000" w:rsidRDefault="00000000" w:rsidRPr="00000000" w14:paraId="00000061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tw9spd6n4a03" w:id="11"/>
      <w:bookmarkEnd w:id="1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an example of using </w:t>
      </w:r>
      <w:r w:rsidDel="00000000" w:rsidR="00000000" w:rsidRPr="00000000">
        <w:rPr>
          <w:b w:val="1"/>
          <w:rtl w:val="0"/>
        </w:rPr>
        <w:t xml:space="preserve">Qdrant Cloud</w:t>
      </w:r>
      <w:r w:rsidDel="00000000" w:rsidR="00000000" w:rsidRPr="00000000">
        <w:rPr>
          <w:rtl w:val="0"/>
        </w:rPr>
        <w:t xml:space="preserve"> in a cluster environment for a simple use case of storing and retrieving embeddings.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6dv87lfv0h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Qdrant Cloud Cluster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Sign up for Qdrant Cloud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cluster and note down the endpoint and API key.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Install Required Libraries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qdrant-client sentence-transformers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ugvi6jtuf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Example: Using Qdrant Cloud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example demonstrates creating a collection, uploading embeddings, and querying the Qdrant Cloud cluster.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qdrant_client import QdrantClient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qdrant_client.http.models import Distance, VectorParams, PointStruct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sentence_transformers import SentenceTransformer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Step 1: Connect to Qdrant Cloud Cluster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 = QdrantClient(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url="https://&lt;your-cluster-endpoint&gt;",  # Replace with your Qdrant Cloud cluster URL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api_key="&lt;your-api-key&gt;"  # Replace with your Qdrant API Key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Step 2: Create a Collection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collection_name = "cloud_document_collection"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client.recreate_collection(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collection_name=collection_name,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vectors_config=VectorParams(size=768, distance=Distance.COSINE)  # Adjust size for your embedding model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Step 3: Prepare and Upload Embeddings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Using Sentence Transformers to generate embeddings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 = SentenceTransformer('all-MiniLM-L6-v2')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documents = [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"Qdrant cloud provides a managed service.",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"Vector search is powerful for semantic search.",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"Embeddings enable similarity-based retrieval.",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"Cloud-based solutions are scalable and reliable."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Generate embeddings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embeddings = model.encode(documents)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Insert data points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points = [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PointStruct(id=i, vector=embedding.tolist(), payload={"content": doc})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i, (embedding, doc) in enumerate(zip(embeddings, documents))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Upload points to Qdrant Cloud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client.upsert(collection_name=collection_name, points=points)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Step 4: Query the Cloud Collection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query_text = "What are the benefits of Qdrant cloud?"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query_vector = model.encode([query_text])[0]  # Convert query to embedding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Search for the top-3 most similar documents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 = client.search(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collection_name=collection_name,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query_vector=query_vector.tolist(),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limit=3  # Number of results to return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Step 5: Display Results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print("Query Results:")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result in results: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print(f"Document: {result.payload['content']}, Score: {result.score}")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uhpx7ngnm6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 to Qdrant Cloud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cloud endpoint and API key provided by Qdrant Cloud.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Collection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Collections organize your data, with a specified embedding size and distance metric.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embeddings using a model and upload them with metadata (payload).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 the Collection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query vector to search for similar vectors in the collection.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qavb3snpp8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Expected Output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a query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"What are the benefits of Qdrant cloud?"</w:t>
      </w:r>
      <w:r w:rsidDel="00000000" w:rsidR="00000000" w:rsidRPr="00000000">
        <w:rPr>
          <w:rtl w:val="0"/>
        </w:rPr>
        <w:t xml:space="preserve">, you might see: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 Results: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Document: Qdrant cloud provides a managed service., Score: 0.92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Document: Cloud-based solutions are scalable and reliable., Score: 0.88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Document: Vector search is powerful for semantic search., Score: 0.84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30kcwgc9ew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 of Qdrant Cloud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Managed Service</w:t>
      </w:r>
      <w:r w:rsidDel="00000000" w:rsidR="00000000" w:rsidRPr="00000000">
        <w:rPr>
          <w:rtl w:val="0"/>
        </w:rPr>
        <w:t xml:space="preserve">: No need to worry about setup, scaling, or maintenance.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Ideal for large-scale data with high availability.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Secure data access with API keys.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drant.tech/" TargetMode="External"/><Relationship Id="rId7" Type="http://schemas.openxmlformats.org/officeDocument/2006/relationships/hyperlink" Target="https://qdrant.tec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