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35" w:rsidRPr="00105D35" w:rsidRDefault="00105D35" w:rsidP="00105D35">
      <w:pPr>
        <w:numPr>
          <w:ilvl w:val="0"/>
          <w:numId w:val="9"/>
        </w:numPr>
        <w:shd w:val="clear" w:color="auto" w:fill="FFFFFF"/>
        <w:spacing w:before="150" w:after="150" w:line="600" w:lineRule="atLeast"/>
        <w:ind w:left="0" w:firstLine="0"/>
        <w:outlineLvl w:val="2"/>
        <w:rPr>
          <w:rFonts w:ascii="Droid Sans" w:eastAsia="Times New Roman" w:hAnsi="Droid Sans"/>
          <w:b/>
          <w:bCs/>
          <w:color w:val="343434"/>
          <w:sz w:val="38"/>
          <w:szCs w:val="38"/>
        </w:rPr>
      </w:pPr>
      <w:r w:rsidRPr="00105D35">
        <w:rPr>
          <w:rFonts w:ascii="Droid Sans" w:eastAsia="Times New Roman" w:hAnsi="Droid Sans"/>
          <w:b/>
          <w:bCs/>
          <w:color w:val="343434"/>
          <w:sz w:val="38"/>
          <w:szCs w:val="38"/>
        </w:rPr>
        <w:t>What is OAT (Orthogonal Array Testing)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Orthogonal Array Testing strategy is one of the Test Case Optimization techniques.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Orthogonal Testing is a black box testing - test cases optimization technique used when the system to be tested has huge data inputs.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For example, when a train ticket has to be verified, the factors such as - the number of passengers, ticket number, seat numbers and the train numbers has to be tested, which becomes difficult when a tester verifies input one by one. Hence, it will be more efficient when he combines more inputs together and does testing. Here, we can use the Orthogonal Array testing method.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This type of pairing or combining of inputs and testing the system to save time is called Pairwise testing. OATS technique is used for pairwise testing.</w:t>
      </w:r>
    </w:p>
    <w:p w:rsidR="00105D35" w:rsidRPr="00105D35" w:rsidRDefault="00105D35" w:rsidP="00105D35">
      <w:pPr>
        <w:numPr>
          <w:ilvl w:val="0"/>
          <w:numId w:val="9"/>
        </w:numPr>
        <w:shd w:val="clear" w:color="auto" w:fill="FFFFFF"/>
        <w:spacing w:before="150" w:after="150" w:line="600" w:lineRule="atLeast"/>
        <w:ind w:left="0" w:firstLine="0"/>
        <w:outlineLvl w:val="2"/>
        <w:rPr>
          <w:rFonts w:ascii="Droid Sans" w:eastAsia="Times New Roman" w:hAnsi="Droid Sans"/>
          <w:b/>
          <w:bCs/>
          <w:color w:val="343434"/>
          <w:sz w:val="38"/>
          <w:szCs w:val="38"/>
        </w:rPr>
      </w:pPr>
      <w:r w:rsidRPr="00105D35">
        <w:rPr>
          <w:rFonts w:ascii="Droid Sans" w:eastAsia="Times New Roman" w:hAnsi="Droid Sans"/>
          <w:b/>
          <w:bCs/>
          <w:color w:val="343434"/>
          <w:sz w:val="38"/>
          <w:szCs w:val="38"/>
        </w:rPr>
        <w:t>Why OAT (Orthogonal Array Testing)</w:t>
      </w:r>
    </w:p>
    <w:p w:rsidR="00105D35" w:rsidRPr="00105D35" w:rsidRDefault="00105D35" w:rsidP="00105D3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Systematic and Statistical way to test pairwise interactions</w:t>
      </w:r>
    </w:p>
    <w:p w:rsidR="00105D35" w:rsidRPr="00105D35" w:rsidRDefault="00105D35" w:rsidP="00105D3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Interactions and Integration points are a major source of defects.</w:t>
      </w:r>
    </w:p>
    <w:p w:rsidR="00105D35" w:rsidRPr="00105D35" w:rsidRDefault="00105D35" w:rsidP="00105D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Execute a well-defined, concise of test cases that are likely to uncover most (not all) bugs.</w:t>
      </w:r>
    </w:p>
    <w:p w:rsidR="00105D35" w:rsidRPr="00105D35" w:rsidRDefault="00105D35" w:rsidP="00105D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Orthogonal approach guarantees the pairwise coverage of all variables.</w:t>
      </w:r>
    </w:p>
    <w:p w:rsidR="00105D35" w:rsidRPr="00105D35" w:rsidRDefault="00105D35" w:rsidP="00105D35">
      <w:pPr>
        <w:numPr>
          <w:ilvl w:val="0"/>
          <w:numId w:val="9"/>
        </w:numPr>
        <w:shd w:val="clear" w:color="auto" w:fill="FFFFFF"/>
        <w:spacing w:before="150" w:after="150" w:line="600" w:lineRule="atLeast"/>
        <w:ind w:left="0" w:firstLine="0"/>
        <w:outlineLvl w:val="2"/>
        <w:rPr>
          <w:rFonts w:ascii="Droid Sans" w:eastAsia="Times New Roman" w:hAnsi="Droid Sans"/>
          <w:b/>
          <w:bCs/>
          <w:color w:val="343434"/>
          <w:sz w:val="38"/>
          <w:szCs w:val="38"/>
        </w:rPr>
      </w:pPr>
      <w:r w:rsidRPr="00105D35">
        <w:rPr>
          <w:rFonts w:ascii="Droid Sans" w:eastAsia="Times New Roman" w:hAnsi="Droid Sans"/>
          <w:b/>
          <w:bCs/>
          <w:color w:val="343434"/>
          <w:sz w:val="38"/>
          <w:szCs w:val="38"/>
        </w:rPr>
        <w:t>How OAT's is represented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OA's are commonly represented as:</w:t>
      </w:r>
    </w:p>
    <w:p w:rsidR="00105D35" w:rsidRPr="00105D35" w:rsidRDefault="00105D35" w:rsidP="00105D35">
      <w:pPr>
        <w:shd w:val="clear" w:color="auto" w:fill="FFFFFF"/>
        <w:spacing w:after="225"/>
        <w:jc w:val="center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noProof/>
          <w:color w:val="70BDCD"/>
          <w:sz w:val="26"/>
          <w:szCs w:val="26"/>
        </w:rPr>
        <w:drawing>
          <wp:inline distT="0" distB="0" distL="0" distR="0">
            <wp:extent cx="4781550" cy="1209675"/>
            <wp:effectExtent l="0" t="0" r="0" b="9525"/>
            <wp:docPr id="6" name="Picture 6" descr="Orthogonal Array Testing (OAT) Tutorial: Tools &amp; Techniqu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thogonal Array Testing (OAT) Tutorial: Tools &amp; Technique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35" w:rsidRPr="00105D35" w:rsidRDefault="00105D35" w:rsidP="00105D35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b/>
          <w:color w:val="343434"/>
          <w:sz w:val="26"/>
          <w:szCs w:val="26"/>
        </w:rPr>
        <w:t>Runs (N)</w:t>
      </w:r>
      <w:r w:rsidRPr="00105D35">
        <w:rPr>
          <w:rFonts w:ascii="Droid Sans" w:eastAsia="Times New Roman" w:hAnsi="Droid Sans"/>
          <w:color w:val="343434"/>
          <w:sz w:val="26"/>
          <w:szCs w:val="26"/>
        </w:rPr>
        <w:t xml:space="preserve"> – Number of rows in the array, which translates into a number of test cases that will be generated.</w:t>
      </w:r>
    </w:p>
    <w:p w:rsidR="00105D35" w:rsidRPr="00105D35" w:rsidRDefault="00105D35" w:rsidP="00105D35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b/>
          <w:color w:val="343434"/>
          <w:sz w:val="26"/>
          <w:szCs w:val="26"/>
        </w:rPr>
        <w:t>Factors (K)</w:t>
      </w:r>
      <w:r w:rsidRPr="00105D35">
        <w:rPr>
          <w:rFonts w:ascii="Droid Sans" w:eastAsia="Times New Roman" w:hAnsi="Droid Sans"/>
          <w:color w:val="343434"/>
          <w:sz w:val="26"/>
          <w:szCs w:val="26"/>
        </w:rPr>
        <w:t xml:space="preserve"> – Number of columns in the array, which translates into a maximum number of variables that can be handled.</w:t>
      </w:r>
    </w:p>
    <w:p w:rsidR="00105D35" w:rsidRPr="00105D35" w:rsidRDefault="00105D35" w:rsidP="00105D35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b/>
          <w:color w:val="343434"/>
          <w:sz w:val="26"/>
          <w:szCs w:val="26"/>
        </w:rPr>
        <w:t>Levels (V) –</w:t>
      </w:r>
      <w:r w:rsidRPr="00105D35">
        <w:rPr>
          <w:rFonts w:ascii="Droid Sans" w:eastAsia="Times New Roman" w:hAnsi="Droid Sans"/>
          <w:color w:val="343434"/>
          <w:sz w:val="26"/>
          <w:szCs w:val="26"/>
        </w:rPr>
        <w:t xml:space="preserve"> Maximu</w:t>
      </w:r>
      <w:bookmarkStart w:id="0" w:name="_GoBack"/>
      <w:bookmarkEnd w:id="0"/>
      <w:r w:rsidRPr="00105D35">
        <w:rPr>
          <w:rFonts w:ascii="Droid Sans" w:eastAsia="Times New Roman" w:hAnsi="Droid Sans"/>
          <w:color w:val="343434"/>
          <w:sz w:val="26"/>
          <w:szCs w:val="26"/>
        </w:rPr>
        <w:t>m number of values that can be taken on any single factor.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lastRenderedPageBreak/>
        <w:t>A single factor has 2 to 3 inputs to be tested. That maximum number of inputs decide the Levels.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b/>
          <w:bCs/>
          <w:color w:val="343434"/>
          <w:sz w:val="26"/>
          <w:szCs w:val="26"/>
        </w:rPr>
        <w:t>How to use this technique: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1. Identify the independent variable for the scenario.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2. Find the smallest array with the number of runs.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3. Map the factors to the array.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4. Choose the values for any "left over" levels.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5. Transcribe the Runs into test cases, adding any particularly suspicious combinations that aren't generated.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b/>
          <w:bCs/>
          <w:color w:val="343434"/>
          <w:sz w:val="26"/>
          <w:szCs w:val="26"/>
        </w:rPr>
        <w:t>Example 1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A Web page has three distinct sections (Top, Middle, Bottom) that can be individually shown or hidden from user</w:t>
      </w:r>
    </w:p>
    <w:p w:rsidR="00105D35" w:rsidRPr="00105D35" w:rsidRDefault="00105D35" w:rsidP="00105D35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No of Factors = 3 (Top, Middle, Bottom)</w:t>
      </w:r>
    </w:p>
    <w:p w:rsidR="00105D35" w:rsidRPr="00105D35" w:rsidRDefault="00105D35" w:rsidP="00105D35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No of Levels (Visibility) = 2 (Hidden or Shown)</w:t>
      </w:r>
    </w:p>
    <w:p w:rsidR="00105D35" w:rsidRPr="00105D35" w:rsidRDefault="00105D35" w:rsidP="00105D35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Array Type = L4(23)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(4 is the number of runs arrived after creating the OAT array)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If we go for Conventional testing technique, we need test cases like: 2 X 3 = 6 Test Cases</w:t>
      </w:r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3311"/>
        <w:gridCol w:w="5851"/>
      </w:tblGrid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Test Cases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Scenarios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Values to be tested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Test #1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Top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Test #2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SHOWN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Top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Test #3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Bottom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Test #4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SHOWN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Bottom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Test #5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Middle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lastRenderedPageBreak/>
              <w:t>Test #6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SHOWN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Middle</w:t>
            </w:r>
          </w:p>
        </w:tc>
      </w:tr>
    </w:tbl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If we go for OAT Testing we need: 4 Test cases as shown below:</w:t>
      </w:r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2836"/>
        <w:gridCol w:w="2918"/>
        <w:gridCol w:w="2999"/>
      </w:tblGrid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Test Cases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Middle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Bottom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Test #1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Hidden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Test #2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Visible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Test #3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Visible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Test #4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Hidden</w:t>
            </w:r>
          </w:p>
        </w:tc>
      </w:tr>
    </w:tbl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b/>
          <w:bCs/>
          <w:color w:val="343434"/>
          <w:sz w:val="26"/>
          <w:szCs w:val="26"/>
        </w:rPr>
        <w:t>Example 2: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A microprocessor's functionality has to be tested:</w:t>
      </w:r>
    </w:p>
    <w:p w:rsidR="00105D35" w:rsidRPr="00105D35" w:rsidRDefault="00105D35" w:rsidP="00105D3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Temperature: 100C, 150C and 200C.</w:t>
      </w:r>
    </w:p>
    <w:p w:rsidR="00105D35" w:rsidRPr="00105D35" w:rsidRDefault="00105D35" w:rsidP="00105D3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Pressure : 2 psi,5psi and 8psi</w:t>
      </w:r>
    </w:p>
    <w:p w:rsidR="00105D35" w:rsidRPr="00105D35" w:rsidRDefault="00105D35" w:rsidP="00105D3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Doping Amount :4%,6% and 8%</w:t>
      </w:r>
    </w:p>
    <w:p w:rsidR="00105D35" w:rsidRPr="00105D35" w:rsidRDefault="00105D35" w:rsidP="00105D3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Deposition Rate : 0.1mg/s , 0.2 mg/s and 0.3mg/s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By using the Conventional method we need = 81 test cases to cover all the inputs. Let's work with the OATS method: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No. of factors = 4 (temperature, pressure, doping amount and Deposition rate)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Levels = 3 levels per factor (temperature has 3 levels-100C, 150C, and 200C and likewise other factors too have levels)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Create an array as below: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b/>
          <w:bCs/>
          <w:color w:val="343434"/>
          <w:sz w:val="26"/>
          <w:szCs w:val="26"/>
        </w:rPr>
        <w:t>1. Columns with the No. of factors</w:t>
      </w:r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643"/>
        <w:gridCol w:w="1864"/>
        <w:gridCol w:w="3035"/>
        <w:gridCol w:w="2988"/>
      </w:tblGrid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Test case #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Doping amount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Deposition rate</w:t>
            </w:r>
          </w:p>
        </w:tc>
      </w:tr>
    </w:tbl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b/>
          <w:bCs/>
          <w:color w:val="343434"/>
          <w:sz w:val="26"/>
          <w:szCs w:val="26"/>
        </w:rPr>
        <w:t>2. Enter the number of rows as equal to levels per factor. i.e temperature has 3 levels. Hence, insert 3 rows for each level for temperature,</w:t>
      </w:r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643"/>
        <w:gridCol w:w="1864"/>
        <w:gridCol w:w="3035"/>
        <w:gridCol w:w="2988"/>
      </w:tblGrid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lastRenderedPageBreak/>
              <w:t>Test case #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Doping amount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Deposition rate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150C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150C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150C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b/>
          <w:bCs/>
          <w:color w:val="343434"/>
          <w:sz w:val="26"/>
          <w:szCs w:val="26"/>
        </w:rPr>
        <w:t>3. Now split up the pressure, doping amount and the deposition rates in the columns.</w:t>
      </w:r>
    </w:p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For eg: Enter 2 psi across temperatures 100C,150C and 200C likewise enter doping amount 4% for 100C,150C and 200C and so on.</w:t>
      </w:r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643"/>
        <w:gridCol w:w="1864"/>
        <w:gridCol w:w="3035"/>
        <w:gridCol w:w="2988"/>
      </w:tblGrid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Test case #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Doping amount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b/>
                <w:bCs/>
                <w:color w:val="343434"/>
                <w:sz w:val="26"/>
                <w:szCs w:val="26"/>
              </w:rPr>
              <w:t>Deposition rate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 psi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0.1 mg/s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5 psi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0.2 mg/s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8 psi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0.3 mg/s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150C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 psi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0.1 mg/s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150C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5 psi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0.2 mg/s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150C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8 psi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0.3 mg/s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 psi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0.1 mg/s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5 psi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6%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0.2 mg/s</w:t>
            </w:r>
          </w:p>
        </w:tc>
      </w:tr>
      <w:tr w:rsidR="00105D35" w:rsidRPr="00105D35" w:rsidTr="00105D3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200C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8 psi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8%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5D35" w:rsidRPr="00105D35" w:rsidRDefault="00105D35" w:rsidP="00105D35">
            <w:pPr>
              <w:spacing w:after="300" w:line="300" w:lineRule="atLeast"/>
              <w:rPr>
                <w:rFonts w:ascii="Droid Sans" w:eastAsia="Times New Roman" w:hAnsi="Droid Sans"/>
                <w:color w:val="343434"/>
                <w:sz w:val="26"/>
                <w:szCs w:val="26"/>
              </w:rPr>
            </w:pPr>
            <w:r w:rsidRPr="00105D35">
              <w:rPr>
                <w:rFonts w:ascii="Droid Sans" w:eastAsia="Times New Roman" w:hAnsi="Droid Sans"/>
                <w:color w:val="343434"/>
                <w:sz w:val="26"/>
                <w:szCs w:val="26"/>
              </w:rPr>
              <w:t>0.3 mg/s</w:t>
            </w:r>
          </w:p>
        </w:tc>
      </w:tr>
    </w:tbl>
    <w:p w:rsidR="00105D35" w:rsidRPr="00105D35" w:rsidRDefault="00105D35" w:rsidP="00105D35">
      <w:pPr>
        <w:shd w:val="clear" w:color="auto" w:fill="FFFFFF"/>
        <w:spacing w:after="225"/>
        <w:rPr>
          <w:rFonts w:ascii="Droid Sans" w:eastAsia="Times New Roman" w:hAnsi="Droid Sans"/>
          <w:color w:val="343434"/>
          <w:sz w:val="26"/>
          <w:szCs w:val="26"/>
        </w:rPr>
      </w:pPr>
      <w:r w:rsidRPr="00105D35">
        <w:rPr>
          <w:rFonts w:ascii="Droid Sans" w:eastAsia="Times New Roman" w:hAnsi="Droid Sans"/>
          <w:color w:val="343434"/>
          <w:sz w:val="26"/>
          <w:szCs w:val="26"/>
        </w:rPr>
        <w:t>Hence, in OAs, we need 9 Test cases to cover.</w:t>
      </w:r>
    </w:p>
    <w:p w:rsidR="00D24911" w:rsidRPr="00105D35" w:rsidRDefault="00D24911" w:rsidP="00105D35"/>
    <w:sectPr w:rsidR="00D24911" w:rsidRPr="00105D35" w:rsidSect="003C2E9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878" w:right="994" w:bottom="1440" w:left="1440" w:header="54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766" w:rsidRDefault="00AE6766" w:rsidP="00A910F6">
      <w:pPr>
        <w:spacing w:after="0"/>
      </w:pPr>
      <w:r>
        <w:separator/>
      </w:r>
    </w:p>
  </w:endnote>
  <w:endnote w:type="continuationSeparator" w:id="0">
    <w:p w:rsidR="00AE6766" w:rsidRDefault="00AE6766" w:rsidP="00A91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8"/>
    </w:tblGrid>
    <w:tr w:rsidR="003C2E98" w:rsidTr="003C2E98">
      <w:tc>
        <w:tcPr>
          <w:tcW w:w="1278" w:type="dxa"/>
        </w:tcPr>
        <w:p w:rsidR="003C2E98" w:rsidRPr="003C2E98" w:rsidRDefault="003C2E98" w:rsidP="003C2E98">
          <w:pPr>
            <w:pStyle w:val="Footer"/>
            <w:rPr>
              <w:sz w:val="18"/>
              <w:szCs w:val="18"/>
            </w:rPr>
          </w:pPr>
          <w:r w:rsidRPr="003C2E98">
            <w:rPr>
              <w:sz w:val="18"/>
              <w:szCs w:val="18"/>
            </w:rPr>
            <w:t xml:space="preserve">Page </w:t>
          </w:r>
          <w:r w:rsidRPr="003C2E98">
            <w:rPr>
              <w:b/>
              <w:sz w:val="18"/>
              <w:szCs w:val="18"/>
            </w:rPr>
            <w:fldChar w:fldCharType="begin"/>
          </w:r>
          <w:r w:rsidRPr="003C2E98">
            <w:rPr>
              <w:b/>
              <w:sz w:val="18"/>
              <w:szCs w:val="18"/>
            </w:rPr>
            <w:instrText xml:space="preserve"> PAGE  \* Arabic  \* MERGEFORMAT </w:instrText>
          </w:r>
          <w:r w:rsidRPr="003C2E98">
            <w:rPr>
              <w:b/>
              <w:sz w:val="18"/>
              <w:szCs w:val="18"/>
            </w:rPr>
            <w:fldChar w:fldCharType="separate"/>
          </w:r>
          <w:r w:rsidR="00105D35">
            <w:rPr>
              <w:b/>
              <w:noProof/>
              <w:sz w:val="18"/>
              <w:szCs w:val="18"/>
            </w:rPr>
            <w:t>5</w:t>
          </w:r>
          <w:r w:rsidRPr="003C2E98">
            <w:rPr>
              <w:b/>
              <w:sz w:val="18"/>
              <w:szCs w:val="18"/>
            </w:rPr>
            <w:fldChar w:fldCharType="end"/>
          </w:r>
          <w:r w:rsidRPr="003C2E98">
            <w:rPr>
              <w:sz w:val="18"/>
              <w:szCs w:val="18"/>
            </w:rPr>
            <w:t xml:space="preserve"> of </w:t>
          </w:r>
          <w:r w:rsidRPr="003C2E98">
            <w:rPr>
              <w:b/>
              <w:sz w:val="18"/>
              <w:szCs w:val="18"/>
            </w:rPr>
            <w:fldChar w:fldCharType="begin"/>
          </w:r>
          <w:r w:rsidRPr="003C2E98">
            <w:rPr>
              <w:b/>
              <w:sz w:val="18"/>
              <w:szCs w:val="18"/>
            </w:rPr>
            <w:instrText xml:space="preserve"> NUMPAGES  \* Arabic  \* MERGEFORMAT </w:instrText>
          </w:r>
          <w:r w:rsidRPr="003C2E98">
            <w:rPr>
              <w:b/>
              <w:sz w:val="18"/>
              <w:szCs w:val="18"/>
            </w:rPr>
            <w:fldChar w:fldCharType="separate"/>
          </w:r>
          <w:r w:rsidR="00105D35">
            <w:rPr>
              <w:b/>
              <w:noProof/>
              <w:sz w:val="18"/>
              <w:szCs w:val="18"/>
            </w:rPr>
            <w:t>5</w:t>
          </w:r>
          <w:r w:rsidRPr="003C2E98">
            <w:rPr>
              <w:b/>
              <w:sz w:val="18"/>
              <w:szCs w:val="18"/>
            </w:rPr>
            <w:fldChar w:fldCharType="end"/>
          </w:r>
        </w:p>
      </w:tc>
    </w:tr>
  </w:tbl>
  <w:p w:rsidR="0078422D" w:rsidRDefault="00261239" w:rsidP="0026123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8D3B74" wp14:editId="792EAC8D">
              <wp:simplePos x="0" y="0"/>
              <wp:positionH relativeFrom="column">
                <wp:posOffset>6181725</wp:posOffset>
              </wp:positionH>
              <wp:positionV relativeFrom="paragraph">
                <wp:posOffset>-9525</wp:posOffset>
              </wp:positionV>
              <wp:extent cx="648970" cy="45720"/>
              <wp:effectExtent l="0" t="0" r="0" b="0"/>
              <wp:wrapNone/>
              <wp:docPr id="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970" cy="45720"/>
                      </a:xfrm>
                      <a:prstGeom prst="rect">
                        <a:avLst/>
                      </a:prstGeom>
                      <a:solidFill>
                        <a:srgbClr val="FEC32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0751F7" id="Rectangle 12" o:spid="_x0000_s1026" style="position:absolute;margin-left:486.75pt;margin-top:-.75pt;width:51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" fillcolor="#fec320" stroked="f">
              <v:path arrowok="t"/>
            </v:rect>
          </w:pict>
        </mc:Fallback>
      </mc:AlternateContent>
    </w:r>
    <w:r w:rsidRPr="00261239">
      <w:rPr>
        <w:noProof/>
      </w:rPr>
      <w:drawing>
        <wp:anchor distT="0" distB="0" distL="114300" distR="114300" simplePos="0" relativeHeight="251658240" behindDoc="0" locked="0" layoutInCell="1" allowOverlap="1" wp14:anchorId="0E9E8E25" wp14:editId="73BFCAB9">
          <wp:simplePos x="0" y="0"/>
          <wp:positionH relativeFrom="column">
            <wp:posOffset>4867275</wp:posOffset>
          </wp:positionH>
          <wp:positionV relativeFrom="paragraph">
            <wp:posOffset>-154305</wp:posOffset>
          </wp:positionV>
          <wp:extent cx="1174750" cy="316230"/>
          <wp:effectExtent l="0" t="0" r="0" b="0"/>
          <wp:wrapSquare wrapText="bothSides"/>
          <wp:docPr id="3" name="Picture 2" descr="LNT Infotech_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LNT Infotech_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475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61239" w:rsidRPr="00261239" w:rsidRDefault="00261239" w:rsidP="0026123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8"/>
    </w:tblGrid>
    <w:tr w:rsidR="00BE1EB0" w:rsidTr="005D2ADE">
      <w:tc>
        <w:tcPr>
          <w:tcW w:w="1278" w:type="dxa"/>
        </w:tcPr>
        <w:p w:rsidR="00BE1EB0" w:rsidRPr="003C2E98" w:rsidRDefault="00BE1EB0" w:rsidP="005D2ADE">
          <w:pPr>
            <w:pStyle w:val="Footer"/>
            <w:rPr>
              <w:sz w:val="18"/>
              <w:szCs w:val="18"/>
            </w:rPr>
          </w:pPr>
          <w:r w:rsidRPr="003C2E98">
            <w:rPr>
              <w:sz w:val="18"/>
              <w:szCs w:val="18"/>
            </w:rPr>
            <w:t xml:space="preserve">Page </w:t>
          </w:r>
          <w:r w:rsidRPr="003C2E98">
            <w:rPr>
              <w:b/>
              <w:sz w:val="18"/>
              <w:szCs w:val="18"/>
            </w:rPr>
            <w:fldChar w:fldCharType="begin"/>
          </w:r>
          <w:r w:rsidRPr="003C2E98">
            <w:rPr>
              <w:b/>
              <w:sz w:val="18"/>
              <w:szCs w:val="18"/>
            </w:rPr>
            <w:instrText xml:space="preserve"> PAGE  \* Arabic  \* MERGEFORMAT </w:instrText>
          </w:r>
          <w:r w:rsidRPr="003C2E98">
            <w:rPr>
              <w:b/>
              <w:sz w:val="18"/>
              <w:szCs w:val="18"/>
            </w:rPr>
            <w:fldChar w:fldCharType="separate"/>
          </w:r>
          <w:r w:rsidR="00105D35">
            <w:rPr>
              <w:b/>
              <w:noProof/>
              <w:sz w:val="18"/>
              <w:szCs w:val="18"/>
            </w:rPr>
            <w:t>1</w:t>
          </w:r>
          <w:r w:rsidRPr="003C2E98">
            <w:rPr>
              <w:b/>
              <w:sz w:val="18"/>
              <w:szCs w:val="18"/>
            </w:rPr>
            <w:fldChar w:fldCharType="end"/>
          </w:r>
          <w:r w:rsidRPr="003C2E98">
            <w:rPr>
              <w:sz w:val="18"/>
              <w:szCs w:val="18"/>
            </w:rPr>
            <w:t xml:space="preserve"> of </w:t>
          </w:r>
          <w:r w:rsidRPr="003C2E98">
            <w:rPr>
              <w:b/>
              <w:sz w:val="18"/>
              <w:szCs w:val="18"/>
            </w:rPr>
            <w:fldChar w:fldCharType="begin"/>
          </w:r>
          <w:r w:rsidRPr="003C2E98">
            <w:rPr>
              <w:b/>
              <w:sz w:val="18"/>
              <w:szCs w:val="18"/>
            </w:rPr>
            <w:instrText xml:space="preserve"> NUMPAGES  \* Arabic  \* MERGEFORMAT </w:instrText>
          </w:r>
          <w:r w:rsidRPr="003C2E98">
            <w:rPr>
              <w:b/>
              <w:sz w:val="18"/>
              <w:szCs w:val="18"/>
            </w:rPr>
            <w:fldChar w:fldCharType="separate"/>
          </w:r>
          <w:r w:rsidR="00105D35">
            <w:rPr>
              <w:b/>
              <w:noProof/>
              <w:sz w:val="18"/>
              <w:szCs w:val="18"/>
            </w:rPr>
            <w:t>5</w:t>
          </w:r>
          <w:r w:rsidRPr="003C2E98">
            <w:rPr>
              <w:b/>
              <w:sz w:val="18"/>
              <w:szCs w:val="18"/>
            </w:rPr>
            <w:fldChar w:fldCharType="end"/>
          </w:r>
        </w:p>
      </w:tc>
    </w:tr>
  </w:tbl>
  <w:p w:rsidR="00BE1EB0" w:rsidRDefault="00BE1EB0" w:rsidP="00BE1EB0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70205B" wp14:editId="40961927">
              <wp:simplePos x="0" y="0"/>
              <wp:positionH relativeFrom="column">
                <wp:posOffset>6181725</wp:posOffset>
              </wp:positionH>
              <wp:positionV relativeFrom="paragraph">
                <wp:posOffset>-9525</wp:posOffset>
              </wp:positionV>
              <wp:extent cx="648970" cy="45720"/>
              <wp:effectExtent l="0" t="0" r="0" b="0"/>
              <wp:wrapNone/>
              <wp:docPr id="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970" cy="45720"/>
                      </a:xfrm>
                      <a:prstGeom prst="rect">
                        <a:avLst/>
                      </a:prstGeom>
                      <a:solidFill>
                        <a:srgbClr val="FEC32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38C32" id="Rectangle 12" o:spid="_x0000_s1026" style="position:absolute;margin-left:486.75pt;margin-top:-.75pt;width:51.1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" fillcolor="#fec320" stroked="f">
              <v:path arrowok="t"/>
            </v:rect>
          </w:pict>
        </mc:Fallback>
      </mc:AlternateContent>
    </w:r>
    <w:r w:rsidRPr="00261239">
      <w:rPr>
        <w:noProof/>
      </w:rPr>
      <w:drawing>
        <wp:anchor distT="0" distB="0" distL="114300" distR="114300" simplePos="0" relativeHeight="251665408" behindDoc="0" locked="0" layoutInCell="1" allowOverlap="1" wp14:anchorId="594FBBB1" wp14:editId="62E05CED">
          <wp:simplePos x="0" y="0"/>
          <wp:positionH relativeFrom="column">
            <wp:posOffset>4867275</wp:posOffset>
          </wp:positionH>
          <wp:positionV relativeFrom="paragraph">
            <wp:posOffset>-154305</wp:posOffset>
          </wp:positionV>
          <wp:extent cx="1174750" cy="316230"/>
          <wp:effectExtent l="0" t="0" r="0" b="0"/>
          <wp:wrapSquare wrapText="bothSides"/>
          <wp:docPr id="8" name="Picture 2" descr="LNT Infotech_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LNT Infotech_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475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1EB0" w:rsidRDefault="00BE1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766" w:rsidRDefault="00AE6766" w:rsidP="00A910F6">
      <w:pPr>
        <w:spacing w:after="0"/>
      </w:pPr>
      <w:r>
        <w:separator/>
      </w:r>
    </w:p>
  </w:footnote>
  <w:footnote w:type="continuationSeparator" w:id="0">
    <w:p w:rsidR="00AE6766" w:rsidRDefault="00AE6766" w:rsidP="00A910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22D" w:rsidRPr="003C2E98" w:rsidRDefault="00261239" w:rsidP="003C2E98">
    <w:pPr>
      <w:pStyle w:val="Header"/>
      <w:jc w:val="right"/>
      <w:rPr>
        <w:b/>
      </w:rPr>
    </w:pPr>
    <w:r w:rsidRPr="003C2E98"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8A444E" wp14:editId="196B4D9D">
              <wp:simplePos x="0" y="0"/>
              <wp:positionH relativeFrom="column">
                <wp:posOffset>-933450</wp:posOffset>
              </wp:positionH>
              <wp:positionV relativeFrom="paragraph">
                <wp:posOffset>-57150</wp:posOffset>
              </wp:positionV>
              <wp:extent cx="648970" cy="45720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970" cy="45720"/>
                      </a:xfrm>
                      <a:prstGeom prst="rect">
                        <a:avLst/>
                      </a:prstGeom>
                      <a:solidFill>
                        <a:srgbClr val="FEC32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4F1703" id="Rectangle 12" o:spid="_x0000_s1026" style="position:absolute;margin-left:-73.5pt;margin-top:-4.5pt;width:51.1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" fillcolor="#fec320" stroked="f">
              <v:path arrowok="t"/>
            </v:rect>
          </w:pict>
        </mc:Fallback>
      </mc:AlternateContent>
    </w:r>
    <w:r w:rsidR="003C2E98" w:rsidRPr="003C2E98">
      <w:rPr>
        <w:b/>
        <w:sz w:val="20"/>
      </w:rPr>
      <w:t>Document Title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EB0" w:rsidRPr="00BE1EB0" w:rsidRDefault="00BE1EB0" w:rsidP="00BE1EB0">
    <w:pPr>
      <w:pStyle w:val="Header"/>
      <w:jc w:val="right"/>
      <w:rPr>
        <w:b/>
      </w:rPr>
    </w:pPr>
    <w:r w:rsidRPr="003C2E98"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D11EA2" wp14:editId="3490F768">
              <wp:simplePos x="0" y="0"/>
              <wp:positionH relativeFrom="column">
                <wp:posOffset>-933450</wp:posOffset>
              </wp:positionH>
              <wp:positionV relativeFrom="paragraph">
                <wp:posOffset>-57150</wp:posOffset>
              </wp:positionV>
              <wp:extent cx="648970" cy="4572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970" cy="45720"/>
                      </a:xfrm>
                      <a:prstGeom prst="rect">
                        <a:avLst/>
                      </a:prstGeom>
                      <a:solidFill>
                        <a:srgbClr val="FEC320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B30656" id="Rectangle 12" o:spid="_x0000_s1026" style="position:absolute;margin-left:-73.5pt;margin-top:-4.5pt;width:51.1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" fillcolor="#fec320" stroked="f">
              <v:path arrowok="t"/>
            </v:rect>
          </w:pict>
        </mc:Fallback>
      </mc:AlternateContent>
    </w:r>
    <w:r w:rsidRPr="003C2E98">
      <w:rPr>
        <w:b/>
        <w:sz w:val="20"/>
      </w:rPr>
      <w:t>Document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D2"/>
      </v:shape>
    </w:pict>
  </w:numPicBullet>
  <w:abstractNum w:abstractNumId="0" w15:restartNumberingAfterBreak="0">
    <w:nsid w:val="071E3BB2"/>
    <w:multiLevelType w:val="hybridMultilevel"/>
    <w:tmpl w:val="B48A7EC8"/>
    <w:lvl w:ilvl="0" w:tplc="61DE18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FBA"/>
    <w:multiLevelType w:val="hybridMultilevel"/>
    <w:tmpl w:val="9C086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D186B"/>
    <w:multiLevelType w:val="hybridMultilevel"/>
    <w:tmpl w:val="DC66D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846FC"/>
    <w:multiLevelType w:val="multilevel"/>
    <w:tmpl w:val="F69E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C3975"/>
    <w:multiLevelType w:val="hybridMultilevel"/>
    <w:tmpl w:val="E0BE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EC7E23"/>
    <w:multiLevelType w:val="multilevel"/>
    <w:tmpl w:val="9F1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6773D"/>
    <w:multiLevelType w:val="multilevel"/>
    <w:tmpl w:val="412A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B4932"/>
    <w:multiLevelType w:val="hybridMultilevel"/>
    <w:tmpl w:val="1578F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930A2"/>
    <w:multiLevelType w:val="multilevel"/>
    <w:tmpl w:val="CE5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D15C7"/>
    <w:multiLevelType w:val="multilevel"/>
    <w:tmpl w:val="2E12B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14FDF"/>
    <w:multiLevelType w:val="hybridMultilevel"/>
    <w:tmpl w:val="AD48219A"/>
    <w:lvl w:ilvl="0" w:tplc="9D4292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C45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E43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4D5A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EF2C3262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 Light" w:hAnsi="Calibri Light" w:hint="default"/>
      </w:rPr>
    </w:lvl>
    <w:lvl w:ilvl="5" w:tplc="39AE2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C27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C8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0F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250E"/>
    <w:multiLevelType w:val="multilevel"/>
    <w:tmpl w:val="751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36270"/>
    <w:multiLevelType w:val="hybridMultilevel"/>
    <w:tmpl w:val="7C7AB2C8"/>
    <w:lvl w:ilvl="0" w:tplc="61DE18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D2728"/>
    <w:multiLevelType w:val="multilevel"/>
    <w:tmpl w:val="EC983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BF2EEF"/>
    <w:multiLevelType w:val="hybridMultilevel"/>
    <w:tmpl w:val="908CEC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89506F"/>
    <w:multiLevelType w:val="multilevel"/>
    <w:tmpl w:val="CC6A87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D723D"/>
    <w:multiLevelType w:val="hybridMultilevel"/>
    <w:tmpl w:val="40322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4311C"/>
    <w:multiLevelType w:val="multilevel"/>
    <w:tmpl w:val="757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72F17"/>
    <w:multiLevelType w:val="hybridMultilevel"/>
    <w:tmpl w:val="D3E23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0"/>
  </w:num>
  <w:num w:numId="5">
    <w:abstractNumId w:val="17"/>
  </w:num>
  <w:num w:numId="6">
    <w:abstractNumId w:val="2"/>
  </w:num>
  <w:num w:numId="7">
    <w:abstractNumId w:val="19"/>
  </w:num>
  <w:num w:numId="8">
    <w:abstractNumId w:val="13"/>
  </w:num>
  <w:num w:numId="9">
    <w:abstractNumId w:val="5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10"/>
  </w:num>
  <w:num w:numId="17">
    <w:abstractNumId w:val="18"/>
  </w:num>
  <w:num w:numId="18">
    <w:abstractNumId w:val="9"/>
  </w:num>
  <w:num w:numId="19">
    <w:abstractNumId w:val="12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35"/>
    <w:rsid w:val="00036902"/>
    <w:rsid w:val="00060574"/>
    <w:rsid w:val="00064AC1"/>
    <w:rsid w:val="000C30BF"/>
    <w:rsid w:val="000D7E65"/>
    <w:rsid w:val="00100DFB"/>
    <w:rsid w:val="00105D35"/>
    <w:rsid w:val="00143055"/>
    <w:rsid w:val="00161111"/>
    <w:rsid w:val="00183322"/>
    <w:rsid w:val="001D293A"/>
    <w:rsid w:val="002118DE"/>
    <w:rsid w:val="0021297A"/>
    <w:rsid w:val="0023462F"/>
    <w:rsid w:val="00261239"/>
    <w:rsid w:val="0027055E"/>
    <w:rsid w:val="002C3E87"/>
    <w:rsid w:val="002D3674"/>
    <w:rsid w:val="002D6574"/>
    <w:rsid w:val="002E7CAC"/>
    <w:rsid w:val="00342E29"/>
    <w:rsid w:val="003609CF"/>
    <w:rsid w:val="003763F7"/>
    <w:rsid w:val="003906EA"/>
    <w:rsid w:val="003B16F9"/>
    <w:rsid w:val="003C2E98"/>
    <w:rsid w:val="003E0CC8"/>
    <w:rsid w:val="00400CA7"/>
    <w:rsid w:val="00440E23"/>
    <w:rsid w:val="004438AE"/>
    <w:rsid w:val="004530F3"/>
    <w:rsid w:val="004766F6"/>
    <w:rsid w:val="00484D65"/>
    <w:rsid w:val="00491853"/>
    <w:rsid w:val="004A1A30"/>
    <w:rsid w:val="00506126"/>
    <w:rsid w:val="00531463"/>
    <w:rsid w:val="00555BD2"/>
    <w:rsid w:val="0057707D"/>
    <w:rsid w:val="00587959"/>
    <w:rsid w:val="005B15F1"/>
    <w:rsid w:val="00607017"/>
    <w:rsid w:val="006575DA"/>
    <w:rsid w:val="006A3E76"/>
    <w:rsid w:val="006B3A32"/>
    <w:rsid w:val="006F0BF8"/>
    <w:rsid w:val="00707597"/>
    <w:rsid w:val="0074564A"/>
    <w:rsid w:val="0077150C"/>
    <w:rsid w:val="0078422D"/>
    <w:rsid w:val="00792682"/>
    <w:rsid w:val="007D1475"/>
    <w:rsid w:val="007E1375"/>
    <w:rsid w:val="007E7168"/>
    <w:rsid w:val="00810CB0"/>
    <w:rsid w:val="00860490"/>
    <w:rsid w:val="0089328D"/>
    <w:rsid w:val="00895BCA"/>
    <w:rsid w:val="008E3758"/>
    <w:rsid w:val="00973E42"/>
    <w:rsid w:val="00980843"/>
    <w:rsid w:val="00985A79"/>
    <w:rsid w:val="00987597"/>
    <w:rsid w:val="00A201E9"/>
    <w:rsid w:val="00A261A8"/>
    <w:rsid w:val="00A910F6"/>
    <w:rsid w:val="00AE6766"/>
    <w:rsid w:val="00AE75EF"/>
    <w:rsid w:val="00B656A6"/>
    <w:rsid w:val="00B75258"/>
    <w:rsid w:val="00BE1EB0"/>
    <w:rsid w:val="00BF21EE"/>
    <w:rsid w:val="00C17E7A"/>
    <w:rsid w:val="00C266A9"/>
    <w:rsid w:val="00C730E3"/>
    <w:rsid w:val="00C74BC1"/>
    <w:rsid w:val="00CD5E1F"/>
    <w:rsid w:val="00CE2BDE"/>
    <w:rsid w:val="00CF30B0"/>
    <w:rsid w:val="00D0734D"/>
    <w:rsid w:val="00D24911"/>
    <w:rsid w:val="00D32B7E"/>
    <w:rsid w:val="00DA5491"/>
    <w:rsid w:val="00DB6854"/>
    <w:rsid w:val="00E168DD"/>
    <w:rsid w:val="00EC7AFD"/>
    <w:rsid w:val="00F704B2"/>
    <w:rsid w:val="00F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CF66CF-B78C-4551-A91C-E84339B8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2F"/>
    <w:pPr>
      <w:spacing w:after="120"/>
    </w:pPr>
    <w:rPr>
      <w:rFonts w:ascii="Calibri Light" w:hAnsi="Calibr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62F"/>
    <w:pPr>
      <w:keepNext/>
      <w:keepLines/>
      <w:pageBreakBefore/>
      <w:numPr>
        <w:numId w:val="9"/>
      </w:numPr>
      <w:spacing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62F"/>
    <w:pPr>
      <w:keepNext/>
      <w:keepLines/>
      <w:numPr>
        <w:ilvl w:val="1"/>
        <w:numId w:val="9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2F"/>
    <w:pPr>
      <w:keepNext/>
      <w:keepLines/>
      <w:numPr>
        <w:ilvl w:val="2"/>
        <w:numId w:val="9"/>
      </w:numPr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2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2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2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2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2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2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10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0F6"/>
  </w:style>
  <w:style w:type="paragraph" w:styleId="Footer">
    <w:name w:val="footer"/>
    <w:basedOn w:val="Normal"/>
    <w:link w:val="FooterChar"/>
    <w:uiPriority w:val="99"/>
    <w:unhideWhenUsed/>
    <w:rsid w:val="00A910F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0F6"/>
  </w:style>
  <w:style w:type="paragraph" w:styleId="BalloonText">
    <w:name w:val="Balloon Text"/>
    <w:basedOn w:val="Normal"/>
    <w:link w:val="BalloonTextChar"/>
    <w:uiPriority w:val="99"/>
    <w:semiHidden/>
    <w:unhideWhenUsed/>
    <w:rsid w:val="00A91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B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E76"/>
    <w:rPr>
      <w:color w:val="808080"/>
    </w:rPr>
  </w:style>
  <w:style w:type="table" w:styleId="TableGrid">
    <w:name w:val="Table Grid"/>
    <w:basedOn w:val="TableNormal"/>
    <w:uiPriority w:val="59"/>
    <w:rsid w:val="00707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462F"/>
    <w:rPr>
      <w:rFonts w:ascii="Calibri Light" w:eastAsiaTheme="majorEastAsia" w:hAnsi="Calibri Light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462F"/>
    <w:rPr>
      <w:rFonts w:ascii="Calibri Light" w:eastAsiaTheme="majorEastAsia" w:hAnsi="Calibri Light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62F"/>
    <w:rPr>
      <w:rFonts w:ascii="Calibri Light" w:eastAsiaTheme="majorEastAsia" w:hAnsi="Calibri Light" w:cstheme="majorBidi"/>
      <w:b/>
      <w:bCs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2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2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2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2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2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LightList-Accent1">
    <w:name w:val="Light List Accent 1"/>
    <w:basedOn w:val="TableNormal"/>
    <w:uiPriority w:val="61"/>
    <w:rsid w:val="00E168D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C30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dn.guru99.com/images/cassandra/Orthogonal-Array-Testing.pn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F5B7874877F4E80B24AF458CCBD89" ma:contentTypeVersion="0" ma:contentTypeDescription="Create a new document." ma:contentTypeScope="" ma:versionID="60c70ba77cd4fe5d713dd5722b72a77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1A1A2-D0AF-40AC-9BD1-A11E16D02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9CEE110-8653-4386-AFE2-DD1E1D848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CD44E-A212-4F0A-8B1F-7076174F5A7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D6A01CC-06CB-437A-B66D-2C2F811E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Architecture &amp; Integration with Corporate Website</dc:title>
  <dc:subject/>
  <dc:creator>Prasanna Hegde</dc:creator>
  <cp:keywords/>
  <dc:description/>
  <cp:lastModifiedBy>Prasanna Hegde</cp:lastModifiedBy>
  <cp:revision>1</cp:revision>
  <cp:lastPrinted>2008-11-14T09:35:00Z</cp:lastPrinted>
  <dcterms:created xsi:type="dcterms:W3CDTF">2017-03-22T09:34:00Z</dcterms:created>
  <dcterms:modified xsi:type="dcterms:W3CDTF">2017-03-22T09:35:00Z</dcterms:modified>
</cp:coreProperties>
</file>