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A5E"/>
        </w:rPr>
        <w:t>Ideation </w:t>
      </w:r>
      <w:r>
        <w:rPr>
          <w:color w:val="163A5E"/>
          <w:spacing w:val="-2"/>
        </w:rPr>
        <w:t>Phase</w:t>
      </w:r>
    </w:p>
    <w:p>
      <w:pPr>
        <w:pStyle w:val="Heading3"/>
      </w:pPr>
      <w:r>
        <w:rPr>
          <w:color w:val="163A5E"/>
        </w:rPr>
        <w:t>Empathize &amp; </w:t>
      </w:r>
      <w:r>
        <w:rPr>
          <w:color w:val="163A5E"/>
          <w:spacing w:val="-2"/>
        </w:rPr>
        <w:t>Discover</w:t>
      </w:r>
    </w:p>
    <w:p>
      <w:pPr>
        <w:pStyle w:val="BodyText"/>
        <w:spacing w:before="5"/>
        <w:rPr>
          <w:rFonts w:ascii="Arial"/>
          <w:b/>
          <w:sz w:val="14"/>
        </w:rPr>
      </w:pPr>
    </w:p>
    <w:tbl>
      <w:tblPr>
        <w:tblW w:w="0" w:type="auto"/>
        <w:jc w:val="left"/>
        <w:tblInd w:w="149" w:type="dxa"/>
        <w:tblBorders>
          <w:top w:val="single" w:sz="6" w:space="0" w:color="B6BFCA"/>
          <w:left w:val="single" w:sz="6" w:space="0" w:color="B6BFCA"/>
          <w:bottom w:val="single" w:sz="6" w:space="0" w:color="B6BFCA"/>
          <w:right w:val="single" w:sz="6" w:space="0" w:color="B6BFCA"/>
          <w:insideH w:val="single" w:sz="6" w:space="0" w:color="B6BFCA"/>
          <w:insideV w:val="single" w:sz="6" w:space="0" w:color="B6BF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7086"/>
      </w:tblGrid>
      <w:tr>
        <w:trPr>
          <w:trHeight w:val="435" w:hRule="atLeast"/>
        </w:trPr>
        <w:tc>
          <w:tcPr>
            <w:tcW w:w="2551" w:type="dxa"/>
            <w:shd w:val="clear" w:color="auto" w:fill="E9F2F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pacing w:val="-4"/>
                <w:sz w:val="16"/>
              </w:rPr>
              <w:t>Date</w:t>
            </w:r>
          </w:p>
        </w:tc>
        <w:tc>
          <w:tcPr>
            <w:tcW w:w="708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31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z w:val="16"/>
              </w:rPr>
              <w:t>January</w:t>
            </w:r>
            <w:r>
              <w:rPr>
                <w:color w:val="212121"/>
                <w:spacing w:val="8"/>
                <w:sz w:val="16"/>
              </w:rPr>
              <w:t> </w:t>
            </w:r>
            <w:r>
              <w:rPr>
                <w:color w:val="212121"/>
                <w:spacing w:val="-4"/>
                <w:sz w:val="16"/>
              </w:rPr>
              <w:t>2025</w:t>
            </w:r>
          </w:p>
        </w:tc>
      </w:tr>
      <w:tr>
        <w:trPr>
          <w:trHeight w:val="435" w:hRule="atLeast"/>
        </w:trPr>
        <w:tc>
          <w:tcPr>
            <w:tcW w:w="2551" w:type="dxa"/>
            <w:shd w:val="clear" w:color="auto" w:fill="E9F2F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Team</w:t>
            </w:r>
            <w:r>
              <w:rPr>
                <w:rFonts w:ascii="Arial"/>
                <w:b/>
                <w:color w:val="163A5E"/>
                <w:spacing w:val="9"/>
                <w:sz w:val="16"/>
              </w:rPr>
              <w:t> </w:t>
            </w:r>
            <w:r>
              <w:rPr>
                <w:rFonts w:ascii="Arial"/>
                <w:b/>
                <w:color w:val="163A5E"/>
                <w:spacing w:val="-5"/>
                <w:sz w:val="16"/>
              </w:rPr>
              <w:t>ID</w:t>
            </w:r>
          </w:p>
        </w:tc>
        <w:tc>
          <w:tcPr>
            <w:tcW w:w="7086" w:type="dxa"/>
          </w:tcPr>
          <w:p>
            <w:pPr>
              <w:pStyle w:val="TableParagraph"/>
              <w:spacing w:before="73" w:after="1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0" w:lineRule="exact" w:before="0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s">
                  <w:drawing>
                    <wp:inline distT="0" distB="0" distL="0" distR="0">
                      <wp:extent cx="927100" cy="6985"/>
                      <wp:effectExtent l="9525" t="0" r="0" b="2539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927100" cy="6985"/>
                                <a:chExt cx="927100" cy="698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280"/>
                                  <a:ext cx="927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0">
                                      <a:moveTo>
                                        <a:pt x="0" y="0"/>
                                      </a:moveTo>
                                      <a:lnTo>
                                        <a:pt x="926683" y="0"/>
                                      </a:lnTo>
                                    </a:path>
                                  </a:pathLst>
                                </a:custGeom>
                                <a:ln w="6560">
                                  <a:solidFill>
                                    <a:srgbClr val="2020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3pt;height:.550pt;mso-position-horizontal-relative:char;mso-position-vertical-relative:line" id="docshapegroup3" coordorigin="0,0" coordsize="1460,11">
                      <v:line style="position:absolute" from="0,5" to="1459,5" stroked="true" strokeweight=".516600pt" strokecolor="#2020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"/>
                <w:sz w:val="2"/>
              </w:rPr>
            </w:r>
          </w:p>
        </w:tc>
      </w:tr>
      <w:tr>
        <w:trPr>
          <w:trHeight w:val="435" w:hRule="atLeast"/>
        </w:trPr>
        <w:tc>
          <w:tcPr>
            <w:tcW w:w="2551" w:type="dxa"/>
            <w:shd w:val="clear" w:color="auto" w:fill="E9F2F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Project</w:t>
            </w:r>
            <w:r>
              <w:rPr>
                <w:rFonts w:ascii="Arial"/>
                <w:b/>
                <w:color w:val="163A5E"/>
                <w:spacing w:val="11"/>
                <w:sz w:val="16"/>
              </w:rPr>
              <w:t> </w:t>
            </w:r>
            <w:r>
              <w:rPr>
                <w:rFonts w:ascii="Arial"/>
                <w:b/>
                <w:color w:val="163A5E"/>
                <w:spacing w:val="-4"/>
                <w:sz w:val="16"/>
              </w:rPr>
              <w:t>Name</w:t>
            </w:r>
          </w:p>
        </w:tc>
        <w:tc>
          <w:tcPr>
            <w:tcW w:w="708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ServiceNow-Based</w:t>
            </w:r>
            <w:r>
              <w:rPr>
                <w:color w:val="212121"/>
                <w:spacing w:val="16"/>
                <w:sz w:val="16"/>
              </w:rPr>
              <w:t> </w:t>
            </w:r>
            <w:r>
              <w:rPr>
                <w:color w:val="212121"/>
                <w:sz w:val="16"/>
              </w:rPr>
              <w:t>Employee</w:t>
            </w:r>
            <w:r>
              <w:rPr>
                <w:color w:val="212121"/>
                <w:spacing w:val="17"/>
                <w:sz w:val="16"/>
              </w:rPr>
              <w:t> </w:t>
            </w:r>
            <w:r>
              <w:rPr>
                <w:color w:val="212121"/>
                <w:sz w:val="16"/>
              </w:rPr>
              <w:t>Laptop</w:t>
            </w:r>
            <w:r>
              <w:rPr>
                <w:color w:val="212121"/>
                <w:spacing w:val="17"/>
                <w:sz w:val="16"/>
              </w:rPr>
              <w:t> </w:t>
            </w:r>
            <w:r>
              <w:rPr>
                <w:color w:val="212121"/>
                <w:sz w:val="16"/>
              </w:rPr>
              <w:t>Request</w:t>
            </w:r>
            <w:r>
              <w:rPr>
                <w:color w:val="212121"/>
                <w:spacing w:val="17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Application</w:t>
            </w:r>
          </w:p>
        </w:tc>
      </w:tr>
      <w:tr>
        <w:trPr>
          <w:trHeight w:val="435" w:hRule="atLeast"/>
        </w:trPr>
        <w:tc>
          <w:tcPr>
            <w:tcW w:w="2551" w:type="dxa"/>
            <w:shd w:val="clear" w:color="auto" w:fill="E9F2F9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3A5E"/>
                <w:sz w:val="16"/>
              </w:rPr>
              <w:t>Maximum</w:t>
            </w:r>
            <w:r>
              <w:rPr>
                <w:rFonts w:ascii="Arial"/>
                <w:b/>
                <w:color w:val="163A5E"/>
                <w:spacing w:val="15"/>
                <w:sz w:val="16"/>
              </w:rPr>
              <w:t> </w:t>
            </w:r>
            <w:r>
              <w:rPr>
                <w:rFonts w:ascii="Arial"/>
                <w:b/>
                <w:color w:val="163A5E"/>
                <w:spacing w:val="-4"/>
                <w:sz w:val="16"/>
              </w:rPr>
              <w:t>Marks</w:t>
            </w:r>
          </w:p>
        </w:tc>
        <w:tc>
          <w:tcPr>
            <w:tcW w:w="708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212121"/>
                <w:sz w:val="16"/>
              </w:rPr>
              <w:t>4</w:t>
            </w:r>
            <w:r>
              <w:rPr>
                <w:color w:val="212121"/>
                <w:spacing w:val="2"/>
                <w:sz w:val="16"/>
              </w:rPr>
              <w:t> </w:t>
            </w:r>
            <w:r>
              <w:rPr>
                <w:color w:val="212121"/>
                <w:spacing w:val="-2"/>
                <w:sz w:val="16"/>
              </w:rPr>
              <w:t>Marks</w:t>
            </w:r>
          </w:p>
        </w:tc>
      </w:tr>
    </w:tbl>
    <w:p>
      <w:pPr>
        <w:pStyle w:val="Heading2"/>
      </w:pPr>
      <w:r>
        <w:rPr>
          <w:color w:val="163A5E"/>
        </w:rPr>
        <w:t>Empathy Map </w:t>
      </w:r>
      <w:r>
        <w:rPr>
          <w:color w:val="163A5E"/>
          <w:spacing w:val="-2"/>
        </w:rPr>
        <w:t>Canvas</w:t>
      </w:r>
    </w:p>
    <w:p>
      <w:pPr>
        <w:spacing w:line="278" w:lineRule="auto" w:before="156"/>
        <w:ind w:left="261" w:right="0" w:firstLine="0"/>
        <w:jc w:val="left"/>
        <w:rPr>
          <w:sz w:val="18"/>
        </w:rPr>
      </w:pPr>
      <w:r>
        <w:rPr>
          <w:color w:val="212121"/>
          <w:sz w:val="18"/>
        </w:rPr>
        <w:t>This empathy map is based on the project goal of replacing manual employee laptop requests with a </w:t>
      </w:r>
      <w:r>
        <w:rPr>
          <w:color w:val="212121"/>
          <w:sz w:val="18"/>
        </w:rPr>
        <w:t>centralized ServiceNow workflow. It considers the experience of employees, managers and IT stakeholders.</w:t>
      </w:r>
    </w:p>
    <w:p>
      <w:pPr>
        <w:pStyle w:val="BodyText"/>
        <w:spacing w:befor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758099</wp:posOffset>
                </wp:positionH>
                <wp:positionV relativeFrom="paragraph">
                  <wp:posOffset>142765</wp:posOffset>
                </wp:positionV>
                <wp:extent cx="2952115" cy="97155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E9F2F9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THINK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16"/>
                              </w:rPr>
                              <w:t>FEEL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1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Wants</w:t>
                            </w:r>
                            <w:r>
                              <w:rPr>
                                <w:color w:val="212121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simple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fast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way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laptop.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Worries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about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delays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unclear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status.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Feels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frustrated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by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manual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email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or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verbal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requests.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Expects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fair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transparent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process.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692909pt;margin-top:11.241406pt;width:232.45pt;height:76.5pt;mso-position-horizontal-relative:page;mso-position-vertical-relative:paragraph;z-index:-15728128;mso-wrap-distance-left:0;mso-wrap-distance-right:0" type="#_x0000_t202" id="docshape4" filled="true" fillcolor="#e9f2f9" stroked="true" strokeweight=".8pt" strokecolor="#b6bfca">
                <v:textbox inset="0,0,0,0">
                  <w:txbxContent>
                    <w:p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THINK</w:t>
                      </w:r>
                      <w:r>
                        <w:rPr>
                          <w:rFonts w:ascii="Arial"/>
                          <w:b/>
                          <w:color w:val="163A5E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63A5E"/>
                          <w:spacing w:val="7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16"/>
                        </w:rPr>
                        <w:t>FEEL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4" w:val="left" w:leader="none"/>
                        </w:tabs>
                        <w:spacing w:line="240" w:lineRule="auto" w:before="1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Wants</w:t>
                      </w:r>
                      <w:r>
                        <w:rPr>
                          <w:color w:val="212121"/>
                          <w:spacing w:val="6"/>
                        </w:rPr>
                        <w:t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7"/>
                        </w:rPr>
                        <w:t> </w:t>
                      </w:r>
                      <w:r>
                        <w:rPr>
                          <w:color w:val="212121"/>
                        </w:rPr>
                        <w:t>simple</w:t>
                      </w:r>
                      <w:r>
                        <w:rPr>
                          <w:color w:val="212121"/>
                          <w:spacing w:val="7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6"/>
                        </w:rPr>
                        <w:t> </w:t>
                      </w:r>
                      <w:r>
                        <w:rPr>
                          <w:color w:val="212121"/>
                        </w:rPr>
                        <w:t>fast</w:t>
                      </w:r>
                      <w:r>
                        <w:rPr>
                          <w:color w:val="212121"/>
                          <w:spacing w:val="7"/>
                        </w:rPr>
                        <w:t> </w:t>
                      </w:r>
                      <w:r>
                        <w:rPr>
                          <w:color w:val="212121"/>
                        </w:rPr>
                        <w:t>way</w:t>
                      </w:r>
                      <w:r>
                        <w:rPr>
                          <w:color w:val="212121"/>
                          <w:spacing w:val="7"/>
                        </w:rPr>
                        <w:t> </w:t>
                      </w:r>
                      <w:r>
                        <w:rPr>
                          <w:color w:val="212121"/>
                        </w:rPr>
                        <w:t>to</w:t>
                      </w:r>
                      <w:r>
                        <w:rPr>
                          <w:color w:val="212121"/>
                          <w:spacing w:val="6"/>
                        </w:rPr>
                        <w:t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7"/>
                        </w:rPr>
                        <w:t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7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laptop.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Worries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about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1"/>
                        </w:rPr>
                        <w:t> </w:t>
                      </w:r>
                      <w:r>
                        <w:rPr>
                          <w:color w:val="212121"/>
                        </w:rPr>
                        <w:t>delays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1"/>
                        </w:rPr>
                        <w:t> </w:t>
                      </w:r>
                      <w:r>
                        <w:rPr>
                          <w:color w:val="212121"/>
                        </w:rPr>
                        <w:t>unclear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status.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Feels</w:t>
                      </w:r>
                      <w:r>
                        <w:rPr>
                          <w:color w:val="212121"/>
                          <w:spacing w:val="8"/>
                        </w:rPr>
                        <w:t> </w:t>
                      </w:r>
                      <w:r>
                        <w:rPr>
                          <w:color w:val="212121"/>
                        </w:rPr>
                        <w:t>frustrated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by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manual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email</w:t>
                      </w:r>
                      <w:r>
                        <w:rPr>
                          <w:color w:val="212121"/>
                          <w:spacing w:val="8"/>
                        </w:rPr>
                        <w:t> </w:t>
                      </w:r>
                      <w:r>
                        <w:rPr>
                          <w:color w:val="212121"/>
                        </w:rPr>
                        <w:t>or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verbal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requests.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Expects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fair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transparent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process.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3818100</wp:posOffset>
                </wp:positionH>
                <wp:positionV relativeFrom="paragraph">
                  <wp:posOffset>142765</wp:posOffset>
                </wp:positionV>
                <wp:extent cx="2952115" cy="97155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E8F4F6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5"/>
                                <w:sz w:val="16"/>
                              </w:rPr>
                              <w:t>SEE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1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Manual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email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verbal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laptop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requests.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ServiceNow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form.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Basic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Advance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types.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Pending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Approval,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Approved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Rejected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states.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637817pt;margin-top:11.241406pt;width:232.45pt;height:76.5pt;mso-position-horizontal-relative:page;mso-position-vertical-relative:paragraph;z-index:-15727616;mso-wrap-distance-left:0;mso-wrap-distance-right:0" type="#_x0000_t202" id="docshape5" filled="true" fillcolor="#e8f4f6" stroked="true" strokeweight=".8pt" strokecolor="#b6bfca">
                <v:textbox inset="0,0,0,0">
                  <w:txbxContent>
                    <w:p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5"/>
                          <w:sz w:val="16"/>
                        </w:rPr>
                        <w:t>SEE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54" w:val="left" w:leader="none"/>
                        </w:tabs>
                        <w:spacing w:line="240" w:lineRule="auto" w:before="1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Manual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email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verbal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laptop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requests.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ServiceNow</w:t>
                      </w:r>
                      <w:r>
                        <w:rPr>
                          <w:color w:val="212121"/>
                          <w:spacing w:val="11"/>
                        </w:rPr>
                        <w:t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1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form.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Basic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Advance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types.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Pending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</w:rPr>
                        <w:t>Approval,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</w:rPr>
                        <w:t>Approved</w:t>
                      </w:r>
                      <w:r>
                        <w:rPr>
                          <w:color w:val="212121"/>
                          <w:spacing w:val="13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</w:rPr>
                        <w:t>Rejected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states.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758099</wp:posOffset>
                </wp:positionH>
                <wp:positionV relativeFrom="paragraph">
                  <wp:posOffset>272148</wp:posOffset>
                </wp:positionV>
                <wp:extent cx="2952115" cy="11049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952115" cy="1104900"/>
                        </a:xfrm>
                        <a:prstGeom prst="rect">
                          <a:avLst/>
                        </a:prstGeom>
                        <a:solidFill>
                          <a:srgbClr val="F0EBF7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16"/>
                              </w:rPr>
                              <w:t>HEAR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1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Managers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ask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employees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follow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the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process.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IT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emphasizes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justification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tracking.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54" w:val="left" w:leader="none"/>
                              </w:tabs>
                              <w:spacing w:line="273" w:lineRule="auto" w:before="26" w:after="0"/>
                              <w:ind w:left="152" w:right="738" w:firstLine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Employees hear that duplicate requests should </w:t>
                            </w:r>
                            <w:r>
                              <w:rPr>
                                <w:color w:val="212121"/>
                              </w:rPr>
                              <w:t>be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avoided.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0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Stakeholders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expect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notifications.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692909pt;margin-top:21.429052pt;width:232.45pt;height:87pt;mso-position-horizontal-relative:page;mso-position-vertical-relative:paragraph;z-index:-15727104;mso-wrap-distance-left:0;mso-wrap-distance-right:0" type="#_x0000_t202" id="docshape6" filled="true" fillcolor="#f0ebf7" stroked="true" strokeweight=".8pt" strokecolor="#b6bfca">
                <v:textbox inset="0,0,0,0">
                  <w:txbxContent>
                    <w:p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16"/>
                        </w:rPr>
                        <w:t>HEAR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54" w:val="left" w:leader="none"/>
                        </w:tabs>
                        <w:spacing w:line="240" w:lineRule="auto" w:before="1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Managers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ask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employees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to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follow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the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0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process.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IT</w:t>
                      </w:r>
                      <w:r>
                        <w:rPr>
                          <w:color w:val="212121"/>
                          <w:spacing w:val="11"/>
                        </w:rPr>
                        <w:t> </w:t>
                      </w:r>
                      <w:r>
                        <w:rPr>
                          <w:color w:val="212121"/>
                        </w:rPr>
                        <w:t>emphasizes</w:t>
                      </w:r>
                      <w:r>
                        <w:rPr>
                          <w:color w:val="212121"/>
                          <w:spacing w:val="11"/>
                        </w:rPr>
                        <w:t> </w:t>
                      </w:r>
                      <w:r>
                        <w:rPr>
                          <w:color w:val="212121"/>
                        </w:rPr>
                        <w:t>justification</w:t>
                      </w:r>
                      <w:r>
                        <w:rPr>
                          <w:color w:val="212121"/>
                          <w:spacing w:val="11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tracking.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54" w:val="left" w:leader="none"/>
                        </w:tabs>
                        <w:spacing w:line="273" w:lineRule="auto" w:before="26" w:after="0"/>
                        <w:ind w:left="152" w:right="738" w:firstLine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Employees hear that duplicate requests should </w:t>
                      </w:r>
                      <w:r>
                        <w:rPr>
                          <w:color w:val="212121"/>
                        </w:rPr>
                        <w:t>be </w:t>
                      </w:r>
                      <w:r>
                        <w:rPr>
                          <w:color w:val="212121"/>
                          <w:spacing w:val="-2"/>
                        </w:rPr>
                        <w:t>avoided.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254" w:val="left" w:leader="none"/>
                        </w:tabs>
                        <w:spacing w:line="240" w:lineRule="auto" w:before="0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Stakeholders</w:t>
                      </w:r>
                      <w:r>
                        <w:rPr>
                          <w:color w:val="212121"/>
                          <w:spacing w:val="14"/>
                        </w:rPr>
                        <w:t> </w:t>
                      </w:r>
                      <w:r>
                        <w:rPr>
                          <w:color w:val="212121"/>
                        </w:rPr>
                        <w:t>expect</w:t>
                      </w:r>
                      <w:r>
                        <w:rPr>
                          <w:color w:val="212121"/>
                          <w:spacing w:val="14"/>
                        </w:rPr>
                        <w:t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5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notifications.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3818100</wp:posOffset>
                </wp:positionH>
                <wp:positionV relativeFrom="paragraph">
                  <wp:posOffset>272148</wp:posOffset>
                </wp:positionV>
                <wp:extent cx="2952115" cy="97155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SAY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z w:val="16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5"/>
                                <w:sz w:val="16"/>
                              </w:rPr>
                              <w:t>DO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1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Submits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laptop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form.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Selects</w:t>
                            </w:r>
                            <w:r>
                              <w:rPr>
                                <w:color w:val="212121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Basic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or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Advance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gives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</w:t>
                            </w:r>
                            <w:r>
                              <w:rPr>
                                <w:color w:val="212121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reason.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Waits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for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manager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approval.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Checks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status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responds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to</w:t>
                            </w:r>
                            <w:r>
                              <w:rPr>
                                <w:color w:val="212121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notifications.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637817pt;margin-top:21.429012pt;width:232.45pt;height:76.5pt;mso-position-horizontal-relative:page;mso-position-vertical-relative:paragraph;z-index:-15726592;mso-wrap-distance-left:0;mso-wrap-distance-right:0" type="#_x0000_t202" id="docshape7" filled="true" fillcolor="#fff2df" stroked="true" strokeweight=".8pt" strokecolor="#b6bfca">
                <v:textbox inset="0,0,0,0">
                  <w:txbxContent>
                    <w:p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SAY</w:t>
                      </w:r>
                      <w:r>
                        <w:rPr>
                          <w:rFonts w:ascii="Arial"/>
                          <w:b/>
                          <w:color w:val="163A5E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63A5E"/>
                          <w:sz w:val="16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63A5E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63A5E"/>
                          <w:spacing w:val="-5"/>
                          <w:sz w:val="16"/>
                        </w:rPr>
                        <w:t>DO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54" w:val="left" w:leader="none"/>
                        </w:tabs>
                        <w:spacing w:line="240" w:lineRule="auto" w:before="1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Submits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laptop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form.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Selects</w:t>
                      </w:r>
                      <w:r>
                        <w:rPr>
                          <w:color w:val="212121"/>
                          <w:spacing w:val="7"/>
                        </w:rPr>
                        <w:t> </w:t>
                      </w:r>
                      <w:r>
                        <w:rPr>
                          <w:color w:val="212121"/>
                        </w:rPr>
                        <w:t>Basic</w:t>
                      </w:r>
                      <w:r>
                        <w:rPr>
                          <w:color w:val="212121"/>
                          <w:spacing w:val="8"/>
                        </w:rPr>
                        <w:t> </w:t>
                      </w:r>
                      <w:r>
                        <w:rPr>
                          <w:color w:val="212121"/>
                        </w:rPr>
                        <w:t>or</w:t>
                      </w:r>
                      <w:r>
                        <w:rPr>
                          <w:color w:val="212121"/>
                          <w:spacing w:val="8"/>
                        </w:rPr>
                        <w:t> </w:t>
                      </w:r>
                      <w:r>
                        <w:rPr>
                          <w:color w:val="212121"/>
                        </w:rPr>
                        <w:t>Advance</w:t>
                      </w:r>
                      <w:r>
                        <w:rPr>
                          <w:color w:val="212121"/>
                          <w:spacing w:val="8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8"/>
                        </w:rPr>
                        <w:t> </w:t>
                      </w:r>
                      <w:r>
                        <w:rPr>
                          <w:color w:val="212121"/>
                        </w:rPr>
                        <w:t>gives</w:t>
                      </w:r>
                      <w:r>
                        <w:rPr>
                          <w:color w:val="212121"/>
                          <w:spacing w:val="8"/>
                        </w:rPr>
                        <w:t> </w:t>
                      </w:r>
                      <w:r>
                        <w:rPr>
                          <w:color w:val="212121"/>
                        </w:rPr>
                        <w:t>a</w:t>
                      </w:r>
                      <w:r>
                        <w:rPr>
                          <w:color w:val="212121"/>
                          <w:spacing w:val="8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reason.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Waits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for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manager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approval.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Checks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status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responds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</w:rPr>
                        <w:t>to</w:t>
                      </w:r>
                      <w:r>
                        <w:rPr>
                          <w:color w:val="212121"/>
                          <w:spacing w:val="9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notifications.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758099</wp:posOffset>
                </wp:positionH>
                <wp:positionV relativeFrom="paragraph">
                  <wp:posOffset>240017</wp:posOffset>
                </wp:positionV>
                <wp:extent cx="2952115" cy="97155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2952115" cy="971550"/>
                        </a:xfrm>
                        <a:prstGeom prst="rect">
                          <a:avLst/>
                        </a:prstGeom>
                        <a:solidFill>
                          <a:srgbClr val="FBEBEB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16"/>
                              </w:rPr>
                              <w:t>PAIN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1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Manual</w:t>
                            </w:r>
                            <w:r>
                              <w:rPr>
                                <w:color w:val="212121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inconsistent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methods.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Duplicate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laptop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requests.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Unclear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status.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Repeated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manual</w:t>
                            </w:r>
                            <w:r>
                              <w:rPr>
                                <w:color w:val="212121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follow-</w:t>
                            </w:r>
                            <w:r>
                              <w:rPr>
                                <w:color w:val="212121"/>
                                <w:spacing w:val="-5"/>
                              </w:rPr>
                              <w:t>up.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692909pt;margin-top:18.899023pt;width:232.45pt;height:76.5pt;mso-position-horizontal-relative:page;mso-position-vertical-relative:paragraph;z-index:-15726080;mso-wrap-distance-left:0;mso-wrap-distance-right:0" type="#_x0000_t202" id="docshape8" filled="true" fillcolor="#fbebeb" stroked="true" strokeweight=".8pt" strokecolor="#b6bfca">
                <v:textbox inset="0,0,0,0">
                  <w:txbxContent>
                    <w:p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16"/>
                        </w:rPr>
                        <w:t>PAIN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54" w:val="left" w:leader="none"/>
                        </w:tabs>
                        <w:spacing w:line="240" w:lineRule="auto" w:before="1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Manual</w:t>
                      </w:r>
                      <w:r>
                        <w:rPr>
                          <w:color w:val="212121"/>
                          <w:spacing w:val="11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</w:rPr>
                        <w:t>inconsistent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methods.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Duplicate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</w:rPr>
                        <w:t>laptop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requests.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Unclear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3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status.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Repeated</w:t>
                      </w:r>
                      <w:r>
                        <w:rPr>
                          <w:color w:val="212121"/>
                          <w:spacing w:val="17"/>
                        </w:rPr>
                        <w:t> </w:t>
                      </w:r>
                      <w:r>
                        <w:rPr>
                          <w:color w:val="212121"/>
                        </w:rPr>
                        <w:t>manual</w:t>
                      </w:r>
                      <w:r>
                        <w:rPr>
                          <w:color w:val="212121"/>
                          <w:spacing w:val="18"/>
                        </w:rPr>
                        <w:t> </w:t>
                      </w:r>
                      <w:r>
                        <w:rPr>
                          <w:color w:val="212121"/>
                        </w:rPr>
                        <w:t>follow-</w:t>
                      </w:r>
                      <w:r>
                        <w:rPr>
                          <w:color w:val="212121"/>
                          <w:spacing w:val="-5"/>
                        </w:rPr>
                        <w:t>up.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3818100</wp:posOffset>
                </wp:positionH>
                <wp:positionV relativeFrom="paragraph">
                  <wp:posOffset>240017</wp:posOffset>
                </wp:positionV>
                <wp:extent cx="2952115" cy="11049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952115" cy="1104900"/>
                        </a:xfrm>
                        <a:prstGeom prst="rect">
                          <a:avLst/>
                        </a:prstGeom>
                        <a:solidFill>
                          <a:srgbClr val="E9F6ED"/>
                        </a:solidFill>
                        <a:ln w="10159">
                          <a:solidFill>
                            <a:srgbClr val="B6BFC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6"/>
                              <w:ind w:left="15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63A5E"/>
                                <w:spacing w:val="-4"/>
                                <w:sz w:val="16"/>
                              </w:rPr>
                              <w:t>GAIN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1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Centralized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request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submission.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Automatic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duplicate</w:t>
                            </w:r>
                            <w:r>
                              <w:rPr>
                                <w:color w:val="212121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prevention.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Transparent</w:t>
                            </w:r>
                            <w:r>
                              <w:rPr>
                                <w:color w:val="212121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status</w:t>
                            </w:r>
                            <w:r>
                              <w:rPr>
                                <w:color w:val="212121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tracking.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Automated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approval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</w:rPr>
                              <w:t>and</w:t>
                            </w:r>
                            <w:r>
                              <w:rPr>
                                <w:color w:val="212121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notifications.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pos="254" w:val="left" w:leader="none"/>
                              </w:tabs>
                              <w:spacing w:line="240" w:lineRule="auto" w:before="26" w:after="0"/>
                              <w:ind w:left="254" w:right="0" w:hanging="10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</w:rPr>
                              <w:t>Role-based</w:t>
                            </w:r>
                            <w:r>
                              <w:rPr>
                                <w:color w:val="212121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0.637817pt;margin-top:18.899023pt;width:232.45pt;height:87pt;mso-position-horizontal-relative:page;mso-position-vertical-relative:paragraph;z-index:-15725568;mso-wrap-distance-left:0;mso-wrap-distance-right:0" type="#_x0000_t202" id="docshape9" filled="true" fillcolor="#e9f6ed" stroked="true" strokeweight=".8pt" strokecolor="#b6bfca">
                <v:textbox inset="0,0,0,0">
                  <w:txbxContent>
                    <w:p>
                      <w:pPr>
                        <w:spacing w:before="126"/>
                        <w:ind w:left="15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63A5E"/>
                          <w:spacing w:val="-4"/>
                          <w:sz w:val="16"/>
                        </w:rPr>
                        <w:t>GAIN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54" w:val="left" w:leader="none"/>
                        </w:tabs>
                        <w:spacing w:line="240" w:lineRule="auto" w:before="1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Centralized</w:t>
                      </w:r>
                      <w:r>
                        <w:rPr>
                          <w:color w:val="212121"/>
                          <w:spacing w:val="14"/>
                        </w:rPr>
                        <w:t> </w:t>
                      </w:r>
                      <w:r>
                        <w:rPr>
                          <w:color w:val="212121"/>
                        </w:rPr>
                        <w:t>request</w:t>
                      </w:r>
                      <w:r>
                        <w:rPr>
                          <w:color w:val="212121"/>
                          <w:spacing w:val="14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submission.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Automatic</w:t>
                      </w:r>
                      <w:r>
                        <w:rPr>
                          <w:color w:val="212121"/>
                          <w:spacing w:val="14"/>
                        </w:rPr>
                        <w:t> </w:t>
                      </w:r>
                      <w:r>
                        <w:rPr>
                          <w:color w:val="212121"/>
                        </w:rPr>
                        <w:t>duplicate</w:t>
                      </w:r>
                      <w:r>
                        <w:rPr>
                          <w:color w:val="212121"/>
                          <w:spacing w:val="15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prevention.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Transparent</w:t>
                      </w:r>
                      <w:r>
                        <w:rPr>
                          <w:color w:val="212121"/>
                          <w:spacing w:val="13"/>
                        </w:rPr>
                        <w:t> </w:t>
                      </w:r>
                      <w:r>
                        <w:rPr>
                          <w:color w:val="212121"/>
                        </w:rPr>
                        <w:t>status</w:t>
                      </w:r>
                      <w:r>
                        <w:rPr>
                          <w:color w:val="212121"/>
                          <w:spacing w:val="14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tracking.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Automated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</w:rPr>
                        <w:t>approval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</w:rPr>
                        <w:t>and</w:t>
                      </w:r>
                      <w:r>
                        <w:rPr>
                          <w:color w:val="212121"/>
                          <w:spacing w:val="12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notifications.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pos="254" w:val="left" w:leader="none"/>
                        </w:tabs>
                        <w:spacing w:line="240" w:lineRule="auto" w:before="26" w:after="0"/>
                        <w:ind w:left="254" w:right="0" w:hanging="10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</w:rPr>
                        <w:t>Role-based</w:t>
                      </w:r>
                      <w:r>
                        <w:rPr>
                          <w:color w:val="212121"/>
                          <w:spacing w:val="17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security.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footerReference w:type="default" r:id="rId5"/>
      <w:type w:val="continuous"/>
      <w:pgSz w:w="11910" w:h="16840"/>
      <w:pgMar w:header="0" w:footer="410" w:top="900" w:bottom="60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456">
              <wp:simplePos x="0" y="0"/>
              <wp:positionH relativeFrom="page">
                <wp:posOffset>647999</wp:posOffset>
              </wp:positionH>
              <wp:positionV relativeFrom="page">
                <wp:posOffset>10260000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6BFC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9024" from="51.023621pt,807.874023pt" to="544.252001pt,807.874023pt" stroked="true" strokeweight="1pt" strokecolor="#b6bfc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635299</wp:posOffset>
              </wp:positionH>
              <wp:positionV relativeFrom="page">
                <wp:posOffset>10323072</wp:posOffset>
              </wp:positionV>
              <wp:extent cx="2477135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771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>ServiceNow-Based Employee Laptop Request </w:t>
                          </w:r>
                          <w:r>
                            <w:rPr>
                              <w:color w:val="666666"/>
                              <w:spacing w:val="-2"/>
                              <w:sz w:val="15"/>
                            </w:rPr>
                            <w:t>Application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12.840393pt;width:195.05pt;height:10.4pt;mso-position-horizontal-relative:page;mso-position-vertical-relative:page;z-index:-15808512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>ServiceNow-Based Employee Laptop Request </w:t>
                    </w:r>
                    <w:r>
                      <w:rPr>
                        <w:color w:val="666666"/>
                        <w:spacing w:val="-2"/>
                        <w:sz w:val="15"/>
                      </w:rPr>
                      <w:t>Application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6597453</wp:posOffset>
              </wp:positionH>
              <wp:positionV relativeFrom="page">
                <wp:posOffset>10323072</wp:posOffset>
              </wp:positionV>
              <wp:extent cx="327660" cy="1320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766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66666"/>
                              <w:sz w:val="15"/>
                            </w:rPr>
                            <w:t>Page </w:t>
                          </w:r>
                          <w:r>
                            <w:rPr>
                              <w:color w:val="666666"/>
                              <w:spacing w:val="-10"/>
                              <w:sz w:val="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484497pt;margin-top:812.840393pt;width:25.8pt;height:10.4pt;mso-position-horizontal-relative:page;mso-position-vertical-relative:page;z-index:-15808000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66666"/>
                        <w:sz w:val="15"/>
                      </w:rPr>
                      <w:t>Page </w:t>
                    </w:r>
                    <w:r>
                      <w:rPr>
                        <w:color w:val="666666"/>
                        <w:spacing w:val="-10"/>
                        <w:sz w:val="15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52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7" w:hanging="1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4" w:hanging="1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1" w:hanging="1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9" w:hanging="1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96" w:hanging="1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3" w:hanging="1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90" w:hanging="1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38" w:hanging="1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54" w:hanging="103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7" w:hanging="1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1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1" w:hanging="1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9" w:hanging="1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6" w:hanging="1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83" w:hanging="1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0" w:hanging="1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8" w:hanging="103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right="1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9"/>
      <w:ind w:left="26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2"/>
      <w:ind w:left="1" w:right="1"/>
      <w:jc w:val="center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3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2026-09-12T05:02:55Z</dcterms:created>
  <dcterms:modified xsi:type="dcterms:W3CDTF">2026-09-12T05:02:55Z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LastSaved">
    <vt:filetime>2026-09-12T00:00:00Z</vt:filetime>
  </property>
</Properties>
</file>