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30"/>
        </w:rPr>
      </w:pPr>
    </w:p>
    <w:p>
      <w:pPr>
        <w:pStyle w:val="Heading1"/>
        <w:spacing w:before="191"/>
      </w:pPr>
      <w:r>
        <w:rPr/>
        <w:t>Introduction:</w:t>
      </w:r>
    </w:p>
    <w:p>
      <w:pPr>
        <w:pStyle w:val="Title"/>
      </w:pPr>
      <w:r>
        <w:rPr/>
        <w:br w:type="column"/>
      </w:r>
      <w:r>
        <w:rPr/>
        <w:t>Requirement</w:t>
      </w:r>
      <w:r>
        <w:rPr>
          <w:spacing w:val="-21"/>
        </w:rPr>
        <w:t> </w:t>
      </w:r>
      <w:r>
        <w:rPr/>
        <w:t>Analysis</w:t>
      </w:r>
    </w:p>
    <w:p>
      <w:pPr>
        <w:spacing w:after="0"/>
        <w:sectPr>
          <w:type w:val="continuous"/>
          <w:pgSz w:w="12240" w:h="15840"/>
          <w:pgMar w:top="900" w:bottom="280" w:left="620" w:right="600"/>
          <w:cols w:num="2" w:equalWidth="0">
            <w:col w:w="1603" w:space="2202"/>
            <w:col w:w="7215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2"/>
        <w:ind w:left="100" w:right="115"/>
        <w:jc w:val="both"/>
      </w:pPr>
      <w:r>
        <w:rPr/>
        <w:t>The</w:t>
      </w:r>
      <w:r>
        <w:rPr>
          <w:spacing w:val="-7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Payment</w:t>
      </w:r>
      <w:r>
        <w:rPr>
          <w:spacing w:val="-6"/>
        </w:rPr>
        <w:t> </w:t>
      </w:r>
      <w:r>
        <w:rPr/>
        <w:t>Fraud</w:t>
      </w:r>
      <w:r>
        <w:rPr>
          <w:spacing w:val="-6"/>
        </w:rPr>
        <w:t> </w:t>
      </w:r>
      <w:r>
        <w:rPr/>
        <w:t>Tracking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Dispute</w:t>
      </w:r>
      <w:r>
        <w:rPr>
          <w:spacing w:val="-8"/>
        </w:rPr>
        <w:t> </w:t>
      </w:r>
      <w:r>
        <w:rPr/>
        <w:t>Resolution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Brillian</w:t>
      </w:r>
      <w:r>
        <w:rPr>
          <w:spacing w:val="-6"/>
        </w:rPr>
        <w:t> </w:t>
      </w:r>
      <w:r>
        <w:rPr/>
        <w:t>Bank</w:t>
      </w:r>
      <w:r>
        <w:rPr>
          <w:spacing w:val="-6"/>
        </w:rPr>
        <w:t> </w:t>
      </w:r>
      <w:r>
        <w:rPr/>
        <w:t>aims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revolutionize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bank’s</w:t>
      </w:r>
      <w:r>
        <w:rPr>
          <w:spacing w:val="-53"/>
        </w:rPr>
        <w:t> </w:t>
      </w:r>
      <w:r>
        <w:rPr/>
        <w:t>fraud detection and dispute management processes. This system will automate the reading of digital application forms and</w:t>
      </w:r>
      <w:r>
        <w:rPr>
          <w:spacing w:val="-52"/>
        </w:rPr>
        <w:t> </w:t>
      </w:r>
      <w:r>
        <w:rPr/>
        <w:t>handle complaints received via IVR and Dispute raising. For each potentially fraudulent transaction, the system will verify</w:t>
      </w:r>
      <w:r>
        <w:rPr>
          <w:spacing w:val="-52"/>
        </w:rPr>
        <w:t> </w:t>
      </w:r>
      <w:r>
        <w:rPr/>
        <w:t>the payment with the relevant card network's fraud detection system, ensuring the validity of payments and merchant</w:t>
      </w:r>
      <w:r>
        <w:rPr>
          <w:spacing w:val="1"/>
        </w:rPr>
        <w:t> </w:t>
      </w:r>
      <w:r>
        <w:rPr/>
        <w:t>refunds.</w:t>
      </w:r>
      <w:r>
        <w:rPr>
          <w:spacing w:val="-1"/>
        </w:rPr>
        <w:t> </w:t>
      </w:r>
      <w:r>
        <w:rPr/>
        <w:t>Additionally,</w:t>
      </w:r>
      <w:r>
        <w:rPr>
          <w:spacing w:val="-1"/>
        </w:rPr>
        <w:t> </w:t>
      </w:r>
      <w:r>
        <w:rPr/>
        <w:t>it will generate</w:t>
      </w:r>
      <w:r>
        <w:rPr>
          <w:spacing w:val="-1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fraud</w:t>
      </w:r>
      <w:r>
        <w:rPr>
          <w:spacing w:val="-1"/>
        </w:rPr>
        <w:t> </w:t>
      </w:r>
      <w:r>
        <w:rPr/>
        <w:t>reports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facilitate</w:t>
      </w:r>
      <w:r>
        <w:rPr>
          <w:spacing w:val="-3"/>
        </w:rPr>
        <w:t> </w:t>
      </w:r>
      <w:r>
        <w:rPr/>
        <w:t>manual</w:t>
      </w:r>
      <w:r>
        <w:rPr>
          <w:spacing w:val="-3"/>
        </w:rPr>
        <w:t> </w:t>
      </w:r>
      <w:r>
        <w:rPr/>
        <w:t>approvals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refund</w:t>
      </w:r>
      <w:r>
        <w:rPr>
          <w:spacing w:val="-1"/>
        </w:rPr>
        <w:t> </w:t>
      </w:r>
      <w:r>
        <w:rPr/>
        <w:t>transactions.</w:t>
      </w:r>
    </w:p>
    <w:p>
      <w:pPr>
        <w:pStyle w:val="BodyText"/>
        <w:ind w:left="100" w:right="116"/>
        <w:jc w:val="both"/>
      </w:pPr>
      <w:r>
        <w:rPr/>
        <w:t>The system will support dispute claims and allow customers to submit and track disputes. The system ensures efficient</w:t>
      </w:r>
      <w:r>
        <w:rPr>
          <w:spacing w:val="1"/>
        </w:rPr>
        <w:t> </w:t>
      </w:r>
      <w:r>
        <w:rPr/>
        <w:t>handling of a high volume of customer disputes. With robust role-based access control (RBAC) implemented, the system</w:t>
      </w:r>
      <w:r>
        <w:rPr>
          <w:spacing w:val="1"/>
        </w:rPr>
        <w:t> </w:t>
      </w:r>
      <w:r>
        <w:rPr/>
        <w:t>ensures</w:t>
      </w:r>
      <w:r>
        <w:rPr>
          <w:spacing w:val="-1"/>
        </w:rPr>
        <w:t> </w:t>
      </w:r>
      <w:r>
        <w:rPr/>
        <w:t>secure viewing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reports,</w:t>
      </w:r>
      <w:r>
        <w:rPr>
          <w:spacing w:val="-1"/>
        </w:rPr>
        <w:t> </w:t>
      </w:r>
      <w:r>
        <w:rPr/>
        <w:t>and customers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 to</w:t>
      </w:r>
      <w:r>
        <w:rPr>
          <w:spacing w:val="-1"/>
        </w:rPr>
        <w:t> </w:t>
      </w:r>
      <w:r>
        <w:rPr/>
        <w:t>view the</w:t>
      </w:r>
      <w:r>
        <w:rPr>
          <w:spacing w:val="-1"/>
        </w:rPr>
        <w:t> </w:t>
      </w:r>
      <w:r>
        <w:rPr/>
        <w:t>status of</w:t>
      </w:r>
      <w:r>
        <w:rPr>
          <w:spacing w:val="-3"/>
        </w:rPr>
        <w:t> </w:t>
      </w:r>
      <w:r>
        <w:rPr/>
        <w:t>their disputes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real-time.</w:t>
      </w:r>
    </w:p>
    <w:p>
      <w:pPr>
        <w:pStyle w:val="BodyText"/>
        <w:ind w:left="100" w:right="119"/>
        <w:jc w:val="both"/>
      </w:pP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serve</w:t>
      </w:r>
      <w:r>
        <w:rPr>
          <w:spacing w:val="-2"/>
        </w:rPr>
        <w:t> </w:t>
      </w:r>
      <w:r>
        <w:rPr/>
        <w:t>Brillian</w:t>
      </w:r>
      <w:r>
        <w:rPr>
          <w:spacing w:val="-9"/>
        </w:rPr>
        <w:t> </w:t>
      </w:r>
      <w:r>
        <w:rPr/>
        <w:t>Bank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base</w:t>
      </w:r>
      <w:r>
        <w:rPr>
          <w:spacing w:val="-7"/>
        </w:rPr>
        <w:t> </w:t>
      </w:r>
      <w:r>
        <w:rPr/>
        <w:t>across</w:t>
      </w:r>
      <w:r>
        <w:rPr>
          <w:spacing w:val="-5"/>
        </w:rPr>
        <w:t> </w:t>
      </w:r>
      <w:r>
        <w:rPr/>
        <w:t>Europe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North</w:t>
      </w:r>
      <w:r>
        <w:rPr>
          <w:spacing w:val="-4"/>
        </w:rPr>
        <w:t> </w:t>
      </w:r>
      <w:r>
        <w:rPr/>
        <w:t>America,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manage</w:t>
      </w:r>
      <w:r>
        <w:rPr>
          <w:spacing w:val="-4"/>
        </w:rPr>
        <w:t> </w:t>
      </w:r>
      <w:r>
        <w:rPr/>
        <w:t>disputes</w:t>
      </w:r>
      <w:r>
        <w:rPr>
          <w:spacing w:val="-5"/>
        </w:rPr>
        <w:t> </w:t>
      </w:r>
      <w:r>
        <w:rPr/>
        <w:t>for</w:t>
      </w:r>
      <w:r>
        <w:rPr>
          <w:spacing w:val="-53"/>
        </w:rPr>
        <w:t> </w:t>
      </w:r>
      <w:r>
        <w:rPr>
          <w:spacing w:val="-1"/>
        </w:rPr>
        <w:t>international</w:t>
      </w:r>
      <w:r>
        <w:rPr>
          <w:spacing w:val="-11"/>
        </w:rPr>
        <w:t> </w:t>
      </w:r>
      <w:r>
        <w:rPr>
          <w:spacing w:val="-1"/>
        </w:rPr>
        <w:t>payments,</w:t>
      </w:r>
      <w:r>
        <w:rPr>
          <w:spacing w:val="-12"/>
        </w:rPr>
        <w:t> </w:t>
      </w:r>
      <w:r>
        <w:rPr>
          <w:spacing w:val="-1"/>
        </w:rPr>
        <w:t>providing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robust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scalable</w:t>
      </w:r>
      <w:r>
        <w:rPr>
          <w:spacing w:val="-14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enhance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bank’s</w:t>
      </w:r>
      <w:r>
        <w:rPr>
          <w:spacing w:val="-12"/>
        </w:rPr>
        <w:t> </w:t>
      </w:r>
      <w:r>
        <w:rPr/>
        <w:t>fraud</w:t>
      </w:r>
      <w:r>
        <w:rPr>
          <w:spacing w:val="-12"/>
        </w:rPr>
        <w:t> </w:t>
      </w:r>
      <w:r>
        <w:rPr/>
        <w:t>detection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dispute</w:t>
      </w:r>
      <w:r>
        <w:rPr>
          <w:spacing w:val="-12"/>
        </w:rPr>
        <w:t> </w:t>
      </w:r>
      <w:r>
        <w:rPr/>
        <w:t>resolution</w:t>
      </w:r>
      <w:r>
        <w:rPr>
          <w:spacing w:val="-52"/>
        </w:rPr>
        <w:t> </w:t>
      </w:r>
      <w:r>
        <w:rPr/>
        <w:t>capabilities.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19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Requirement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Analysis</w:t>
      </w:r>
    </w:p>
    <w:p>
      <w:pPr>
        <w:pStyle w:val="BodyText"/>
        <w:spacing w:before="5"/>
        <w:ind w:left="0"/>
        <w:rPr>
          <w:b/>
          <w:sz w:val="28"/>
        </w:rPr>
      </w:pPr>
    </w:p>
    <w:p>
      <w:pPr>
        <w:pStyle w:val="Heading3"/>
        <w:spacing w:line="276" w:lineRule="exact"/>
        <w:ind w:left="460"/>
      </w:pPr>
      <w:r>
        <w:rPr/>
        <w:t>Functional</w:t>
      </w:r>
      <w:r>
        <w:rPr>
          <w:spacing w:val="-3"/>
        </w:rPr>
        <w:t> </w:t>
      </w:r>
      <w:r>
        <w:rPr/>
        <w:t>Requirements:</w:t>
      </w:r>
    </w:p>
    <w:p>
      <w:pPr>
        <w:pStyle w:val="BodyText"/>
        <w:spacing w:line="253" w:lineRule="exact"/>
      </w:pPr>
      <w:r>
        <w:rPr>
          <w:b/>
        </w:rPr>
        <w:t>FR1: </w:t>
      </w:r>
      <w:r>
        <w:rPr/>
        <w:t>Customers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securely</w:t>
      </w:r>
      <w:r>
        <w:rPr>
          <w:spacing w:val="-1"/>
        </w:rPr>
        <w:t> </w:t>
      </w:r>
      <w:r>
        <w:rPr/>
        <w:t>log in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 using their</w:t>
      </w:r>
      <w:r>
        <w:rPr>
          <w:spacing w:val="-3"/>
        </w:rPr>
        <w:t> </w:t>
      </w:r>
      <w:r>
        <w:rPr/>
        <w:t>credentials.</w:t>
      </w:r>
    </w:p>
    <w:p>
      <w:pPr>
        <w:pStyle w:val="BodyText"/>
        <w:spacing w:line="252" w:lineRule="exact" w:before="1"/>
      </w:pPr>
      <w:r>
        <w:rPr>
          <w:b/>
        </w:rPr>
        <w:t>FR2: </w:t>
      </w:r>
      <w:r>
        <w:rPr/>
        <w:t>Customers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reset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passwords via email,</w:t>
      </w:r>
      <w:r>
        <w:rPr>
          <w:spacing w:val="-4"/>
        </w:rPr>
        <w:t> </w:t>
      </w:r>
      <w:r>
        <w:rPr/>
        <w:t>ensuring a</w:t>
      </w:r>
      <w:r>
        <w:rPr>
          <w:spacing w:val="-2"/>
        </w:rPr>
        <w:t> </w:t>
      </w:r>
      <w:r>
        <w:rPr/>
        <w:t>secure</w:t>
      </w:r>
      <w:r>
        <w:rPr>
          <w:spacing w:val="-2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  <w:ind w:right="102"/>
      </w:pPr>
      <w:r>
        <w:rPr>
          <w:b/>
        </w:rPr>
        <w:t>FR3: </w:t>
      </w:r>
      <w:r>
        <w:rPr/>
        <w:t>Customer credentials are securely stored to protect personal data, adhering to best practices in data security.</w:t>
      </w:r>
      <w:r>
        <w:rPr>
          <w:spacing w:val="1"/>
        </w:rPr>
        <w:t> </w:t>
      </w:r>
      <w:r>
        <w:rPr>
          <w:b/>
        </w:rPr>
        <w:t>FR4: </w:t>
      </w:r>
      <w:r>
        <w:rPr/>
        <w:t>Customers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complaints</w:t>
      </w:r>
      <w:r>
        <w:rPr>
          <w:spacing w:val="-1"/>
        </w:rPr>
        <w:t> </w:t>
      </w:r>
      <w:r>
        <w:rPr/>
        <w:t>via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Voice</w:t>
      </w:r>
      <w:r>
        <w:rPr>
          <w:spacing w:val="-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(IVR)</w:t>
      </w:r>
      <w:r>
        <w:rPr>
          <w:spacing w:val="-1"/>
        </w:rPr>
        <w:t> </w:t>
      </w:r>
      <w:r>
        <w:rPr/>
        <w:t>system,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IVR</w:t>
      </w:r>
      <w:r>
        <w:rPr>
          <w:spacing w:val="-2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mocked</w:t>
      </w:r>
      <w:r>
        <w:rPr>
          <w:spacing w:val="-52"/>
        </w:rPr>
        <w:t> </w:t>
      </w:r>
      <w:r>
        <w:rPr/>
        <w:t>using Postman.</w:t>
      </w:r>
    </w:p>
    <w:p>
      <w:pPr>
        <w:pStyle w:val="BodyText"/>
        <w:spacing w:line="252" w:lineRule="exact"/>
      </w:pPr>
      <w:r>
        <w:rPr>
          <w:b/>
        </w:rPr>
        <w:t>FR5: </w:t>
      </w:r>
      <w:r>
        <w:rPr/>
        <w:t>Customers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raise</w:t>
      </w:r>
      <w:r>
        <w:rPr>
          <w:spacing w:val="-3"/>
        </w:rPr>
        <w:t> </w:t>
      </w:r>
      <w:r>
        <w:rPr/>
        <w:t>disputes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forms.</w:t>
      </w:r>
    </w:p>
    <w:p>
      <w:pPr>
        <w:pStyle w:val="BodyText"/>
        <w:spacing w:line="252" w:lineRule="exact" w:before="2"/>
      </w:pPr>
      <w:r>
        <w:rPr>
          <w:b/>
        </w:rPr>
        <w:t>FR6:</w:t>
      </w:r>
      <w:r>
        <w:rPr>
          <w:b/>
          <w:spacing w:val="-1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receive</w:t>
      </w:r>
      <w:r>
        <w:rPr>
          <w:spacing w:val="-2"/>
        </w:rPr>
        <w:t> </w:t>
      </w:r>
      <w:r>
        <w:rPr/>
        <w:t>summaries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1"/>
        </w:rPr>
        <w:t> </w:t>
      </w:r>
      <w:r>
        <w:rPr/>
        <w:t>dispute</w:t>
      </w:r>
      <w:r>
        <w:rPr>
          <w:spacing w:val="-3"/>
        </w:rPr>
        <w:t> </w:t>
      </w:r>
      <w:r>
        <w:rPr/>
        <w:t>resolutions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ticket</w:t>
      </w:r>
      <w:r>
        <w:rPr>
          <w:spacing w:val="-1"/>
        </w:rPr>
        <w:t> </w:t>
      </w:r>
      <w:r>
        <w:rPr/>
        <w:t>updates</w:t>
      </w:r>
      <w:r>
        <w:rPr>
          <w:spacing w:val="-3"/>
        </w:rPr>
        <w:t> </w:t>
      </w:r>
      <w:r>
        <w:rPr/>
        <w:t>via</w:t>
      </w:r>
      <w:r>
        <w:rPr>
          <w:spacing w:val="-2"/>
        </w:rPr>
        <w:t> </w:t>
      </w:r>
      <w:r>
        <w:rPr/>
        <w:t>email.</w:t>
      </w:r>
    </w:p>
    <w:p>
      <w:pPr>
        <w:pStyle w:val="BodyText"/>
        <w:spacing w:line="252" w:lineRule="exact"/>
      </w:pPr>
      <w:r>
        <w:rPr>
          <w:b/>
        </w:rPr>
        <w:t>FR7: </w:t>
      </w:r>
      <w:r>
        <w:rPr/>
        <w:t>Customers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track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disputes with</w:t>
      </w:r>
      <w:r>
        <w:rPr>
          <w:spacing w:val="-3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updates.</w:t>
      </w:r>
    </w:p>
    <w:p>
      <w:pPr>
        <w:pStyle w:val="BodyText"/>
        <w:spacing w:line="252" w:lineRule="exact" w:before="1"/>
      </w:pPr>
      <w:r>
        <w:rPr>
          <w:b/>
        </w:rPr>
        <w:t>FR8: </w:t>
      </w:r>
      <w:r>
        <w:rPr/>
        <w:t>Customers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and download</w:t>
      </w:r>
      <w:r>
        <w:rPr>
          <w:spacing w:val="-3"/>
        </w:rPr>
        <w:t> </w:t>
      </w:r>
      <w:r>
        <w:rPr/>
        <w:t>reports,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simultaneously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reports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email.</w:t>
      </w:r>
    </w:p>
    <w:p>
      <w:pPr>
        <w:pStyle w:val="BodyText"/>
        <w:spacing w:line="252" w:lineRule="exact"/>
      </w:pPr>
      <w:r>
        <w:rPr>
          <w:b/>
        </w:rPr>
        <w:t>FR9:</w:t>
      </w:r>
      <w:r>
        <w:rPr>
          <w:b/>
          <w:spacing w:val="-2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perform</w:t>
      </w:r>
      <w:r>
        <w:rPr>
          <w:spacing w:val="-1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supporting</w:t>
      </w:r>
      <w:r>
        <w:rPr>
          <w:spacing w:val="-2"/>
        </w:rPr>
        <w:t> </w:t>
      </w:r>
      <w:r>
        <w:rPr/>
        <w:t>multi-currency</w:t>
      </w:r>
      <w:r>
        <w:rPr>
          <w:spacing w:val="-2"/>
        </w:rPr>
        <w:t> </w:t>
      </w:r>
      <w:r>
        <w:rPr/>
        <w:t>transactions.</w:t>
      </w:r>
    </w:p>
    <w:p>
      <w:pPr>
        <w:pStyle w:val="BodyText"/>
        <w:spacing w:line="252" w:lineRule="exact"/>
      </w:pPr>
      <w:r>
        <w:rPr>
          <w:b/>
        </w:rPr>
        <w:t>FR10:</w:t>
      </w:r>
      <w:r>
        <w:rPr>
          <w:b/>
          <w:spacing w:val="-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translate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into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preferred</w:t>
      </w:r>
      <w:r>
        <w:rPr>
          <w:spacing w:val="-1"/>
        </w:rPr>
        <w:t> </w:t>
      </w:r>
      <w:r>
        <w:rPr/>
        <w:t>language.</w:t>
      </w:r>
    </w:p>
    <w:p>
      <w:pPr>
        <w:pStyle w:val="BodyText"/>
        <w:spacing w:before="1"/>
        <w:ind w:left="0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7"/>
        </w:rPr>
      </w:pPr>
      <w:r>
        <w:rPr>
          <w:b/>
          <w:sz w:val="27"/>
        </w:rPr>
        <w:t>Admin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Requirement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Analysis</w:t>
      </w:r>
    </w:p>
    <w:p>
      <w:pPr>
        <w:pStyle w:val="BodyText"/>
        <w:spacing w:before="3"/>
        <w:ind w:left="0"/>
        <w:rPr>
          <w:b/>
          <w:sz w:val="28"/>
        </w:rPr>
      </w:pPr>
    </w:p>
    <w:p>
      <w:pPr>
        <w:pStyle w:val="Heading3"/>
      </w:pPr>
      <w:r>
        <w:rPr/>
        <w:t>Functional</w:t>
      </w:r>
      <w:r>
        <w:rPr>
          <w:spacing w:val="-3"/>
        </w:rPr>
        <w:t> </w:t>
      </w:r>
      <w:r>
        <w:rPr/>
        <w:t>Requirements:</w:t>
      </w:r>
    </w:p>
    <w:p>
      <w:pPr>
        <w:pStyle w:val="BodyText"/>
        <w:spacing w:before="11"/>
        <w:ind w:left="0"/>
        <w:rPr>
          <w:b/>
          <w:sz w:val="27"/>
        </w:rPr>
      </w:pPr>
    </w:p>
    <w:p>
      <w:pPr>
        <w:pStyle w:val="BodyText"/>
      </w:pPr>
      <w:r>
        <w:rPr>
          <w:b/>
        </w:rPr>
        <w:t>FR1: </w:t>
      </w:r>
      <w:r>
        <w:rPr/>
        <w:t>Admins</w:t>
      </w:r>
      <w:r>
        <w:rPr>
          <w:spacing w:val="-3"/>
        </w:rPr>
        <w:t> </w:t>
      </w:r>
      <w:r>
        <w:rPr/>
        <w:t>can securely</w:t>
      </w:r>
      <w:r>
        <w:rPr>
          <w:spacing w:val="-4"/>
        </w:rPr>
        <w:t> </w:t>
      </w:r>
      <w:r>
        <w:rPr/>
        <w:t>log</w:t>
      </w:r>
      <w:r>
        <w:rPr>
          <w:spacing w:val="-1"/>
        </w:rPr>
        <w:t> </w:t>
      </w:r>
      <w:r>
        <w:rPr/>
        <w:t>in 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portal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access admin-specific data.</w:t>
      </w:r>
    </w:p>
    <w:p>
      <w:pPr>
        <w:pStyle w:val="BodyText"/>
        <w:spacing w:line="252" w:lineRule="exact" w:before="1"/>
      </w:pPr>
      <w:r>
        <w:rPr>
          <w:b/>
        </w:rPr>
        <w:t>FR2: </w:t>
      </w:r>
      <w:r>
        <w:rPr/>
        <w:t>Admins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reset</w:t>
      </w:r>
      <w:r>
        <w:rPr>
          <w:spacing w:val="-3"/>
        </w:rPr>
        <w:t> </w:t>
      </w:r>
      <w:r>
        <w:rPr/>
        <w:t>their passwords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email.</w:t>
      </w:r>
    </w:p>
    <w:p>
      <w:pPr>
        <w:pStyle w:val="BodyText"/>
        <w:spacing w:line="252" w:lineRule="exact"/>
      </w:pPr>
      <w:r>
        <w:rPr>
          <w:b/>
        </w:rPr>
        <w:t>FR3:</w:t>
      </w:r>
      <w:r>
        <w:rPr>
          <w:b/>
          <w:spacing w:val="-1"/>
        </w:rPr>
        <w:t> </w:t>
      </w:r>
      <w:r>
        <w:rPr/>
        <w:t>Admins</w:t>
      </w:r>
      <w:r>
        <w:rPr>
          <w:spacing w:val="-3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 all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credentials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encrypted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security.</w:t>
      </w:r>
    </w:p>
    <w:p>
      <w:pPr>
        <w:pStyle w:val="BodyText"/>
        <w:ind w:right="102"/>
      </w:pPr>
      <w:r>
        <w:rPr>
          <w:b/>
        </w:rPr>
        <w:t>FR4: </w:t>
      </w:r>
      <w:r>
        <w:rPr/>
        <w:t>Admins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access and</w:t>
      </w:r>
      <w:r>
        <w:rPr>
          <w:spacing w:val="-1"/>
        </w:rPr>
        <w:t> </w:t>
      </w:r>
      <w:r>
        <w:rPr/>
        <w:t>manage</w:t>
      </w:r>
      <w:r>
        <w:rPr>
          <w:spacing w:val="-3"/>
        </w:rPr>
        <w:t> </w:t>
      </w:r>
      <w:r>
        <w:rPr/>
        <w:t>complaints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disputes,</w:t>
      </w:r>
      <w:r>
        <w:rPr>
          <w:spacing w:val="-1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involving</w:t>
      </w:r>
      <w:r>
        <w:rPr>
          <w:spacing w:val="-1"/>
        </w:rPr>
        <w:t> </w:t>
      </w:r>
      <w:r>
        <w:rPr/>
        <w:t>refund</w:t>
      </w:r>
      <w:r>
        <w:rPr>
          <w:spacing w:val="-4"/>
        </w:rPr>
        <w:t> </w:t>
      </w:r>
      <w:r>
        <w:rPr/>
        <w:t>amounts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meet</w:t>
      </w:r>
      <w:r>
        <w:rPr>
          <w:spacing w:val="-52"/>
        </w:rPr>
        <w:t> </w:t>
      </w:r>
      <w:r>
        <w:rPr/>
        <w:t>or</w:t>
      </w:r>
      <w:r>
        <w:rPr>
          <w:spacing w:val="-1"/>
        </w:rPr>
        <w:t> </w:t>
      </w:r>
      <w:r>
        <w:rPr/>
        <w:t>exceed</w:t>
      </w:r>
      <w:r>
        <w:rPr>
          <w:spacing w:val="-2"/>
        </w:rPr>
        <w:t> </w:t>
      </w:r>
      <w:r>
        <w:rPr/>
        <w:t>a specified threshold value.</w:t>
      </w:r>
    </w:p>
    <w:p>
      <w:pPr>
        <w:pStyle w:val="BodyText"/>
      </w:pPr>
      <w:r>
        <w:rPr>
          <w:b/>
        </w:rPr>
        <w:t>FR5:</w:t>
      </w:r>
      <w:r>
        <w:rPr>
          <w:b/>
          <w:spacing w:val="-1"/>
        </w:rPr>
        <w:t> </w:t>
      </w:r>
      <w:r>
        <w:rPr/>
        <w:t>Admins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privilege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manually</w:t>
      </w:r>
      <w:r>
        <w:rPr>
          <w:spacing w:val="-1"/>
        </w:rPr>
        <w:t> </w:t>
      </w:r>
      <w:r>
        <w:rPr/>
        <w:t>approve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reject</w:t>
      </w:r>
      <w:r>
        <w:rPr>
          <w:spacing w:val="-3"/>
        </w:rPr>
        <w:t> </w:t>
      </w:r>
      <w:r>
        <w:rPr/>
        <w:t>requests.</w:t>
      </w:r>
    </w:p>
    <w:p>
      <w:pPr>
        <w:pStyle w:val="BodyText"/>
        <w:spacing w:line="252" w:lineRule="exact" w:before="2"/>
      </w:pPr>
      <w:r>
        <w:rPr>
          <w:b/>
        </w:rPr>
        <w:t>FR6:</w:t>
      </w:r>
      <w:r>
        <w:rPr>
          <w:b/>
          <w:spacing w:val="-1"/>
        </w:rPr>
        <w:t> </w:t>
      </w:r>
      <w:r>
        <w:rPr/>
        <w:t>Admins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receive</w:t>
      </w:r>
      <w:r>
        <w:rPr>
          <w:spacing w:val="-3"/>
        </w:rPr>
        <w:t> </w:t>
      </w:r>
      <w:r>
        <w:rPr/>
        <w:t>notifications</w:t>
      </w:r>
      <w:r>
        <w:rPr>
          <w:spacing w:val="-2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complaints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updates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vendor.</w:t>
      </w:r>
    </w:p>
    <w:p>
      <w:pPr>
        <w:pStyle w:val="BodyText"/>
        <w:spacing w:line="252" w:lineRule="exact"/>
      </w:pPr>
      <w:r>
        <w:rPr>
          <w:b/>
        </w:rPr>
        <w:t>FR7:</w:t>
      </w:r>
      <w:r>
        <w:rPr>
          <w:b/>
          <w:spacing w:val="-1"/>
        </w:rPr>
        <w:t> </w:t>
      </w:r>
      <w:r>
        <w:rPr/>
        <w:t>Admins</w:t>
      </w:r>
      <w:r>
        <w:rPr>
          <w:spacing w:val="-3"/>
        </w:rPr>
        <w:t> </w:t>
      </w:r>
      <w:r>
        <w:rPr/>
        <w:t>manage</w:t>
      </w:r>
      <w:r>
        <w:rPr>
          <w:spacing w:val="-4"/>
        </w:rPr>
        <w:t> </w:t>
      </w:r>
      <w:r>
        <w:rPr/>
        <w:t>integrations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card</w:t>
      </w:r>
      <w:r>
        <w:rPr>
          <w:spacing w:val="-2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oversee</w:t>
      </w:r>
      <w:r>
        <w:rPr>
          <w:spacing w:val="-2"/>
        </w:rPr>
        <w:t> </w:t>
      </w:r>
      <w:r>
        <w:rPr/>
        <w:t>fraud</w:t>
      </w:r>
      <w:r>
        <w:rPr>
          <w:spacing w:val="-1"/>
        </w:rPr>
        <w:t> </w:t>
      </w:r>
      <w:r>
        <w:rPr/>
        <w:t>disputes</w:t>
      </w:r>
      <w:r>
        <w:rPr>
          <w:spacing w:val="-3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these</w:t>
      </w:r>
      <w:r>
        <w:rPr>
          <w:spacing w:val="-1"/>
        </w:rPr>
        <w:t> </w:t>
      </w:r>
      <w:r>
        <w:rPr/>
        <w:t>networks.</w:t>
      </w:r>
    </w:p>
    <w:p>
      <w:pPr>
        <w:pStyle w:val="BodyText"/>
        <w:ind w:right="331"/>
      </w:pPr>
      <w:r>
        <w:rPr>
          <w:b/>
        </w:rPr>
        <w:t>FR8: </w:t>
      </w:r>
      <w:r>
        <w:rPr/>
        <w:t>Admins can generate and download reports, and simultaneously get the reports via email. Using these reports,</w:t>
      </w:r>
      <w:r>
        <w:rPr>
          <w:spacing w:val="-53"/>
        </w:rPr>
        <w:t> </w:t>
      </w:r>
      <w:r>
        <w:rPr/>
        <w:t>admins</w:t>
      </w:r>
      <w:r>
        <w:rPr>
          <w:spacing w:val="-3"/>
        </w:rPr>
        <w:t> </w:t>
      </w:r>
      <w:r>
        <w:rPr/>
        <w:t>can analyze</w:t>
      </w:r>
      <w:r>
        <w:rPr>
          <w:spacing w:val="-2"/>
        </w:rPr>
        <w:t> </w:t>
      </w:r>
      <w:r>
        <w:rPr/>
        <w:t>fraudulent</w:t>
      </w:r>
      <w:r>
        <w:rPr>
          <w:spacing w:val="-2"/>
        </w:rPr>
        <w:t> </w:t>
      </w:r>
      <w:r>
        <w:rPr/>
        <w:t>incidents.</w:t>
      </w:r>
    </w:p>
    <w:p>
      <w:pPr>
        <w:pStyle w:val="BodyText"/>
      </w:pPr>
      <w:r>
        <w:rPr>
          <w:b/>
        </w:rPr>
        <w:t>FR9: </w:t>
      </w:r>
      <w:r>
        <w:rPr/>
        <w:t>Admins</w:t>
      </w:r>
      <w:r>
        <w:rPr>
          <w:spacing w:val="-3"/>
        </w:rPr>
        <w:t> </w:t>
      </w:r>
      <w:r>
        <w:rPr/>
        <w:t>manage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module</w:t>
      </w:r>
      <w:r>
        <w:rPr>
          <w:spacing w:val="-3"/>
        </w:rPr>
        <w:t> </w:t>
      </w:r>
      <w:r>
        <w:rPr/>
        <w:t>for external data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card</w:t>
      </w:r>
      <w:r>
        <w:rPr>
          <w:spacing w:val="-1"/>
        </w:rPr>
        <w:t> </w:t>
      </w:r>
      <w:r>
        <w:rPr/>
        <w:t>networks.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</w:pPr>
      <w:r>
        <w:rPr/>
        <w:t>Vendor</w:t>
      </w:r>
      <w:r>
        <w:rPr>
          <w:spacing w:val="-6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spacing w:before="3"/>
        <w:ind w:left="0"/>
        <w:rPr>
          <w:b/>
          <w:sz w:val="28"/>
        </w:rPr>
      </w:pPr>
    </w:p>
    <w:p>
      <w:pPr>
        <w:pStyle w:val="Heading3"/>
      </w:pPr>
      <w:r>
        <w:rPr/>
        <w:t>Functional</w:t>
      </w:r>
      <w:r>
        <w:rPr>
          <w:spacing w:val="-3"/>
        </w:rPr>
        <w:t> </w:t>
      </w:r>
      <w:r>
        <w:rPr/>
        <w:t>Requirements:</w:t>
      </w:r>
    </w:p>
    <w:p>
      <w:pPr>
        <w:spacing w:after="0"/>
        <w:sectPr>
          <w:type w:val="continuous"/>
          <w:pgSz w:w="12240" w:h="15840"/>
          <w:pgMar w:top="900" w:bottom="280" w:left="620" w:right="600"/>
        </w:sectPr>
      </w:pPr>
    </w:p>
    <w:p>
      <w:pPr>
        <w:pStyle w:val="BodyText"/>
        <w:spacing w:line="252" w:lineRule="exact" w:before="78"/>
      </w:pPr>
      <w:r>
        <w:rPr>
          <w:b/>
        </w:rPr>
        <w:t>FR1: </w:t>
      </w:r>
      <w:r>
        <w:rPr/>
        <w:t>Vendors can</w:t>
      </w:r>
      <w:r>
        <w:rPr>
          <w:spacing w:val="-1"/>
        </w:rPr>
        <w:t> </w:t>
      </w:r>
      <w:r>
        <w:rPr/>
        <w:t>securely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vendor-specific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252" w:lineRule="exact"/>
      </w:pPr>
      <w:r>
        <w:rPr>
          <w:b/>
        </w:rPr>
        <w:t>FR2:</w:t>
      </w:r>
      <w:r>
        <w:rPr>
          <w:b/>
          <w:spacing w:val="-1"/>
        </w:rPr>
        <w:t> </w:t>
      </w:r>
      <w:r>
        <w:rPr/>
        <w:t>Vendors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reset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passwords</w:t>
      </w:r>
      <w:r>
        <w:rPr>
          <w:spacing w:val="-1"/>
        </w:rPr>
        <w:t> </w:t>
      </w:r>
      <w:r>
        <w:rPr/>
        <w:t>via</w:t>
      </w:r>
      <w:r>
        <w:rPr>
          <w:spacing w:val="-4"/>
        </w:rPr>
        <w:t> </w:t>
      </w:r>
      <w:r>
        <w:rPr/>
        <w:t>email.</w:t>
      </w:r>
    </w:p>
    <w:p>
      <w:pPr>
        <w:pStyle w:val="BodyText"/>
        <w:spacing w:line="253" w:lineRule="exact" w:before="2"/>
      </w:pPr>
      <w:r>
        <w:rPr>
          <w:b/>
        </w:rPr>
        <w:t>FR3:</w:t>
      </w:r>
      <w:r>
        <w:rPr>
          <w:b/>
          <w:spacing w:val="-1"/>
        </w:rPr>
        <w:t> </w:t>
      </w:r>
      <w:r>
        <w:rPr/>
        <w:t>Vendors</w:t>
      </w:r>
      <w:r>
        <w:rPr>
          <w:spacing w:val="-2"/>
        </w:rPr>
        <w:t> </w:t>
      </w:r>
      <w:r>
        <w:rPr/>
        <w:t>credentials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encrypted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prevent</w:t>
      </w:r>
      <w:r>
        <w:rPr>
          <w:spacing w:val="-3"/>
        </w:rPr>
        <w:t> </w:t>
      </w:r>
      <w:r>
        <w:rPr/>
        <w:t>unauthorized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spacing w:line="253" w:lineRule="exact"/>
      </w:pPr>
      <w:r>
        <w:rPr>
          <w:b/>
        </w:rPr>
        <w:t>FR4:</w:t>
      </w:r>
      <w:r>
        <w:rPr>
          <w:b/>
          <w:spacing w:val="-1"/>
        </w:rPr>
        <w:t> </w:t>
      </w:r>
      <w:r>
        <w:rPr/>
        <w:t>Vendors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receive</w:t>
      </w:r>
      <w:r>
        <w:rPr>
          <w:spacing w:val="-4"/>
        </w:rPr>
        <w:t> </w:t>
      </w:r>
      <w:r>
        <w:rPr/>
        <w:t>notifications</w:t>
      </w:r>
      <w:r>
        <w:rPr>
          <w:spacing w:val="-1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new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existing disputes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bank.</w:t>
      </w:r>
    </w:p>
    <w:p>
      <w:pPr>
        <w:pStyle w:val="BodyText"/>
        <w:spacing w:line="252" w:lineRule="exact" w:before="1"/>
      </w:pPr>
      <w:r>
        <w:rPr>
          <w:b/>
        </w:rPr>
        <w:t>FR5:</w:t>
      </w:r>
      <w:r>
        <w:rPr>
          <w:b/>
          <w:spacing w:val="-1"/>
        </w:rPr>
        <w:t> </w:t>
      </w:r>
      <w:r>
        <w:rPr/>
        <w:t>Vendors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respond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complaints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disputes</w:t>
      </w:r>
      <w:r>
        <w:rPr>
          <w:spacing w:val="-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services.</w:t>
      </w:r>
    </w:p>
    <w:p>
      <w:pPr>
        <w:pStyle w:val="BodyText"/>
        <w:spacing w:line="252" w:lineRule="exact"/>
      </w:pPr>
      <w:r>
        <w:rPr>
          <w:b/>
        </w:rPr>
        <w:t>FR6: </w:t>
      </w:r>
      <w:r>
        <w:rPr/>
        <w:t>Vendors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API</w:t>
      </w:r>
      <w:r>
        <w:rPr>
          <w:spacing w:val="-3"/>
        </w:rPr>
        <w:t> </w:t>
      </w:r>
      <w:r>
        <w:rPr/>
        <w:t>access key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retrieve information</w:t>
      </w:r>
      <w:r>
        <w:rPr>
          <w:spacing w:val="-1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card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line="252" w:lineRule="exact"/>
      </w:pPr>
      <w:r>
        <w:rPr>
          <w:b/>
        </w:rPr>
        <w:t>FR7:</w:t>
      </w:r>
      <w:r>
        <w:rPr>
          <w:b/>
          <w:spacing w:val="-1"/>
        </w:rPr>
        <w:t> </w:t>
      </w:r>
      <w:r>
        <w:rPr/>
        <w:t>Vendors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generate,</w:t>
      </w:r>
      <w:r>
        <w:rPr>
          <w:spacing w:val="-2"/>
        </w:rPr>
        <w:t> </w:t>
      </w:r>
      <w:r>
        <w:rPr/>
        <w:t>download</w:t>
      </w:r>
      <w:r>
        <w:rPr>
          <w:spacing w:val="-1"/>
        </w:rPr>
        <w:t> </w:t>
      </w:r>
      <w:r>
        <w:rPr/>
        <w:t>reports,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simultaneously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reports</w:t>
      </w:r>
      <w:r>
        <w:rPr>
          <w:spacing w:val="-4"/>
        </w:rPr>
        <w:t> </w:t>
      </w:r>
      <w:r>
        <w:rPr/>
        <w:t>via</w:t>
      </w:r>
      <w:r>
        <w:rPr>
          <w:spacing w:val="-1"/>
        </w:rPr>
        <w:t> </w:t>
      </w:r>
      <w:r>
        <w:rPr/>
        <w:t>email.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</w:pPr>
      <w:r>
        <w:rPr/>
        <w:t>Non-Functional</w:t>
      </w:r>
      <w:r>
        <w:rPr>
          <w:spacing w:val="-7"/>
        </w:rPr>
        <w:t> </w:t>
      </w:r>
      <w:r>
        <w:rPr/>
        <w:t>Requirements: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6" w:after="0"/>
        <w:ind w:left="820" w:right="0" w:hanging="361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2"/>
          <w:sz w:val="22"/>
        </w:rPr>
        <w:t> </w:t>
      </w:r>
      <w:r>
        <w:rPr>
          <w:sz w:val="22"/>
        </w:rPr>
        <w:t>encryption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secure</w:t>
      </w:r>
      <w:r>
        <w:rPr>
          <w:spacing w:val="-1"/>
          <w:sz w:val="22"/>
        </w:rPr>
        <w:t> </w:t>
      </w:r>
      <w:r>
        <w:rPr>
          <w:sz w:val="22"/>
        </w:rPr>
        <w:t>password</w:t>
      </w:r>
      <w:r>
        <w:rPr>
          <w:spacing w:val="-2"/>
          <w:sz w:val="22"/>
        </w:rPr>
        <w:t> </w:t>
      </w:r>
      <w:r>
        <w:rPr>
          <w:sz w:val="22"/>
        </w:rPr>
        <w:t>reset.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Restricted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robust</w:t>
      </w:r>
      <w:r>
        <w:rPr>
          <w:spacing w:val="2"/>
          <w:sz w:val="22"/>
        </w:rPr>
        <w:t> </w:t>
      </w:r>
      <w:r>
        <w:rPr>
          <w:sz w:val="22"/>
        </w:rPr>
        <w:t>error</w:t>
      </w:r>
      <w:r>
        <w:rPr>
          <w:spacing w:val="-1"/>
          <w:sz w:val="22"/>
        </w:rPr>
        <w:t> </w:t>
      </w:r>
      <w:r>
        <w:rPr>
          <w:sz w:val="22"/>
        </w:rPr>
        <w:t>handling.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User-friendly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quick</w:t>
      </w:r>
      <w:r>
        <w:rPr>
          <w:spacing w:val="-3"/>
          <w:sz w:val="22"/>
        </w:rPr>
        <w:t> </w:t>
      </w:r>
      <w:r>
        <w:rPr>
          <w:sz w:val="22"/>
        </w:rPr>
        <w:t>loading</w:t>
      </w:r>
      <w:r>
        <w:rPr>
          <w:spacing w:val="-5"/>
          <w:sz w:val="22"/>
        </w:rPr>
        <w:t> </w:t>
      </w:r>
      <w:r>
        <w:rPr>
          <w:sz w:val="22"/>
        </w:rPr>
        <w:t>forms.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Resilience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failures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adherence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1"/>
          <w:sz w:val="22"/>
        </w:rPr>
        <w:t> </w:t>
      </w:r>
      <w:r>
        <w:rPr>
          <w:sz w:val="22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Efficient</w:t>
      </w:r>
      <w:r>
        <w:rPr>
          <w:spacing w:val="-3"/>
          <w:sz w:val="22"/>
        </w:rPr>
        <w:t> </w:t>
      </w:r>
      <w:r>
        <w:rPr>
          <w:sz w:val="22"/>
        </w:rPr>
        <w:t>handling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4"/>
          <w:sz w:val="22"/>
        </w:rPr>
        <w:t> </w:t>
      </w:r>
      <w:r>
        <w:rPr>
          <w:sz w:val="22"/>
        </w:rPr>
        <w:t>volumes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scalability.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protection,</w:t>
      </w:r>
      <w:r>
        <w:rPr>
          <w:spacing w:val="-5"/>
          <w:sz w:val="22"/>
        </w:rPr>
        <w:t> </w:t>
      </w:r>
      <w:r>
        <w:rPr>
          <w:sz w:val="22"/>
        </w:rPr>
        <w:t>compliance,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integrity.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3" w:lineRule="exact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International</w:t>
      </w:r>
      <w:r>
        <w:rPr>
          <w:spacing w:val="-1"/>
          <w:sz w:val="22"/>
        </w:rPr>
        <w:t> </w:t>
      </w:r>
      <w:r>
        <w:rPr>
          <w:sz w:val="22"/>
        </w:rPr>
        <w:t>dispute</w:t>
      </w:r>
      <w:r>
        <w:rPr>
          <w:spacing w:val="-2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measures.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Integration</w:t>
      </w:r>
      <w:r>
        <w:rPr>
          <w:spacing w:val="-3"/>
          <w:sz w:val="22"/>
        </w:rPr>
        <w:t> </w:t>
      </w:r>
      <w:r>
        <w:rPr>
          <w:sz w:val="22"/>
        </w:rPr>
        <w:t>reliability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scalability.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maintainability.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19"/>
        </w:rPr>
      </w:pPr>
    </w:p>
    <w:p>
      <w:pPr>
        <w:pStyle w:val="Heading1"/>
      </w:pPr>
      <w:r>
        <w:rPr/>
        <w:t>In-Scope: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120" w:hanging="361"/>
        <w:jc w:val="both"/>
        <w:rPr>
          <w:sz w:val="22"/>
        </w:rPr>
      </w:pPr>
      <w:r>
        <w:rPr>
          <w:b/>
          <w:sz w:val="22"/>
        </w:rPr>
        <w:t>User Authentication and Authorization</w:t>
      </w:r>
      <w:r>
        <w:rPr>
          <w:sz w:val="22"/>
        </w:rPr>
        <w:t>: Implement secure authentication and authorization mechanisms for</w:t>
      </w:r>
      <w:r>
        <w:rPr>
          <w:spacing w:val="1"/>
          <w:sz w:val="22"/>
        </w:rPr>
        <w:t> </w:t>
      </w:r>
      <w:r>
        <w:rPr>
          <w:sz w:val="22"/>
        </w:rPr>
        <w:t>users,</w:t>
      </w:r>
      <w:r>
        <w:rPr>
          <w:spacing w:val="-1"/>
          <w:sz w:val="22"/>
        </w:rPr>
        <w:t> </w:t>
      </w:r>
      <w:r>
        <w:rPr>
          <w:sz w:val="22"/>
        </w:rPr>
        <w:t>admin, vendor,</w:t>
      </w:r>
      <w:r>
        <w:rPr>
          <w:spacing w:val="-2"/>
          <w:sz w:val="22"/>
        </w:rPr>
        <w:t> </w:t>
      </w:r>
      <w:r>
        <w:rPr>
          <w:sz w:val="22"/>
        </w:rPr>
        <w:t>including password reset</w:t>
      </w:r>
      <w:r>
        <w:rPr>
          <w:spacing w:val="1"/>
          <w:sz w:val="22"/>
        </w:rPr>
        <w:t> </w:t>
      </w:r>
      <w:r>
        <w:rPr>
          <w:sz w:val="22"/>
        </w:rPr>
        <w:t>via email.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20" w:hanging="361"/>
        <w:jc w:val="both"/>
        <w:rPr>
          <w:sz w:val="22"/>
        </w:rPr>
      </w:pPr>
      <w:r>
        <w:rPr>
          <w:b/>
          <w:sz w:val="22"/>
        </w:rPr>
        <w:t>Encrypted Credentials Storage</w:t>
      </w:r>
      <w:r>
        <w:rPr>
          <w:sz w:val="22"/>
        </w:rPr>
        <w:t>: Store user credentials using strong encryption methods to prevent unauthorized</w:t>
      </w:r>
      <w:r>
        <w:rPr>
          <w:spacing w:val="1"/>
          <w:sz w:val="22"/>
        </w:rPr>
        <w:t> </w:t>
      </w:r>
      <w:r>
        <w:rPr>
          <w:sz w:val="22"/>
        </w:rPr>
        <w:t>access,</w:t>
      </w:r>
      <w:r>
        <w:rPr>
          <w:spacing w:val="-1"/>
          <w:sz w:val="22"/>
        </w:rPr>
        <w:t> </w:t>
      </w:r>
      <w:r>
        <w:rPr>
          <w:sz w:val="22"/>
        </w:rPr>
        <w:t>adhering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industry</w:t>
      </w:r>
      <w:r>
        <w:rPr>
          <w:spacing w:val="-3"/>
          <w:sz w:val="22"/>
        </w:rPr>
        <w:t> </w:t>
      </w:r>
      <w:r>
        <w:rPr>
          <w:sz w:val="22"/>
        </w:rPr>
        <w:t>best</w:t>
      </w:r>
      <w:r>
        <w:rPr>
          <w:spacing w:val="-2"/>
          <w:sz w:val="22"/>
        </w:rPr>
        <w:t> </w:t>
      </w:r>
      <w:r>
        <w:rPr>
          <w:sz w:val="22"/>
        </w:rPr>
        <w:t>practices.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14" w:hanging="361"/>
        <w:jc w:val="both"/>
        <w:rPr>
          <w:sz w:val="22"/>
        </w:rPr>
      </w:pPr>
      <w:r>
        <w:rPr>
          <w:b/>
          <w:spacing w:val="-1"/>
          <w:sz w:val="22"/>
        </w:rPr>
        <w:t>Complaint</w:t>
      </w:r>
      <w:r>
        <w:rPr>
          <w:b/>
          <w:spacing w:val="-14"/>
          <w:sz w:val="22"/>
        </w:rPr>
        <w:t> </w:t>
      </w:r>
      <w:r>
        <w:rPr>
          <w:b/>
          <w:spacing w:val="-1"/>
          <w:sz w:val="22"/>
        </w:rPr>
        <w:t>Management</w:t>
      </w:r>
      <w:r>
        <w:rPr>
          <w:spacing w:val="-1"/>
          <w:sz w:val="22"/>
        </w:rPr>
        <w:t>:</w:t>
      </w:r>
      <w:r>
        <w:rPr>
          <w:spacing w:val="-16"/>
          <w:sz w:val="22"/>
        </w:rPr>
        <w:t> </w:t>
      </w:r>
      <w:r>
        <w:rPr>
          <w:sz w:val="22"/>
        </w:rPr>
        <w:t>Enable</w:t>
      </w:r>
      <w:r>
        <w:rPr>
          <w:spacing w:val="-14"/>
          <w:sz w:val="22"/>
        </w:rPr>
        <w:t> </w:t>
      </w:r>
      <w:r>
        <w:rPr>
          <w:sz w:val="22"/>
        </w:rPr>
        <w:t>customers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file</w:t>
      </w:r>
      <w:r>
        <w:rPr>
          <w:spacing w:val="-14"/>
          <w:sz w:val="22"/>
        </w:rPr>
        <w:t> </w:t>
      </w:r>
      <w:r>
        <w:rPr>
          <w:sz w:val="22"/>
        </w:rPr>
        <w:t>complaints</w:t>
      </w:r>
      <w:r>
        <w:rPr>
          <w:spacing w:val="-14"/>
          <w:sz w:val="22"/>
        </w:rPr>
        <w:t> </w:t>
      </w:r>
      <w:r>
        <w:rPr>
          <w:sz w:val="22"/>
        </w:rPr>
        <w:t>via</w:t>
      </w:r>
      <w:r>
        <w:rPr>
          <w:spacing w:val="-14"/>
          <w:sz w:val="22"/>
        </w:rPr>
        <w:t> </w:t>
      </w:r>
      <w:r>
        <w:rPr>
          <w:sz w:val="22"/>
        </w:rPr>
        <w:t>IVR,</w:t>
      </w:r>
      <w:r>
        <w:rPr>
          <w:spacing w:val="-12"/>
          <w:sz w:val="22"/>
        </w:rPr>
        <w:t> </w:t>
      </w:r>
      <w:r>
        <w:rPr>
          <w:sz w:val="22"/>
        </w:rPr>
        <w:t>dispute</w:t>
      </w:r>
      <w:r>
        <w:rPr>
          <w:spacing w:val="-14"/>
          <w:sz w:val="22"/>
        </w:rPr>
        <w:t> </w:t>
      </w:r>
      <w:r>
        <w:rPr>
          <w:sz w:val="22"/>
        </w:rPr>
        <w:t>forms,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5"/>
          <w:sz w:val="22"/>
        </w:rPr>
        <w:t> </w:t>
      </w:r>
      <w:r>
        <w:rPr>
          <w:sz w:val="22"/>
        </w:rPr>
        <w:t>mock</w:t>
      </w:r>
      <w:r>
        <w:rPr>
          <w:spacing w:val="-14"/>
          <w:sz w:val="22"/>
        </w:rPr>
        <w:t> </w:t>
      </w:r>
      <w:r>
        <w:rPr>
          <w:sz w:val="22"/>
        </w:rPr>
        <w:t>data</w:t>
      </w:r>
      <w:r>
        <w:rPr>
          <w:spacing w:val="-14"/>
          <w:sz w:val="22"/>
        </w:rPr>
        <w:t> </w:t>
      </w:r>
      <w:r>
        <w:rPr>
          <w:sz w:val="22"/>
        </w:rPr>
        <w:t>transmission</w:t>
      </w:r>
      <w:r>
        <w:rPr>
          <w:spacing w:val="-52"/>
          <w:sz w:val="22"/>
        </w:rPr>
        <w:t> </w:t>
      </w:r>
      <w:r>
        <w:rPr>
          <w:sz w:val="22"/>
        </w:rPr>
        <w:t>tested</w:t>
      </w:r>
      <w:r>
        <w:rPr>
          <w:spacing w:val="-1"/>
          <w:sz w:val="22"/>
        </w:rPr>
        <w:t> </w:t>
      </w:r>
      <w:r>
        <w:rPr>
          <w:sz w:val="22"/>
        </w:rPr>
        <w:t>via Postman.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115" w:hanging="361"/>
        <w:jc w:val="both"/>
        <w:rPr>
          <w:sz w:val="22"/>
        </w:rPr>
      </w:pPr>
      <w:r>
        <w:rPr>
          <w:b/>
          <w:sz w:val="22"/>
        </w:rPr>
        <w:t>Integration with Card Networks and Fraud Systems</w:t>
      </w:r>
      <w:r>
        <w:rPr>
          <w:sz w:val="22"/>
        </w:rPr>
        <w:t>: Integrate with card networks and fraud detection systems</w:t>
      </w:r>
      <w:r>
        <w:rPr>
          <w:spacing w:val="-5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transaction verification</w:t>
      </w:r>
      <w:r>
        <w:rPr>
          <w:spacing w:val="-3"/>
          <w:sz w:val="22"/>
        </w:rPr>
        <w:t> </w:t>
      </w:r>
      <w:r>
        <w:rPr>
          <w:sz w:val="22"/>
        </w:rPr>
        <w:t>and resolution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raising</w:t>
      </w:r>
      <w:r>
        <w:rPr>
          <w:spacing w:val="-3"/>
          <w:sz w:val="22"/>
        </w:rPr>
        <w:t> </w:t>
      </w:r>
      <w:r>
        <w:rPr>
          <w:sz w:val="22"/>
        </w:rPr>
        <w:t>refunds.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117" w:hanging="361"/>
        <w:jc w:val="both"/>
        <w:rPr>
          <w:sz w:val="22"/>
        </w:rPr>
      </w:pPr>
      <w:r>
        <w:rPr>
          <w:b/>
          <w:sz w:val="22"/>
        </w:rPr>
        <w:t>Reporting and Fraud Analysis</w:t>
      </w:r>
      <w:r>
        <w:rPr>
          <w:sz w:val="22"/>
        </w:rPr>
        <w:t>: Provide role-based reports and in-depth analysis of fraudulent incidents, trends,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patterns.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16" w:hanging="361"/>
        <w:jc w:val="both"/>
        <w:rPr>
          <w:sz w:val="22"/>
        </w:rPr>
      </w:pPr>
      <w:r>
        <w:rPr>
          <w:b/>
          <w:sz w:val="22"/>
        </w:rPr>
        <w:t>Manual Payment Approvals</w:t>
      </w:r>
      <w:r>
        <w:rPr>
          <w:sz w:val="22"/>
        </w:rPr>
        <w:t>: Enable manual approvals for high-value refund payments with flexible routing,</w:t>
      </w:r>
      <w:r>
        <w:rPr>
          <w:spacing w:val="1"/>
          <w:sz w:val="22"/>
        </w:rPr>
        <w:t> </w:t>
      </w:r>
      <w:r>
        <w:rPr>
          <w:sz w:val="22"/>
        </w:rPr>
        <w:t>notifications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designated</w:t>
      </w:r>
      <w:r>
        <w:rPr>
          <w:spacing w:val="-3"/>
          <w:sz w:val="22"/>
        </w:rPr>
        <w:t> </w:t>
      </w:r>
      <w:r>
        <w:rPr>
          <w:sz w:val="22"/>
        </w:rPr>
        <w:t>approvers, and</w:t>
      </w:r>
      <w:r>
        <w:rPr>
          <w:spacing w:val="-3"/>
          <w:sz w:val="22"/>
        </w:rPr>
        <w:t> </w:t>
      </w:r>
      <w:r>
        <w:rPr>
          <w:sz w:val="22"/>
        </w:rPr>
        <w:t>actions by</w:t>
      </w:r>
      <w:r>
        <w:rPr>
          <w:spacing w:val="-2"/>
          <w:sz w:val="22"/>
        </w:rPr>
        <w:t> </w:t>
      </w:r>
      <w:r>
        <w:rPr>
          <w:sz w:val="22"/>
        </w:rPr>
        <w:t>approvers.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16" w:hanging="361"/>
        <w:jc w:val="both"/>
        <w:rPr>
          <w:sz w:val="22"/>
        </w:rPr>
      </w:pPr>
      <w:r>
        <w:rPr>
          <w:b/>
          <w:sz w:val="22"/>
        </w:rPr>
        <w:t>Dispute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Management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Allow</w:t>
      </w:r>
      <w:r>
        <w:rPr>
          <w:spacing w:val="1"/>
          <w:sz w:val="22"/>
        </w:rPr>
        <w:t> </w:t>
      </w:r>
      <w:r>
        <w:rPr>
          <w:sz w:val="22"/>
        </w:rPr>
        <w:t>customers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submit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track</w:t>
      </w:r>
      <w:r>
        <w:rPr>
          <w:spacing w:val="1"/>
          <w:sz w:val="22"/>
        </w:rPr>
        <w:t> </w:t>
      </w:r>
      <w:r>
        <w:rPr>
          <w:sz w:val="22"/>
        </w:rPr>
        <w:t>disputes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real-time</w:t>
      </w:r>
      <w:r>
        <w:rPr>
          <w:spacing w:val="1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updates,</w:t>
      </w:r>
      <w:r>
        <w:rPr>
          <w:spacing w:val="1"/>
          <w:sz w:val="22"/>
        </w:rPr>
        <w:t> </w:t>
      </w:r>
      <w:r>
        <w:rPr>
          <w:sz w:val="22"/>
        </w:rPr>
        <w:t>email</w:t>
      </w:r>
      <w:r>
        <w:rPr>
          <w:spacing w:val="-52"/>
          <w:sz w:val="22"/>
        </w:rPr>
        <w:t> </w:t>
      </w:r>
      <w:r>
        <w:rPr>
          <w:sz w:val="22"/>
        </w:rPr>
        <w:t>notifications,</w:t>
      </w:r>
      <w:r>
        <w:rPr>
          <w:spacing w:val="-1"/>
          <w:sz w:val="22"/>
        </w:rPr>
        <w:t> </w:t>
      </w:r>
      <w:r>
        <w:rPr>
          <w:sz w:val="22"/>
        </w:rPr>
        <w:t>and a detailed</w:t>
      </w:r>
      <w:r>
        <w:rPr>
          <w:spacing w:val="-2"/>
          <w:sz w:val="22"/>
        </w:rPr>
        <w:t> </w:t>
      </w:r>
      <w:r>
        <w:rPr>
          <w:sz w:val="22"/>
        </w:rPr>
        <w:t>dashboard</w:t>
      </w:r>
      <w:r>
        <w:rPr>
          <w:spacing w:val="-4"/>
          <w:sz w:val="22"/>
        </w:rPr>
        <w:t> </w:t>
      </w:r>
      <w:r>
        <w:rPr>
          <w:sz w:val="22"/>
        </w:rPr>
        <w:t>displaying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dispute</w:t>
      </w:r>
      <w:r>
        <w:rPr>
          <w:spacing w:val="-2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20" w:hanging="361"/>
        <w:jc w:val="both"/>
        <w:rPr>
          <w:sz w:val="22"/>
        </w:rPr>
      </w:pPr>
      <w:r>
        <w:rPr>
          <w:b/>
          <w:sz w:val="22"/>
        </w:rPr>
        <w:t>Responsive Web Interface and Data Security</w:t>
      </w:r>
      <w:r>
        <w:rPr>
          <w:sz w:val="22"/>
        </w:rPr>
        <w:t>: Ensure the web interface is fully responsive for laptops, tablets,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mobile</w:t>
      </w:r>
      <w:r>
        <w:rPr>
          <w:spacing w:val="-2"/>
          <w:sz w:val="22"/>
        </w:rPr>
        <w:t> </w:t>
      </w:r>
      <w:r>
        <w:rPr>
          <w:sz w:val="22"/>
        </w:rPr>
        <w:t>devices;</w:t>
      </w:r>
      <w:r>
        <w:rPr>
          <w:spacing w:val="-1"/>
          <w:sz w:val="22"/>
        </w:rPr>
        <w:t> </w:t>
      </w:r>
      <w:r>
        <w:rPr>
          <w:sz w:val="22"/>
        </w:rPr>
        <w:t>store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securely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encryption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comply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international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protection</w:t>
      </w:r>
      <w:r>
        <w:rPr>
          <w:spacing w:val="-5"/>
          <w:sz w:val="22"/>
        </w:rPr>
        <w:t> </w:t>
      </w:r>
      <w:r>
        <w:rPr>
          <w:sz w:val="22"/>
        </w:rPr>
        <w:t>regulations.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14" w:hanging="361"/>
        <w:jc w:val="both"/>
        <w:rPr>
          <w:sz w:val="22"/>
        </w:rPr>
      </w:pPr>
      <w:r>
        <w:rPr>
          <w:b/>
          <w:sz w:val="22"/>
        </w:rPr>
        <w:t>Support for International Transactions</w:t>
      </w:r>
      <w:r>
        <w:rPr>
          <w:sz w:val="22"/>
        </w:rPr>
        <w:t>: Facilitate domestic and international payments with real-time forex</w:t>
      </w:r>
      <w:r>
        <w:rPr>
          <w:spacing w:val="1"/>
          <w:sz w:val="22"/>
        </w:rPr>
        <w:t> </w:t>
      </w:r>
      <w:r>
        <w:rPr>
          <w:sz w:val="22"/>
        </w:rPr>
        <w:t>values, support for multiple currencies, automatic currency conversion, and fraud detection for international</w:t>
      </w:r>
      <w:r>
        <w:rPr>
          <w:spacing w:val="1"/>
          <w:sz w:val="22"/>
        </w:rPr>
        <w:t> </w:t>
      </w:r>
      <w:r>
        <w:rPr>
          <w:sz w:val="22"/>
        </w:rPr>
        <w:t>transactions.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4" w:lineRule="auto" w:before="0" w:after="0"/>
        <w:ind w:left="820" w:right="115" w:hanging="361"/>
        <w:jc w:val="both"/>
        <w:rPr>
          <w:sz w:val="22"/>
        </w:rPr>
      </w:pPr>
      <w:r>
        <w:rPr>
          <w:b/>
          <w:sz w:val="22"/>
        </w:rPr>
        <w:t>Seamless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Exchange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Ensure</w:t>
      </w:r>
      <w:r>
        <w:rPr>
          <w:spacing w:val="-12"/>
          <w:sz w:val="22"/>
        </w:rPr>
        <w:t> </w:t>
      </w:r>
      <w:r>
        <w:rPr>
          <w:sz w:val="22"/>
        </w:rPr>
        <w:t>seamless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2"/>
          <w:sz w:val="22"/>
        </w:rPr>
        <w:t> </w:t>
      </w:r>
      <w:r>
        <w:rPr>
          <w:sz w:val="22"/>
        </w:rPr>
        <w:t>exchange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integrity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external</w:t>
      </w:r>
      <w:r>
        <w:rPr>
          <w:spacing w:val="-11"/>
          <w:sz w:val="22"/>
        </w:rPr>
        <w:t> </w:t>
      </w:r>
      <w:r>
        <w:rPr>
          <w:sz w:val="22"/>
        </w:rPr>
        <w:t>systems</w:t>
      </w:r>
      <w:r>
        <w:rPr>
          <w:spacing w:val="-11"/>
          <w:sz w:val="22"/>
        </w:rPr>
        <w:t> </w:t>
      </w:r>
      <w:r>
        <w:rPr>
          <w:sz w:val="22"/>
        </w:rPr>
        <w:t>via</w:t>
      </w:r>
      <w:r>
        <w:rPr>
          <w:spacing w:val="-9"/>
          <w:sz w:val="22"/>
        </w:rPr>
        <w:t> </w:t>
      </w:r>
      <w:r>
        <w:rPr>
          <w:sz w:val="22"/>
        </w:rPr>
        <w:t>APIs,</w:t>
      </w:r>
      <w:r>
        <w:rPr>
          <w:spacing w:val="-12"/>
          <w:sz w:val="22"/>
        </w:rPr>
        <w:t> </w:t>
      </w:r>
      <w:r>
        <w:rPr>
          <w:sz w:val="22"/>
        </w:rPr>
        <w:t>supporting</w:t>
      </w:r>
      <w:r>
        <w:rPr>
          <w:spacing w:val="-53"/>
          <w:sz w:val="22"/>
        </w:rPr>
        <w:t> </w:t>
      </w:r>
      <w:r>
        <w:rPr>
          <w:sz w:val="22"/>
        </w:rPr>
        <w:t>compatibility</w:t>
      </w:r>
      <w:r>
        <w:rPr>
          <w:spacing w:val="-1"/>
          <w:sz w:val="22"/>
        </w:rPr>
        <w:t> </w:t>
      </w:r>
      <w:r>
        <w:rPr>
          <w:sz w:val="22"/>
        </w:rPr>
        <w:t>with diverse</w:t>
      </w:r>
      <w:r>
        <w:rPr>
          <w:spacing w:val="-2"/>
          <w:sz w:val="22"/>
        </w:rPr>
        <w:t> </w:t>
      </w:r>
      <w:r>
        <w:rPr>
          <w:sz w:val="22"/>
        </w:rPr>
        <w:t>protocols and data</w:t>
      </w:r>
      <w:r>
        <w:rPr>
          <w:spacing w:val="-1"/>
          <w:sz w:val="22"/>
        </w:rPr>
        <w:t> </w:t>
      </w:r>
      <w:r>
        <w:rPr>
          <w:sz w:val="22"/>
        </w:rPr>
        <w:t>formats.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210"/>
      </w:pPr>
      <w:r>
        <w:rPr/>
        <w:t>Out-Scope: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120" w:hanging="361"/>
        <w:jc w:val="both"/>
        <w:rPr>
          <w:sz w:val="22"/>
        </w:rPr>
      </w:pPr>
      <w:r>
        <w:rPr>
          <w:sz w:val="22"/>
        </w:rPr>
        <w:t>Capturing handwritten application forms: The project will not involve the development of functionality to capture</w:t>
      </w:r>
      <w:r>
        <w:rPr>
          <w:spacing w:val="1"/>
          <w:sz w:val="22"/>
        </w:rPr>
        <w:t> </w:t>
      </w:r>
      <w:r>
        <w:rPr>
          <w:sz w:val="22"/>
        </w:rPr>
        <w:t>handwritten</w:t>
      </w:r>
      <w:r>
        <w:rPr>
          <w:spacing w:val="-3"/>
          <w:sz w:val="22"/>
        </w:rPr>
        <w:t> </w:t>
      </w:r>
      <w:r>
        <w:rPr>
          <w:sz w:val="22"/>
        </w:rPr>
        <w:t>application forms or</w:t>
      </w:r>
      <w:r>
        <w:rPr>
          <w:spacing w:val="2"/>
          <w:sz w:val="22"/>
        </w:rPr>
        <w:t> </w:t>
      </w:r>
      <w:r>
        <w:rPr>
          <w:sz w:val="22"/>
        </w:rPr>
        <w:t>convert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1"/>
          <w:sz w:val="22"/>
        </w:rPr>
        <w:t> </w:t>
      </w:r>
      <w:r>
        <w:rPr>
          <w:sz w:val="22"/>
        </w:rPr>
        <w:t>into digital</w:t>
      </w:r>
      <w:r>
        <w:rPr>
          <w:spacing w:val="1"/>
          <w:sz w:val="22"/>
        </w:rPr>
        <w:t> </w:t>
      </w:r>
      <w:r>
        <w:rPr>
          <w:sz w:val="22"/>
        </w:rPr>
        <w:t>format.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116" w:hanging="361"/>
        <w:jc w:val="both"/>
        <w:rPr>
          <w:sz w:val="22"/>
        </w:rPr>
      </w:pPr>
      <w:r>
        <w:rPr>
          <w:sz w:val="22"/>
        </w:rPr>
        <w:t>Handling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high</w:t>
      </w:r>
      <w:r>
        <w:rPr>
          <w:spacing w:val="-13"/>
          <w:sz w:val="22"/>
        </w:rPr>
        <w:t> </w:t>
      </w:r>
      <w:r>
        <w:rPr>
          <w:sz w:val="22"/>
        </w:rPr>
        <w:t>volume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complaints</w:t>
      </w:r>
      <w:r>
        <w:rPr>
          <w:spacing w:val="-10"/>
          <w:sz w:val="22"/>
        </w:rPr>
        <w:t> </w:t>
      </w:r>
      <w:r>
        <w:rPr>
          <w:sz w:val="22"/>
        </w:rPr>
        <w:t>(5000</w:t>
      </w:r>
      <w:r>
        <w:rPr>
          <w:spacing w:val="-11"/>
          <w:sz w:val="22"/>
        </w:rPr>
        <w:t> </w:t>
      </w:r>
      <w:r>
        <w:rPr>
          <w:sz w:val="22"/>
        </w:rPr>
        <w:t>per</w:t>
      </w:r>
      <w:r>
        <w:rPr>
          <w:spacing w:val="-10"/>
          <w:sz w:val="22"/>
        </w:rPr>
        <w:t> </w:t>
      </w:r>
      <w:r>
        <w:rPr>
          <w:sz w:val="22"/>
        </w:rPr>
        <w:t>hour):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project</w:t>
      </w:r>
      <w:r>
        <w:rPr>
          <w:spacing w:val="-10"/>
          <w:sz w:val="22"/>
        </w:rPr>
        <w:t> </w:t>
      </w:r>
      <w:r>
        <w:rPr>
          <w:sz w:val="22"/>
        </w:rPr>
        <w:t>will</w:t>
      </w:r>
      <w:r>
        <w:rPr>
          <w:spacing w:val="-10"/>
          <w:sz w:val="22"/>
        </w:rPr>
        <w:t> </w:t>
      </w:r>
      <w:r>
        <w:rPr>
          <w:sz w:val="22"/>
        </w:rPr>
        <w:t>not</w:t>
      </w:r>
      <w:r>
        <w:rPr>
          <w:spacing w:val="-13"/>
          <w:sz w:val="22"/>
        </w:rPr>
        <w:t> </w:t>
      </w:r>
      <w:r>
        <w:rPr>
          <w:sz w:val="22"/>
        </w:rPr>
        <w:t>include</w:t>
      </w:r>
      <w:r>
        <w:rPr>
          <w:spacing w:val="-13"/>
          <w:sz w:val="22"/>
        </w:rPr>
        <w:t> </w:t>
      </w:r>
      <w:r>
        <w:rPr>
          <w:sz w:val="22"/>
        </w:rPr>
        <w:t>optimizing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system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handle</w:t>
      </w:r>
      <w:r>
        <w:rPr>
          <w:spacing w:val="-52"/>
          <w:sz w:val="22"/>
        </w:rPr>
        <w:t> </w:t>
      </w:r>
      <w:r>
        <w:rPr>
          <w:sz w:val="22"/>
        </w:rPr>
        <w:t>such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volume of</w:t>
      </w:r>
      <w:r>
        <w:rPr>
          <w:spacing w:val="-2"/>
          <w:sz w:val="22"/>
        </w:rPr>
        <w:t> </w:t>
      </w:r>
      <w:r>
        <w:rPr>
          <w:sz w:val="22"/>
        </w:rPr>
        <w:t>complaints within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frame.</w:t>
      </w:r>
    </w:p>
    <w:p>
      <w:pPr>
        <w:spacing w:after="0" w:line="276" w:lineRule="auto"/>
        <w:jc w:val="both"/>
        <w:rPr>
          <w:sz w:val="22"/>
        </w:rPr>
        <w:sectPr>
          <w:pgSz w:w="12240" w:h="15840"/>
          <w:pgMar w:top="640" w:bottom="280" w:left="620" w:right="600"/>
        </w:sectPr>
      </w:pPr>
    </w:p>
    <w:p>
      <w:pPr>
        <w:pStyle w:val="Heading1"/>
        <w:spacing w:before="60"/>
      </w:pPr>
      <w:r>
        <w:rPr/>
        <w:t>Architecture</w:t>
      </w:r>
      <w:r>
        <w:rPr>
          <w:spacing w:val="-6"/>
        </w:rPr>
        <w:t> </w:t>
      </w:r>
      <w:r>
        <w:rPr/>
        <w:t>Constraints: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46" w:after="0"/>
        <w:ind w:left="820" w:right="123" w:hanging="361"/>
        <w:jc w:val="both"/>
        <w:rPr>
          <w:sz w:val="22"/>
        </w:rPr>
      </w:pPr>
      <w:r>
        <w:rPr>
          <w:sz w:val="22"/>
        </w:rPr>
        <w:t>Design Constraint: The architecture must follow a microservices pattern to allow independent deployment and</w:t>
      </w:r>
      <w:r>
        <w:rPr>
          <w:spacing w:val="1"/>
          <w:sz w:val="22"/>
        </w:rPr>
        <w:t> </w:t>
      </w:r>
      <w:r>
        <w:rPr>
          <w:sz w:val="22"/>
        </w:rPr>
        <w:t>scaling</w:t>
      </w:r>
      <w:r>
        <w:rPr>
          <w:spacing w:val="-4"/>
          <w:sz w:val="22"/>
        </w:rPr>
        <w:t> </w:t>
      </w:r>
      <w:r>
        <w:rPr>
          <w:sz w:val="22"/>
        </w:rPr>
        <w:t>of components.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  <w:rPr>
          <w:sz w:val="22"/>
        </w:rPr>
      </w:pP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Constraint: Password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stored</w:t>
      </w:r>
      <w:r>
        <w:rPr>
          <w:spacing w:val="-2"/>
          <w:sz w:val="22"/>
        </w:rPr>
        <w:t> </w:t>
      </w:r>
      <w:r>
        <w:rPr>
          <w:sz w:val="22"/>
        </w:rPr>
        <w:t>after encryption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stored</w:t>
      </w:r>
      <w:r>
        <w:rPr>
          <w:spacing w:val="-2"/>
          <w:sz w:val="22"/>
        </w:rPr>
        <w:t> </w:t>
      </w:r>
      <w:r>
        <w:rPr>
          <w:sz w:val="22"/>
        </w:rPr>
        <w:t>securely.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" w:after="0"/>
        <w:ind w:left="820" w:right="122" w:hanging="361"/>
        <w:jc w:val="both"/>
        <w:rPr>
          <w:sz w:val="22"/>
        </w:rPr>
      </w:pP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Constraint: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development</w:t>
      </w:r>
      <w:r>
        <w:rPr>
          <w:spacing w:val="1"/>
          <w:sz w:val="22"/>
        </w:rPr>
        <w:t> </w:t>
      </w: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follow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Agile</w:t>
      </w:r>
      <w:r>
        <w:rPr>
          <w:spacing w:val="1"/>
          <w:sz w:val="22"/>
        </w:rPr>
        <w:t> </w:t>
      </w:r>
      <w:r>
        <w:rPr>
          <w:sz w:val="22"/>
        </w:rPr>
        <w:t>methodology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regular</w:t>
      </w:r>
      <w:r>
        <w:rPr>
          <w:spacing w:val="1"/>
          <w:sz w:val="22"/>
        </w:rPr>
        <w:t> </w:t>
      </w:r>
      <w:r>
        <w:rPr>
          <w:sz w:val="22"/>
        </w:rPr>
        <w:t>sprints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continuous</w:t>
      </w:r>
      <w:r>
        <w:rPr>
          <w:spacing w:val="-1"/>
          <w:sz w:val="22"/>
        </w:rPr>
        <w:t> </w:t>
      </w:r>
      <w:r>
        <w:rPr>
          <w:sz w:val="22"/>
        </w:rPr>
        <w:t>integration.</w:t>
      </w:r>
      <w:r>
        <w:rPr>
          <w:spacing w:val="-1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must be</w:t>
      </w:r>
      <w:r>
        <w:rPr>
          <w:spacing w:val="-3"/>
          <w:sz w:val="22"/>
        </w:rPr>
        <w:t> </w:t>
      </w:r>
      <w:r>
        <w:rPr>
          <w:sz w:val="22"/>
        </w:rPr>
        <w:t>automated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place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least</w:t>
      </w:r>
      <w:r>
        <w:rPr>
          <w:spacing w:val="-2"/>
          <w:sz w:val="22"/>
        </w:rPr>
        <w:t> </w:t>
      </w:r>
      <w:r>
        <w:rPr>
          <w:sz w:val="22"/>
        </w:rPr>
        <w:t>80%</w:t>
      </w:r>
      <w:r>
        <w:rPr>
          <w:spacing w:val="-1"/>
          <w:sz w:val="22"/>
        </w:rPr>
        <w:t> </w:t>
      </w:r>
      <w:r>
        <w:rPr>
          <w:sz w:val="22"/>
        </w:rPr>
        <w:t>coverage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test cases.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1" w:lineRule="exact" w:before="0" w:after="0"/>
        <w:ind w:left="820" w:right="0" w:hanging="361"/>
        <w:jc w:val="both"/>
        <w:rPr>
          <w:sz w:val="22"/>
        </w:rPr>
      </w:pPr>
      <w:r>
        <w:rPr>
          <w:sz w:val="22"/>
        </w:rPr>
        <w:t>Error</w:t>
      </w:r>
      <w:r>
        <w:rPr>
          <w:spacing w:val="-2"/>
          <w:sz w:val="22"/>
        </w:rPr>
        <w:t> </w:t>
      </w:r>
      <w:r>
        <w:rPr>
          <w:sz w:val="22"/>
        </w:rPr>
        <w:t>Handling: Any</w:t>
      </w:r>
      <w:r>
        <w:rPr>
          <w:spacing w:val="-4"/>
          <w:sz w:val="22"/>
        </w:rPr>
        <w:t> </w:t>
      </w:r>
      <w:r>
        <w:rPr>
          <w:sz w:val="22"/>
        </w:rPr>
        <w:t>transient</w:t>
      </w:r>
      <w:r>
        <w:rPr>
          <w:spacing w:val="-3"/>
          <w:sz w:val="22"/>
        </w:rPr>
        <w:t> </w:t>
      </w:r>
      <w:r>
        <w:rPr>
          <w:sz w:val="22"/>
        </w:rPr>
        <w:t>faults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handled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Resilience4j.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2" w:after="0"/>
        <w:ind w:left="820" w:right="119" w:hanging="361"/>
        <w:jc w:val="both"/>
        <w:rPr>
          <w:sz w:val="22"/>
        </w:rPr>
      </w:pPr>
      <w:r>
        <w:rPr>
          <w:sz w:val="22"/>
        </w:rPr>
        <w:t>Coding Standards and Best Practices Constraint: Proper variable names must be used to enhance code readability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maintainability.</w:t>
      </w:r>
      <w:r>
        <w:rPr>
          <w:spacing w:val="-9"/>
          <w:sz w:val="22"/>
        </w:rPr>
        <w:t> </w:t>
      </w:r>
      <w:r>
        <w:rPr>
          <w:sz w:val="22"/>
        </w:rPr>
        <w:t>Static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must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11"/>
          <w:sz w:val="22"/>
        </w:rPr>
        <w:t> </w:t>
      </w:r>
      <w:r>
        <w:rPr>
          <w:sz w:val="22"/>
        </w:rPr>
        <w:t>stored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external</w:t>
      </w:r>
      <w:r>
        <w:rPr>
          <w:spacing w:val="-7"/>
          <w:sz w:val="22"/>
        </w:rPr>
        <w:t> </w:t>
      </w:r>
      <w:r>
        <w:rPr>
          <w:sz w:val="22"/>
        </w:rPr>
        <w:t>configuration</w:t>
      </w:r>
      <w:r>
        <w:rPr>
          <w:spacing w:val="-11"/>
          <w:sz w:val="22"/>
        </w:rPr>
        <w:t> </w:t>
      </w:r>
      <w:r>
        <w:rPr>
          <w:sz w:val="22"/>
        </w:rPr>
        <w:t>files</w:t>
      </w:r>
      <w:r>
        <w:rPr>
          <w:spacing w:val="-10"/>
          <w:sz w:val="22"/>
        </w:rPr>
        <w:t> </w:t>
      </w:r>
      <w:r>
        <w:rPr>
          <w:sz w:val="22"/>
        </w:rPr>
        <w:t>(e.g.,</w:t>
      </w:r>
      <w:r>
        <w:rPr>
          <w:spacing w:val="-11"/>
          <w:sz w:val="22"/>
        </w:rPr>
        <w:t> </w:t>
      </w:r>
      <w:r>
        <w:rPr>
          <w:sz w:val="22"/>
        </w:rPr>
        <w:t>JSON)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not</w:t>
      </w:r>
      <w:r>
        <w:rPr>
          <w:spacing w:val="-8"/>
          <w:sz w:val="22"/>
        </w:rPr>
        <w:t> </w:t>
      </w:r>
      <w:r>
        <w:rPr>
          <w:sz w:val="22"/>
        </w:rPr>
        <w:t>hardcoded</w:t>
      </w:r>
      <w:r>
        <w:rPr>
          <w:spacing w:val="-11"/>
          <w:sz w:val="22"/>
        </w:rPr>
        <w:t> </w:t>
      </w:r>
      <w:r>
        <w:rPr>
          <w:sz w:val="22"/>
        </w:rPr>
        <w:t>within</w:t>
      </w:r>
      <w:r>
        <w:rPr>
          <w:spacing w:val="-5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1"/>
          <w:sz w:val="22"/>
        </w:rPr>
        <w:t> </w:t>
      </w:r>
      <w:r>
        <w:rPr>
          <w:sz w:val="22"/>
        </w:rPr>
        <w:t>code.</w:t>
      </w:r>
      <w:r>
        <w:rPr>
          <w:spacing w:val="1"/>
          <w:sz w:val="22"/>
        </w:rPr>
        <w:t> </w:t>
      </w:r>
      <w:r>
        <w:rPr>
          <w:sz w:val="22"/>
        </w:rPr>
        <w:t>Consistent</w:t>
      </w:r>
      <w:r>
        <w:rPr>
          <w:spacing w:val="1"/>
          <w:sz w:val="22"/>
        </w:rPr>
        <w:t> </w:t>
      </w:r>
      <w:r>
        <w:rPr>
          <w:sz w:val="22"/>
        </w:rPr>
        <w:t>code</w:t>
      </w:r>
      <w:r>
        <w:rPr>
          <w:spacing w:val="1"/>
          <w:sz w:val="22"/>
        </w:rPr>
        <w:t> </w:t>
      </w:r>
      <w:r>
        <w:rPr>
          <w:sz w:val="22"/>
        </w:rPr>
        <w:t>formatting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styling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enforced</w:t>
      </w:r>
      <w:r>
        <w:rPr>
          <w:spacing w:val="1"/>
          <w:sz w:val="22"/>
        </w:rPr>
        <w:t> </w:t>
      </w:r>
      <w:r>
        <w:rPr>
          <w:sz w:val="22"/>
        </w:rPr>
        <w:t>across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codebase.</w:t>
      </w:r>
      <w:r>
        <w:rPr>
          <w:spacing w:val="1"/>
          <w:sz w:val="22"/>
        </w:rPr>
        <w:t> </w:t>
      </w:r>
      <w:r>
        <w:rPr>
          <w:sz w:val="22"/>
        </w:rPr>
        <w:t>Comprehensive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documentation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comments</w:t>
      </w:r>
      <w:r>
        <w:rPr>
          <w:spacing w:val="-3"/>
          <w:sz w:val="22"/>
        </w:rPr>
        <w:t> </w:t>
      </w:r>
      <w:r>
        <w:rPr>
          <w:sz w:val="22"/>
        </w:rPr>
        <w:t>should be</w:t>
      </w:r>
      <w:r>
        <w:rPr>
          <w:spacing w:val="-1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complex</w:t>
      </w:r>
      <w:r>
        <w:rPr>
          <w:spacing w:val="-3"/>
          <w:sz w:val="22"/>
        </w:rPr>
        <w:t> </w:t>
      </w:r>
      <w:r>
        <w:rPr>
          <w:sz w:val="22"/>
        </w:rPr>
        <w:t>logic and</w:t>
      </w:r>
      <w:r>
        <w:rPr>
          <w:spacing w:val="-1"/>
          <w:sz w:val="22"/>
        </w:rPr>
        <w:t> </w:t>
      </w:r>
      <w:r>
        <w:rPr>
          <w:sz w:val="22"/>
        </w:rPr>
        <w:t>algorithms.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1" w:lineRule="exact" w:before="0" w:after="0"/>
        <w:ind w:left="820" w:right="0" w:hanging="361"/>
        <w:jc w:val="both"/>
        <w:rPr>
          <w:sz w:val="22"/>
        </w:rPr>
      </w:pPr>
      <w:r>
        <w:rPr>
          <w:sz w:val="22"/>
        </w:rPr>
        <w:t>Notification</w:t>
      </w:r>
      <w:r>
        <w:rPr>
          <w:spacing w:val="-3"/>
          <w:sz w:val="22"/>
        </w:rPr>
        <w:t> </w:t>
      </w:r>
      <w:r>
        <w:rPr>
          <w:sz w:val="22"/>
        </w:rPr>
        <w:t>Constraint: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receive</w:t>
      </w:r>
      <w:r>
        <w:rPr>
          <w:spacing w:val="-2"/>
          <w:sz w:val="22"/>
        </w:rPr>
        <w:t> </w:t>
      </w:r>
      <w:r>
        <w:rPr>
          <w:sz w:val="22"/>
        </w:rPr>
        <w:t>notifications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actions</w:t>
      </w:r>
      <w:r>
        <w:rPr>
          <w:spacing w:val="-4"/>
          <w:sz w:val="22"/>
        </w:rPr>
        <w:t> </w:t>
      </w:r>
      <w:r>
        <w:rPr>
          <w:sz w:val="22"/>
        </w:rPr>
        <w:t>taken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disputes.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" w:after="0"/>
        <w:ind w:left="820" w:right="975" w:hanging="361"/>
        <w:jc w:val="both"/>
        <w:rPr>
          <w:sz w:val="22"/>
        </w:rPr>
      </w:pPr>
      <w:r>
        <w:rPr>
          <w:sz w:val="22"/>
        </w:rPr>
        <w:t>Email Constraint: Users will receive emails for account accessing, transaction, reset password and report</w:t>
      </w:r>
      <w:r>
        <w:rPr>
          <w:spacing w:val="-52"/>
          <w:sz w:val="22"/>
        </w:rPr>
        <w:t> </w:t>
      </w:r>
      <w:r>
        <w:rPr>
          <w:sz w:val="22"/>
        </w:rPr>
        <w:t>download.</w:t>
      </w:r>
    </w:p>
    <w:sectPr>
      <w:pgSz w:w="12240" w:h="15840"/>
      <w:pgMar w:top="6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Sandesh</dc:creator>
  <dcterms:created xsi:type="dcterms:W3CDTF">2024-12-02T10:30:04Z</dcterms:created>
  <dcterms:modified xsi:type="dcterms:W3CDTF">2024-12-02T10:30:04Z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2024-12-02T00:00:00Z</vt:filetime>
  </property>
  <property fmtid="{D5CDD505-2E9C-101B-9397-08002B2CF9AE}" pid="5" name="MSIP_Label_2ae551e3-0043-40f0-9a67-12d995049d50_Enabled">
    <vt:lpwstr>True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SetDate">
    <vt:lpwstr>2025-01-07T09:36:07Z</vt:lpwstr>
  </property>
  <property fmtid="{D5CDD505-2E9C-101B-9397-08002B2CF9AE}" pid="8" name="MSIP_Label_2ae551e3-0043-40f0-9a67-12d995049d50_Name">
    <vt:lpwstr>Brillio Confidential</vt:lpwstr>
  </property>
  <property fmtid="{D5CDD505-2E9C-101B-9397-08002B2CF9AE}" pid="9" name="MSIP_Label_2ae551e3-0043-40f0-9a67-12d995049d50_ActionId">
    <vt:lpwstr>04e6de8c-8046-4e00-a4e3-2b574cdafe18</vt:lpwstr>
  </property>
  <property fmtid="{D5CDD505-2E9C-101B-9397-08002B2CF9AE}" pid="10" name="MSIP_Label_2ae551e3-0043-40f0-9a67-12d995049d50_Removed">
    <vt:lpwstr>False</vt:lpwstr>
  </property>
  <property fmtid="{D5CDD505-2E9C-101B-9397-08002B2CF9AE}" pid="11" name="MSIP_Label_2ae551e3-0043-40f0-9a67-12d995049d50_Extended_MSFT_Method">
    <vt:lpwstr>Standard</vt:lpwstr>
  </property>
  <property fmtid="{D5CDD505-2E9C-101B-9397-08002B2CF9AE}" pid="12" name="Sensitivity">
    <vt:lpwstr>Brillio Confidential</vt:lpwstr>
  </property>
</Properties>
</file>