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FF2" w:rsidRPr="00FD6FF2" w:rsidRDefault="00FD6FF2" w:rsidP="00FD6FF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6"/>
          <w:szCs w:val="28"/>
        </w:rPr>
      </w:pPr>
      <w:r w:rsidRPr="00FD6FF2">
        <w:rPr>
          <w:rFonts w:ascii="Arial" w:eastAsia="Times New Roman" w:hAnsi="Arial" w:cs="Arial"/>
          <w:b/>
          <w:bCs/>
          <w:color w:val="273239"/>
          <w:kern w:val="36"/>
          <w:sz w:val="36"/>
          <w:szCs w:val="28"/>
        </w:rPr>
        <w:t>Aspect Oriented Programming (AOP) in Spring Framework</w:t>
      </w:r>
    </w:p>
    <w:p w:rsidR="00FD6FF2" w:rsidRPr="00FD6FF2" w:rsidRDefault="00FD6FF2" w:rsidP="00FD6FF2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150"/>
        <w:textAlignment w:val="top"/>
        <w:rPr>
          <w:rFonts w:ascii="Arial" w:eastAsia="Times New Roman" w:hAnsi="Arial" w:cs="Arial"/>
          <w:color w:val="6D6D6D"/>
          <w:sz w:val="24"/>
          <w:szCs w:val="16"/>
        </w:rPr>
      </w:pPr>
    </w:p>
    <w:p w:rsidR="00FD6FF2" w:rsidRPr="00FD6FF2" w:rsidRDefault="00FD6FF2" w:rsidP="00FD6FF2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150"/>
        <w:textAlignment w:val="top"/>
        <w:rPr>
          <w:rFonts w:ascii="Arial" w:eastAsia="Times New Roman" w:hAnsi="Arial" w:cs="Arial"/>
          <w:color w:val="6D6D6D"/>
          <w:sz w:val="24"/>
          <w:szCs w:val="16"/>
        </w:rPr>
      </w:pPr>
    </w:p>
    <w:p w:rsidR="00FD6FF2" w:rsidRPr="00FD6FF2" w:rsidRDefault="00FD6FF2" w:rsidP="00FD6FF2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150"/>
        <w:textAlignment w:val="top"/>
        <w:rPr>
          <w:rFonts w:ascii="Arial" w:eastAsia="Times New Roman" w:hAnsi="Arial" w:cs="Arial"/>
          <w:color w:val="6D6D6D"/>
          <w:sz w:val="24"/>
          <w:szCs w:val="16"/>
        </w:rPr>
      </w:pPr>
    </w:p>
    <w:p w:rsidR="00FD6FF2" w:rsidRDefault="00FD6FF2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t>Aspect-Oriented Programming (AOP) in Spring Boot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 is a powerful feature that enhances modularity by handling cross-cutting concerns such as </w:t>
      </w:r>
      <w:r w:rsidRPr="00FD6FF2">
        <w:rPr>
          <w:rFonts w:ascii="Arial" w:eastAsia="Times New Roman" w:hAnsi="Arial" w:cs="Arial"/>
          <w:b/>
          <w:bCs/>
          <w:color w:val="273239"/>
          <w:sz w:val="26"/>
        </w:rPr>
        <w:t>logging, security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, and </w:t>
      </w:r>
      <w:r w:rsidRPr="00FD6FF2">
        <w:rPr>
          <w:rFonts w:ascii="Arial" w:eastAsia="Times New Roman" w:hAnsi="Arial" w:cs="Arial"/>
          <w:b/>
          <w:bCs/>
          <w:color w:val="273239"/>
          <w:sz w:val="26"/>
        </w:rPr>
        <w:t>transaction management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 separately from business logic. Without </w:t>
      </w:r>
    </w:p>
    <w:p w:rsidR="00FD6FF2" w:rsidRDefault="00FD6FF2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</w:pPr>
    </w:p>
    <w:p w:rsidR="00FD6FF2" w:rsidRPr="00FD6FF2" w:rsidRDefault="00FD6FF2" w:rsidP="00990656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AOP, these concerns would be scattered throughout </w:t>
      </w:r>
      <w:proofErr w:type="gram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the codebase</w:t>
      </w:r>
      <w:proofErr w:type="gram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, leading to duplication and maintenance challenges. </w:t>
      </w:r>
      <w:r w:rsidRPr="00FD6FF2">
        <w:rPr>
          <w:rFonts w:ascii="Arial" w:eastAsia="Times New Roman" w:hAnsi="Arial" w:cs="Arial"/>
          <w:b/>
          <w:bCs/>
          <w:color w:val="273239"/>
          <w:sz w:val="26"/>
        </w:rPr>
        <w:t>Spring AOP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 provides a lightweight proxy-based approach to implementing AOP efficiently in enterprise applications. In this article, we will explore </w:t>
      </w:r>
      <w:r w:rsidRPr="00FD6FF2">
        <w:rPr>
          <w:rFonts w:ascii="Arial" w:eastAsia="Times New Roman" w:hAnsi="Arial" w:cs="Arial"/>
          <w:b/>
          <w:bCs/>
          <w:color w:val="273239"/>
          <w:sz w:val="26"/>
        </w:rPr>
        <w:t>AOP concepts, Spring AOP implementation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, and real-world examples to help you integrate AOP into your Spring Boot projects effectively.</w:t>
      </w:r>
    </w:p>
    <w:p w:rsidR="00FD6FF2" w:rsidRDefault="00FD6FF2" w:rsidP="00FD6FF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28"/>
          <w:szCs w:val="20"/>
          <w:bdr w:val="none" w:sz="0" w:space="0" w:color="auto" w:frame="1"/>
        </w:rPr>
      </w:pPr>
    </w:p>
    <w:p w:rsidR="00FD6FF2" w:rsidRDefault="00FD6FF2" w:rsidP="00FD6FF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28"/>
          <w:szCs w:val="20"/>
          <w:bdr w:val="none" w:sz="0" w:space="0" w:color="auto" w:frame="1"/>
        </w:rPr>
      </w:pPr>
      <w:r w:rsidRPr="00FD6FF2">
        <w:rPr>
          <w:rFonts w:ascii="Arial" w:eastAsia="Times New Roman" w:hAnsi="Arial" w:cs="Arial"/>
          <w:b/>
          <w:bCs/>
          <w:color w:val="273239"/>
          <w:sz w:val="28"/>
          <w:szCs w:val="20"/>
          <w:bdr w:val="none" w:sz="0" w:space="0" w:color="auto" w:frame="1"/>
        </w:rPr>
        <w:t>Understanding AOP Concepts</w:t>
      </w:r>
    </w:p>
    <w:p w:rsidR="00FD6FF2" w:rsidRPr="00FD6FF2" w:rsidRDefault="00FD6FF2" w:rsidP="00FD6FF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28"/>
          <w:szCs w:val="20"/>
        </w:rPr>
      </w:pPr>
    </w:p>
    <w:p w:rsidR="00FD6FF2" w:rsidRPr="00FD6FF2" w:rsidRDefault="00FD6FF2" w:rsidP="00FD6FF2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t>Aspect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: An Aspect is a modular unit of cross-cutting concerns. For example, a logging aspect can be applied across various methods in different classes</w:t>
      </w:r>
      <w:proofErr w:type="gram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..</w:t>
      </w:r>
      <w:proofErr w:type="gramEnd"/>
    </w:p>
    <w:p w:rsidR="00FD6FF2" w:rsidRPr="00FD6FF2" w:rsidRDefault="00FD6FF2" w:rsidP="00FD6FF2">
      <w:p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FD6FF2" w:rsidRDefault="00FD6FF2" w:rsidP="00FD6FF2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t>Advice: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 This is the action taken by an aspect at a particular join point. There are five types of advice:</w:t>
      </w:r>
    </w:p>
    <w:p w:rsidR="00FD6FF2" w:rsidRPr="00FD6FF2" w:rsidRDefault="00FD6FF2" w:rsidP="00FD6FF2">
      <w:p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990656" w:rsidRDefault="00FD6FF2" w:rsidP="00FD6FF2">
      <w:pPr>
        <w:numPr>
          <w:ilvl w:val="1"/>
          <w:numId w:val="4"/>
        </w:numPr>
        <w:shd w:val="clear" w:color="auto" w:fill="FFFFFF"/>
        <w:spacing w:after="0" w:line="240" w:lineRule="auto"/>
        <w:ind w:left="120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t>Before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: Executed before the method call.</w:t>
      </w:r>
    </w:p>
    <w:p w:rsidR="00990656" w:rsidRPr="00FD6FF2" w:rsidRDefault="00990656" w:rsidP="00990656">
      <w:pPr>
        <w:shd w:val="clear" w:color="auto" w:fill="FFFFFF"/>
        <w:spacing w:after="0" w:line="240" w:lineRule="auto"/>
        <w:ind w:left="120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990656" w:rsidRDefault="00FD6FF2" w:rsidP="00FD6FF2">
      <w:pPr>
        <w:numPr>
          <w:ilvl w:val="1"/>
          <w:numId w:val="5"/>
        </w:numPr>
        <w:shd w:val="clear" w:color="auto" w:fill="FFFFFF"/>
        <w:spacing w:after="0" w:line="240" w:lineRule="auto"/>
        <w:ind w:left="120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t>After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:</w:t>
      </w:r>
      <w:r w:rsidR="00990656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   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 Executed after the method call, regardless of its outcome.</w:t>
      </w:r>
    </w:p>
    <w:p w:rsidR="00990656" w:rsidRPr="00FD6FF2" w:rsidRDefault="00990656" w:rsidP="00990656">
      <w:pPr>
        <w:shd w:val="clear" w:color="auto" w:fill="FFFFFF"/>
        <w:spacing w:after="0" w:line="240" w:lineRule="auto"/>
        <w:ind w:left="120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990656" w:rsidRDefault="00FD6FF2" w:rsidP="00FD6FF2">
      <w:pPr>
        <w:numPr>
          <w:ilvl w:val="1"/>
          <w:numId w:val="6"/>
        </w:numPr>
        <w:shd w:val="clear" w:color="auto" w:fill="FFFFFF"/>
        <w:spacing w:after="0" w:line="240" w:lineRule="auto"/>
        <w:ind w:left="120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proofErr w:type="spellStart"/>
      <w:r w:rsidRPr="00FD6FF2">
        <w:rPr>
          <w:rFonts w:ascii="Arial" w:eastAsia="Times New Roman" w:hAnsi="Arial" w:cs="Arial"/>
          <w:b/>
          <w:bCs/>
          <w:color w:val="273239"/>
          <w:sz w:val="26"/>
        </w:rPr>
        <w:t>AfterReturning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: </w:t>
      </w:r>
      <w:r w:rsidR="00990656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 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Executed after the method returns a result, but not if an exception occurs.</w:t>
      </w:r>
    </w:p>
    <w:p w:rsidR="00990656" w:rsidRPr="00FD6FF2" w:rsidRDefault="00990656" w:rsidP="00990656">
      <w:pPr>
        <w:shd w:val="clear" w:color="auto" w:fill="FFFFFF"/>
        <w:spacing w:after="0" w:line="240" w:lineRule="auto"/>
        <w:ind w:left="120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990656" w:rsidRDefault="00FD6FF2" w:rsidP="00FD6FF2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t>Around: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 Surrounds the method execution, allowing you to control the method execution and its result.</w:t>
      </w:r>
    </w:p>
    <w:p w:rsidR="00990656" w:rsidRPr="00FD6FF2" w:rsidRDefault="00990656" w:rsidP="00990656">
      <w:pPr>
        <w:shd w:val="clear" w:color="auto" w:fill="FFFFFF"/>
        <w:spacing w:after="0" w:line="240" w:lineRule="auto"/>
        <w:ind w:left="120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FD6FF2" w:rsidRDefault="00FD6FF2" w:rsidP="00FD6FF2">
      <w:pPr>
        <w:numPr>
          <w:ilvl w:val="1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proofErr w:type="spellStart"/>
      <w:r w:rsidRPr="00FD6FF2">
        <w:rPr>
          <w:rFonts w:ascii="Arial" w:eastAsia="Times New Roman" w:hAnsi="Arial" w:cs="Arial"/>
          <w:b/>
          <w:bCs/>
          <w:color w:val="273239"/>
          <w:sz w:val="26"/>
        </w:rPr>
        <w:t>AfterThrowing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: Executed if the method throws an exception.</w:t>
      </w:r>
    </w:p>
    <w:p w:rsidR="00FD6FF2" w:rsidRPr="00FD6FF2" w:rsidRDefault="00FD6FF2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noProof/>
          <w:color w:val="273239"/>
          <w:sz w:val="26"/>
          <w:szCs w:val="18"/>
        </w:rPr>
        <w:lastRenderedPageBreak/>
        <w:drawing>
          <wp:inline distT="0" distB="0" distL="0" distR="0">
            <wp:extent cx="6108700" cy="3911600"/>
            <wp:effectExtent l="19050" t="0" r="6350" b="0"/>
            <wp:docPr id="1" name="Picture 1" descr="Advice-in-A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vice-in-AO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FF2" w:rsidRPr="00FD6FF2" w:rsidRDefault="00FD6FF2" w:rsidP="00FD6FF2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990656" w:rsidRDefault="00FD6FF2" w:rsidP="00FD6FF2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t>Join Point: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 A specific point in the execution of a program, such as method execution or exception handling, where an aspect can be applied.</w:t>
      </w:r>
    </w:p>
    <w:p w:rsidR="00990656" w:rsidRPr="00FD6FF2" w:rsidRDefault="00990656" w:rsidP="00990656">
      <w:p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990656" w:rsidRDefault="00FD6FF2" w:rsidP="00FD6FF2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proofErr w:type="spellStart"/>
      <w:r w:rsidRPr="00FD6FF2">
        <w:rPr>
          <w:rFonts w:ascii="Arial" w:eastAsia="Times New Roman" w:hAnsi="Arial" w:cs="Arial"/>
          <w:b/>
          <w:bCs/>
          <w:color w:val="273239"/>
          <w:sz w:val="26"/>
        </w:rPr>
        <w:t>Pointcut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: A </w:t>
      </w:r>
      <w:proofErr w:type="spell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Pointcut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 is a predicate that defines where advice should be applied. It matches join points using expressions.</w:t>
      </w:r>
    </w:p>
    <w:p w:rsidR="00990656" w:rsidRPr="00FD6FF2" w:rsidRDefault="00990656" w:rsidP="00990656">
      <w:p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345A6A" w:rsidRDefault="00FD6FF2" w:rsidP="00FD6FF2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t>Weaving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: This is the process of linking aspects with the target object. Spring AOP only supports runtime weaving using proxy-based mechanisms (JDK dynamic proxies for interfaces and CGLIB for concrete classes). It does not modify </w:t>
      </w:r>
      <w:proofErr w:type="spell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bytecode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 like </w:t>
      </w:r>
      <w:proofErr w:type="spell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AspectJ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.</w:t>
      </w:r>
    </w:p>
    <w:p w:rsidR="00345A6A" w:rsidRPr="00FD6FF2" w:rsidRDefault="00345A6A" w:rsidP="00345A6A">
      <w:p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Default="00FD6FF2" w:rsidP="00FD6FF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28"/>
          <w:szCs w:val="20"/>
          <w:bdr w:val="none" w:sz="0" w:space="0" w:color="auto" w:frame="1"/>
        </w:rPr>
      </w:pPr>
      <w:r w:rsidRPr="00FD6FF2">
        <w:rPr>
          <w:rFonts w:ascii="Arial" w:eastAsia="Times New Roman" w:hAnsi="Arial" w:cs="Arial"/>
          <w:b/>
          <w:bCs/>
          <w:color w:val="273239"/>
          <w:sz w:val="28"/>
          <w:szCs w:val="20"/>
          <w:bdr w:val="none" w:sz="0" w:space="0" w:color="auto" w:frame="1"/>
        </w:rPr>
        <w:t>Dominant AOP Frameworks</w:t>
      </w:r>
    </w:p>
    <w:p w:rsidR="00345A6A" w:rsidRPr="00FD6FF2" w:rsidRDefault="00345A6A" w:rsidP="00FD6FF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28"/>
          <w:szCs w:val="20"/>
        </w:rPr>
      </w:pPr>
    </w:p>
    <w:p w:rsidR="00FD6FF2" w:rsidRPr="00345A6A" w:rsidRDefault="00FD6FF2" w:rsidP="00FD6FF2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proofErr w:type="spellStart"/>
      <w:r w:rsidRPr="00FD6FF2">
        <w:rPr>
          <w:rFonts w:ascii="Arial" w:eastAsia="Times New Roman" w:hAnsi="Arial" w:cs="Arial"/>
          <w:b/>
          <w:bCs/>
          <w:color w:val="273239"/>
          <w:sz w:val="26"/>
        </w:rPr>
        <w:t>AspectJ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: A powerful and mature AOP framework that supports compile-time and load-time weaving. It offers full AOP support with its own syntax and tools.</w:t>
      </w:r>
    </w:p>
    <w:p w:rsidR="00345A6A" w:rsidRPr="00FD6FF2" w:rsidRDefault="00345A6A" w:rsidP="00345A6A">
      <w:p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345A6A" w:rsidRDefault="00FD6FF2" w:rsidP="00FD6FF2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proofErr w:type="spellStart"/>
      <w:r w:rsidRPr="00FD6FF2">
        <w:rPr>
          <w:rFonts w:ascii="Arial" w:eastAsia="Times New Roman" w:hAnsi="Arial" w:cs="Arial"/>
          <w:b/>
          <w:bCs/>
          <w:color w:val="273239"/>
          <w:sz w:val="26"/>
        </w:rPr>
        <w:t>JBoss</w:t>
      </w:r>
      <w:proofErr w:type="spellEnd"/>
      <w:r w:rsidRPr="00FD6FF2">
        <w:rPr>
          <w:rFonts w:ascii="Arial" w:eastAsia="Times New Roman" w:hAnsi="Arial" w:cs="Arial"/>
          <w:b/>
          <w:bCs/>
          <w:color w:val="273239"/>
          <w:sz w:val="26"/>
        </w:rPr>
        <w:t xml:space="preserve"> AOP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: Part of the </w:t>
      </w:r>
      <w:proofErr w:type="spell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JBoss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 application server, offering integration with Java EE applications.</w:t>
      </w:r>
    </w:p>
    <w:p w:rsidR="00345A6A" w:rsidRPr="00FD6FF2" w:rsidRDefault="00345A6A" w:rsidP="00345A6A">
      <w:p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FD6FF2" w:rsidRDefault="00FD6FF2" w:rsidP="00FD6FF2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lastRenderedPageBreak/>
        <w:t>Spring AOP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: A simpler, proxy-based framework that integrates with the Spring Framework, using XML configurations or annotations to define aspects and </w:t>
      </w:r>
      <w:proofErr w:type="spell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pointcuts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.</w:t>
      </w:r>
    </w:p>
    <w:p w:rsidR="00FD6FF2" w:rsidRPr="00FD6FF2" w:rsidRDefault="00FD6FF2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noProof/>
          <w:color w:val="273239"/>
          <w:sz w:val="26"/>
          <w:szCs w:val="18"/>
        </w:rPr>
        <w:drawing>
          <wp:inline distT="0" distB="0" distL="0" distR="0">
            <wp:extent cx="6286500" cy="5346700"/>
            <wp:effectExtent l="19050" t="0" r="0" b="0"/>
            <wp:docPr id="2" name="Picture 2" descr="Spring-A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-AO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FF2" w:rsidRPr="00FD6FF2" w:rsidRDefault="00FD6FF2" w:rsidP="00FD6FF2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Default="00FD6FF2" w:rsidP="00FD6FF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28"/>
          <w:szCs w:val="20"/>
          <w:bdr w:val="none" w:sz="0" w:space="0" w:color="auto" w:frame="1"/>
        </w:rPr>
      </w:pPr>
      <w:r w:rsidRPr="00FD6FF2">
        <w:rPr>
          <w:rFonts w:ascii="Arial" w:eastAsia="Times New Roman" w:hAnsi="Arial" w:cs="Arial"/>
          <w:b/>
          <w:bCs/>
          <w:color w:val="273239"/>
          <w:sz w:val="28"/>
          <w:szCs w:val="20"/>
          <w:bdr w:val="none" w:sz="0" w:space="0" w:color="auto" w:frame="1"/>
        </w:rPr>
        <w:t>AOP in the Spring Framework</w:t>
      </w:r>
    </w:p>
    <w:p w:rsidR="00345A6A" w:rsidRPr="00FD6FF2" w:rsidRDefault="00345A6A" w:rsidP="00FD6FF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28"/>
          <w:szCs w:val="20"/>
        </w:rPr>
      </w:pPr>
    </w:p>
    <w:p w:rsidR="00FD6FF2" w:rsidRPr="00FD6FF2" w:rsidRDefault="00FD6FF2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Spring AOP leverages proxy-based mechanisms to provide aspect-oriented functionality. It creates a proxy object that wraps around the original object, adding the necessary advice. This proxy can be generated automatically using configurations in XML or annotations like </w:t>
      </w:r>
      <w:proofErr w:type="gram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@Aspect .</w:t>
      </w:r>
      <w:proofErr w:type="gramEnd"/>
    </w:p>
    <w:p w:rsidR="00345A6A" w:rsidRDefault="00345A6A" w:rsidP="00FD6FF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z w:val="24"/>
          <w:szCs w:val="16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z w:val="24"/>
          <w:szCs w:val="16"/>
        </w:rPr>
      </w:pPr>
      <w:r w:rsidRPr="00FD6FF2">
        <w:rPr>
          <w:rFonts w:ascii="Arial" w:eastAsia="Times New Roman" w:hAnsi="Arial" w:cs="Arial"/>
          <w:b/>
          <w:bCs/>
          <w:color w:val="273239"/>
          <w:sz w:val="24"/>
          <w:szCs w:val="16"/>
          <w:bdr w:val="none" w:sz="0" w:space="0" w:color="auto" w:frame="1"/>
        </w:rPr>
        <w:t xml:space="preserve">Example: Implementing Logging with AOP in </w:t>
      </w:r>
      <w:proofErr w:type="gramStart"/>
      <w:r w:rsidRPr="00FD6FF2">
        <w:rPr>
          <w:rFonts w:ascii="Arial" w:eastAsia="Times New Roman" w:hAnsi="Arial" w:cs="Arial"/>
          <w:b/>
          <w:bCs/>
          <w:color w:val="273239"/>
          <w:sz w:val="24"/>
          <w:szCs w:val="16"/>
          <w:bdr w:val="none" w:sz="0" w:space="0" w:color="auto" w:frame="1"/>
        </w:rPr>
        <w:t>Spring</w:t>
      </w:r>
      <w:proofErr w:type="gramEnd"/>
    </w:p>
    <w:p w:rsidR="00FD6FF2" w:rsidRPr="00FD6FF2" w:rsidRDefault="00FD6FF2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Here's a practical example to illustrate AOP concepts in </w:t>
      </w:r>
      <w:proofErr w:type="gram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Spring</w:t>
      </w:r>
      <w:proofErr w:type="gram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:</w:t>
      </w:r>
    </w:p>
    <w:p w:rsidR="00345A6A" w:rsidRDefault="00345A6A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z w:val="26"/>
        </w:rPr>
      </w:pPr>
    </w:p>
    <w:p w:rsidR="00FD6FF2" w:rsidRPr="00FD6FF2" w:rsidRDefault="00FD6FF2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lastRenderedPageBreak/>
        <w:t>Aspect Class with Different Types of Advice:</w:t>
      </w:r>
    </w:p>
    <w:p w:rsidR="00345A6A" w:rsidRDefault="00345A6A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b/>
          <w:bCs/>
          <w:color w:val="008000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package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com.example.aspect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org.aspectj.lang.JoinPoint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org.aspectj.lang.ProceedingJoinPoint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org.aspectj.lang.annotation.After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org.aspectj.lang.annotation.AfterReturning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org.aspectj.lang.annotation.AfterThrowing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org.aspectj.lang.annotation.Around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org.aspectj.lang.annotation.Aspect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org.aspectj.lang.annotation.Before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org.aspectj.lang.annotation.Pointcut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org.springframework.stereotype.Component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AA22FF"/>
        </w:rPr>
        <w:t>@Aspect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i/>
          <w:iCs/>
          <w:color w:val="3D7B7B"/>
        </w:rPr>
        <w:t>// Marks the class as an aspect, which contains cross-cutting concerns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AA22FF"/>
        </w:rPr>
        <w:t>@Component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// Registers this aspect as a </w:t>
      </w:r>
      <w:proofErr w:type="gramStart"/>
      <w:r w:rsidRPr="00FD6FF2">
        <w:rPr>
          <w:rFonts w:ascii="Consolas" w:eastAsia="Times New Roman" w:hAnsi="Consolas" w:cs="Courier New"/>
          <w:i/>
          <w:iCs/>
          <w:color w:val="3D7B7B"/>
        </w:rPr>
        <w:t>Spring</w:t>
      </w:r>
      <w:proofErr w:type="gramEnd"/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 bean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public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b/>
          <w:bCs/>
          <w:color w:val="008000"/>
        </w:rPr>
        <w:t>class</w:t>
      </w:r>
      <w:r w:rsidRPr="00FD6FF2"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LoggingAspect</w:t>
      </w:r>
      <w:proofErr w:type="spell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{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color w:val="AA22FF"/>
        </w:rPr>
        <w:t>@</w:t>
      </w:r>
      <w:proofErr w:type="spellStart"/>
      <w:r w:rsidRPr="00FD6FF2">
        <w:rPr>
          <w:rFonts w:ascii="Consolas" w:eastAsia="Times New Roman" w:hAnsi="Consolas" w:cs="Courier New"/>
          <w:color w:val="AA22FF"/>
        </w:rPr>
        <w:t>Pointcut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gramEnd"/>
      <w:r w:rsidRPr="00FD6FF2">
        <w:rPr>
          <w:rFonts w:ascii="Consolas" w:eastAsia="Times New Roman" w:hAnsi="Consolas" w:cs="Courier New"/>
          <w:color w:val="BA2121"/>
        </w:rPr>
        <w:t xml:space="preserve">"execution(public void </w:t>
      </w:r>
      <w:proofErr w:type="spellStart"/>
      <w:r w:rsidRPr="00FD6FF2">
        <w:rPr>
          <w:rFonts w:ascii="Consolas" w:eastAsia="Times New Roman" w:hAnsi="Consolas" w:cs="Courier New"/>
          <w:color w:val="BA2121"/>
        </w:rPr>
        <w:t>com.example.service</w:t>
      </w:r>
      <w:proofErr w:type="spellEnd"/>
      <w:r w:rsidRPr="00FD6FF2">
        <w:rPr>
          <w:rFonts w:ascii="Consolas" w:eastAsia="Times New Roman" w:hAnsi="Consolas" w:cs="Courier New"/>
          <w:color w:val="BA2121"/>
        </w:rPr>
        <w:t>.*.*(..))"</w:t>
      </w:r>
      <w:r w:rsidRPr="00FD6FF2">
        <w:rPr>
          <w:rFonts w:ascii="Consolas" w:eastAsia="Times New Roman" w:hAnsi="Consolas" w:cs="Courier New"/>
          <w:color w:val="273239"/>
        </w:rPr>
        <w:t>)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// </w:t>
      </w:r>
      <w:proofErr w:type="gramStart"/>
      <w:r w:rsidRPr="00FD6FF2">
        <w:rPr>
          <w:rFonts w:ascii="Consolas" w:eastAsia="Times New Roman" w:hAnsi="Consolas" w:cs="Courier New"/>
          <w:i/>
          <w:iCs/>
          <w:color w:val="3D7B7B"/>
        </w:rPr>
        <w:t>Defines</w:t>
      </w:r>
      <w:proofErr w:type="gramEnd"/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 a </w:t>
      </w:r>
      <w:proofErr w:type="spellStart"/>
      <w:r w:rsidRPr="00FD6FF2">
        <w:rPr>
          <w:rFonts w:ascii="Consolas" w:eastAsia="Times New Roman" w:hAnsi="Consolas" w:cs="Courier New"/>
          <w:i/>
          <w:iCs/>
          <w:color w:val="3D7B7B"/>
        </w:rPr>
        <w:t>pointcut</w:t>
      </w:r>
      <w:proofErr w:type="spellEnd"/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 that matches the execution of any public method in classes under </w:t>
      </w:r>
      <w:proofErr w:type="spellStart"/>
      <w:r w:rsidRPr="00FD6FF2">
        <w:rPr>
          <w:rFonts w:ascii="Consolas" w:eastAsia="Times New Roman" w:hAnsi="Consolas" w:cs="Courier New"/>
          <w:i/>
          <w:iCs/>
          <w:color w:val="3D7B7B"/>
        </w:rPr>
        <w:t>com.example.service</w:t>
      </w:r>
      <w:proofErr w:type="spellEnd"/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 package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public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B00040"/>
        </w:rPr>
        <w:t>void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0000FF"/>
        </w:rPr>
        <w:t>allServiceMethods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()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{}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color w:val="AA22FF"/>
        </w:rPr>
        <w:t>@Before</w:t>
      </w:r>
      <w:r w:rsidRPr="00FD6FF2">
        <w:rPr>
          <w:rFonts w:ascii="Consolas" w:eastAsia="Times New Roman" w:hAnsi="Consolas" w:cs="Courier New"/>
          <w:color w:val="273239"/>
        </w:rPr>
        <w:t>(</w:t>
      </w:r>
      <w:proofErr w:type="gramEnd"/>
      <w:r w:rsidRPr="00FD6FF2">
        <w:rPr>
          <w:rFonts w:ascii="Consolas" w:eastAsia="Times New Roman" w:hAnsi="Consolas" w:cs="Courier New"/>
          <w:color w:val="BA2121"/>
        </w:rPr>
        <w:t>"</w:t>
      </w:r>
      <w:proofErr w:type="spellStart"/>
      <w:r w:rsidRPr="00FD6FF2">
        <w:rPr>
          <w:rFonts w:ascii="Consolas" w:eastAsia="Times New Roman" w:hAnsi="Consolas" w:cs="Courier New"/>
          <w:color w:val="BA2121"/>
        </w:rPr>
        <w:t>allServiceMethods</w:t>
      </w:r>
      <w:proofErr w:type="spellEnd"/>
      <w:r w:rsidRPr="00FD6FF2">
        <w:rPr>
          <w:rFonts w:ascii="Consolas" w:eastAsia="Times New Roman" w:hAnsi="Consolas" w:cs="Courier New"/>
          <w:color w:val="BA2121"/>
        </w:rPr>
        <w:t>()"</w:t>
      </w:r>
      <w:r w:rsidRPr="00FD6FF2">
        <w:rPr>
          <w:rFonts w:ascii="Consolas" w:eastAsia="Times New Roman" w:hAnsi="Consolas" w:cs="Courier New"/>
          <w:color w:val="273239"/>
        </w:rPr>
        <w:t>)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// Advice that runs before the execution of methods matched by the </w:t>
      </w:r>
      <w:proofErr w:type="spellStart"/>
      <w:r w:rsidRPr="00FD6FF2">
        <w:rPr>
          <w:rFonts w:ascii="Consolas" w:eastAsia="Times New Roman" w:hAnsi="Consolas" w:cs="Courier New"/>
          <w:i/>
          <w:iCs/>
          <w:color w:val="3D7B7B"/>
        </w:rPr>
        <w:t>pointcut</w:t>
      </w:r>
      <w:proofErr w:type="spellEnd"/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public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B00040"/>
        </w:rPr>
        <w:t>void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0000FF"/>
        </w:rPr>
        <w:t>logBefore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</w:t>
      </w:r>
      <w:proofErr w:type="spell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)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{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    </w:t>
      </w:r>
      <w:proofErr w:type="spellStart"/>
      <w:proofErr w:type="gramStart"/>
      <w:r w:rsidRPr="00FD6FF2">
        <w:rPr>
          <w:rFonts w:ascii="Consolas" w:eastAsia="Times New Roman" w:hAnsi="Consolas" w:cs="Courier New"/>
          <w:color w:val="273239"/>
        </w:rPr>
        <w:t>System.</w:t>
      </w:r>
      <w:r w:rsidRPr="00FD6FF2">
        <w:rPr>
          <w:rFonts w:ascii="Consolas" w:eastAsia="Times New Roman" w:hAnsi="Consolas" w:cs="Courier New"/>
          <w:color w:val="687822"/>
        </w:rPr>
        <w:t>out</w:t>
      </w:r>
      <w:r w:rsidRPr="00FD6FF2">
        <w:rPr>
          <w:rFonts w:ascii="Consolas" w:eastAsia="Times New Roman" w:hAnsi="Consolas" w:cs="Courier New"/>
          <w:color w:val="273239"/>
        </w:rPr>
        <w:t>.</w:t>
      </w:r>
      <w:r w:rsidRPr="00FD6FF2">
        <w:rPr>
          <w:rFonts w:ascii="Consolas" w:eastAsia="Times New Roman" w:hAnsi="Consolas" w:cs="Courier New"/>
          <w:color w:val="687822"/>
        </w:rPr>
        <w:t>println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gramEnd"/>
      <w:r w:rsidRPr="00FD6FF2">
        <w:rPr>
          <w:rFonts w:ascii="Consolas" w:eastAsia="Times New Roman" w:hAnsi="Consolas" w:cs="Courier New"/>
          <w:color w:val="BA2121"/>
        </w:rPr>
        <w:t>"Before method: "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666666"/>
        </w:rPr>
        <w:t>+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joinPoint.</w:t>
      </w:r>
      <w:r w:rsidRPr="00FD6FF2">
        <w:rPr>
          <w:rFonts w:ascii="Consolas" w:eastAsia="Times New Roman" w:hAnsi="Consolas" w:cs="Courier New"/>
          <w:color w:val="687822"/>
        </w:rPr>
        <w:t>getSignature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().</w:t>
      </w:r>
      <w:proofErr w:type="spellStart"/>
      <w:r w:rsidRPr="00FD6FF2">
        <w:rPr>
          <w:rFonts w:ascii="Consolas" w:eastAsia="Times New Roman" w:hAnsi="Consolas" w:cs="Courier New"/>
          <w:color w:val="687822"/>
        </w:rPr>
        <w:t>getName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());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color w:val="273239"/>
        </w:rPr>
        <w:t>}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color w:val="AA22FF"/>
        </w:rPr>
        <w:t>@After</w:t>
      </w:r>
      <w:r w:rsidRPr="00FD6FF2">
        <w:rPr>
          <w:rFonts w:ascii="Consolas" w:eastAsia="Times New Roman" w:hAnsi="Consolas" w:cs="Courier New"/>
          <w:color w:val="273239"/>
        </w:rPr>
        <w:t>(</w:t>
      </w:r>
      <w:proofErr w:type="gramEnd"/>
      <w:r w:rsidRPr="00FD6FF2">
        <w:rPr>
          <w:rFonts w:ascii="Consolas" w:eastAsia="Times New Roman" w:hAnsi="Consolas" w:cs="Courier New"/>
          <w:color w:val="BA2121"/>
        </w:rPr>
        <w:t>"</w:t>
      </w:r>
      <w:proofErr w:type="spellStart"/>
      <w:r w:rsidRPr="00FD6FF2">
        <w:rPr>
          <w:rFonts w:ascii="Consolas" w:eastAsia="Times New Roman" w:hAnsi="Consolas" w:cs="Courier New"/>
          <w:color w:val="BA2121"/>
        </w:rPr>
        <w:t>allServiceMethods</w:t>
      </w:r>
      <w:proofErr w:type="spellEnd"/>
      <w:r w:rsidRPr="00FD6FF2">
        <w:rPr>
          <w:rFonts w:ascii="Consolas" w:eastAsia="Times New Roman" w:hAnsi="Consolas" w:cs="Courier New"/>
          <w:color w:val="BA2121"/>
        </w:rPr>
        <w:t>()"</w:t>
      </w:r>
      <w:r w:rsidRPr="00FD6FF2">
        <w:rPr>
          <w:rFonts w:ascii="Consolas" w:eastAsia="Times New Roman" w:hAnsi="Consolas" w:cs="Courier New"/>
          <w:color w:val="273239"/>
        </w:rPr>
        <w:t>)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// Advice that runs after the execution of methods matched by the </w:t>
      </w:r>
      <w:proofErr w:type="spellStart"/>
      <w:r w:rsidRPr="00FD6FF2">
        <w:rPr>
          <w:rFonts w:ascii="Consolas" w:eastAsia="Times New Roman" w:hAnsi="Consolas" w:cs="Courier New"/>
          <w:i/>
          <w:iCs/>
          <w:color w:val="3D7B7B"/>
        </w:rPr>
        <w:t>pointcut</w:t>
      </w:r>
      <w:proofErr w:type="spellEnd"/>
      <w:r w:rsidRPr="00FD6FF2">
        <w:rPr>
          <w:rFonts w:ascii="Consolas" w:eastAsia="Times New Roman" w:hAnsi="Consolas" w:cs="Courier New"/>
          <w:i/>
          <w:iCs/>
          <w:color w:val="3D7B7B"/>
        </w:rPr>
        <w:t>, regardless of their outcome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public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B00040"/>
        </w:rPr>
        <w:t>void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0000FF"/>
        </w:rPr>
        <w:t>logAfter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</w:t>
      </w:r>
      <w:proofErr w:type="spell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)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{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    </w:t>
      </w:r>
      <w:proofErr w:type="spellStart"/>
      <w:proofErr w:type="gramStart"/>
      <w:r w:rsidRPr="00FD6FF2">
        <w:rPr>
          <w:rFonts w:ascii="Consolas" w:eastAsia="Times New Roman" w:hAnsi="Consolas" w:cs="Courier New"/>
          <w:color w:val="273239"/>
        </w:rPr>
        <w:t>System.</w:t>
      </w:r>
      <w:r w:rsidRPr="00FD6FF2">
        <w:rPr>
          <w:rFonts w:ascii="Consolas" w:eastAsia="Times New Roman" w:hAnsi="Consolas" w:cs="Courier New"/>
          <w:color w:val="687822"/>
        </w:rPr>
        <w:t>out</w:t>
      </w:r>
      <w:r w:rsidRPr="00FD6FF2">
        <w:rPr>
          <w:rFonts w:ascii="Consolas" w:eastAsia="Times New Roman" w:hAnsi="Consolas" w:cs="Courier New"/>
          <w:color w:val="273239"/>
        </w:rPr>
        <w:t>.</w:t>
      </w:r>
      <w:r w:rsidRPr="00FD6FF2">
        <w:rPr>
          <w:rFonts w:ascii="Consolas" w:eastAsia="Times New Roman" w:hAnsi="Consolas" w:cs="Courier New"/>
          <w:color w:val="687822"/>
        </w:rPr>
        <w:t>println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gramEnd"/>
      <w:r w:rsidRPr="00FD6FF2">
        <w:rPr>
          <w:rFonts w:ascii="Consolas" w:eastAsia="Times New Roman" w:hAnsi="Consolas" w:cs="Courier New"/>
          <w:color w:val="BA2121"/>
        </w:rPr>
        <w:t>"After method: "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666666"/>
        </w:rPr>
        <w:t>+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joinPoint.</w:t>
      </w:r>
      <w:r w:rsidRPr="00FD6FF2">
        <w:rPr>
          <w:rFonts w:ascii="Consolas" w:eastAsia="Times New Roman" w:hAnsi="Consolas" w:cs="Courier New"/>
          <w:color w:val="687822"/>
        </w:rPr>
        <w:t>getSignature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().</w:t>
      </w:r>
      <w:proofErr w:type="spellStart"/>
      <w:r w:rsidRPr="00FD6FF2">
        <w:rPr>
          <w:rFonts w:ascii="Consolas" w:eastAsia="Times New Roman" w:hAnsi="Consolas" w:cs="Courier New"/>
          <w:color w:val="687822"/>
        </w:rPr>
        <w:t>getName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());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color w:val="273239"/>
        </w:rPr>
        <w:t>}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color w:val="AA22FF"/>
        </w:rPr>
        <w:t>@</w:t>
      </w:r>
      <w:proofErr w:type="spellStart"/>
      <w:r w:rsidRPr="00FD6FF2">
        <w:rPr>
          <w:rFonts w:ascii="Consolas" w:eastAsia="Times New Roman" w:hAnsi="Consolas" w:cs="Courier New"/>
          <w:color w:val="AA22FF"/>
        </w:rPr>
        <w:t>AfterReturning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spellStart"/>
      <w:proofErr w:type="gramEnd"/>
      <w:r w:rsidRPr="00FD6FF2">
        <w:rPr>
          <w:rFonts w:ascii="Consolas" w:eastAsia="Times New Roman" w:hAnsi="Consolas" w:cs="Courier New"/>
          <w:color w:val="273239"/>
        </w:rPr>
        <w:t>pointcut</w:t>
      </w:r>
      <w:proofErr w:type="spell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666666"/>
        </w:rPr>
        <w:t>=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BA2121"/>
        </w:rPr>
        <w:t>"</w:t>
      </w:r>
      <w:proofErr w:type="spellStart"/>
      <w:r w:rsidRPr="00FD6FF2">
        <w:rPr>
          <w:rFonts w:ascii="Consolas" w:eastAsia="Times New Roman" w:hAnsi="Consolas" w:cs="Courier New"/>
          <w:color w:val="BA2121"/>
        </w:rPr>
        <w:t>allServiceMethods</w:t>
      </w:r>
      <w:proofErr w:type="spellEnd"/>
      <w:r w:rsidRPr="00FD6FF2">
        <w:rPr>
          <w:rFonts w:ascii="Consolas" w:eastAsia="Times New Roman" w:hAnsi="Consolas" w:cs="Courier New"/>
          <w:color w:val="BA2121"/>
        </w:rPr>
        <w:t>()"</w:t>
      </w:r>
      <w:r w:rsidRPr="00FD6FF2">
        <w:rPr>
          <w:rFonts w:ascii="Consolas" w:eastAsia="Times New Roman" w:hAnsi="Consolas" w:cs="Courier New"/>
          <w:color w:val="273239"/>
        </w:rPr>
        <w:t>,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returning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666666"/>
        </w:rPr>
        <w:t>=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BA2121"/>
        </w:rPr>
        <w:t>"result"</w:t>
      </w:r>
      <w:r w:rsidRPr="00FD6FF2">
        <w:rPr>
          <w:rFonts w:ascii="Consolas" w:eastAsia="Times New Roman" w:hAnsi="Consolas" w:cs="Courier New"/>
          <w:color w:val="273239"/>
        </w:rPr>
        <w:t>)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// Advice that runs after a method matched by the </w:t>
      </w:r>
      <w:proofErr w:type="spellStart"/>
      <w:r w:rsidRPr="00FD6FF2">
        <w:rPr>
          <w:rFonts w:ascii="Consolas" w:eastAsia="Times New Roman" w:hAnsi="Consolas" w:cs="Courier New"/>
          <w:i/>
          <w:iCs/>
          <w:color w:val="3D7B7B"/>
        </w:rPr>
        <w:t>pointcut</w:t>
      </w:r>
      <w:proofErr w:type="spellEnd"/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 returns successfully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public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B00040"/>
        </w:rPr>
        <w:t>void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0000FF"/>
        </w:rPr>
        <w:t>logAfterReturning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</w:t>
      </w:r>
      <w:proofErr w:type="spell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,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Object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result)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{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    </w:t>
      </w:r>
      <w:proofErr w:type="spellStart"/>
      <w:proofErr w:type="gramStart"/>
      <w:r w:rsidRPr="00FD6FF2">
        <w:rPr>
          <w:rFonts w:ascii="Consolas" w:eastAsia="Times New Roman" w:hAnsi="Consolas" w:cs="Courier New"/>
          <w:color w:val="273239"/>
        </w:rPr>
        <w:t>System.</w:t>
      </w:r>
      <w:r w:rsidRPr="00FD6FF2">
        <w:rPr>
          <w:rFonts w:ascii="Consolas" w:eastAsia="Times New Roman" w:hAnsi="Consolas" w:cs="Courier New"/>
          <w:color w:val="687822"/>
        </w:rPr>
        <w:t>out</w:t>
      </w:r>
      <w:r w:rsidRPr="00FD6FF2">
        <w:rPr>
          <w:rFonts w:ascii="Consolas" w:eastAsia="Times New Roman" w:hAnsi="Consolas" w:cs="Courier New"/>
          <w:color w:val="273239"/>
        </w:rPr>
        <w:t>.</w:t>
      </w:r>
      <w:r w:rsidRPr="00FD6FF2">
        <w:rPr>
          <w:rFonts w:ascii="Consolas" w:eastAsia="Times New Roman" w:hAnsi="Consolas" w:cs="Courier New"/>
          <w:color w:val="687822"/>
        </w:rPr>
        <w:t>println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gramEnd"/>
      <w:r w:rsidRPr="00FD6FF2">
        <w:rPr>
          <w:rFonts w:ascii="Consolas" w:eastAsia="Times New Roman" w:hAnsi="Consolas" w:cs="Courier New"/>
          <w:color w:val="BA2121"/>
        </w:rPr>
        <w:t>"Method returned: "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666666"/>
        </w:rPr>
        <w:t>+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result);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color w:val="273239"/>
        </w:rPr>
        <w:t>}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color w:val="AA22FF"/>
        </w:rPr>
        <w:t>@</w:t>
      </w:r>
      <w:proofErr w:type="spellStart"/>
      <w:r w:rsidRPr="00FD6FF2">
        <w:rPr>
          <w:rFonts w:ascii="Consolas" w:eastAsia="Times New Roman" w:hAnsi="Consolas" w:cs="Courier New"/>
          <w:color w:val="AA22FF"/>
        </w:rPr>
        <w:t>AfterThrowing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spellStart"/>
      <w:proofErr w:type="gramEnd"/>
      <w:r w:rsidRPr="00FD6FF2">
        <w:rPr>
          <w:rFonts w:ascii="Consolas" w:eastAsia="Times New Roman" w:hAnsi="Consolas" w:cs="Courier New"/>
          <w:color w:val="273239"/>
        </w:rPr>
        <w:t>pointcut</w:t>
      </w:r>
      <w:proofErr w:type="spell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666666"/>
        </w:rPr>
        <w:t>=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BA2121"/>
        </w:rPr>
        <w:t>"</w:t>
      </w:r>
      <w:proofErr w:type="spellStart"/>
      <w:r w:rsidRPr="00FD6FF2">
        <w:rPr>
          <w:rFonts w:ascii="Consolas" w:eastAsia="Times New Roman" w:hAnsi="Consolas" w:cs="Courier New"/>
          <w:color w:val="BA2121"/>
        </w:rPr>
        <w:t>allServiceMethods</w:t>
      </w:r>
      <w:proofErr w:type="spellEnd"/>
      <w:r w:rsidRPr="00FD6FF2">
        <w:rPr>
          <w:rFonts w:ascii="Consolas" w:eastAsia="Times New Roman" w:hAnsi="Consolas" w:cs="Courier New"/>
          <w:color w:val="BA2121"/>
        </w:rPr>
        <w:t>()"</w:t>
      </w:r>
      <w:r w:rsidRPr="00FD6FF2">
        <w:rPr>
          <w:rFonts w:ascii="Consolas" w:eastAsia="Times New Roman" w:hAnsi="Consolas" w:cs="Courier New"/>
          <w:color w:val="273239"/>
        </w:rPr>
        <w:t>,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throwing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666666"/>
        </w:rPr>
        <w:t>=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BA2121"/>
        </w:rPr>
        <w:t>"error"</w:t>
      </w:r>
      <w:r w:rsidRPr="00FD6FF2">
        <w:rPr>
          <w:rFonts w:ascii="Consolas" w:eastAsia="Times New Roman" w:hAnsi="Consolas" w:cs="Courier New"/>
          <w:color w:val="273239"/>
        </w:rPr>
        <w:t>)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// Advice that runs if a method matched by the </w:t>
      </w:r>
      <w:proofErr w:type="spellStart"/>
      <w:r w:rsidRPr="00FD6FF2">
        <w:rPr>
          <w:rFonts w:ascii="Consolas" w:eastAsia="Times New Roman" w:hAnsi="Consolas" w:cs="Courier New"/>
          <w:i/>
          <w:iCs/>
          <w:color w:val="3D7B7B"/>
        </w:rPr>
        <w:t>pointcut</w:t>
      </w:r>
      <w:proofErr w:type="spellEnd"/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 throws an exception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public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B00040"/>
        </w:rPr>
        <w:t>void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0000FF"/>
        </w:rPr>
        <w:t>logAfterThrowing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</w:t>
      </w:r>
      <w:proofErr w:type="spell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,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Throwable</w:t>
      </w:r>
      <w:proofErr w:type="spell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error)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{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    </w:t>
      </w:r>
      <w:proofErr w:type="spellStart"/>
      <w:proofErr w:type="gramStart"/>
      <w:r w:rsidRPr="00FD6FF2">
        <w:rPr>
          <w:rFonts w:ascii="Consolas" w:eastAsia="Times New Roman" w:hAnsi="Consolas" w:cs="Courier New"/>
          <w:color w:val="273239"/>
        </w:rPr>
        <w:t>System.</w:t>
      </w:r>
      <w:r w:rsidRPr="00FD6FF2">
        <w:rPr>
          <w:rFonts w:ascii="Consolas" w:eastAsia="Times New Roman" w:hAnsi="Consolas" w:cs="Courier New"/>
          <w:color w:val="687822"/>
        </w:rPr>
        <w:t>out</w:t>
      </w:r>
      <w:r w:rsidRPr="00FD6FF2">
        <w:rPr>
          <w:rFonts w:ascii="Consolas" w:eastAsia="Times New Roman" w:hAnsi="Consolas" w:cs="Courier New"/>
          <w:color w:val="273239"/>
        </w:rPr>
        <w:t>.</w:t>
      </w:r>
      <w:r w:rsidRPr="00FD6FF2">
        <w:rPr>
          <w:rFonts w:ascii="Consolas" w:eastAsia="Times New Roman" w:hAnsi="Consolas" w:cs="Courier New"/>
          <w:color w:val="687822"/>
        </w:rPr>
        <w:t>println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gramEnd"/>
      <w:r w:rsidRPr="00FD6FF2">
        <w:rPr>
          <w:rFonts w:ascii="Consolas" w:eastAsia="Times New Roman" w:hAnsi="Consolas" w:cs="Courier New"/>
          <w:color w:val="BA2121"/>
        </w:rPr>
        <w:t>"Method threw exception: "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666666"/>
        </w:rPr>
        <w:t>+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error);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color w:val="273239"/>
        </w:rPr>
        <w:t>}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color w:val="AA22FF"/>
        </w:rPr>
        <w:t>@Around</w:t>
      </w:r>
      <w:r w:rsidRPr="00FD6FF2">
        <w:rPr>
          <w:rFonts w:ascii="Consolas" w:eastAsia="Times New Roman" w:hAnsi="Consolas" w:cs="Courier New"/>
          <w:color w:val="273239"/>
        </w:rPr>
        <w:t>(</w:t>
      </w:r>
      <w:proofErr w:type="gramEnd"/>
      <w:r w:rsidRPr="00FD6FF2">
        <w:rPr>
          <w:rFonts w:ascii="Consolas" w:eastAsia="Times New Roman" w:hAnsi="Consolas" w:cs="Courier New"/>
          <w:color w:val="BA2121"/>
        </w:rPr>
        <w:t>"</w:t>
      </w:r>
      <w:proofErr w:type="spellStart"/>
      <w:r w:rsidRPr="00FD6FF2">
        <w:rPr>
          <w:rFonts w:ascii="Consolas" w:eastAsia="Times New Roman" w:hAnsi="Consolas" w:cs="Courier New"/>
          <w:color w:val="BA2121"/>
        </w:rPr>
        <w:t>allServiceMethods</w:t>
      </w:r>
      <w:proofErr w:type="spellEnd"/>
      <w:r w:rsidRPr="00FD6FF2">
        <w:rPr>
          <w:rFonts w:ascii="Consolas" w:eastAsia="Times New Roman" w:hAnsi="Consolas" w:cs="Courier New"/>
          <w:color w:val="BA2121"/>
        </w:rPr>
        <w:t>()"</w:t>
      </w:r>
      <w:r w:rsidRPr="00FD6FF2">
        <w:rPr>
          <w:rFonts w:ascii="Consolas" w:eastAsia="Times New Roman" w:hAnsi="Consolas" w:cs="Courier New"/>
          <w:color w:val="273239"/>
        </w:rPr>
        <w:t>)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i/>
          <w:iCs/>
          <w:color w:val="3D7B7B"/>
        </w:rPr>
        <w:t xml:space="preserve">// Advice that runs before and after the execution of methods matched by the </w:t>
      </w:r>
      <w:proofErr w:type="spellStart"/>
      <w:r w:rsidRPr="00FD6FF2">
        <w:rPr>
          <w:rFonts w:ascii="Consolas" w:eastAsia="Times New Roman" w:hAnsi="Consolas" w:cs="Courier New"/>
          <w:i/>
          <w:iCs/>
          <w:color w:val="3D7B7B"/>
        </w:rPr>
        <w:t>pointcut</w:t>
      </w:r>
      <w:proofErr w:type="spellEnd"/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public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Object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0000FF"/>
        </w:rPr>
        <w:t>logAround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ProceedingJoinPoint</w:t>
      </w:r>
      <w:proofErr w:type="spell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)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b/>
          <w:bCs/>
          <w:color w:val="008000"/>
        </w:rPr>
        <w:t>throws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Throwable</w:t>
      </w:r>
      <w:proofErr w:type="spell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{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    </w:t>
      </w:r>
      <w:proofErr w:type="spellStart"/>
      <w:proofErr w:type="gramStart"/>
      <w:r w:rsidRPr="00FD6FF2">
        <w:rPr>
          <w:rFonts w:ascii="Consolas" w:eastAsia="Times New Roman" w:hAnsi="Consolas" w:cs="Courier New"/>
          <w:color w:val="273239"/>
        </w:rPr>
        <w:t>System.</w:t>
      </w:r>
      <w:r w:rsidRPr="00FD6FF2">
        <w:rPr>
          <w:rFonts w:ascii="Consolas" w:eastAsia="Times New Roman" w:hAnsi="Consolas" w:cs="Courier New"/>
          <w:color w:val="687822"/>
        </w:rPr>
        <w:t>out</w:t>
      </w:r>
      <w:r w:rsidRPr="00FD6FF2">
        <w:rPr>
          <w:rFonts w:ascii="Consolas" w:eastAsia="Times New Roman" w:hAnsi="Consolas" w:cs="Courier New"/>
          <w:color w:val="273239"/>
        </w:rPr>
        <w:t>.</w:t>
      </w:r>
      <w:r w:rsidRPr="00FD6FF2">
        <w:rPr>
          <w:rFonts w:ascii="Consolas" w:eastAsia="Times New Roman" w:hAnsi="Consolas" w:cs="Courier New"/>
          <w:color w:val="687822"/>
        </w:rPr>
        <w:t>println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</w:t>
      </w:r>
      <w:proofErr w:type="gramEnd"/>
      <w:r w:rsidRPr="00FD6FF2">
        <w:rPr>
          <w:rFonts w:ascii="Consolas" w:eastAsia="Times New Roman" w:hAnsi="Consolas" w:cs="Courier New"/>
          <w:color w:val="BA2121"/>
        </w:rPr>
        <w:t>"Before and after method: "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666666"/>
        </w:rPr>
        <w:t>+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joinPoint.</w:t>
      </w:r>
      <w:r w:rsidRPr="00FD6FF2">
        <w:rPr>
          <w:rFonts w:ascii="Consolas" w:eastAsia="Times New Roman" w:hAnsi="Consolas" w:cs="Courier New"/>
          <w:color w:val="687822"/>
        </w:rPr>
        <w:t>getSignature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().</w:t>
      </w:r>
      <w:proofErr w:type="spellStart"/>
      <w:r w:rsidRPr="00FD6FF2">
        <w:rPr>
          <w:rFonts w:ascii="Consolas" w:eastAsia="Times New Roman" w:hAnsi="Consolas" w:cs="Courier New"/>
          <w:color w:val="687822"/>
        </w:rPr>
        <w:t>getName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());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    </w:t>
      </w: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return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273239"/>
        </w:rPr>
        <w:t>joinPoint.</w:t>
      </w:r>
      <w:r w:rsidRPr="00FD6FF2">
        <w:rPr>
          <w:rFonts w:ascii="Consolas" w:eastAsia="Times New Roman" w:hAnsi="Consolas" w:cs="Courier New"/>
          <w:color w:val="687822"/>
        </w:rPr>
        <w:t>proceed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();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i/>
          <w:iCs/>
          <w:color w:val="3D7B7B"/>
        </w:rPr>
        <w:t>// Proceed with the next advice or target method invocation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color w:val="273239"/>
        </w:rPr>
        <w:t>}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273239"/>
        </w:rPr>
        <w:t>}</w:t>
      </w:r>
    </w:p>
    <w:p w:rsidR="00345A6A" w:rsidRDefault="00345A6A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z w:val="26"/>
        </w:rPr>
      </w:pPr>
    </w:p>
    <w:p w:rsidR="00FD6FF2" w:rsidRPr="00FD6FF2" w:rsidRDefault="00FD6FF2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t>Key Concepts:</w:t>
      </w:r>
    </w:p>
    <w:p w:rsidR="00FD6FF2" w:rsidRPr="00345A6A" w:rsidRDefault="00FD6FF2" w:rsidP="00FD6FF2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t>Aspect: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 The </w:t>
      </w:r>
      <w:proofErr w:type="spell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LoggingAspect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 class is an aspect handling logging functionality.</w:t>
      </w:r>
    </w:p>
    <w:p w:rsidR="00345A6A" w:rsidRPr="00FD6FF2" w:rsidRDefault="00345A6A" w:rsidP="00345A6A">
      <w:p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345A6A" w:rsidRDefault="00FD6FF2" w:rsidP="00FD6FF2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proofErr w:type="spellStart"/>
      <w:r w:rsidRPr="00FD6FF2">
        <w:rPr>
          <w:rFonts w:ascii="Arial" w:eastAsia="Times New Roman" w:hAnsi="Arial" w:cs="Arial"/>
          <w:b/>
          <w:bCs/>
          <w:color w:val="273239"/>
          <w:sz w:val="26"/>
        </w:rPr>
        <w:t>Pointcut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: Defined using @</w:t>
      </w:r>
      <w:proofErr w:type="spell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Pointcut</w:t>
      </w:r>
      <w:proofErr w:type="spell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, it determines where advice should be applied.</w:t>
      </w:r>
    </w:p>
    <w:p w:rsidR="00345A6A" w:rsidRPr="00FD6FF2" w:rsidRDefault="00345A6A" w:rsidP="00345A6A">
      <w:p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345A6A" w:rsidRDefault="00FD6FF2" w:rsidP="00FD6FF2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  <w:r w:rsidRPr="00FD6FF2">
        <w:rPr>
          <w:rFonts w:ascii="Arial" w:eastAsia="Times New Roman" w:hAnsi="Arial" w:cs="Arial"/>
          <w:b/>
          <w:bCs/>
          <w:color w:val="273239"/>
          <w:sz w:val="26"/>
        </w:rPr>
        <w:t>Advice</w:t>
      </w: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: Different types of advice execute at various points during method execution.</w:t>
      </w:r>
    </w:p>
    <w:p w:rsidR="00345A6A" w:rsidRPr="00FD6FF2" w:rsidRDefault="00345A6A" w:rsidP="00345A6A">
      <w:p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Default="00FD6FF2" w:rsidP="00FD6FF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Arial" w:eastAsia="Times New Roman" w:hAnsi="Arial" w:cs="Arial"/>
          <w:b/>
          <w:bCs/>
          <w:color w:val="273239"/>
          <w:sz w:val="32"/>
          <w:szCs w:val="24"/>
          <w:bdr w:val="none" w:sz="0" w:space="0" w:color="auto" w:frame="1"/>
        </w:rPr>
        <w:t xml:space="preserve">Enabling AOP in </w:t>
      </w:r>
      <w:proofErr w:type="gramStart"/>
      <w:r w:rsidRPr="00FD6FF2">
        <w:rPr>
          <w:rFonts w:ascii="Arial" w:eastAsia="Times New Roman" w:hAnsi="Arial" w:cs="Arial"/>
          <w:b/>
          <w:bCs/>
          <w:color w:val="273239"/>
          <w:sz w:val="32"/>
          <w:szCs w:val="24"/>
          <w:bdr w:val="none" w:sz="0" w:space="0" w:color="auto" w:frame="1"/>
        </w:rPr>
        <w:t>Spring</w:t>
      </w:r>
      <w:proofErr w:type="gramEnd"/>
    </w:p>
    <w:p w:rsidR="00345A6A" w:rsidRPr="00FD6FF2" w:rsidRDefault="00345A6A" w:rsidP="00FD6FF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z w:val="32"/>
          <w:szCs w:val="24"/>
        </w:rPr>
      </w:pPr>
    </w:p>
    <w:p w:rsidR="00FD6FF2" w:rsidRPr="00FD6FF2" w:rsidRDefault="00FD6FF2" w:rsidP="00FD6FF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28"/>
          <w:szCs w:val="20"/>
        </w:rPr>
      </w:pPr>
      <w:r w:rsidRPr="00FD6FF2">
        <w:rPr>
          <w:rFonts w:ascii="Arial" w:eastAsia="Times New Roman" w:hAnsi="Arial" w:cs="Arial"/>
          <w:b/>
          <w:bCs/>
          <w:color w:val="273239"/>
          <w:sz w:val="28"/>
          <w:szCs w:val="20"/>
          <w:bdr w:val="none" w:sz="0" w:space="0" w:color="auto" w:frame="1"/>
        </w:rPr>
        <w:t>Java-Based Configuration</w:t>
      </w:r>
    </w:p>
    <w:p w:rsidR="00345A6A" w:rsidRDefault="00345A6A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</w:pPr>
    </w:p>
    <w:p w:rsidR="00FD6FF2" w:rsidRDefault="00FD6FF2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</w:pPr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 xml:space="preserve">To enable AOP in </w:t>
      </w:r>
      <w:proofErr w:type="gramStart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Spring</w:t>
      </w:r>
      <w:proofErr w:type="gramEnd"/>
      <w:r w:rsidRPr="00FD6FF2"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  <w:t>, you need to configure your Spring application context appropriately.</w:t>
      </w:r>
    </w:p>
    <w:p w:rsidR="00345A6A" w:rsidRDefault="00345A6A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  <w:bdr w:val="none" w:sz="0" w:space="0" w:color="auto" w:frame="1"/>
        </w:rPr>
      </w:pPr>
    </w:p>
    <w:p w:rsidR="00345A6A" w:rsidRPr="00FD6FF2" w:rsidRDefault="00345A6A" w:rsidP="00FD6F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345A6A" w:rsidRDefault="00345A6A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b/>
          <w:bCs/>
          <w:color w:val="008000"/>
        </w:rPr>
      </w:pPr>
    </w:p>
    <w:p w:rsidR="00345A6A" w:rsidRDefault="00345A6A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b/>
          <w:bCs/>
          <w:color w:val="008000"/>
        </w:rPr>
      </w:pPr>
    </w:p>
    <w:p w:rsidR="00345A6A" w:rsidRDefault="00345A6A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b/>
          <w:bCs/>
          <w:color w:val="008000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org.springframework.context.annotation.Configuration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import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org.springframework.context.annotation.EnableAspectJAutoProxy</w:t>
      </w:r>
      <w:proofErr w:type="spellEnd"/>
      <w:r w:rsidRPr="00FD6FF2">
        <w:rPr>
          <w:rFonts w:ascii="Consolas" w:eastAsia="Times New Roman" w:hAnsi="Consolas" w:cs="Courier New"/>
          <w:color w:val="273239"/>
        </w:rPr>
        <w:t>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AA22FF"/>
        </w:rPr>
        <w:t>@Configuration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AA22FF"/>
        </w:rPr>
        <w:t>@</w:t>
      </w:r>
      <w:proofErr w:type="spellStart"/>
      <w:r w:rsidRPr="00FD6FF2">
        <w:rPr>
          <w:rFonts w:ascii="Consolas" w:eastAsia="Times New Roman" w:hAnsi="Consolas" w:cs="Courier New"/>
          <w:color w:val="AA22FF"/>
        </w:rPr>
        <w:t>EnableAspectJAutoProxy</w:t>
      </w:r>
      <w:proofErr w:type="spellEnd"/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public</w:t>
      </w:r>
      <w:proofErr w:type="gram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b/>
          <w:bCs/>
          <w:color w:val="008000"/>
        </w:rPr>
        <w:t>class</w:t>
      </w:r>
      <w:r w:rsidRPr="00FD6FF2"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00FF"/>
        </w:rPr>
        <w:t>AopConfig</w:t>
      </w:r>
      <w:proofErr w:type="spellEnd"/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273239"/>
        </w:rPr>
        <w:t>{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273239"/>
        </w:rPr>
        <w:lastRenderedPageBreak/>
        <w:t>}</w:t>
      </w:r>
    </w:p>
    <w:p w:rsidR="00FD6FF2" w:rsidRPr="00FD6FF2" w:rsidRDefault="00FD6FF2" w:rsidP="00FD6FF2">
      <w:p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18"/>
        </w:rPr>
      </w:pPr>
    </w:p>
    <w:p w:rsidR="00FD6FF2" w:rsidRPr="00FD6FF2" w:rsidRDefault="00FD6FF2" w:rsidP="00FD6FF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z w:val="28"/>
          <w:szCs w:val="20"/>
        </w:rPr>
      </w:pPr>
      <w:r w:rsidRPr="00FD6FF2">
        <w:rPr>
          <w:rFonts w:ascii="Arial" w:eastAsia="Times New Roman" w:hAnsi="Arial" w:cs="Arial"/>
          <w:b/>
          <w:bCs/>
          <w:color w:val="273239"/>
          <w:sz w:val="28"/>
          <w:szCs w:val="20"/>
          <w:bdr w:val="none" w:sz="0" w:space="0" w:color="auto" w:frame="1"/>
        </w:rPr>
        <w:t>XML Configuration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b/>
          <w:bCs/>
          <w:color w:val="008000"/>
        </w:rPr>
        <w:t>&lt;beans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proofErr w:type="spellStart"/>
      <w:r w:rsidRPr="00FD6FF2">
        <w:rPr>
          <w:rFonts w:ascii="Consolas" w:eastAsia="Times New Roman" w:hAnsi="Consolas" w:cs="Courier New"/>
          <w:color w:val="687822"/>
        </w:rPr>
        <w:t>xmlns</w:t>
      </w:r>
      <w:proofErr w:type="spellEnd"/>
      <w:r w:rsidRPr="00FD6FF2">
        <w:rPr>
          <w:rFonts w:ascii="Consolas" w:eastAsia="Times New Roman" w:hAnsi="Consolas" w:cs="Courier New"/>
          <w:color w:val="687822"/>
        </w:rPr>
        <w:t>=</w:t>
      </w:r>
      <w:r w:rsidRPr="00FD6FF2">
        <w:rPr>
          <w:rFonts w:ascii="Consolas" w:eastAsia="Times New Roman" w:hAnsi="Consolas" w:cs="Courier New"/>
          <w:color w:val="BA2121"/>
        </w:rPr>
        <w:t>"http://www.springframework.org/schema/beans"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   </w:t>
      </w:r>
      <w:proofErr w:type="spellStart"/>
      <w:r w:rsidRPr="00FD6FF2">
        <w:rPr>
          <w:rFonts w:ascii="Consolas" w:eastAsia="Times New Roman" w:hAnsi="Consolas" w:cs="Courier New"/>
          <w:color w:val="687822"/>
        </w:rPr>
        <w:t>xmlns:xsi</w:t>
      </w:r>
      <w:proofErr w:type="spellEnd"/>
      <w:r w:rsidRPr="00FD6FF2">
        <w:rPr>
          <w:rFonts w:ascii="Consolas" w:eastAsia="Times New Roman" w:hAnsi="Consolas" w:cs="Courier New"/>
          <w:color w:val="687822"/>
        </w:rPr>
        <w:t>=</w:t>
      </w:r>
      <w:r w:rsidRPr="00FD6FF2">
        <w:rPr>
          <w:rFonts w:ascii="Consolas" w:eastAsia="Times New Roman" w:hAnsi="Consolas" w:cs="Courier New"/>
          <w:color w:val="BA2121"/>
        </w:rPr>
        <w:t>"http://www.w3.org/2001/XMLSchema-instance"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   </w:t>
      </w:r>
      <w:proofErr w:type="spellStart"/>
      <w:r w:rsidRPr="00FD6FF2">
        <w:rPr>
          <w:rFonts w:ascii="Consolas" w:eastAsia="Times New Roman" w:hAnsi="Consolas" w:cs="Courier New"/>
          <w:color w:val="687822"/>
        </w:rPr>
        <w:t>xmlns:aop</w:t>
      </w:r>
      <w:proofErr w:type="spellEnd"/>
      <w:r w:rsidRPr="00FD6FF2">
        <w:rPr>
          <w:rFonts w:ascii="Consolas" w:eastAsia="Times New Roman" w:hAnsi="Consolas" w:cs="Courier New"/>
          <w:color w:val="687822"/>
        </w:rPr>
        <w:t>=</w:t>
      </w:r>
      <w:r w:rsidRPr="00FD6FF2">
        <w:rPr>
          <w:rFonts w:ascii="Consolas" w:eastAsia="Times New Roman" w:hAnsi="Consolas" w:cs="Courier New"/>
          <w:color w:val="BA2121"/>
        </w:rPr>
        <w:t>"http://www.springframework.org/schema/aop"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   </w:t>
      </w:r>
      <w:proofErr w:type="spellStart"/>
      <w:r w:rsidRPr="00FD6FF2">
        <w:rPr>
          <w:rFonts w:ascii="Consolas" w:eastAsia="Times New Roman" w:hAnsi="Consolas" w:cs="Courier New"/>
          <w:color w:val="687822"/>
        </w:rPr>
        <w:t>xsi:schemaLocation</w:t>
      </w:r>
      <w:proofErr w:type="spellEnd"/>
      <w:r w:rsidRPr="00FD6FF2">
        <w:rPr>
          <w:rFonts w:ascii="Consolas" w:eastAsia="Times New Roman" w:hAnsi="Consolas" w:cs="Courier New"/>
          <w:color w:val="687822"/>
        </w:rPr>
        <w:t>=</w:t>
      </w:r>
      <w:r w:rsidRPr="00FD6FF2">
        <w:rPr>
          <w:rFonts w:ascii="Consolas" w:eastAsia="Times New Roman" w:hAnsi="Consolas" w:cs="Courier New"/>
          <w:color w:val="BA2121"/>
        </w:rPr>
        <w:t>"http://www.springframework.org/schema/beans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A2121"/>
        </w:rPr>
        <w:t xml:space="preserve">           http://www.springframework.org/schema/beans/spring-beans.xsd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A2121"/>
        </w:rPr>
        <w:t xml:space="preserve">           http://www.springframework.org/schema/aop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A2121"/>
        </w:rPr>
        <w:t xml:space="preserve">           http://www.springframework.org/schema/aop/spring-aop.xsd"</w:t>
      </w:r>
      <w:r w:rsidRPr="00FD6FF2">
        <w:rPr>
          <w:rFonts w:ascii="Consolas" w:eastAsia="Times New Roman" w:hAnsi="Consolas" w:cs="Courier New"/>
          <w:b/>
          <w:bCs/>
          <w:color w:val="008000"/>
        </w:rPr>
        <w:t>&gt;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b/>
          <w:bCs/>
          <w:color w:val="008000"/>
        </w:rPr>
        <w:t>&lt;</w:t>
      </w:r>
      <w:proofErr w:type="spellStart"/>
      <w:r w:rsidRPr="00FD6FF2">
        <w:rPr>
          <w:rFonts w:ascii="Consolas" w:eastAsia="Times New Roman" w:hAnsi="Consolas" w:cs="Courier New"/>
          <w:b/>
          <w:bCs/>
          <w:color w:val="008000"/>
        </w:rPr>
        <w:t>aop</w:t>
      </w:r>
      <w:proofErr w:type="gramStart"/>
      <w:r w:rsidRPr="00FD6FF2">
        <w:rPr>
          <w:rFonts w:ascii="Consolas" w:eastAsia="Times New Roman" w:hAnsi="Consolas" w:cs="Courier New"/>
          <w:b/>
          <w:bCs/>
          <w:color w:val="008000"/>
        </w:rPr>
        <w:t>:aspectj</w:t>
      </w:r>
      <w:proofErr w:type="gramEnd"/>
      <w:r w:rsidRPr="00FD6FF2">
        <w:rPr>
          <w:rFonts w:ascii="Consolas" w:eastAsia="Times New Roman" w:hAnsi="Consolas" w:cs="Courier New"/>
          <w:b/>
          <w:bCs/>
          <w:color w:val="008000"/>
        </w:rPr>
        <w:t>-autoproxy</w:t>
      </w:r>
      <w:proofErr w:type="spellEnd"/>
      <w:r w:rsidRPr="00FD6FF2">
        <w:rPr>
          <w:rFonts w:ascii="Consolas" w:eastAsia="Times New Roman" w:hAnsi="Consolas" w:cs="Courier New"/>
          <w:b/>
          <w:bCs/>
          <w:color w:val="008000"/>
        </w:rPr>
        <w:t>/&gt;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color w:val="BBBBBB"/>
        </w:rPr>
        <w:t xml:space="preserve">    </w:t>
      </w:r>
      <w:r w:rsidRPr="00FD6FF2">
        <w:rPr>
          <w:rFonts w:ascii="Consolas" w:eastAsia="Times New Roman" w:hAnsi="Consolas" w:cs="Courier New"/>
          <w:b/>
          <w:bCs/>
          <w:color w:val="008000"/>
        </w:rPr>
        <w:t>&lt;bean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687822"/>
        </w:rPr>
        <w:t>id=</w:t>
      </w:r>
      <w:r w:rsidRPr="00FD6FF2">
        <w:rPr>
          <w:rFonts w:ascii="Consolas" w:eastAsia="Times New Roman" w:hAnsi="Consolas" w:cs="Courier New"/>
          <w:color w:val="BA2121"/>
        </w:rPr>
        <w:t>"</w:t>
      </w:r>
      <w:proofErr w:type="spellStart"/>
      <w:r w:rsidRPr="00FD6FF2">
        <w:rPr>
          <w:rFonts w:ascii="Consolas" w:eastAsia="Times New Roman" w:hAnsi="Consolas" w:cs="Courier New"/>
          <w:color w:val="BA2121"/>
        </w:rPr>
        <w:t>loggingAspect</w:t>
      </w:r>
      <w:proofErr w:type="spellEnd"/>
      <w:r w:rsidRPr="00FD6FF2">
        <w:rPr>
          <w:rFonts w:ascii="Consolas" w:eastAsia="Times New Roman" w:hAnsi="Consolas" w:cs="Courier New"/>
          <w:color w:val="BA2121"/>
        </w:rPr>
        <w:t>"</w:t>
      </w:r>
      <w:r w:rsidRPr="00FD6FF2">
        <w:rPr>
          <w:rFonts w:ascii="Consolas" w:eastAsia="Times New Roman" w:hAnsi="Consolas" w:cs="Courier New"/>
          <w:color w:val="BBBBBB"/>
        </w:rPr>
        <w:t xml:space="preserve"> </w:t>
      </w:r>
      <w:r w:rsidRPr="00FD6FF2">
        <w:rPr>
          <w:rFonts w:ascii="Consolas" w:eastAsia="Times New Roman" w:hAnsi="Consolas" w:cs="Courier New"/>
          <w:color w:val="687822"/>
        </w:rPr>
        <w:t>class=</w:t>
      </w:r>
      <w:r w:rsidRPr="00FD6FF2">
        <w:rPr>
          <w:rFonts w:ascii="Consolas" w:eastAsia="Times New Roman" w:hAnsi="Consolas" w:cs="Courier New"/>
          <w:color w:val="BA2121"/>
        </w:rPr>
        <w:t>"</w:t>
      </w:r>
      <w:proofErr w:type="spellStart"/>
      <w:r w:rsidRPr="00FD6FF2">
        <w:rPr>
          <w:rFonts w:ascii="Consolas" w:eastAsia="Times New Roman" w:hAnsi="Consolas" w:cs="Courier New"/>
          <w:color w:val="BA2121"/>
        </w:rPr>
        <w:t>com.example.aspect.LoggingAspect</w:t>
      </w:r>
      <w:proofErr w:type="spellEnd"/>
      <w:r w:rsidRPr="00FD6FF2">
        <w:rPr>
          <w:rFonts w:ascii="Consolas" w:eastAsia="Times New Roman" w:hAnsi="Consolas" w:cs="Courier New"/>
          <w:color w:val="BA2121"/>
        </w:rPr>
        <w:t>"</w:t>
      </w:r>
      <w:r w:rsidRPr="00FD6FF2">
        <w:rPr>
          <w:rFonts w:ascii="Consolas" w:eastAsia="Times New Roman" w:hAnsi="Consolas" w:cs="Courier New"/>
          <w:b/>
          <w:bCs/>
          <w:color w:val="008000"/>
        </w:rPr>
        <w:t>/&gt;</w:t>
      </w: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</w:p>
    <w:p w:rsidR="00FD6FF2" w:rsidRPr="00FD6FF2" w:rsidRDefault="00FD6FF2" w:rsidP="00FD6F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5" w:lineRule="atLeast"/>
        <w:textAlignment w:val="baseline"/>
        <w:rPr>
          <w:rFonts w:ascii="Consolas" w:eastAsia="Times New Roman" w:hAnsi="Consolas" w:cs="Courier New"/>
          <w:color w:val="273239"/>
          <w:sz w:val="32"/>
          <w:szCs w:val="24"/>
          <w:bdr w:val="none" w:sz="0" w:space="0" w:color="auto" w:frame="1"/>
        </w:rPr>
      </w:pPr>
      <w:r w:rsidRPr="00FD6FF2">
        <w:rPr>
          <w:rFonts w:ascii="Consolas" w:eastAsia="Times New Roman" w:hAnsi="Consolas" w:cs="Courier New"/>
          <w:b/>
          <w:bCs/>
          <w:color w:val="008000"/>
        </w:rPr>
        <w:t>&lt;/beans&gt;</w:t>
      </w:r>
    </w:p>
    <w:p w:rsidR="00743B7B" w:rsidRPr="00FD6FF2" w:rsidRDefault="00743B7B">
      <w:pPr>
        <w:rPr>
          <w:sz w:val="30"/>
        </w:rPr>
      </w:pPr>
    </w:p>
    <w:sectPr w:rsidR="00743B7B" w:rsidRPr="00FD6FF2" w:rsidSect="00743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16877"/>
    <w:multiLevelType w:val="multilevel"/>
    <w:tmpl w:val="D5A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E0247E"/>
    <w:multiLevelType w:val="multilevel"/>
    <w:tmpl w:val="49B0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DD09F1"/>
    <w:multiLevelType w:val="multilevel"/>
    <w:tmpl w:val="07CA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9F323A"/>
    <w:multiLevelType w:val="multilevel"/>
    <w:tmpl w:val="63E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FA6B7E"/>
    <w:multiLevelType w:val="multilevel"/>
    <w:tmpl w:val="3C7C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2"/>
    </w:lvlOverride>
  </w:num>
  <w:num w:numId="6">
    <w:abstractNumId w:val="0"/>
    <w:lvlOverride w:ilvl="0"/>
    <w:lvlOverride w:ilvl="1">
      <w:startOverride w:val="3"/>
    </w:lvlOverride>
  </w:num>
  <w:num w:numId="7">
    <w:abstractNumId w:val="0"/>
    <w:lvlOverride w:ilvl="0"/>
    <w:lvlOverride w:ilvl="1">
      <w:startOverride w:val="4"/>
    </w:lvlOverride>
  </w:num>
  <w:num w:numId="8">
    <w:abstractNumId w:val="0"/>
    <w:lvlOverride w:ilvl="0"/>
    <w:lvlOverride w:ilvl="1">
      <w:startOverride w:val="5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2"/>
    </w:lvlOverride>
  </w:num>
  <w:num w:numId="11">
    <w:abstractNumId w:val="2"/>
    <w:lvlOverride w:ilvl="0">
      <w:startOverride w:val="3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2"/>
    </w:lvlOverride>
  </w:num>
  <w:num w:numId="14">
    <w:abstractNumId w:val="1"/>
    <w:lvlOverride w:ilvl="0">
      <w:startOverride w:val="3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2"/>
    </w:lvlOverride>
  </w:num>
  <w:num w:numId="17">
    <w:abstractNumId w:val="4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FF2"/>
    <w:rsid w:val="00147542"/>
    <w:rsid w:val="00345A6A"/>
    <w:rsid w:val="006F543A"/>
    <w:rsid w:val="00743B7B"/>
    <w:rsid w:val="00990656"/>
    <w:rsid w:val="00FD6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7B"/>
  </w:style>
  <w:style w:type="paragraph" w:styleId="Heading1">
    <w:name w:val="heading 1"/>
    <w:basedOn w:val="Normal"/>
    <w:link w:val="Heading1Char"/>
    <w:uiPriority w:val="9"/>
    <w:qFormat/>
    <w:rsid w:val="00FD6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6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6F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6F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F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6F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rong">
    <w:name w:val="strong"/>
    <w:basedOn w:val="DefaultParagraphFont"/>
    <w:rsid w:val="00FD6FF2"/>
  </w:style>
  <w:style w:type="paragraph" w:styleId="NormalWeb">
    <w:name w:val="Normal (Web)"/>
    <w:basedOn w:val="Normal"/>
    <w:uiPriority w:val="99"/>
    <w:semiHidden/>
    <w:unhideWhenUsed/>
    <w:rsid w:val="00FD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FD6F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FF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D6FF2"/>
  </w:style>
  <w:style w:type="character" w:customStyle="1" w:styleId="w">
    <w:name w:val="w"/>
    <w:basedOn w:val="DefaultParagraphFont"/>
    <w:rsid w:val="00FD6FF2"/>
  </w:style>
  <w:style w:type="character" w:customStyle="1" w:styleId="nn">
    <w:name w:val="nn"/>
    <w:basedOn w:val="DefaultParagraphFont"/>
    <w:rsid w:val="00FD6FF2"/>
  </w:style>
  <w:style w:type="character" w:customStyle="1" w:styleId="p">
    <w:name w:val="p"/>
    <w:basedOn w:val="DefaultParagraphFont"/>
    <w:rsid w:val="00FD6FF2"/>
  </w:style>
  <w:style w:type="character" w:customStyle="1" w:styleId="nd">
    <w:name w:val="nd"/>
    <w:basedOn w:val="DefaultParagraphFont"/>
    <w:rsid w:val="00FD6FF2"/>
  </w:style>
  <w:style w:type="character" w:customStyle="1" w:styleId="c1">
    <w:name w:val="c1"/>
    <w:basedOn w:val="DefaultParagraphFont"/>
    <w:rsid w:val="00FD6FF2"/>
  </w:style>
  <w:style w:type="character" w:customStyle="1" w:styleId="kd">
    <w:name w:val="kd"/>
    <w:basedOn w:val="DefaultParagraphFont"/>
    <w:rsid w:val="00FD6FF2"/>
  </w:style>
  <w:style w:type="character" w:customStyle="1" w:styleId="nc">
    <w:name w:val="nc"/>
    <w:basedOn w:val="DefaultParagraphFont"/>
    <w:rsid w:val="00FD6FF2"/>
  </w:style>
  <w:style w:type="character" w:customStyle="1" w:styleId="s">
    <w:name w:val="s"/>
    <w:basedOn w:val="DefaultParagraphFont"/>
    <w:rsid w:val="00FD6FF2"/>
  </w:style>
  <w:style w:type="character" w:customStyle="1" w:styleId="kt">
    <w:name w:val="kt"/>
    <w:basedOn w:val="DefaultParagraphFont"/>
    <w:rsid w:val="00FD6FF2"/>
  </w:style>
  <w:style w:type="character" w:customStyle="1" w:styleId="nf">
    <w:name w:val="nf"/>
    <w:basedOn w:val="DefaultParagraphFont"/>
    <w:rsid w:val="00FD6FF2"/>
  </w:style>
  <w:style w:type="character" w:customStyle="1" w:styleId="n">
    <w:name w:val="n"/>
    <w:basedOn w:val="DefaultParagraphFont"/>
    <w:rsid w:val="00FD6FF2"/>
  </w:style>
  <w:style w:type="character" w:customStyle="1" w:styleId="na">
    <w:name w:val="na"/>
    <w:basedOn w:val="DefaultParagraphFont"/>
    <w:rsid w:val="00FD6FF2"/>
  </w:style>
  <w:style w:type="character" w:customStyle="1" w:styleId="o">
    <w:name w:val="o"/>
    <w:basedOn w:val="DefaultParagraphFont"/>
    <w:rsid w:val="00FD6FF2"/>
  </w:style>
  <w:style w:type="character" w:customStyle="1" w:styleId="k">
    <w:name w:val="k"/>
    <w:basedOn w:val="DefaultParagraphFont"/>
    <w:rsid w:val="00FD6FF2"/>
  </w:style>
  <w:style w:type="character" w:customStyle="1" w:styleId="nt">
    <w:name w:val="nt"/>
    <w:basedOn w:val="DefaultParagraphFont"/>
    <w:rsid w:val="00FD6FF2"/>
  </w:style>
  <w:style w:type="paragraph" w:styleId="BalloonText">
    <w:name w:val="Balloon Text"/>
    <w:basedOn w:val="Normal"/>
    <w:link w:val="BalloonTextChar"/>
    <w:uiPriority w:val="99"/>
    <w:semiHidden/>
    <w:unhideWhenUsed/>
    <w:rsid w:val="00FD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A"/>
            <w:right w:val="none" w:sz="0" w:space="0" w:color="auto"/>
          </w:divBdr>
          <w:divsChild>
            <w:div w:id="566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236">
                  <w:marLeft w:val="0"/>
                  <w:marRight w:val="0"/>
                  <w:marTop w:val="1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9859">
                  <w:marLeft w:val="0"/>
                  <w:marRight w:val="0"/>
                  <w:marTop w:val="3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8215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1193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8804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6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796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3435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4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1779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8358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2025-06-13T03:02:00Z</dcterms:created>
  <dcterms:modified xsi:type="dcterms:W3CDTF">2025-06-13T05:05:00Z</dcterms:modified>
</cp:coreProperties>
</file>