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C0C" w:rsidRPr="00ED6C0C" w:rsidRDefault="00ED6C0C" w:rsidP="00C57325">
      <w:pPr>
        <w:shd w:val="clear" w:color="auto" w:fill="FFFFFF"/>
        <w:spacing w:after="100" w:afterAutospacing="1" w:line="240" w:lineRule="auto"/>
        <w:ind w:firstLine="720"/>
        <w:jc w:val="both"/>
        <w:rPr>
          <w:rFonts w:ascii="Segoe UI" w:eastAsia="Times New Roman" w:hAnsi="Segoe UI" w:cs="Segoe UI"/>
          <w:color w:val="333333"/>
          <w:sz w:val="24"/>
          <w:szCs w:val="24"/>
        </w:rPr>
      </w:pPr>
      <w:proofErr w:type="spellStart"/>
      <w:r w:rsidRPr="00ED6C0C">
        <w:rPr>
          <w:rFonts w:ascii="Segoe UI" w:eastAsia="Times New Roman" w:hAnsi="Segoe UI" w:cs="Segoe UI"/>
          <w:b/>
          <w:bCs/>
          <w:color w:val="333333"/>
          <w:sz w:val="24"/>
          <w:szCs w:val="24"/>
        </w:rPr>
        <w:t>Microservice</w:t>
      </w:r>
      <w:proofErr w:type="spellEnd"/>
      <w:r w:rsidRPr="00ED6C0C">
        <w:rPr>
          <w:rFonts w:ascii="Segoe UI" w:eastAsia="Times New Roman" w:hAnsi="Segoe UI" w:cs="Segoe UI"/>
          <w:b/>
          <w:bCs/>
          <w:color w:val="333333"/>
          <w:sz w:val="24"/>
          <w:szCs w:val="24"/>
        </w:rPr>
        <w:t xml:space="preserve"> Architecture</w:t>
      </w:r>
      <w:r w:rsidRPr="00ED6C0C">
        <w:rPr>
          <w:rFonts w:ascii="Segoe UI" w:eastAsia="Times New Roman" w:hAnsi="Segoe UI" w:cs="Segoe UI"/>
          <w:color w:val="333333"/>
          <w:sz w:val="24"/>
          <w:szCs w:val="24"/>
        </w:rPr>
        <w:t xml:space="preserve"> is a Service Oriented Architecture. In the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architecture, there are a large number of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color w:val="333333"/>
          <w:sz w:val="24"/>
          <w:szCs w:val="24"/>
        </w:rPr>
        <w:t xml:space="preserve">. By combining all the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it constructs a big service. In the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architecture, all the services communicate with each other.</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In the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color w:val="333333"/>
          <w:sz w:val="24"/>
          <w:szCs w:val="24"/>
        </w:rPr>
        <w:t xml:space="preserve"> tutorial, we will understand how to implement </w:t>
      </w:r>
      <w:proofErr w:type="spellStart"/>
      <w:proofErr w:type="gramStart"/>
      <w:r w:rsidRPr="00ED6C0C">
        <w:rPr>
          <w:rFonts w:ascii="Segoe UI" w:eastAsia="Times New Roman" w:hAnsi="Segoe UI" w:cs="Segoe UI"/>
          <w:color w:val="333333"/>
          <w:sz w:val="24"/>
          <w:szCs w:val="24"/>
        </w:rPr>
        <w:t>microservices</w:t>
      </w:r>
      <w:proofErr w:type="spellEnd"/>
      <w:proofErr w:type="gramEnd"/>
      <w:r w:rsidRPr="00ED6C0C">
        <w:rPr>
          <w:rFonts w:ascii="Segoe UI" w:eastAsia="Times New Roman" w:hAnsi="Segoe UI" w:cs="Segoe UI"/>
          <w:color w:val="333333"/>
          <w:sz w:val="24"/>
          <w:szCs w:val="24"/>
        </w:rPr>
        <w:t xml:space="preserve"> using </w:t>
      </w:r>
      <w:r w:rsidRPr="00ED6C0C">
        <w:rPr>
          <w:rFonts w:ascii="Segoe UI" w:eastAsia="Times New Roman" w:hAnsi="Segoe UI" w:cs="Segoe UI"/>
          <w:b/>
          <w:bCs/>
          <w:color w:val="333333"/>
          <w:sz w:val="24"/>
          <w:szCs w:val="24"/>
        </w:rPr>
        <w:t>Spring Cloud</w:t>
      </w:r>
      <w:r w:rsidRPr="00ED6C0C">
        <w:rPr>
          <w:rFonts w:ascii="Segoe UI" w:eastAsia="Times New Roman" w:hAnsi="Segoe UI" w:cs="Segoe UI"/>
          <w:color w:val="333333"/>
          <w:sz w:val="24"/>
          <w:szCs w:val="24"/>
        </w:rPr>
        <w:t xml:space="preserve">. We will learn how to establish communication between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w:t>
      </w:r>
      <w:r w:rsidRPr="00ED6C0C">
        <w:rPr>
          <w:rFonts w:ascii="Segoe UI" w:eastAsia="Times New Roman" w:hAnsi="Segoe UI" w:cs="Segoe UI"/>
          <w:b/>
          <w:bCs/>
          <w:color w:val="333333"/>
          <w:sz w:val="24"/>
          <w:szCs w:val="24"/>
        </w:rPr>
        <w:t>enable</w:t>
      </w:r>
      <w:r w:rsidRPr="00ED6C0C">
        <w:rPr>
          <w:rFonts w:ascii="Segoe UI" w:eastAsia="Times New Roman" w:hAnsi="Segoe UI" w:cs="Segoe UI"/>
          <w:color w:val="333333"/>
          <w:sz w:val="24"/>
          <w:szCs w:val="24"/>
        </w:rPr>
        <w:t> </w:t>
      </w:r>
      <w:r w:rsidRPr="00ED6C0C">
        <w:rPr>
          <w:rFonts w:ascii="Segoe UI" w:eastAsia="Times New Roman" w:hAnsi="Segoe UI" w:cs="Segoe UI"/>
          <w:b/>
          <w:bCs/>
          <w:color w:val="333333"/>
          <w:sz w:val="24"/>
          <w:szCs w:val="24"/>
        </w:rPr>
        <w:t>load balancing</w:t>
      </w:r>
      <w:r w:rsidRPr="00ED6C0C">
        <w:rPr>
          <w:rFonts w:ascii="Segoe UI" w:eastAsia="Times New Roman" w:hAnsi="Segoe UI" w:cs="Segoe UI"/>
          <w:color w:val="333333"/>
          <w:sz w:val="24"/>
          <w:szCs w:val="24"/>
        </w:rPr>
        <w:t>, </w:t>
      </w:r>
      <w:r w:rsidRPr="00ED6C0C">
        <w:rPr>
          <w:rFonts w:ascii="Segoe UI" w:eastAsia="Times New Roman" w:hAnsi="Segoe UI" w:cs="Segoe UI"/>
          <w:b/>
          <w:bCs/>
          <w:color w:val="333333"/>
          <w:sz w:val="24"/>
          <w:szCs w:val="24"/>
        </w:rPr>
        <w:t xml:space="preserve">scaling up and down of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color w:val="333333"/>
          <w:sz w:val="24"/>
          <w:szCs w:val="24"/>
        </w:rPr>
        <w:t>. We will also learn to </w:t>
      </w:r>
      <w:r w:rsidRPr="00ED6C0C">
        <w:rPr>
          <w:rFonts w:ascii="Segoe UI" w:eastAsia="Times New Roman" w:hAnsi="Segoe UI" w:cs="Segoe UI"/>
          <w:b/>
          <w:bCs/>
          <w:color w:val="333333"/>
          <w:sz w:val="24"/>
          <w:szCs w:val="24"/>
        </w:rPr>
        <w:t xml:space="preserve">centralize the configuration of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b/>
          <w:bCs/>
          <w:color w:val="333333"/>
          <w:sz w:val="24"/>
          <w:szCs w:val="24"/>
        </w:rPr>
        <w:t> </w:t>
      </w:r>
      <w:r w:rsidRPr="00ED6C0C">
        <w:rPr>
          <w:rFonts w:ascii="Segoe UI" w:eastAsia="Times New Roman" w:hAnsi="Segoe UI" w:cs="Segoe UI"/>
          <w:color w:val="333333"/>
          <w:sz w:val="24"/>
          <w:szCs w:val="24"/>
        </w:rPr>
        <w:t>with </w:t>
      </w:r>
      <w:r w:rsidRPr="00ED6C0C">
        <w:rPr>
          <w:rFonts w:ascii="Segoe UI" w:eastAsia="Times New Roman" w:hAnsi="Segoe UI" w:cs="Segoe UI"/>
          <w:b/>
          <w:bCs/>
          <w:color w:val="333333"/>
          <w:sz w:val="24"/>
          <w:szCs w:val="24"/>
        </w:rPr>
        <w:t xml:space="preserve">Spring Cloud </w:t>
      </w:r>
      <w:proofErr w:type="spellStart"/>
      <w:r w:rsidRPr="00ED6C0C">
        <w:rPr>
          <w:rFonts w:ascii="Segoe UI" w:eastAsia="Times New Roman" w:hAnsi="Segoe UI" w:cs="Segoe UI"/>
          <w:b/>
          <w:bCs/>
          <w:color w:val="333333"/>
          <w:sz w:val="24"/>
          <w:szCs w:val="24"/>
        </w:rPr>
        <w:t>Config</w:t>
      </w:r>
      <w:proofErr w:type="spellEnd"/>
      <w:r w:rsidRPr="00ED6C0C">
        <w:rPr>
          <w:rFonts w:ascii="Segoe UI" w:eastAsia="Times New Roman" w:hAnsi="Segoe UI" w:cs="Segoe UI"/>
          <w:b/>
          <w:bCs/>
          <w:color w:val="333333"/>
          <w:sz w:val="24"/>
          <w:szCs w:val="24"/>
        </w:rPr>
        <w:t xml:space="preserve"> Server</w:t>
      </w:r>
      <w:r w:rsidRPr="00ED6C0C">
        <w:rPr>
          <w:rFonts w:ascii="Segoe UI" w:eastAsia="Times New Roman" w:hAnsi="Segoe UI" w:cs="Segoe UI"/>
          <w:color w:val="333333"/>
          <w:sz w:val="24"/>
          <w:szCs w:val="24"/>
        </w:rPr>
        <w:t>. We will implement </w:t>
      </w:r>
      <w:r w:rsidRPr="00ED6C0C">
        <w:rPr>
          <w:rFonts w:ascii="Segoe UI" w:eastAsia="Times New Roman" w:hAnsi="Segoe UI" w:cs="Segoe UI"/>
          <w:b/>
          <w:bCs/>
          <w:color w:val="333333"/>
          <w:sz w:val="24"/>
          <w:szCs w:val="24"/>
        </w:rPr>
        <w:t>Eureka Naming Server</w:t>
      </w:r>
      <w:r w:rsidRPr="00ED6C0C">
        <w:rPr>
          <w:rFonts w:ascii="Segoe UI" w:eastAsia="Times New Roman" w:hAnsi="Segoe UI" w:cs="Segoe UI"/>
          <w:color w:val="333333"/>
          <w:sz w:val="24"/>
          <w:szCs w:val="24"/>
        </w:rPr>
        <w:t> and </w:t>
      </w:r>
      <w:r w:rsidRPr="00ED6C0C">
        <w:rPr>
          <w:rFonts w:ascii="Segoe UI" w:eastAsia="Times New Roman" w:hAnsi="Segoe UI" w:cs="Segoe UI"/>
          <w:b/>
          <w:bCs/>
          <w:color w:val="333333"/>
          <w:sz w:val="24"/>
          <w:szCs w:val="24"/>
        </w:rPr>
        <w:t>Distributed tracing</w:t>
      </w:r>
      <w:r w:rsidRPr="00ED6C0C">
        <w:rPr>
          <w:rFonts w:ascii="Segoe UI" w:eastAsia="Times New Roman" w:hAnsi="Segoe UI" w:cs="Segoe UI"/>
          <w:color w:val="333333"/>
          <w:sz w:val="24"/>
          <w:szCs w:val="24"/>
        </w:rPr>
        <w:t> with </w:t>
      </w:r>
      <w:r w:rsidRPr="00ED6C0C">
        <w:rPr>
          <w:rFonts w:ascii="Segoe UI" w:eastAsia="Times New Roman" w:hAnsi="Segoe UI" w:cs="Segoe UI"/>
          <w:b/>
          <w:bCs/>
          <w:color w:val="333333"/>
          <w:sz w:val="24"/>
          <w:szCs w:val="24"/>
        </w:rPr>
        <w:t>Spring Cloud Sleuth</w:t>
      </w:r>
      <w:r w:rsidRPr="00ED6C0C">
        <w:rPr>
          <w:rFonts w:ascii="Segoe UI" w:eastAsia="Times New Roman" w:hAnsi="Segoe UI" w:cs="Segoe UI"/>
          <w:color w:val="333333"/>
          <w:sz w:val="24"/>
          <w:szCs w:val="24"/>
        </w:rPr>
        <w:t> and </w:t>
      </w:r>
      <w:proofErr w:type="spellStart"/>
      <w:r w:rsidRPr="00ED6C0C">
        <w:rPr>
          <w:rFonts w:ascii="Segoe UI" w:eastAsia="Times New Roman" w:hAnsi="Segoe UI" w:cs="Segoe UI"/>
          <w:b/>
          <w:bCs/>
          <w:color w:val="333333"/>
          <w:sz w:val="24"/>
          <w:szCs w:val="24"/>
        </w:rPr>
        <w:t>Zipkin</w:t>
      </w:r>
      <w:proofErr w:type="spellEnd"/>
      <w:r w:rsidRPr="00ED6C0C">
        <w:rPr>
          <w:rFonts w:ascii="Segoe UI" w:eastAsia="Times New Roman" w:hAnsi="Segoe UI" w:cs="Segoe UI"/>
          <w:color w:val="333333"/>
          <w:sz w:val="24"/>
          <w:szCs w:val="24"/>
        </w:rPr>
        <w:t xml:space="preserve">. We will create fault tolerance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with </w:t>
      </w:r>
      <w:proofErr w:type="spellStart"/>
      <w:r w:rsidRPr="00ED6C0C">
        <w:rPr>
          <w:rFonts w:ascii="Segoe UI" w:eastAsia="Times New Roman" w:hAnsi="Segoe UI" w:cs="Segoe UI"/>
          <w:b/>
          <w:bCs/>
          <w:color w:val="333333"/>
          <w:sz w:val="24"/>
          <w:szCs w:val="24"/>
        </w:rPr>
        <w:t>Zipkin</w:t>
      </w:r>
      <w:proofErr w:type="spellEnd"/>
      <w:r w:rsidRPr="00ED6C0C">
        <w:rPr>
          <w:rFonts w:ascii="Segoe UI" w:eastAsia="Times New Roman" w:hAnsi="Segoe UI" w:cs="Segoe UI"/>
          <w:color w:val="333333"/>
          <w:sz w:val="24"/>
          <w:szCs w:val="24"/>
        </w:rPr>
        <w:t>.</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Our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color w:val="333333"/>
          <w:sz w:val="24"/>
          <w:szCs w:val="24"/>
        </w:rPr>
        <w:t> tutorial discusses the basic functionalities of </w:t>
      </w:r>
      <w:proofErr w:type="spellStart"/>
      <w:r w:rsidRPr="00ED6C0C">
        <w:rPr>
          <w:rFonts w:ascii="Segoe UI" w:eastAsia="Times New Roman" w:hAnsi="Segoe UI" w:cs="Segoe UI"/>
          <w:b/>
          <w:bCs/>
          <w:color w:val="333333"/>
          <w:sz w:val="24"/>
          <w:szCs w:val="24"/>
        </w:rPr>
        <w:t>Microservice</w:t>
      </w:r>
      <w:proofErr w:type="spellEnd"/>
      <w:r w:rsidRPr="00ED6C0C">
        <w:rPr>
          <w:rFonts w:ascii="Segoe UI" w:eastAsia="Times New Roman" w:hAnsi="Segoe UI" w:cs="Segoe UI"/>
          <w:b/>
          <w:bCs/>
          <w:color w:val="333333"/>
          <w:sz w:val="24"/>
          <w:szCs w:val="24"/>
        </w:rPr>
        <w:t xml:space="preserve"> Architecture </w:t>
      </w:r>
      <w:r w:rsidRPr="00ED6C0C">
        <w:rPr>
          <w:rFonts w:ascii="Segoe UI" w:eastAsia="Times New Roman" w:hAnsi="Segoe UI" w:cs="Segoe UI"/>
          <w:color w:val="333333"/>
          <w:sz w:val="24"/>
          <w:szCs w:val="24"/>
        </w:rPr>
        <w:t>along with relevant examples for easy understanding.</w:t>
      </w:r>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7"/>
          <w:szCs w:val="27"/>
        </w:rPr>
      </w:pPr>
      <w:r w:rsidRPr="00ED6C0C">
        <w:rPr>
          <w:rFonts w:ascii="Verdana" w:eastAsia="Times New Roman" w:hAnsi="Verdana" w:cs="Times New Roman"/>
          <w:b/>
          <w:bCs/>
          <w:color w:val="1C2833"/>
          <w:sz w:val="27"/>
          <w:szCs w:val="27"/>
        </w:rPr>
        <w:t xml:space="preserve">What are </w:t>
      </w:r>
      <w:proofErr w:type="spellStart"/>
      <w:r w:rsidRPr="00ED6C0C">
        <w:rPr>
          <w:rFonts w:ascii="Verdana" w:eastAsia="Times New Roman" w:hAnsi="Verdana" w:cs="Times New Roman"/>
          <w:b/>
          <w:bCs/>
          <w:color w:val="1C2833"/>
          <w:sz w:val="27"/>
          <w:szCs w:val="27"/>
        </w:rPr>
        <w:t>Microservices</w:t>
      </w:r>
      <w:proofErr w:type="spellEnd"/>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b/>
          <w:bCs/>
          <w:color w:val="333333"/>
          <w:sz w:val="24"/>
          <w:szCs w:val="24"/>
        </w:rPr>
        <w:t>Definition</w:t>
      </w:r>
      <w:r w:rsidRPr="00ED6C0C">
        <w:rPr>
          <w:rFonts w:ascii="Segoe UI" w:eastAsia="Times New Roman" w:hAnsi="Segoe UI" w:cs="Segoe UI"/>
          <w:color w:val="333333"/>
          <w:sz w:val="24"/>
          <w:szCs w:val="24"/>
        </w:rPr>
        <w:t>: According to </w:t>
      </w:r>
      <w:r w:rsidRPr="00ED6C0C">
        <w:rPr>
          <w:rFonts w:ascii="Segoe UI" w:eastAsia="Times New Roman" w:hAnsi="Segoe UI" w:cs="Segoe UI"/>
          <w:b/>
          <w:bCs/>
          <w:color w:val="333333"/>
          <w:sz w:val="24"/>
          <w:szCs w:val="24"/>
        </w:rPr>
        <w:t>Sam Newman</w:t>
      </w:r>
      <w:r w:rsidRPr="00ED6C0C">
        <w:rPr>
          <w:rFonts w:ascii="Segoe UI" w:eastAsia="Times New Roman" w:hAnsi="Segoe UI" w:cs="Segoe UI"/>
          <w:color w:val="333333"/>
          <w:sz w:val="24"/>
          <w:szCs w:val="24"/>
        </w:rPr>
        <w:t>,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are the small services that work together."</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According to </w:t>
      </w:r>
      <w:r w:rsidRPr="00ED6C0C">
        <w:rPr>
          <w:rFonts w:ascii="Segoe UI" w:eastAsia="Times New Roman" w:hAnsi="Segoe UI" w:cs="Segoe UI"/>
          <w:b/>
          <w:bCs/>
          <w:color w:val="333333"/>
          <w:sz w:val="24"/>
          <w:szCs w:val="24"/>
        </w:rPr>
        <w:t>James Lewis and Martin Fowler</w:t>
      </w:r>
      <w:r w:rsidRPr="00ED6C0C">
        <w:rPr>
          <w:rFonts w:ascii="Segoe UI" w:eastAsia="Times New Roman" w:hAnsi="Segoe UI" w:cs="Segoe UI"/>
          <w:color w:val="333333"/>
          <w:sz w:val="24"/>
          <w:szCs w:val="24"/>
        </w:rPr>
        <w:t xml:space="preserve">, "The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architectural style is an approach to develop a single application as a suite of small services. Each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runs its process and communicates with lightweight mechanisms. These services are built around business capabilities and independently developed by fully automated deployment machinery."</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There is a bare minimum of centralized management of these services, which may be written in different programming language and use different data storage technologies.</w:t>
      </w:r>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1"/>
          <w:szCs w:val="21"/>
        </w:rPr>
      </w:pPr>
      <w:r w:rsidRPr="00ED6C0C">
        <w:rPr>
          <w:rFonts w:ascii="Verdana" w:eastAsia="Times New Roman" w:hAnsi="Verdana" w:cs="Times New Roman"/>
          <w:b/>
          <w:bCs/>
          <w:color w:val="1C2833"/>
          <w:sz w:val="21"/>
          <w:szCs w:val="21"/>
        </w:rPr>
        <w:t>Points to remember</w:t>
      </w:r>
    </w:p>
    <w:p w:rsidR="00ED6C0C" w:rsidRPr="00ED6C0C" w:rsidRDefault="00ED6C0C" w:rsidP="00ED6C0C">
      <w:pPr>
        <w:numPr>
          <w:ilvl w:val="0"/>
          <w:numId w:val="1"/>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26"/>
          <w:szCs w:val="18"/>
        </w:rPr>
      </w:pPr>
      <w:r w:rsidRPr="00ED6C0C">
        <w:rPr>
          <w:rFonts w:ascii="Segoe UI" w:eastAsia="Times New Roman" w:hAnsi="Segoe UI" w:cs="Segoe UI"/>
          <w:color w:val="333333"/>
          <w:sz w:val="26"/>
          <w:szCs w:val="18"/>
        </w:rPr>
        <w:t>These are the services which are exposed by REST.</w:t>
      </w:r>
    </w:p>
    <w:p w:rsidR="00ED6C0C" w:rsidRPr="00ED6C0C" w:rsidRDefault="00ED6C0C" w:rsidP="00ED6C0C">
      <w:pPr>
        <w:numPr>
          <w:ilvl w:val="0"/>
          <w:numId w:val="1"/>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26"/>
          <w:szCs w:val="18"/>
        </w:rPr>
      </w:pPr>
      <w:r w:rsidRPr="00ED6C0C">
        <w:rPr>
          <w:rFonts w:ascii="Segoe UI" w:eastAsia="Times New Roman" w:hAnsi="Segoe UI" w:cs="Segoe UI"/>
          <w:color w:val="333333"/>
          <w:sz w:val="26"/>
          <w:szCs w:val="18"/>
        </w:rPr>
        <w:t>These are small well-chosen deployable units.</w:t>
      </w:r>
    </w:p>
    <w:p w:rsidR="00ED6C0C" w:rsidRPr="00ED6C0C" w:rsidRDefault="00ED6C0C" w:rsidP="00ED6C0C">
      <w:pPr>
        <w:numPr>
          <w:ilvl w:val="0"/>
          <w:numId w:val="1"/>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26"/>
          <w:szCs w:val="18"/>
        </w:rPr>
      </w:pPr>
      <w:r w:rsidRPr="00ED6C0C">
        <w:rPr>
          <w:rFonts w:ascii="Segoe UI" w:eastAsia="Times New Roman" w:hAnsi="Segoe UI" w:cs="Segoe UI"/>
          <w:color w:val="333333"/>
          <w:sz w:val="26"/>
          <w:szCs w:val="18"/>
        </w:rPr>
        <w:t>The services must be cloud-enabled.</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 xml:space="preserve">The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defines an approach to the architecture that divides an application into a pool of loosely coupled services that implements business requirements. It is next to </w:t>
      </w:r>
      <w:r w:rsidRPr="00ED6C0C">
        <w:rPr>
          <w:rFonts w:ascii="Segoe UI" w:eastAsia="Times New Roman" w:hAnsi="Segoe UI" w:cs="Segoe UI"/>
          <w:b/>
          <w:bCs/>
          <w:color w:val="333333"/>
          <w:sz w:val="24"/>
          <w:szCs w:val="24"/>
        </w:rPr>
        <w:t>Service-Oriented Architecture (SOA)</w:t>
      </w:r>
      <w:r w:rsidRPr="00ED6C0C">
        <w:rPr>
          <w:rFonts w:ascii="Segoe UI" w:eastAsia="Times New Roman" w:hAnsi="Segoe UI" w:cs="Segoe UI"/>
          <w:color w:val="333333"/>
          <w:sz w:val="24"/>
          <w:szCs w:val="24"/>
        </w:rPr>
        <w:t xml:space="preserve">. The most important feature of the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-based architecture is that it can perform </w:t>
      </w:r>
      <w:r w:rsidRPr="00ED6C0C">
        <w:rPr>
          <w:rFonts w:ascii="Segoe UI" w:eastAsia="Times New Roman" w:hAnsi="Segoe UI" w:cs="Segoe UI"/>
          <w:b/>
          <w:bCs/>
          <w:color w:val="333333"/>
          <w:sz w:val="24"/>
          <w:szCs w:val="24"/>
        </w:rPr>
        <w:t>continuous delivery</w:t>
      </w:r>
      <w:r w:rsidRPr="00ED6C0C">
        <w:rPr>
          <w:rFonts w:ascii="Segoe UI" w:eastAsia="Times New Roman" w:hAnsi="Segoe UI" w:cs="Segoe UI"/>
          <w:color w:val="333333"/>
          <w:sz w:val="24"/>
          <w:szCs w:val="24"/>
        </w:rPr>
        <w:t> of a large and complex application.</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proofErr w:type="spellStart"/>
      <w:r w:rsidRPr="00ED6C0C">
        <w:rPr>
          <w:rFonts w:ascii="Segoe UI" w:eastAsia="Times New Roman" w:hAnsi="Segoe UI" w:cs="Segoe UI"/>
          <w:color w:val="333333"/>
          <w:sz w:val="24"/>
          <w:szCs w:val="24"/>
        </w:rPr>
        <w:lastRenderedPageBreak/>
        <w:t>Microservice</w:t>
      </w:r>
      <w:proofErr w:type="spellEnd"/>
      <w:r w:rsidRPr="00ED6C0C">
        <w:rPr>
          <w:rFonts w:ascii="Segoe UI" w:eastAsia="Times New Roman" w:hAnsi="Segoe UI" w:cs="Segoe UI"/>
          <w:color w:val="333333"/>
          <w:sz w:val="24"/>
          <w:szCs w:val="24"/>
        </w:rPr>
        <w:t xml:space="preserve"> helps in breaking the application and </w:t>
      </w:r>
      <w:proofErr w:type="gramStart"/>
      <w:r w:rsidRPr="00ED6C0C">
        <w:rPr>
          <w:rFonts w:ascii="Segoe UI" w:eastAsia="Times New Roman" w:hAnsi="Segoe UI" w:cs="Segoe UI"/>
          <w:color w:val="333333"/>
          <w:sz w:val="24"/>
          <w:szCs w:val="24"/>
        </w:rPr>
        <w:t>build</w:t>
      </w:r>
      <w:proofErr w:type="gramEnd"/>
      <w:r w:rsidRPr="00ED6C0C">
        <w:rPr>
          <w:rFonts w:ascii="Segoe UI" w:eastAsia="Times New Roman" w:hAnsi="Segoe UI" w:cs="Segoe UI"/>
          <w:color w:val="333333"/>
          <w:sz w:val="24"/>
          <w:szCs w:val="24"/>
        </w:rPr>
        <w:t xml:space="preserve"> a logically independent smaller applications. For example, we can build a cloud application with the help of Amazon AWS with minimum efforts.</w:t>
      </w:r>
    </w:p>
    <w:p w:rsidR="00ED6C0C" w:rsidRPr="00ED6C0C" w:rsidRDefault="00ED6C0C" w:rsidP="00ED6C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3095" cy="3811270"/>
            <wp:effectExtent l="0" t="0" r="0" b="0"/>
            <wp:docPr id="1" name="Picture 1" descr="Introduction to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icroservices"/>
                    <pic:cNvPicPr>
                      <a:picLocks noChangeAspect="1" noChangeArrowheads="1"/>
                    </pic:cNvPicPr>
                  </pic:nvPicPr>
                  <pic:blipFill>
                    <a:blip r:embed="rId5"/>
                    <a:srcRect/>
                    <a:stretch>
                      <a:fillRect/>
                    </a:stretch>
                  </pic:blipFill>
                  <pic:spPr bwMode="auto">
                    <a:xfrm>
                      <a:off x="0" y="0"/>
                      <a:ext cx="5713095" cy="3811270"/>
                    </a:xfrm>
                    <a:prstGeom prst="rect">
                      <a:avLst/>
                    </a:prstGeom>
                    <a:noFill/>
                    <a:ln w="9525">
                      <a:noFill/>
                      <a:miter lim="800000"/>
                      <a:headEnd/>
                      <a:tailEnd/>
                    </a:ln>
                  </pic:spPr>
                </pic:pic>
              </a:graphicData>
            </a:graphic>
          </wp:inline>
        </w:drawing>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 xml:space="preserve">In the above figure, each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has its own business layer and database. If we change in one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it does not affect the other services. These services communicate with each other by using lightweight protocols such as HTTP or REST or messaging protocols.</w:t>
      </w:r>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7"/>
          <w:szCs w:val="27"/>
        </w:rPr>
      </w:pPr>
      <w:r w:rsidRPr="00ED6C0C">
        <w:rPr>
          <w:rFonts w:ascii="Verdana" w:eastAsia="Times New Roman" w:hAnsi="Verdana" w:cs="Times New Roman"/>
          <w:b/>
          <w:bCs/>
          <w:color w:val="1C2833"/>
          <w:sz w:val="27"/>
          <w:szCs w:val="27"/>
        </w:rPr>
        <w:t xml:space="preserve">Principles of </w:t>
      </w:r>
      <w:proofErr w:type="spellStart"/>
      <w:r w:rsidRPr="00ED6C0C">
        <w:rPr>
          <w:rFonts w:ascii="Verdana" w:eastAsia="Times New Roman" w:hAnsi="Verdana" w:cs="Times New Roman"/>
          <w:b/>
          <w:bCs/>
          <w:color w:val="1C2833"/>
          <w:sz w:val="27"/>
          <w:szCs w:val="27"/>
        </w:rPr>
        <w:t>Microservices</w:t>
      </w:r>
      <w:proofErr w:type="spellEnd"/>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 xml:space="preserve">There are the following principles of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w:t>
      </w:r>
    </w:p>
    <w:p w:rsidR="00ED6C0C" w:rsidRPr="00ED6C0C" w:rsidRDefault="00ED6C0C" w:rsidP="00ED6C0C">
      <w:pPr>
        <w:numPr>
          <w:ilvl w:val="0"/>
          <w:numId w:val="2"/>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18"/>
          <w:szCs w:val="18"/>
        </w:rPr>
      </w:pPr>
      <w:r w:rsidRPr="00ED6C0C">
        <w:rPr>
          <w:rFonts w:ascii="Segoe UI" w:eastAsia="Times New Roman" w:hAnsi="Segoe UI" w:cs="Segoe UI"/>
          <w:color w:val="333333"/>
          <w:sz w:val="18"/>
          <w:szCs w:val="18"/>
        </w:rPr>
        <w:t>Single Responsibility principle</w:t>
      </w:r>
    </w:p>
    <w:p w:rsidR="00ED6C0C" w:rsidRPr="00ED6C0C" w:rsidRDefault="00ED6C0C" w:rsidP="00ED6C0C">
      <w:pPr>
        <w:numPr>
          <w:ilvl w:val="0"/>
          <w:numId w:val="2"/>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18"/>
          <w:szCs w:val="18"/>
        </w:rPr>
      </w:pPr>
      <w:proofErr w:type="spellStart"/>
      <w:r w:rsidRPr="00ED6C0C">
        <w:rPr>
          <w:rFonts w:ascii="Segoe UI" w:eastAsia="Times New Roman" w:hAnsi="Segoe UI" w:cs="Segoe UI"/>
          <w:color w:val="333333"/>
          <w:sz w:val="18"/>
          <w:szCs w:val="18"/>
        </w:rPr>
        <w:t>Modelled</w:t>
      </w:r>
      <w:proofErr w:type="spellEnd"/>
      <w:r w:rsidRPr="00ED6C0C">
        <w:rPr>
          <w:rFonts w:ascii="Segoe UI" w:eastAsia="Times New Roman" w:hAnsi="Segoe UI" w:cs="Segoe UI"/>
          <w:color w:val="333333"/>
          <w:sz w:val="18"/>
          <w:szCs w:val="18"/>
        </w:rPr>
        <w:t xml:space="preserve"> around business domain</w:t>
      </w:r>
    </w:p>
    <w:p w:rsidR="00ED6C0C" w:rsidRPr="00ED6C0C" w:rsidRDefault="00ED6C0C" w:rsidP="00ED6C0C">
      <w:pPr>
        <w:numPr>
          <w:ilvl w:val="0"/>
          <w:numId w:val="2"/>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18"/>
          <w:szCs w:val="18"/>
        </w:rPr>
      </w:pPr>
      <w:r w:rsidRPr="00ED6C0C">
        <w:rPr>
          <w:rFonts w:ascii="Segoe UI" w:eastAsia="Times New Roman" w:hAnsi="Segoe UI" w:cs="Segoe UI"/>
          <w:color w:val="333333"/>
          <w:sz w:val="18"/>
          <w:szCs w:val="18"/>
        </w:rPr>
        <w:t>Isolate Failure</w:t>
      </w:r>
    </w:p>
    <w:p w:rsidR="00ED6C0C" w:rsidRPr="00ED6C0C" w:rsidRDefault="00ED6C0C" w:rsidP="00ED6C0C">
      <w:pPr>
        <w:numPr>
          <w:ilvl w:val="0"/>
          <w:numId w:val="2"/>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18"/>
          <w:szCs w:val="18"/>
        </w:rPr>
      </w:pPr>
      <w:r w:rsidRPr="00ED6C0C">
        <w:rPr>
          <w:rFonts w:ascii="Segoe UI" w:eastAsia="Times New Roman" w:hAnsi="Segoe UI" w:cs="Segoe UI"/>
          <w:color w:val="333333"/>
          <w:sz w:val="18"/>
          <w:szCs w:val="18"/>
        </w:rPr>
        <w:t>Infrastructure automation</w:t>
      </w:r>
    </w:p>
    <w:p w:rsidR="00ED6C0C" w:rsidRPr="00ED6C0C" w:rsidRDefault="00ED6C0C" w:rsidP="00ED6C0C">
      <w:pPr>
        <w:numPr>
          <w:ilvl w:val="0"/>
          <w:numId w:val="2"/>
        </w:numPr>
        <w:pBdr>
          <w:bottom w:val="single" w:sz="2" w:space="4" w:color="EEEEEE"/>
        </w:pBdr>
        <w:shd w:val="clear" w:color="auto" w:fill="FFFFFF"/>
        <w:spacing w:before="100" w:beforeAutospacing="1" w:after="0" w:line="240" w:lineRule="auto"/>
        <w:jc w:val="both"/>
        <w:rPr>
          <w:rFonts w:ascii="Segoe UI" w:eastAsia="Times New Roman" w:hAnsi="Segoe UI" w:cs="Segoe UI"/>
          <w:color w:val="333333"/>
          <w:sz w:val="18"/>
          <w:szCs w:val="18"/>
        </w:rPr>
      </w:pPr>
      <w:r w:rsidRPr="00ED6C0C">
        <w:rPr>
          <w:rFonts w:ascii="Segoe UI" w:eastAsia="Times New Roman" w:hAnsi="Segoe UI" w:cs="Segoe UI"/>
          <w:color w:val="333333"/>
          <w:sz w:val="18"/>
          <w:szCs w:val="18"/>
        </w:rPr>
        <w:t>Deploy independently</w:t>
      </w:r>
    </w:p>
    <w:p w:rsidR="00ED6C0C" w:rsidRPr="00ED6C0C" w:rsidRDefault="00ED6C0C" w:rsidP="00ED6C0C">
      <w:pPr>
        <w:shd w:val="clear" w:color="auto" w:fill="FFFFFF"/>
        <w:spacing w:before="100" w:beforeAutospacing="1" w:after="100" w:afterAutospacing="1" w:line="240" w:lineRule="auto"/>
        <w:outlineLvl w:val="2"/>
        <w:rPr>
          <w:rFonts w:ascii="Verdana" w:eastAsia="Times New Roman" w:hAnsi="Verdana" w:cs="Times New Roman"/>
          <w:b/>
          <w:bCs/>
          <w:color w:val="1C2833"/>
          <w:sz w:val="23"/>
          <w:szCs w:val="23"/>
        </w:rPr>
      </w:pPr>
      <w:r w:rsidRPr="00ED6C0C">
        <w:rPr>
          <w:rFonts w:ascii="Verdana" w:eastAsia="Times New Roman" w:hAnsi="Verdana" w:cs="Times New Roman"/>
          <w:b/>
          <w:bCs/>
          <w:color w:val="1C2833"/>
          <w:sz w:val="23"/>
          <w:szCs w:val="23"/>
        </w:rPr>
        <w:t>Single Responsibility Principle</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lastRenderedPageBreak/>
        <w:t xml:space="preserve">The single responsibility principle states that a class or a module in a program should have only one responsibility. Any </w:t>
      </w: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cannot serve more than one responsibility, at a time.</w:t>
      </w:r>
    </w:p>
    <w:p w:rsidR="00ED6C0C" w:rsidRPr="00ED6C0C" w:rsidRDefault="00ED6C0C" w:rsidP="00ED6C0C">
      <w:pPr>
        <w:shd w:val="clear" w:color="auto" w:fill="FFFFFF"/>
        <w:spacing w:before="100" w:beforeAutospacing="1" w:after="100" w:afterAutospacing="1" w:line="240" w:lineRule="auto"/>
        <w:outlineLvl w:val="2"/>
        <w:rPr>
          <w:rFonts w:ascii="Verdana" w:eastAsia="Times New Roman" w:hAnsi="Verdana" w:cs="Times New Roman"/>
          <w:b/>
          <w:bCs/>
          <w:color w:val="1C2833"/>
          <w:sz w:val="23"/>
          <w:szCs w:val="23"/>
        </w:rPr>
      </w:pPr>
      <w:r w:rsidRPr="00ED6C0C">
        <w:rPr>
          <w:rFonts w:ascii="Verdana" w:eastAsia="Times New Roman" w:hAnsi="Verdana" w:cs="Times New Roman"/>
          <w:b/>
          <w:bCs/>
          <w:color w:val="1C2833"/>
          <w:sz w:val="23"/>
          <w:szCs w:val="23"/>
        </w:rPr>
        <w:t>Modeled around business domain</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proofErr w:type="spellStart"/>
      <w:r w:rsidRPr="00ED6C0C">
        <w:rPr>
          <w:rFonts w:ascii="Segoe UI" w:eastAsia="Times New Roman" w:hAnsi="Segoe UI" w:cs="Segoe UI"/>
          <w:color w:val="333333"/>
          <w:sz w:val="24"/>
          <w:szCs w:val="24"/>
        </w:rPr>
        <w:t>Microservice</w:t>
      </w:r>
      <w:proofErr w:type="spellEnd"/>
      <w:r w:rsidRPr="00ED6C0C">
        <w:rPr>
          <w:rFonts w:ascii="Segoe UI" w:eastAsia="Times New Roman" w:hAnsi="Segoe UI" w:cs="Segoe UI"/>
          <w:color w:val="333333"/>
          <w:sz w:val="24"/>
          <w:szCs w:val="24"/>
        </w:rPr>
        <w:t xml:space="preserve"> never </w:t>
      </w:r>
      <w:proofErr w:type="gramStart"/>
      <w:r w:rsidRPr="00ED6C0C">
        <w:rPr>
          <w:rFonts w:ascii="Segoe UI" w:eastAsia="Times New Roman" w:hAnsi="Segoe UI" w:cs="Segoe UI"/>
          <w:color w:val="333333"/>
          <w:sz w:val="24"/>
          <w:szCs w:val="24"/>
        </w:rPr>
        <w:t>restrict</w:t>
      </w:r>
      <w:proofErr w:type="gramEnd"/>
      <w:r w:rsidRPr="00ED6C0C">
        <w:rPr>
          <w:rFonts w:ascii="Segoe UI" w:eastAsia="Times New Roman" w:hAnsi="Segoe UI" w:cs="Segoe UI"/>
          <w:color w:val="333333"/>
          <w:sz w:val="24"/>
          <w:szCs w:val="24"/>
        </w:rPr>
        <w:t xml:space="preserve"> itself from accepting appropriate technology stack or database. The stack or database is most suitable for solving the business purpose.</w:t>
      </w:r>
    </w:p>
    <w:p w:rsidR="00ED6C0C" w:rsidRPr="00ED6C0C" w:rsidRDefault="00ED6C0C" w:rsidP="00ED6C0C">
      <w:pPr>
        <w:shd w:val="clear" w:color="auto" w:fill="FFFFFF"/>
        <w:spacing w:before="100" w:beforeAutospacing="1" w:after="100" w:afterAutospacing="1" w:line="240" w:lineRule="auto"/>
        <w:outlineLvl w:val="2"/>
        <w:rPr>
          <w:rFonts w:ascii="Verdana" w:eastAsia="Times New Roman" w:hAnsi="Verdana" w:cs="Times New Roman"/>
          <w:b/>
          <w:bCs/>
          <w:color w:val="1C2833"/>
          <w:sz w:val="23"/>
          <w:szCs w:val="23"/>
        </w:rPr>
      </w:pPr>
      <w:r w:rsidRPr="00ED6C0C">
        <w:rPr>
          <w:rFonts w:ascii="Verdana" w:eastAsia="Times New Roman" w:hAnsi="Verdana" w:cs="Times New Roman"/>
          <w:b/>
          <w:bCs/>
          <w:color w:val="1C2833"/>
          <w:sz w:val="23"/>
          <w:szCs w:val="23"/>
        </w:rPr>
        <w:t>Isolated Failure</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The large application can remain mostly unaffected by the failure of a single module. It is possible that a service can fail at any time. So, it is important to detect failure quickly, if possible, automatically restore failure.</w:t>
      </w:r>
    </w:p>
    <w:p w:rsidR="00ED6C0C" w:rsidRPr="00ED6C0C" w:rsidRDefault="00ED6C0C" w:rsidP="00ED6C0C">
      <w:pPr>
        <w:shd w:val="clear" w:color="auto" w:fill="FFFFFF"/>
        <w:spacing w:before="100" w:beforeAutospacing="1" w:after="100" w:afterAutospacing="1" w:line="240" w:lineRule="auto"/>
        <w:outlineLvl w:val="2"/>
        <w:rPr>
          <w:rFonts w:ascii="Verdana" w:eastAsia="Times New Roman" w:hAnsi="Verdana" w:cs="Times New Roman"/>
          <w:b/>
          <w:bCs/>
          <w:color w:val="1C2833"/>
          <w:sz w:val="23"/>
          <w:szCs w:val="23"/>
        </w:rPr>
      </w:pPr>
      <w:r w:rsidRPr="00ED6C0C">
        <w:rPr>
          <w:rFonts w:ascii="Verdana" w:eastAsia="Times New Roman" w:hAnsi="Verdana" w:cs="Times New Roman"/>
          <w:b/>
          <w:bCs/>
          <w:color w:val="1C2833"/>
          <w:sz w:val="23"/>
          <w:szCs w:val="23"/>
        </w:rPr>
        <w:t>Infrastructure Automation</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The infrastructure automation is the process of scripting environments. With the help of scripting environment, we can apply the same configuration to a single node or thousands of nodes. It is also known as configuration management, scripted infrastructures, and system configuration management.</w:t>
      </w:r>
    </w:p>
    <w:p w:rsidR="00ED6C0C" w:rsidRPr="00ED6C0C" w:rsidRDefault="00ED6C0C" w:rsidP="00ED6C0C">
      <w:pPr>
        <w:shd w:val="clear" w:color="auto" w:fill="FFFFFF"/>
        <w:spacing w:before="100" w:beforeAutospacing="1" w:after="100" w:afterAutospacing="1" w:line="240" w:lineRule="auto"/>
        <w:outlineLvl w:val="2"/>
        <w:rPr>
          <w:rFonts w:ascii="Verdana" w:eastAsia="Times New Roman" w:hAnsi="Verdana" w:cs="Times New Roman"/>
          <w:b/>
          <w:bCs/>
          <w:color w:val="1C2833"/>
          <w:sz w:val="23"/>
          <w:szCs w:val="23"/>
        </w:rPr>
      </w:pPr>
      <w:r w:rsidRPr="00ED6C0C">
        <w:rPr>
          <w:rFonts w:ascii="Verdana" w:eastAsia="Times New Roman" w:hAnsi="Verdana" w:cs="Times New Roman"/>
          <w:b/>
          <w:bCs/>
          <w:color w:val="1C2833"/>
          <w:sz w:val="23"/>
          <w:szCs w:val="23"/>
        </w:rPr>
        <w:t>Deploy independently</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are platform agnostic. It means we can design and deploy them independently without affecting the other services.</w:t>
      </w:r>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7"/>
          <w:szCs w:val="27"/>
        </w:rPr>
      </w:pPr>
      <w:r w:rsidRPr="00ED6C0C">
        <w:rPr>
          <w:rFonts w:ascii="Verdana" w:eastAsia="Times New Roman" w:hAnsi="Verdana" w:cs="Times New Roman"/>
          <w:b/>
          <w:bCs/>
          <w:color w:val="1C2833"/>
          <w:sz w:val="27"/>
          <w:szCs w:val="27"/>
        </w:rPr>
        <w:t>Audience</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 xml:space="preserve">Our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tutorial is designed for Software Professionals and beginners who want to learn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architecture in easy steps. This tutorial will give you an in-depth knowledge of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architecture and its components like </w:t>
      </w:r>
      <w:proofErr w:type="spellStart"/>
      <w:r w:rsidRPr="00ED6C0C">
        <w:rPr>
          <w:rFonts w:ascii="Segoe UI" w:eastAsia="Times New Roman" w:hAnsi="Segoe UI" w:cs="Segoe UI"/>
          <w:b/>
          <w:bCs/>
          <w:color w:val="333333"/>
          <w:sz w:val="24"/>
          <w:szCs w:val="24"/>
        </w:rPr>
        <w:t>RabbitMQ</w:t>
      </w:r>
      <w:proofErr w:type="spellEnd"/>
      <w:r w:rsidRPr="00ED6C0C">
        <w:rPr>
          <w:rFonts w:ascii="Segoe UI" w:eastAsia="Times New Roman" w:hAnsi="Segoe UI" w:cs="Segoe UI"/>
          <w:b/>
          <w:bCs/>
          <w:color w:val="333333"/>
          <w:sz w:val="24"/>
          <w:szCs w:val="24"/>
        </w:rPr>
        <w:t xml:space="preserve"> Server, Eureka Naming Server, </w:t>
      </w:r>
      <w:proofErr w:type="spellStart"/>
      <w:r w:rsidRPr="00ED6C0C">
        <w:rPr>
          <w:rFonts w:ascii="Segoe UI" w:eastAsia="Times New Roman" w:hAnsi="Segoe UI" w:cs="Segoe UI"/>
          <w:b/>
          <w:bCs/>
          <w:color w:val="333333"/>
          <w:sz w:val="24"/>
          <w:szCs w:val="24"/>
        </w:rPr>
        <w:t>Zuul</w:t>
      </w:r>
      <w:proofErr w:type="spellEnd"/>
      <w:r w:rsidRPr="00ED6C0C">
        <w:rPr>
          <w:rFonts w:ascii="Segoe UI" w:eastAsia="Times New Roman" w:hAnsi="Segoe UI" w:cs="Segoe UI"/>
          <w:b/>
          <w:bCs/>
          <w:color w:val="333333"/>
          <w:sz w:val="24"/>
          <w:szCs w:val="24"/>
        </w:rPr>
        <w:t xml:space="preserve"> API Gateway, Ribbon, </w:t>
      </w:r>
      <w:proofErr w:type="spellStart"/>
      <w:r w:rsidRPr="00ED6C0C">
        <w:rPr>
          <w:rFonts w:ascii="Segoe UI" w:eastAsia="Times New Roman" w:hAnsi="Segoe UI" w:cs="Segoe UI"/>
          <w:b/>
          <w:bCs/>
          <w:color w:val="333333"/>
          <w:sz w:val="24"/>
          <w:szCs w:val="24"/>
        </w:rPr>
        <w:t>Hystrix</w:t>
      </w:r>
      <w:proofErr w:type="spellEnd"/>
      <w:r w:rsidRPr="00ED6C0C">
        <w:rPr>
          <w:rFonts w:ascii="Segoe UI" w:eastAsia="Times New Roman" w:hAnsi="Segoe UI" w:cs="Segoe UI"/>
          <w:b/>
          <w:bCs/>
          <w:color w:val="333333"/>
          <w:sz w:val="24"/>
          <w:szCs w:val="24"/>
        </w:rPr>
        <w:t>, </w:t>
      </w:r>
      <w:r w:rsidRPr="00ED6C0C">
        <w:rPr>
          <w:rFonts w:ascii="Segoe UI" w:eastAsia="Times New Roman" w:hAnsi="Segoe UI" w:cs="Segoe UI"/>
          <w:color w:val="333333"/>
          <w:sz w:val="24"/>
          <w:szCs w:val="24"/>
        </w:rPr>
        <w:t>and</w:t>
      </w:r>
      <w:r w:rsidRPr="00ED6C0C">
        <w:rPr>
          <w:rFonts w:ascii="Segoe UI" w:eastAsia="Times New Roman" w:hAnsi="Segoe UI" w:cs="Segoe UI"/>
          <w:b/>
          <w:bCs/>
          <w:color w:val="333333"/>
          <w:sz w:val="24"/>
          <w:szCs w:val="24"/>
        </w:rPr>
        <w:t> </w:t>
      </w:r>
      <w:proofErr w:type="spellStart"/>
      <w:r w:rsidRPr="00ED6C0C">
        <w:rPr>
          <w:rFonts w:ascii="Segoe UI" w:eastAsia="Times New Roman" w:hAnsi="Segoe UI" w:cs="Segoe UI"/>
          <w:b/>
          <w:bCs/>
          <w:color w:val="333333"/>
          <w:sz w:val="24"/>
          <w:szCs w:val="24"/>
        </w:rPr>
        <w:t>Zipkin</w:t>
      </w:r>
      <w:proofErr w:type="spellEnd"/>
      <w:r w:rsidRPr="00ED6C0C">
        <w:rPr>
          <w:rFonts w:ascii="Segoe UI" w:eastAsia="Times New Roman" w:hAnsi="Segoe UI" w:cs="Segoe UI"/>
          <w:b/>
          <w:bCs/>
          <w:color w:val="333333"/>
          <w:sz w:val="24"/>
          <w:szCs w:val="24"/>
        </w:rPr>
        <w:t xml:space="preserve"> Server</w:t>
      </w:r>
      <w:r w:rsidRPr="00ED6C0C">
        <w:rPr>
          <w:rFonts w:ascii="Segoe UI" w:eastAsia="Times New Roman" w:hAnsi="Segoe UI" w:cs="Segoe UI"/>
          <w:color w:val="333333"/>
          <w:sz w:val="24"/>
          <w:szCs w:val="24"/>
        </w:rPr>
        <w:t>. After completing this tutorial, you can develop </w:t>
      </w:r>
      <w:proofErr w:type="spellStart"/>
      <w:r w:rsidRPr="00ED6C0C">
        <w:rPr>
          <w:rFonts w:ascii="Segoe UI" w:eastAsia="Times New Roman" w:hAnsi="Segoe UI" w:cs="Segoe UI"/>
          <w:b/>
          <w:bCs/>
          <w:color w:val="333333"/>
          <w:sz w:val="24"/>
          <w:szCs w:val="24"/>
        </w:rPr>
        <w:t>microservices</w:t>
      </w:r>
      <w:proofErr w:type="spellEnd"/>
      <w:r w:rsidRPr="00ED6C0C">
        <w:rPr>
          <w:rFonts w:ascii="Segoe UI" w:eastAsia="Times New Roman" w:hAnsi="Segoe UI" w:cs="Segoe UI"/>
          <w:b/>
          <w:bCs/>
          <w:color w:val="333333"/>
          <w:sz w:val="24"/>
          <w:szCs w:val="24"/>
        </w:rPr>
        <w:t xml:space="preserve"> services</w:t>
      </w:r>
      <w:r w:rsidRPr="00ED6C0C">
        <w:rPr>
          <w:rFonts w:ascii="Segoe UI" w:eastAsia="Times New Roman" w:hAnsi="Segoe UI" w:cs="Segoe UI"/>
          <w:color w:val="333333"/>
          <w:sz w:val="24"/>
          <w:szCs w:val="24"/>
        </w:rPr>
        <w:t> with </w:t>
      </w:r>
      <w:r w:rsidRPr="00ED6C0C">
        <w:rPr>
          <w:rFonts w:ascii="Segoe UI" w:eastAsia="Times New Roman" w:hAnsi="Segoe UI" w:cs="Segoe UI"/>
          <w:b/>
          <w:bCs/>
          <w:color w:val="333333"/>
          <w:sz w:val="24"/>
          <w:szCs w:val="24"/>
        </w:rPr>
        <w:t>Spring Cloud</w:t>
      </w:r>
      <w:r w:rsidRPr="00ED6C0C">
        <w:rPr>
          <w:rFonts w:ascii="Segoe UI" w:eastAsia="Times New Roman" w:hAnsi="Segoe UI" w:cs="Segoe UI"/>
          <w:color w:val="333333"/>
          <w:sz w:val="24"/>
          <w:szCs w:val="24"/>
        </w:rPr>
        <w:t>.</w:t>
      </w:r>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7"/>
          <w:szCs w:val="27"/>
        </w:rPr>
      </w:pPr>
      <w:r w:rsidRPr="00ED6C0C">
        <w:rPr>
          <w:rFonts w:ascii="Verdana" w:eastAsia="Times New Roman" w:hAnsi="Verdana" w:cs="Times New Roman"/>
          <w:b/>
          <w:bCs/>
          <w:color w:val="1C2833"/>
          <w:sz w:val="27"/>
          <w:szCs w:val="27"/>
        </w:rPr>
        <w:t>Prerequisites</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Before continuing with this tutorial, you should have a basic understanding of </w:t>
      </w:r>
      <w:r w:rsidRPr="00ED6C0C">
        <w:rPr>
          <w:rFonts w:ascii="Segoe UI" w:eastAsia="Times New Roman" w:hAnsi="Segoe UI" w:cs="Segoe UI"/>
          <w:b/>
          <w:bCs/>
          <w:color w:val="333333"/>
          <w:sz w:val="24"/>
          <w:szCs w:val="24"/>
        </w:rPr>
        <w:t>Java</w:t>
      </w:r>
      <w:r w:rsidRPr="00ED6C0C">
        <w:rPr>
          <w:rFonts w:ascii="Segoe UI" w:eastAsia="Times New Roman" w:hAnsi="Segoe UI" w:cs="Segoe UI"/>
          <w:color w:val="333333"/>
          <w:sz w:val="24"/>
          <w:szCs w:val="24"/>
        </w:rPr>
        <w:t>, </w:t>
      </w:r>
      <w:proofErr w:type="gramStart"/>
      <w:r w:rsidRPr="00ED6C0C">
        <w:rPr>
          <w:rFonts w:ascii="Segoe UI" w:eastAsia="Times New Roman" w:hAnsi="Segoe UI" w:cs="Segoe UI"/>
          <w:b/>
          <w:bCs/>
          <w:color w:val="333333"/>
          <w:sz w:val="24"/>
          <w:szCs w:val="24"/>
        </w:rPr>
        <w:t>Spring</w:t>
      </w:r>
      <w:proofErr w:type="gramEnd"/>
      <w:r w:rsidRPr="00ED6C0C">
        <w:rPr>
          <w:rFonts w:ascii="Segoe UI" w:eastAsia="Times New Roman" w:hAnsi="Segoe UI" w:cs="Segoe UI"/>
          <w:b/>
          <w:bCs/>
          <w:color w:val="333333"/>
          <w:sz w:val="24"/>
          <w:szCs w:val="24"/>
        </w:rPr>
        <w:t>,</w:t>
      </w:r>
      <w:r w:rsidRPr="00ED6C0C">
        <w:rPr>
          <w:rFonts w:ascii="Segoe UI" w:eastAsia="Times New Roman" w:hAnsi="Segoe UI" w:cs="Segoe UI"/>
          <w:color w:val="333333"/>
          <w:sz w:val="24"/>
          <w:szCs w:val="24"/>
        </w:rPr>
        <w:t> and </w:t>
      </w:r>
      <w:r w:rsidRPr="00ED6C0C">
        <w:rPr>
          <w:rFonts w:ascii="Segoe UI" w:eastAsia="Times New Roman" w:hAnsi="Segoe UI" w:cs="Segoe UI"/>
          <w:b/>
          <w:bCs/>
          <w:color w:val="333333"/>
          <w:sz w:val="24"/>
          <w:szCs w:val="24"/>
        </w:rPr>
        <w:t>Spring Cloud</w:t>
      </w:r>
      <w:r w:rsidRPr="00ED6C0C">
        <w:rPr>
          <w:rFonts w:ascii="Segoe UI" w:eastAsia="Times New Roman" w:hAnsi="Segoe UI" w:cs="Segoe UI"/>
          <w:color w:val="333333"/>
          <w:sz w:val="24"/>
          <w:szCs w:val="24"/>
        </w:rPr>
        <w:t xml:space="preserve"> Framework. </w:t>
      </w:r>
      <w:proofErr w:type="gramStart"/>
      <w:r w:rsidRPr="00ED6C0C">
        <w:rPr>
          <w:rFonts w:ascii="Segoe UI" w:eastAsia="Times New Roman" w:hAnsi="Segoe UI" w:cs="Segoe UI"/>
          <w:color w:val="333333"/>
          <w:sz w:val="24"/>
          <w:szCs w:val="24"/>
        </w:rPr>
        <w:t xml:space="preserve">Because we are going to develop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using Spring Cloud.</w:t>
      </w:r>
      <w:proofErr w:type="gramEnd"/>
    </w:p>
    <w:p w:rsidR="00ED6C0C" w:rsidRPr="00ED6C0C" w:rsidRDefault="00ED6C0C" w:rsidP="00ED6C0C">
      <w:pPr>
        <w:shd w:val="clear" w:color="auto" w:fill="FFFFFF"/>
        <w:spacing w:before="100" w:beforeAutospacing="1" w:after="100" w:afterAutospacing="1" w:line="240" w:lineRule="auto"/>
        <w:outlineLvl w:val="1"/>
        <w:rPr>
          <w:rFonts w:ascii="Verdana" w:eastAsia="Times New Roman" w:hAnsi="Verdana" w:cs="Times New Roman"/>
          <w:b/>
          <w:bCs/>
          <w:color w:val="1C2833"/>
          <w:sz w:val="27"/>
          <w:szCs w:val="27"/>
        </w:rPr>
      </w:pPr>
      <w:r w:rsidRPr="00ED6C0C">
        <w:rPr>
          <w:rFonts w:ascii="Verdana" w:eastAsia="Times New Roman" w:hAnsi="Verdana" w:cs="Times New Roman"/>
          <w:b/>
          <w:bCs/>
          <w:color w:val="1C2833"/>
          <w:sz w:val="27"/>
          <w:szCs w:val="27"/>
        </w:rPr>
        <w:lastRenderedPageBreak/>
        <w:t>Problem</w:t>
      </w:r>
    </w:p>
    <w:p w:rsidR="00ED6C0C" w:rsidRPr="00ED6C0C" w:rsidRDefault="00ED6C0C" w:rsidP="00ED6C0C">
      <w:pPr>
        <w:shd w:val="clear" w:color="auto" w:fill="FFFFFF"/>
        <w:spacing w:after="100" w:afterAutospacing="1" w:line="240" w:lineRule="auto"/>
        <w:jc w:val="both"/>
        <w:rPr>
          <w:rFonts w:ascii="Segoe UI" w:eastAsia="Times New Roman" w:hAnsi="Segoe UI" w:cs="Segoe UI"/>
          <w:color w:val="333333"/>
          <w:sz w:val="24"/>
          <w:szCs w:val="24"/>
        </w:rPr>
      </w:pPr>
      <w:r w:rsidRPr="00ED6C0C">
        <w:rPr>
          <w:rFonts w:ascii="Segoe UI" w:eastAsia="Times New Roman" w:hAnsi="Segoe UI" w:cs="Segoe UI"/>
          <w:color w:val="333333"/>
          <w:sz w:val="24"/>
          <w:szCs w:val="24"/>
        </w:rPr>
        <w:t xml:space="preserve">We assure you that you will not find any problem with the </w:t>
      </w:r>
      <w:proofErr w:type="spellStart"/>
      <w:r w:rsidRPr="00ED6C0C">
        <w:rPr>
          <w:rFonts w:ascii="Segoe UI" w:eastAsia="Times New Roman" w:hAnsi="Segoe UI" w:cs="Segoe UI"/>
          <w:color w:val="333333"/>
          <w:sz w:val="24"/>
          <w:szCs w:val="24"/>
        </w:rPr>
        <w:t>microservices</w:t>
      </w:r>
      <w:proofErr w:type="spellEnd"/>
      <w:r w:rsidRPr="00ED6C0C">
        <w:rPr>
          <w:rFonts w:ascii="Segoe UI" w:eastAsia="Times New Roman" w:hAnsi="Segoe UI" w:cs="Segoe UI"/>
          <w:color w:val="333333"/>
          <w:sz w:val="24"/>
          <w:szCs w:val="24"/>
        </w:rPr>
        <w:t xml:space="preserve"> tutorial. If there is any mistake, please post the problem in the contact form.</w:t>
      </w:r>
    </w:p>
    <w:p w:rsidR="00ED6C0C" w:rsidRDefault="00ED6C0C" w:rsidP="00ED6C0C">
      <w:pPr>
        <w:pStyle w:val="Heading1"/>
        <w:shd w:val="clear" w:color="auto" w:fill="FFFFFF"/>
        <w:rPr>
          <w:rFonts w:ascii="Verdana" w:hAnsi="Verdana"/>
          <w:color w:val="1C2833"/>
          <w:sz w:val="32"/>
          <w:szCs w:val="32"/>
        </w:rPr>
      </w:pPr>
      <w:r>
        <w:rPr>
          <w:rFonts w:ascii="Verdana" w:hAnsi="Verdana"/>
          <w:color w:val="1C2833"/>
          <w:sz w:val="32"/>
          <w:szCs w:val="32"/>
        </w:rPr>
        <w:t xml:space="preserve">Advantages of </w:t>
      </w:r>
      <w:proofErr w:type="spellStart"/>
      <w:r>
        <w:rPr>
          <w:rFonts w:ascii="Verdana" w:hAnsi="Verdana"/>
          <w:color w:val="1C2833"/>
          <w:sz w:val="32"/>
          <w:szCs w:val="32"/>
        </w:rPr>
        <w:t>Microservices</w:t>
      </w:r>
      <w:proofErr w:type="spellEnd"/>
    </w:p>
    <w:p w:rsidR="00ED6C0C" w:rsidRDefault="00ED6C0C" w:rsidP="00ED6C0C">
      <w:pPr>
        <w:shd w:val="clear" w:color="auto" w:fill="FFFFFF"/>
        <w:jc w:val="both"/>
        <w:rPr>
          <w:rFonts w:ascii="Segoe UI" w:hAnsi="Segoe UI" w:cs="Segoe UI"/>
          <w:color w:val="6F6E6E"/>
          <w:sz w:val="16"/>
          <w:szCs w:val="16"/>
        </w:rPr>
      </w:pPr>
      <w:r>
        <w:rPr>
          <w:rFonts w:ascii="Segoe UI" w:hAnsi="Segoe UI" w:cs="Segoe UI"/>
          <w:color w:val="6F6E6E"/>
          <w:sz w:val="16"/>
          <w:szCs w:val="16"/>
        </w:rPr>
        <w:t>29 Aug 2024 |</w:t>
      </w:r>
      <w:proofErr w:type="gramStart"/>
      <w:r>
        <w:rPr>
          <w:rFonts w:ascii="Segoe UI" w:hAnsi="Segoe UI" w:cs="Segoe UI"/>
          <w:color w:val="6F6E6E"/>
          <w:sz w:val="16"/>
          <w:szCs w:val="16"/>
        </w:rPr>
        <w:t>  1</w:t>
      </w:r>
      <w:proofErr w:type="gramEnd"/>
      <w:r>
        <w:rPr>
          <w:rFonts w:ascii="Segoe UI" w:hAnsi="Segoe UI" w:cs="Segoe UI"/>
          <w:color w:val="6F6E6E"/>
          <w:sz w:val="16"/>
          <w:szCs w:val="16"/>
        </w:rPr>
        <w:t xml:space="preserve"> min read</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proofErr w:type="spellStart"/>
      <w:r>
        <w:rPr>
          <w:rFonts w:ascii="Segoe UI" w:hAnsi="Segoe UI" w:cs="Segoe UI"/>
          <w:color w:val="333333"/>
          <w:sz w:val="18"/>
          <w:szCs w:val="18"/>
        </w:rPr>
        <w:t>Microservices</w:t>
      </w:r>
      <w:proofErr w:type="spellEnd"/>
      <w:r>
        <w:rPr>
          <w:rFonts w:ascii="Segoe UI" w:hAnsi="Segoe UI" w:cs="Segoe UI"/>
          <w:color w:val="333333"/>
          <w:sz w:val="18"/>
          <w:szCs w:val="18"/>
        </w:rPr>
        <w:t xml:space="preserve"> are self-contained, independent deployment module.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The cost of scaling is comparatively less than the monolithic architecture.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proofErr w:type="spellStart"/>
      <w:r>
        <w:rPr>
          <w:rFonts w:ascii="Segoe UI" w:hAnsi="Segoe UI" w:cs="Segoe UI"/>
          <w:color w:val="333333"/>
          <w:sz w:val="18"/>
          <w:szCs w:val="18"/>
        </w:rPr>
        <w:t>Microservices</w:t>
      </w:r>
      <w:proofErr w:type="spellEnd"/>
      <w:r>
        <w:rPr>
          <w:rFonts w:ascii="Segoe UI" w:hAnsi="Segoe UI" w:cs="Segoe UI"/>
          <w:color w:val="333333"/>
          <w:sz w:val="18"/>
          <w:szCs w:val="18"/>
        </w:rPr>
        <w:t xml:space="preserve"> are independently manageable services. It can enable more and more services as the need arises. It minimizes the impact on existing service.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It is possible to change or upgrade each service individually rather than upgrading in the entire application.</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proofErr w:type="spellStart"/>
      <w:r>
        <w:rPr>
          <w:rFonts w:ascii="Segoe UI" w:hAnsi="Segoe UI" w:cs="Segoe UI"/>
          <w:color w:val="333333"/>
          <w:sz w:val="18"/>
          <w:szCs w:val="18"/>
        </w:rPr>
        <w:t>Microservices</w:t>
      </w:r>
      <w:proofErr w:type="spellEnd"/>
      <w:r>
        <w:rPr>
          <w:rFonts w:ascii="Segoe UI" w:hAnsi="Segoe UI" w:cs="Segoe UI"/>
          <w:color w:val="333333"/>
          <w:sz w:val="18"/>
          <w:szCs w:val="18"/>
        </w:rPr>
        <w:t xml:space="preserve"> allows us to develop an application which is organic (an application which latterly upgrades by adding more functions or modules) in nature.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It enables event streaming technology to enable easy integration in comparison to heavyweight interposes communication.</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proofErr w:type="spellStart"/>
      <w:r>
        <w:rPr>
          <w:rFonts w:ascii="Segoe UI" w:hAnsi="Segoe UI" w:cs="Segoe UI"/>
          <w:color w:val="333333"/>
          <w:sz w:val="18"/>
          <w:szCs w:val="18"/>
        </w:rPr>
        <w:t>Microservices</w:t>
      </w:r>
      <w:proofErr w:type="spellEnd"/>
      <w:r>
        <w:rPr>
          <w:rFonts w:ascii="Segoe UI" w:hAnsi="Segoe UI" w:cs="Segoe UI"/>
          <w:color w:val="333333"/>
          <w:sz w:val="18"/>
          <w:szCs w:val="18"/>
        </w:rPr>
        <w:t xml:space="preserve"> follows the single responsibility principle.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The demanding service can be deployed on multiple servers to enhance performance.</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Less dependency and easy to test.</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Dynamic scaling.</w:t>
      </w:r>
    </w:p>
    <w:p w:rsidR="00ED6C0C" w:rsidRDefault="00ED6C0C" w:rsidP="00ED6C0C">
      <w:pPr>
        <w:numPr>
          <w:ilvl w:val="0"/>
          <w:numId w:val="3"/>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Faster release cycle.</w:t>
      </w:r>
    </w:p>
    <w:p w:rsidR="00ED6C0C" w:rsidRDefault="00ED6C0C" w:rsidP="00ED6C0C">
      <w:pPr>
        <w:pStyle w:val="Heading2"/>
        <w:shd w:val="clear" w:color="auto" w:fill="FFFFFF"/>
        <w:rPr>
          <w:rFonts w:ascii="Verdana" w:hAnsi="Verdana"/>
          <w:color w:val="1C2833"/>
          <w:sz w:val="27"/>
          <w:szCs w:val="27"/>
        </w:rPr>
      </w:pPr>
      <w:r>
        <w:rPr>
          <w:rFonts w:ascii="Verdana" w:hAnsi="Verdana"/>
          <w:color w:val="1C2833"/>
          <w:sz w:val="27"/>
          <w:szCs w:val="27"/>
        </w:rPr>
        <w:t xml:space="preserve">Disadvantages of </w:t>
      </w:r>
      <w:proofErr w:type="spellStart"/>
      <w:r>
        <w:rPr>
          <w:rFonts w:ascii="Verdana" w:hAnsi="Verdana"/>
          <w:color w:val="1C2833"/>
          <w:sz w:val="27"/>
          <w:szCs w:val="27"/>
        </w:rPr>
        <w:t>Microservices</w:t>
      </w:r>
      <w:proofErr w:type="spellEnd"/>
    </w:p>
    <w:p w:rsidR="00ED6C0C" w:rsidRDefault="00ED6C0C" w:rsidP="00ED6C0C">
      <w:pPr>
        <w:numPr>
          <w:ilvl w:val="0"/>
          <w:numId w:val="4"/>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proofErr w:type="spellStart"/>
      <w:r>
        <w:rPr>
          <w:rFonts w:ascii="Segoe UI" w:hAnsi="Segoe UI" w:cs="Segoe UI"/>
          <w:color w:val="333333"/>
          <w:sz w:val="18"/>
          <w:szCs w:val="18"/>
        </w:rPr>
        <w:t>Microservices</w:t>
      </w:r>
      <w:proofErr w:type="spellEnd"/>
      <w:r>
        <w:rPr>
          <w:rFonts w:ascii="Segoe UI" w:hAnsi="Segoe UI" w:cs="Segoe UI"/>
          <w:color w:val="333333"/>
          <w:sz w:val="18"/>
          <w:szCs w:val="18"/>
        </w:rPr>
        <w:t xml:space="preserve"> has all the associated complexities of the distributed system.</w:t>
      </w:r>
    </w:p>
    <w:p w:rsidR="00ED6C0C" w:rsidRDefault="00ED6C0C" w:rsidP="00ED6C0C">
      <w:pPr>
        <w:numPr>
          <w:ilvl w:val="0"/>
          <w:numId w:val="4"/>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There is a higher chance of failure during communication between different services.</w:t>
      </w:r>
    </w:p>
    <w:p w:rsidR="00ED6C0C" w:rsidRDefault="00ED6C0C" w:rsidP="00ED6C0C">
      <w:pPr>
        <w:numPr>
          <w:ilvl w:val="0"/>
          <w:numId w:val="4"/>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Difficult to manage a large number of services.</w:t>
      </w:r>
    </w:p>
    <w:p w:rsidR="00ED6C0C" w:rsidRDefault="00ED6C0C" w:rsidP="00ED6C0C">
      <w:pPr>
        <w:numPr>
          <w:ilvl w:val="0"/>
          <w:numId w:val="4"/>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The developer needs to solve the problem, such as network latency and load balancing.</w:t>
      </w:r>
    </w:p>
    <w:p w:rsidR="00ED6C0C" w:rsidRDefault="00ED6C0C" w:rsidP="00ED6C0C">
      <w:pPr>
        <w:numPr>
          <w:ilvl w:val="0"/>
          <w:numId w:val="4"/>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Complex testing over a distributed environment.</w:t>
      </w:r>
    </w:p>
    <w:p w:rsidR="00204820" w:rsidRDefault="00204820">
      <w:pPr>
        <w:pBdr>
          <w:bottom w:val="single" w:sz="12" w:space="1" w:color="auto"/>
        </w:pBdr>
      </w:pPr>
    </w:p>
    <w:p w:rsidR="00ED6C0C" w:rsidRDefault="00ED6C0C"/>
    <w:p w:rsidR="00ED6C0C" w:rsidRDefault="00ED6C0C" w:rsidP="00ED6C0C">
      <w:pPr>
        <w:pStyle w:val="Heading1"/>
        <w:shd w:val="clear" w:color="auto" w:fill="FFFFFF"/>
        <w:rPr>
          <w:rFonts w:ascii="Verdana" w:hAnsi="Verdana"/>
          <w:color w:val="1C2833"/>
          <w:sz w:val="32"/>
          <w:szCs w:val="32"/>
        </w:rPr>
      </w:pPr>
      <w:r>
        <w:rPr>
          <w:rFonts w:ascii="Verdana" w:hAnsi="Verdana"/>
          <w:color w:val="1C2833"/>
          <w:sz w:val="32"/>
          <w:szCs w:val="32"/>
        </w:rPr>
        <w:t>Eureka Naming Server</w:t>
      </w:r>
    </w:p>
    <w:p w:rsidR="00ED6C0C" w:rsidRDefault="00ED6C0C" w:rsidP="00ED6C0C">
      <w:pPr>
        <w:shd w:val="clear" w:color="auto" w:fill="FFFFFF"/>
        <w:jc w:val="both"/>
        <w:rPr>
          <w:rFonts w:ascii="Segoe UI" w:hAnsi="Segoe UI" w:cs="Segoe UI"/>
          <w:color w:val="6F6E6E"/>
          <w:sz w:val="16"/>
          <w:szCs w:val="16"/>
        </w:rPr>
      </w:pPr>
      <w:r>
        <w:rPr>
          <w:rFonts w:ascii="Segoe UI" w:hAnsi="Segoe UI" w:cs="Segoe UI"/>
          <w:color w:val="6F6E6E"/>
          <w:sz w:val="16"/>
          <w:szCs w:val="16"/>
        </w:rPr>
        <w:t>11 Jan 2025 |</w:t>
      </w:r>
      <w:proofErr w:type="gramStart"/>
      <w:r>
        <w:rPr>
          <w:rFonts w:ascii="Segoe UI" w:hAnsi="Segoe UI" w:cs="Segoe UI"/>
          <w:color w:val="6F6E6E"/>
          <w:sz w:val="16"/>
          <w:szCs w:val="16"/>
        </w:rPr>
        <w:t>  4</w:t>
      </w:r>
      <w:proofErr w:type="gramEnd"/>
      <w:r>
        <w:rPr>
          <w:rFonts w:ascii="Segoe UI" w:hAnsi="Segoe UI" w:cs="Segoe UI"/>
          <w:color w:val="6F6E6E"/>
          <w:sz w:val="16"/>
          <w:szCs w:val="16"/>
        </w:rPr>
        <w:t xml:space="preserve"> min read</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In the previous section, we have configured the </w:t>
      </w:r>
      <w:r>
        <w:rPr>
          <w:rStyle w:val="Strong"/>
          <w:rFonts w:ascii="Segoe UI" w:hAnsi="Segoe UI" w:cs="Segoe UI"/>
          <w:color w:val="333333"/>
        </w:rPr>
        <w:t>Ribbon</w:t>
      </w:r>
      <w:r>
        <w:rPr>
          <w:rFonts w:ascii="Segoe UI" w:hAnsi="Segoe UI" w:cs="Segoe UI"/>
          <w:color w:val="333333"/>
        </w:rPr>
        <w:t> and distributed the load between the two services. In this section, we will set up the </w:t>
      </w:r>
      <w:r>
        <w:rPr>
          <w:rStyle w:val="Strong"/>
          <w:rFonts w:ascii="Segoe UI" w:hAnsi="Segoe UI" w:cs="Segoe UI"/>
          <w:color w:val="333333"/>
        </w:rPr>
        <w:t>Eureka</w:t>
      </w:r>
      <w:r>
        <w:rPr>
          <w:rFonts w:ascii="Segoe UI" w:hAnsi="Segoe UI" w:cs="Segoe UI"/>
          <w:color w:val="333333"/>
        </w:rPr>
        <w:t> naming Server.</w:t>
      </w:r>
    </w:p>
    <w:p w:rsidR="00ED6C0C" w:rsidRDefault="00ED6C0C" w:rsidP="00ED6C0C">
      <w:pPr>
        <w:pStyle w:val="Heading2"/>
        <w:shd w:val="clear" w:color="auto" w:fill="FFFFFF"/>
        <w:rPr>
          <w:rFonts w:ascii="Verdana" w:hAnsi="Verdana"/>
          <w:color w:val="1C2833"/>
          <w:sz w:val="27"/>
          <w:szCs w:val="27"/>
        </w:rPr>
      </w:pPr>
      <w:r>
        <w:rPr>
          <w:rFonts w:ascii="Verdana" w:hAnsi="Verdana"/>
          <w:color w:val="1C2833"/>
          <w:sz w:val="27"/>
          <w:szCs w:val="27"/>
        </w:rPr>
        <w:t>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naming server</w:t>
      </w:r>
      <w:r>
        <w:rPr>
          <w:rFonts w:ascii="Segoe UI" w:hAnsi="Segoe UI" w:cs="Segoe UI"/>
          <w:color w:val="333333"/>
        </w:rPr>
        <w:t> is a computer application that implements a network service for responding to queries against a directory service.</w:t>
      </w:r>
    </w:p>
    <w:p w:rsidR="00ED6C0C" w:rsidRDefault="00ED6C0C" w:rsidP="00ED6C0C">
      <w:pPr>
        <w:pStyle w:val="Heading2"/>
        <w:shd w:val="clear" w:color="auto" w:fill="FFFFFF"/>
        <w:rPr>
          <w:rFonts w:ascii="Verdana" w:hAnsi="Verdana"/>
          <w:color w:val="1C2833"/>
          <w:sz w:val="27"/>
          <w:szCs w:val="27"/>
        </w:rPr>
      </w:pPr>
      <w:r>
        <w:rPr>
          <w:rFonts w:ascii="Verdana" w:hAnsi="Verdana"/>
          <w:color w:val="1C2833"/>
          <w:sz w:val="27"/>
          <w:szCs w:val="27"/>
        </w:rPr>
        <w:lastRenderedPageBreak/>
        <w:t>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Eureka naming server</w:t>
      </w:r>
      <w:r>
        <w:rPr>
          <w:rFonts w:ascii="Segoe UI" w:hAnsi="Segoe UI" w:cs="Segoe UI"/>
          <w:color w:val="333333"/>
        </w:rPr>
        <w:t> is a REST-based server that is used in the </w:t>
      </w:r>
      <w:r>
        <w:rPr>
          <w:rStyle w:val="Strong"/>
          <w:rFonts w:ascii="Segoe UI" w:hAnsi="Segoe UI" w:cs="Segoe UI"/>
          <w:color w:val="333333"/>
        </w:rPr>
        <w:t>AWS Cloud</w:t>
      </w:r>
      <w:r>
        <w:rPr>
          <w:rFonts w:ascii="Segoe UI" w:hAnsi="Segoe UI" w:cs="Segoe UI"/>
          <w:color w:val="333333"/>
        </w:rPr>
        <w:t> services for load balancing and failover of middle-tier services.</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Eureka naming server is an application that holds information about all client service applications. Each </w:t>
      </w:r>
      <w:proofErr w:type="spellStart"/>
      <w:r>
        <w:rPr>
          <w:rFonts w:ascii="Segoe UI" w:hAnsi="Segoe UI" w:cs="Segoe UI"/>
          <w:color w:val="333333"/>
        </w:rPr>
        <w:t>microservice</w:t>
      </w:r>
      <w:proofErr w:type="spellEnd"/>
      <w:r>
        <w:rPr>
          <w:rFonts w:ascii="Segoe UI" w:hAnsi="Segoe UI" w:cs="Segoe UI"/>
          <w:color w:val="333333"/>
        </w:rPr>
        <w:t xml:space="preserve"> registers itself with the Eureka naming server. The naming server registers the client services with their </w:t>
      </w:r>
      <w:r>
        <w:rPr>
          <w:rStyle w:val="Strong"/>
          <w:rFonts w:ascii="Segoe UI" w:hAnsi="Segoe UI" w:cs="Segoe UI"/>
          <w:color w:val="333333"/>
        </w:rPr>
        <w:t>port numbers</w:t>
      </w:r>
      <w:r>
        <w:rPr>
          <w:rFonts w:ascii="Segoe UI" w:hAnsi="Segoe UI" w:cs="Segoe UI"/>
          <w:color w:val="333333"/>
        </w:rPr>
        <w:t> and </w:t>
      </w:r>
      <w:r>
        <w:rPr>
          <w:rStyle w:val="Strong"/>
          <w:rFonts w:ascii="Segoe UI" w:hAnsi="Segoe UI" w:cs="Segoe UI"/>
          <w:color w:val="333333"/>
        </w:rPr>
        <w:t>IP addresses</w:t>
      </w:r>
      <w:r>
        <w:rPr>
          <w:rFonts w:ascii="Segoe UI" w:hAnsi="Segoe UI" w:cs="Segoe UI"/>
          <w:color w:val="333333"/>
        </w:rPr>
        <w:t>. It is also known as </w:t>
      </w:r>
      <w:r>
        <w:rPr>
          <w:rStyle w:val="Strong"/>
          <w:rFonts w:ascii="Segoe UI" w:hAnsi="Segoe UI" w:cs="Segoe UI"/>
          <w:color w:val="333333"/>
        </w:rPr>
        <w:t>Discovery Server.</w:t>
      </w:r>
      <w:r>
        <w:rPr>
          <w:rFonts w:ascii="Segoe UI" w:hAnsi="Segoe UI" w:cs="Segoe UI"/>
          <w:color w:val="333333"/>
        </w:rPr>
        <w:t>  Eureka naming server comes with the bundle of Spring Cloud. It runs on the default port </w:t>
      </w:r>
      <w:r>
        <w:rPr>
          <w:rStyle w:val="Strong"/>
          <w:rFonts w:ascii="Segoe UI" w:hAnsi="Segoe UI" w:cs="Segoe UI"/>
          <w:color w:val="333333"/>
        </w:rPr>
        <w:t>8761</w:t>
      </w:r>
      <w:r>
        <w:rPr>
          <w:rFonts w:ascii="Segoe UI" w:hAnsi="Segoe UI" w:cs="Segoe UI"/>
          <w:color w:val="333333"/>
        </w:rPr>
        <w:t xml:space="preserve">. It also comes with a Java-based client component, </w:t>
      </w:r>
      <w:proofErr w:type="gramStart"/>
      <w:r>
        <w:rPr>
          <w:rFonts w:ascii="Segoe UI" w:hAnsi="Segoe UI" w:cs="Segoe UI"/>
          <w:color w:val="333333"/>
        </w:rPr>
        <w:t>the eureka</w:t>
      </w:r>
      <w:proofErr w:type="gramEnd"/>
      <w:r>
        <w:rPr>
          <w:rFonts w:ascii="Segoe UI" w:hAnsi="Segoe UI" w:cs="Segoe UI"/>
          <w:color w:val="333333"/>
        </w:rPr>
        <w:t xml:space="preserve"> client, which makes interactions with the service much easier.</w:t>
      </w:r>
    </w:p>
    <w:p w:rsidR="00ED6C0C" w:rsidRDefault="00ED6C0C" w:rsidP="00ED6C0C">
      <w:pPr>
        <w:pStyle w:val="Heading2"/>
        <w:shd w:val="clear" w:color="auto" w:fill="FFFFFF"/>
        <w:rPr>
          <w:rFonts w:ascii="Verdana" w:hAnsi="Verdana"/>
          <w:color w:val="1C2833"/>
          <w:sz w:val="27"/>
          <w:szCs w:val="27"/>
        </w:rPr>
      </w:pPr>
      <w:r>
        <w:rPr>
          <w:rFonts w:ascii="Verdana" w:hAnsi="Verdana"/>
          <w:color w:val="1C2833"/>
          <w:sz w:val="27"/>
          <w:szCs w:val="27"/>
        </w:rPr>
        <w:t>The need of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We have another load balancer application, which is known as </w:t>
      </w:r>
      <w:r>
        <w:rPr>
          <w:rStyle w:val="Strong"/>
          <w:rFonts w:ascii="Segoe UI" w:hAnsi="Segoe UI" w:cs="Segoe UI"/>
          <w:color w:val="333333"/>
        </w:rPr>
        <w:t>AWS Cloud</w:t>
      </w:r>
      <w:r>
        <w:rPr>
          <w:rFonts w:ascii="Segoe UI" w:hAnsi="Segoe UI" w:cs="Segoe UI"/>
          <w:color w:val="333333"/>
        </w:rPr>
        <w:t xml:space="preserve">. </w:t>
      </w:r>
      <w:proofErr w:type="gramStart"/>
      <w:r>
        <w:rPr>
          <w:rFonts w:ascii="Segoe UI" w:hAnsi="Segoe UI" w:cs="Segoe UI"/>
          <w:color w:val="333333"/>
        </w:rPr>
        <w:t>Because of its inherent nature, server ups and down.</w:t>
      </w:r>
      <w:proofErr w:type="gramEnd"/>
      <w:r>
        <w:rPr>
          <w:rFonts w:ascii="Segoe UI" w:hAnsi="Segoe UI" w:cs="Segoe UI"/>
          <w:color w:val="333333"/>
        </w:rPr>
        <w:t xml:space="preserve"> There is no middle-tier load balancer. Eureka naming server fills the gap between the </w:t>
      </w:r>
      <w:r>
        <w:rPr>
          <w:rStyle w:val="Strong"/>
          <w:rFonts w:ascii="Segoe UI" w:hAnsi="Segoe UI" w:cs="Segoe UI"/>
          <w:color w:val="333333"/>
        </w:rPr>
        <w:t>client</w:t>
      </w:r>
      <w:r>
        <w:rPr>
          <w:rFonts w:ascii="Segoe UI" w:hAnsi="Segoe UI" w:cs="Segoe UI"/>
          <w:color w:val="333333"/>
        </w:rPr>
        <w:t> and the </w:t>
      </w:r>
      <w:r>
        <w:rPr>
          <w:rStyle w:val="Strong"/>
          <w:rFonts w:ascii="Segoe UI" w:hAnsi="Segoe UI" w:cs="Segoe UI"/>
          <w:color w:val="333333"/>
        </w:rPr>
        <w:t>middle tier load balancer.</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Suppose that we want to start another instance of currency-exchange-service that is </w:t>
      </w:r>
      <w:r>
        <w:rPr>
          <w:rStyle w:val="Strong"/>
          <w:rFonts w:ascii="Segoe UI" w:hAnsi="Segoe UI" w:cs="Segoe UI"/>
          <w:color w:val="333333"/>
        </w:rPr>
        <w:t>CurrencyExchangeService3</w:t>
      </w:r>
      <w:r>
        <w:rPr>
          <w:rFonts w:ascii="Segoe UI" w:hAnsi="Segoe UI" w:cs="Segoe UI"/>
          <w:color w:val="333333"/>
        </w:rPr>
        <w:t> and launch it on port 8002. Here a question arises, </w:t>
      </w:r>
      <w:r>
        <w:rPr>
          <w:rStyle w:val="Strong"/>
          <w:rFonts w:ascii="Segoe UI" w:hAnsi="Segoe UI" w:cs="Segoe UI"/>
          <w:color w:val="333333"/>
        </w:rPr>
        <w:t>will ribbon be able to distribute the load to it?</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If the Ribbon wants to distribute the load to the new server, we need to add it to the configuration. Based on the load, we can increase or decrease the number of instances of the services.</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In this section, we will be able to increase or decrease the number of instances dynamically.</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If we keep on changing in the </w:t>
      </w:r>
      <w:proofErr w:type="spellStart"/>
      <w:r>
        <w:rPr>
          <w:rFonts w:ascii="Segoe UI" w:hAnsi="Segoe UI" w:cs="Segoe UI"/>
          <w:color w:val="333333"/>
        </w:rPr>
        <w:t>CurrencyCalulationService</w:t>
      </w:r>
      <w:proofErr w:type="spellEnd"/>
      <w:r>
        <w:rPr>
          <w:rFonts w:ascii="Segoe UI" w:hAnsi="Segoe UI" w:cs="Segoe UI"/>
          <w:color w:val="333333"/>
        </w:rPr>
        <w:t xml:space="preserve">, based on how many </w:t>
      </w:r>
      <w:proofErr w:type="spellStart"/>
      <w:r>
        <w:rPr>
          <w:rFonts w:ascii="Segoe UI" w:hAnsi="Segoe UI" w:cs="Segoe UI"/>
          <w:color w:val="333333"/>
        </w:rPr>
        <w:t>CurrenyExchangeService</w:t>
      </w:r>
      <w:proofErr w:type="spellEnd"/>
      <w:r>
        <w:rPr>
          <w:rFonts w:ascii="Segoe UI" w:hAnsi="Segoe UI" w:cs="Segoe UI"/>
          <w:color w:val="333333"/>
        </w:rPr>
        <w:t xml:space="preserve"> are active right, then, it becomes very difficult to maintain.</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The Eureka naming server comes into existence when we want to make maintenance easier. All the instances of all </w:t>
      </w:r>
      <w:proofErr w:type="spellStart"/>
      <w:r>
        <w:rPr>
          <w:rFonts w:ascii="Segoe UI" w:hAnsi="Segoe UI" w:cs="Segoe UI"/>
          <w:color w:val="333333"/>
        </w:rPr>
        <w:t>microservices</w:t>
      </w:r>
      <w:proofErr w:type="spellEnd"/>
      <w:r>
        <w:rPr>
          <w:rFonts w:ascii="Segoe UI" w:hAnsi="Segoe UI" w:cs="Segoe UI"/>
          <w:color w:val="333333"/>
        </w:rPr>
        <w:t xml:space="preserve"> will be register with the </w:t>
      </w:r>
      <w:r>
        <w:rPr>
          <w:rStyle w:val="Strong"/>
          <w:rFonts w:ascii="Segoe UI" w:hAnsi="Segoe UI" w:cs="Segoe UI"/>
          <w:color w:val="333333"/>
        </w:rPr>
        <w:t>Eureka</w:t>
      </w:r>
      <w:r>
        <w:rPr>
          <w:rFonts w:ascii="Segoe UI" w:hAnsi="Segoe UI" w:cs="Segoe UI"/>
          <w:color w:val="333333"/>
        </w:rPr>
        <w:t xml:space="preserve"> naming server. Whenever a new instance of a </w:t>
      </w:r>
      <w:proofErr w:type="spellStart"/>
      <w:r>
        <w:rPr>
          <w:rFonts w:ascii="Segoe UI" w:hAnsi="Segoe UI" w:cs="Segoe UI"/>
          <w:color w:val="333333"/>
        </w:rPr>
        <w:t>microservice</w:t>
      </w:r>
      <w:proofErr w:type="spellEnd"/>
      <w:r>
        <w:rPr>
          <w:rFonts w:ascii="Segoe UI" w:hAnsi="Segoe UI" w:cs="Segoe UI"/>
          <w:color w:val="333333"/>
        </w:rPr>
        <w:t xml:space="preserve"> comes up, it would register itself with the Eureka naming server. The registration of </w:t>
      </w:r>
      <w:proofErr w:type="spellStart"/>
      <w:r>
        <w:rPr>
          <w:rFonts w:ascii="Segoe UI" w:hAnsi="Segoe UI" w:cs="Segoe UI"/>
          <w:color w:val="333333"/>
        </w:rPr>
        <w:t>microservice</w:t>
      </w:r>
      <w:proofErr w:type="spellEnd"/>
      <w:r>
        <w:rPr>
          <w:rFonts w:ascii="Segoe UI" w:hAnsi="Segoe UI" w:cs="Segoe UI"/>
          <w:color w:val="333333"/>
        </w:rPr>
        <w:t xml:space="preserve"> with the naming server is called </w:t>
      </w:r>
      <w:r>
        <w:rPr>
          <w:rStyle w:val="Strong"/>
          <w:rFonts w:ascii="Segoe UI" w:hAnsi="Segoe UI" w:cs="Segoe UI"/>
          <w:color w:val="333333"/>
        </w:rPr>
        <w:t>Service Registration.</w:t>
      </w:r>
    </w:p>
    <w:p w:rsidR="00ED6C0C" w:rsidRDefault="00ED6C0C" w:rsidP="00ED6C0C">
      <w:pPr>
        <w:pStyle w:val="NormalWeb"/>
        <w:shd w:val="clear" w:color="auto" w:fill="FFFFFF"/>
        <w:spacing w:before="0" w:beforeAutospacing="0"/>
        <w:jc w:val="both"/>
        <w:rPr>
          <w:rFonts w:ascii="Segoe UI" w:hAnsi="Segoe UI" w:cs="Segoe UI"/>
          <w:color w:val="333333"/>
        </w:rPr>
      </w:pPr>
      <w:proofErr w:type="gramStart"/>
      <w:r>
        <w:rPr>
          <w:rFonts w:ascii="Segoe UI" w:hAnsi="Segoe UI" w:cs="Segoe UI"/>
          <w:color w:val="333333"/>
        </w:rPr>
        <w:t xml:space="preserve">Whenever a service wants to talk with another service, suppose </w:t>
      </w:r>
      <w:proofErr w:type="spellStart"/>
      <w:r>
        <w:rPr>
          <w:rFonts w:ascii="Segoe UI" w:hAnsi="Segoe UI" w:cs="Segoe UI"/>
          <w:color w:val="333333"/>
        </w:rPr>
        <w:t>CurrencyCalculationService</w:t>
      </w:r>
      <w:proofErr w:type="spellEnd"/>
      <w:r>
        <w:rPr>
          <w:rFonts w:ascii="Segoe UI" w:hAnsi="Segoe UI" w:cs="Segoe UI"/>
          <w:color w:val="333333"/>
        </w:rPr>
        <w:t xml:space="preserve"> wants to talk to the </w:t>
      </w:r>
      <w:proofErr w:type="spellStart"/>
      <w:r>
        <w:rPr>
          <w:rFonts w:ascii="Segoe UI" w:hAnsi="Segoe UI" w:cs="Segoe UI"/>
          <w:color w:val="333333"/>
        </w:rPr>
        <w:t>CurrencyExchangeService</w:t>
      </w:r>
      <w:proofErr w:type="spellEnd"/>
      <w:r>
        <w:rPr>
          <w:rFonts w:ascii="Segoe UI" w:hAnsi="Segoe UI" w:cs="Segoe UI"/>
          <w:color w:val="333333"/>
        </w:rPr>
        <w:t>.</w:t>
      </w:r>
      <w:proofErr w:type="gramEnd"/>
      <w:r>
        <w:rPr>
          <w:rFonts w:ascii="Segoe UI" w:hAnsi="Segoe UI" w:cs="Segoe UI"/>
          <w:color w:val="333333"/>
        </w:rPr>
        <w:t xml:space="preserve"> </w:t>
      </w:r>
      <w:proofErr w:type="gramStart"/>
      <w:r>
        <w:rPr>
          <w:rFonts w:ascii="Segoe UI" w:hAnsi="Segoe UI" w:cs="Segoe UI"/>
          <w:color w:val="333333"/>
        </w:rPr>
        <w:t xml:space="preserve">The </w:t>
      </w:r>
      <w:proofErr w:type="spellStart"/>
      <w:r>
        <w:rPr>
          <w:rFonts w:ascii="Segoe UI" w:hAnsi="Segoe UI" w:cs="Segoe UI"/>
          <w:color w:val="333333"/>
        </w:rPr>
        <w:t>CurrencyCalculationService</w:t>
      </w:r>
      <w:proofErr w:type="spellEnd"/>
      <w:r>
        <w:rPr>
          <w:rFonts w:ascii="Segoe UI" w:hAnsi="Segoe UI" w:cs="Segoe UI"/>
          <w:color w:val="333333"/>
        </w:rPr>
        <w:t xml:space="preserve"> first talk with the Eureka naming server.</w:t>
      </w:r>
      <w:proofErr w:type="gramEnd"/>
      <w:r>
        <w:rPr>
          <w:rFonts w:ascii="Segoe UI" w:hAnsi="Segoe UI" w:cs="Segoe UI"/>
          <w:color w:val="333333"/>
        </w:rPr>
        <w:t xml:space="preserve"> The naming server </w:t>
      </w:r>
      <w:r>
        <w:rPr>
          <w:rFonts w:ascii="Segoe UI" w:hAnsi="Segoe UI" w:cs="Segoe UI"/>
          <w:color w:val="333333"/>
        </w:rPr>
        <w:lastRenderedPageBreak/>
        <w:t xml:space="preserve">provides the instances of </w:t>
      </w:r>
      <w:proofErr w:type="spellStart"/>
      <w:r>
        <w:rPr>
          <w:rFonts w:ascii="Segoe UI" w:hAnsi="Segoe UI" w:cs="Segoe UI"/>
          <w:color w:val="333333"/>
        </w:rPr>
        <w:t>CurrencyExchangeService</w:t>
      </w:r>
      <w:proofErr w:type="spellEnd"/>
      <w:r>
        <w:rPr>
          <w:rFonts w:ascii="Segoe UI" w:hAnsi="Segoe UI" w:cs="Segoe UI"/>
          <w:color w:val="333333"/>
        </w:rPr>
        <w:t xml:space="preserve"> that are currently running. The process of providing instances to other services is called </w:t>
      </w:r>
      <w:r>
        <w:rPr>
          <w:rStyle w:val="Strong"/>
          <w:rFonts w:ascii="Segoe UI" w:hAnsi="Segoe UI" w:cs="Segoe UI"/>
          <w:color w:val="333333"/>
        </w:rPr>
        <w:t>Service Discovery.</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Service registration</w:t>
      </w:r>
      <w:r>
        <w:rPr>
          <w:rFonts w:ascii="Segoe UI" w:hAnsi="Segoe UI" w:cs="Segoe UI"/>
          <w:color w:val="333333"/>
        </w:rPr>
        <w:t> and </w:t>
      </w:r>
      <w:r>
        <w:rPr>
          <w:rStyle w:val="Strong"/>
          <w:rFonts w:ascii="Segoe UI" w:hAnsi="Segoe UI" w:cs="Segoe UI"/>
          <w:color w:val="333333"/>
        </w:rPr>
        <w:t>service discovery </w:t>
      </w:r>
      <w:r>
        <w:rPr>
          <w:rFonts w:ascii="Segoe UI" w:hAnsi="Segoe UI" w:cs="Segoe UI"/>
          <w:color w:val="333333"/>
        </w:rPr>
        <w:t>are the two important features of the naming server. In the next step, we will set up a Eureka naming server.</w:t>
      </w:r>
    </w:p>
    <w:p w:rsidR="00ED6C0C" w:rsidRDefault="00ED6C0C" w:rsidP="00ED6C0C">
      <w:pPr>
        <w:pStyle w:val="Heading2"/>
        <w:shd w:val="clear" w:color="auto" w:fill="FFFFFF"/>
        <w:rPr>
          <w:rFonts w:ascii="Verdana" w:hAnsi="Verdana"/>
          <w:color w:val="1C2833"/>
          <w:sz w:val="27"/>
          <w:szCs w:val="27"/>
        </w:rPr>
      </w:pPr>
      <w:r>
        <w:rPr>
          <w:rFonts w:ascii="Verdana" w:hAnsi="Verdana"/>
          <w:color w:val="1C2833"/>
          <w:sz w:val="27"/>
          <w:szCs w:val="27"/>
        </w:rPr>
        <w:t>Setting up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There are a lot of steps that are involved in setting up the Eureka naming server are as follows:</w:t>
      </w:r>
    </w:p>
    <w:p w:rsidR="00ED6C0C" w:rsidRDefault="00ED6C0C" w:rsidP="00ED6C0C">
      <w:pPr>
        <w:numPr>
          <w:ilvl w:val="0"/>
          <w:numId w:val="5"/>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Create a component for the Eureka naming server</w:t>
      </w:r>
    </w:p>
    <w:p w:rsidR="00ED6C0C" w:rsidRDefault="00ED6C0C" w:rsidP="00ED6C0C">
      <w:pPr>
        <w:numPr>
          <w:ilvl w:val="0"/>
          <w:numId w:val="5"/>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 xml:space="preserve">Update the </w:t>
      </w:r>
      <w:proofErr w:type="spellStart"/>
      <w:r>
        <w:rPr>
          <w:rFonts w:ascii="Segoe UI" w:hAnsi="Segoe UI" w:cs="Segoe UI"/>
          <w:color w:val="333333"/>
          <w:sz w:val="18"/>
          <w:szCs w:val="18"/>
        </w:rPr>
        <w:t>CurrencyCalculationService</w:t>
      </w:r>
      <w:proofErr w:type="spellEnd"/>
      <w:r>
        <w:rPr>
          <w:rFonts w:ascii="Segoe UI" w:hAnsi="Segoe UI" w:cs="Segoe UI"/>
          <w:color w:val="333333"/>
          <w:sz w:val="18"/>
          <w:szCs w:val="18"/>
        </w:rPr>
        <w:t xml:space="preserve"> to connect to the Eureka naming server</w:t>
      </w:r>
    </w:p>
    <w:p w:rsidR="00ED6C0C" w:rsidRDefault="00ED6C0C" w:rsidP="00ED6C0C">
      <w:pPr>
        <w:numPr>
          <w:ilvl w:val="0"/>
          <w:numId w:val="5"/>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 xml:space="preserve">Connect </w:t>
      </w:r>
      <w:proofErr w:type="spellStart"/>
      <w:r>
        <w:rPr>
          <w:rFonts w:ascii="Segoe UI" w:hAnsi="Segoe UI" w:cs="Segoe UI"/>
          <w:color w:val="333333"/>
          <w:sz w:val="18"/>
          <w:szCs w:val="18"/>
        </w:rPr>
        <w:t>CurrencyExchangeService</w:t>
      </w:r>
      <w:proofErr w:type="spellEnd"/>
      <w:r>
        <w:rPr>
          <w:rFonts w:ascii="Segoe UI" w:hAnsi="Segoe UI" w:cs="Segoe UI"/>
          <w:color w:val="333333"/>
          <w:sz w:val="18"/>
          <w:szCs w:val="18"/>
        </w:rPr>
        <w:t xml:space="preserve"> to the Eureka naming server</w:t>
      </w:r>
    </w:p>
    <w:p w:rsidR="00ED6C0C" w:rsidRDefault="00ED6C0C" w:rsidP="00ED6C0C">
      <w:pPr>
        <w:numPr>
          <w:ilvl w:val="0"/>
          <w:numId w:val="5"/>
        </w:numPr>
        <w:pBdr>
          <w:bottom w:val="single" w:sz="2" w:space="4" w:color="EEEEEE"/>
        </w:pBdr>
        <w:shd w:val="clear" w:color="auto" w:fill="FFFFFF"/>
        <w:spacing w:before="100" w:beforeAutospacing="1" w:after="0" w:line="240" w:lineRule="auto"/>
        <w:jc w:val="both"/>
        <w:rPr>
          <w:rFonts w:ascii="Segoe UI" w:hAnsi="Segoe UI" w:cs="Segoe UI"/>
          <w:color w:val="333333"/>
          <w:sz w:val="18"/>
          <w:szCs w:val="18"/>
        </w:rPr>
      </w:pPr>
      <w:r>
        <w:rPr>
          <w:rFonts w:ascii="Segoe UI" w:hAnsi="Segoe UI" w:cs="Segoe UI"/>
          <w:color w:val="333333"/>
          <w:sz w:val="18"/>
          <w:szCs w:val="18"/>
        </w:rPr>
        <w:t>Configure the Ribbon</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Once the instances of currency-exchange-service are registered with the Eureka naming server, then we will use the Ribbon to find the detail from the naming server. Let’s follow the steps specified above:</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Create a component for the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1: </w:t>
      </w:r>
      <w:r>
        <w:rPr>
          <w:rFonts w:ascii="Segoe UI" w:hAnsi="Segoe UI" w:cs="Segoe UI"/>
          <w:color w:val="333333"/>
        </w:rPr>
        <w:t xml:space="preserve">Open Spring </w:t>
      </w:r>
      <w:proofErr w:type="spellStart"/>
      <w:r>
        <w:rPr>
          <w:rFonts w:ascii="Segoe UI" w:hAnsi="Segoe UI" w:cs="Segoe UI"/>
          <w:color w:val="333333"/>
        </w:rPr>
        <w:t>Initializr</w:t>
      </w:r>
      <w:proofErr w:type="spellEnd"/>
      <w:r>
        <w:rPr>
          <w:rFonts w:ascii="Segoe UI" w:hAnsi="Segoe UI" w:cs="Segoe UI"/>
          <w:color w:val="333333"/>
        </w:rPr>
        <w:t xml:space="preserve"> https://start.spring.io.</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2: </w:t>
      </w:r>
      <w:r>
        <w:rPr>
          <w:rFonts w:ascii="Segoe UI" w:hAnsi="Segoe UI" w:cs="Segoe UI"/>
          <w:color w:val="333333"/>
        </w:rPr>
        <w:t>Provide the </w:t>
      </w:r>
      <w:r>
        <w:rPr>
          <w:rStyle w:val="Strong"/>
          <w:rFonts w:ascii="Segoe UI" w:hAnsi="Segoe UI" w:cs="Segoe UI"/>
          <w:color w:val="333333"/>
        </w:rPr>
        <w:t>Group</w:t>
      </w:r>
      <w:r>
        <w:rPr>
          <w:rFonts w:ascii="Segoe UI" w:hAnsi="Segoe UI" w:cs="Segoe UI"/>
          <w:color w:val="333333"/>
        </w:rPr>
        <w:t> name. We have provided </w:t>
      </w:r>
      <w:proofErr w:type="spellStart"/>
      <w:r>
        <w:rPr>
          <w:rStyle w:val="Strong"/>
          <w:rFonts w:ascii="Segoe UI" w:hAnsi="Segoe UI" w:cs="Segoe UI"/>
          <w:color w:val="333333"/>
        </w:rPr>
        <w:t>com.javatpoint.microservices</w:t>
      </w:r>
      <w:proofErr w:type="spellEnd"/>
      <w:r>
        <w:rPr>
          <w:rStyle w:val="Strong"/>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3: </w:t>
      </w:r>
      <w:r>
        <w:rPr>
          <w:rFonts w:ascii="Segoe UI" w:hAnsi="Segoe UI" w:cs="Segoe UI"/>
          <w:color w:val="333333"/>
        </w:rPr>
        <w:t>Provide the </w:t>
      </w:r>
      <w:r>
        <w:rPr>
          <w:rStyle w:val="Strong"/>
          <w:rFonts w:ascii="Segoe UI" w:hAnsi="Segoe UI" w:cs="Segoe UI"/>
          <w:color w:val="333333"/>
        </w:rPr>
        <w:t>Artifact Id</w:t>
      </w:r>
      <w:r>
        <w:rPr>
          <w:rFonts w:ascii="Segoe UI" w:hAnsi="Segoe UI" w:cs="Segoe UI"/>
          <w:color w:val="333333"/>
        </w:rPr>
        <w:t>. We have provided </w:t>
      </w:r>
      <w:proofErr w:type="spellStart"/>
      <w:r>
        <w:rPr>
          <w:rStyle w:val="Strong"/>
          <w:rFonts w:ascii="Segoe UI" w:hAnsi="Segoe UI" w:cs="Segoe UI"/>
          <w:color w:val="333333"/>
        </w:rPr>
        <w:t>netflix</w:t>
      </w:r>
      <w:proofErr w:type="spellEnd"/>
      <w:r>
        <w:rPr>
          <w:rStyle w:val="Strong"/>
          <w:rFonts w:ascii="Segoe UI" w:hAnsi="Segoe UI" w:cs="Segoe UI"/>
          <w:color w:val="333333"/>
        </w:rPr>
        <w:t>-eureka-naming-server.</w:t>
      </w:r>
    </w:p>
    <w:p w:rsidR="00ED6C0C" w:rsidRDefault="00ED6C0C" w:rsidP="00ED6C0C">
      <w:pPr>
        <w:rPr>
          <w:rFonts w:ascii="Times New Roman" w:hAnsi="Times New Roman" w:cs="Times New Roman"/>
        </w:rPr>
      </w:pPr>
      <w:r>
        <w:rPr>
          <w:noProof/>
        </w:rPr>
        <w:lastRenderedPageBreak/>
        <w:drawing>
          <wp:inline distT="0" distB="0" distL="0" distR="0">
            <wp:extent cx="11031220" cy="6305550"/>
            <wp:effectExtent l="19050" t="0" r="0" b="0"/>
            <wp:docPr id="3" name="Picture 3"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reka Naming Server"/>
                    <pic:cNvPicPr>
                      <a:picLocks noChangeAspect="1" noChangeArrowheads="1"/>
                    </pic:cNvPicPr>
                  </pic:nvPicPr>
                  <pic:blipFill>
                    <a:blip r:embed="rId6"/>
                    <a:srcRect/>
                    <a:stretch>
                      <a:fillRect/>
                    </a:stretch>
                  </pic:blipFill>
                  <pic:spPr bwMode="auto">
                    <a:xfrm>
                      <a:off x="0" y="0"/>
                      <a:ext cx="11031220" cy="6305550"/>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4: </w:t>
      </w:r>
      <w:r>
        <w:rPr>
          <w:rFonts w:ascii="Segoe UI" w:hAnsi="Segoe UI" w:cs="Segoe UI"/>
          <w:color w:val="333333"/>
        </w:rPr>
        <w:t>Add the following dependencies: </w:t>
      </w:r>
      <w:r>
        <w:rPr>
          <w:rStyle w:val="Strong"/>
          <w:rFonts w:ascii="Segoe UI" w:hAnsi="Segoe UI" w:cs="Segoe UI"/>
          <w:color w:val="333333"/>
        </w:rPr>
        <w:t xml:space="preserve">Eureka Server, </w:t>
      </w:r>
      <w:proofErr w:type="spellStart"/>
      <w:r>
        <w:rPr>
          <w:rStyle w:val="Strong"/>
          <w:rFonts w:ascii="Segoe UI" w:hAnsi="Segoe UI" w:cs="Segoe UI"/>
          <w:color w:val="333333"/>
        </w:rPr>
        <w:t>Config</w:t>
      </w:r>
      <w:proofErr w:type="spellEnd"/>
      <w:r>
        <w:rPr>
          <w:rStyle w:val="Strong"/>
          <w:rFonts w:ascii="Segoe UI" w:hAnsi="Segoe UI" w:cs="Segoe UI"/>
          <w:color w:val="333333"/>
        </w:rPr>
        <w:t xml:space="preserve"> Client, Actuator, </w:t>
      </w:r>
      <w:r>
        <w:rPr>
          <w:rFonts w:ascii="Segoe UI" w:hAnsi="Segoe UI" w:cs="Segoe UI"/>
          <w:color w:val="333333"/>
        </w:rPr>
        <w:t>and</w:t>
      </w:r>
      <w:r>
        <w:rPr>
          <w:rStyle w:val="Strong"/>
          <w:rFonts w:ascii="Segoe UI" w:hAnsi="Segoe UI" w:cs="Segoe UI"/>
          <w:color w:val="333333"/>
        </w:rPr>
        <w:t> </w:t>
      </w:r>
      <w:proofErr w:type="spellStart"/>
      <w:r>
        <w:rPr>
          <w:rStyle w:val="Strong"/>
          <w:rFonts w:ascii="Segoe UI" w:hAnsi="Segoe UI" w:cs="Segoe UI"/>
          <w:color w:val="333333"/>
        </w:rPr>
        <w:t>DevTools</w:t>
      </w:r>
      <w:proofErr w:type="spellEnd"/>
      <w:r>
        <w:rPr>
          <w:rStyle w:val="Strong"/>
          <w:rFonts w:ascii="Segoe UI" w:hAnsi="Segoe UI" w:cs="Segoe UI"/>
          <w:color w:val="333333"/>
        </w:rPr>
        <w:t>.</w:t>
      </w:r>
    </w:p>
    <w:p w:rsidR="00ED6C0C" w:rsidRDefault="00ED6C0C" w:rsidP="00ED6C0C">
      <w:pPr>
        <w:rPr>
          <w:rFonts w:ascii="Times New Roman" w:hAnsi="Times New Roman" w:cs="Times New Roman"/>
        </w:rPr>
      </w:pPr>
      <w:r>
        <w:rPr>
          <w:noProof/>
        </w:rPr>
        <w:lastRenderedPageBreak/>
        <w:drawing>
          <wp:inline distT="0" distB="0" distL="0" distR="0">
            <wp:extent cx="4293870" cy="4498975"/>
            <wp:effectExtent l="19050" t="0" r="0" b="0"/>
            <wp:docPr id="4" name="Picture 4"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reka Naming Server"/>
                    <pic:cNvPicPr>
                      <a:picLocks noChangeAspect="1" noChangeArrowheads="1"/>
                    </pic:cNvPicPr>
                  </pic:nvPicPr>
                  <pic:blipFill>
                    <a:blip r:embed="rId7"/>
                    <a:srcRect/>
                    <a:stretch>
                      <a:fillRect/>
                    </a:stretch>
                  </pic:blipFill>
                  <pic:spPr bwMode="auto">
                    <a:xfrm>
                      <a:off x="0" y="0"/>
                      <a:ext cx="4293870" cy="4498975"/>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5: </w:t>
      </w:r>
      <w:r>
        <w:rPr>
          <w:rFonts w:ascii="Segoe UI" w:hAnsi="Segoe UI" w:cs="Segoe UI"/>
          <w:color w:val="333333"/>
        </w:rPr>
        <w:t>Click on the </w:t>
      </w:r>
      <w:r>
        <w:rPr>
          <w:rStyle w:val="Strong"/>
          <w:rFonts w:ascii="Segoe UI" w:hAnsi="Segoe UI" w:cs="Segoe UI"/>
          <w:color w:val="333333"/>
        </w:rPr>
        <w:t>Generate</w:t>
      </w:r>
      <w:r>
        <w:rPr>
          <w:rFonts w:ascii="Segoe UI" w:hAnsi="Segoe UI" w:cs="Segoe UI"/>
          <w:color w:val="333333"/>
        </w:rPr>
        <w:t> button. It downloads a </w:t>
      </w:r>
      <w:r>
        <w:rPr>
          <w:rStyle w:val="Strong"/>
          <w:rFonts w:ascii="Segoe UI" w:hAnsi="Segoe UI" w:cs="Segoe UI"/>
          <w:color w:val="333333"/>
        </w:rPr>
        <w:t>zip</w:t>
      </w:r>
      <w:r>
        <w:rPr>
          <w:rFonts w:ascii="Segoe UI" w:hAnsi="Segoe UI" w:cs="Segoe UI"/>
          <w:color w:val="333333"/>
        </w:rPr>
        <w:t> file.</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6: Extract</w:t>
      </w:r>
      <w:r>
        <w:rPr>
          <w:rFonts w:ascii="Segoe UI" w:hAnsi="Segoe UI" w:cs="Segoe UI"/>
          <w:color w:val="333333"/>
        </w:rPr>
        <w:t> the zip file and paste the folder in the Spring Tool Suite (STS) workspace and then </w:t>
      </w:r>
      <w:r>
        <w:rPr>
          <w:rStyle w:val="Strong"/>
          <w:rFonts w:ascii="Segoe UI" w:hAnsi="Segoe UI" w:cs="Segoe UI"/>
          <w:color w:val="333333"/>
        </w:rPr>
        <w:t>import</w:t>
      </w:r>
      <w:r>
        <w:rPr>
          <w:rFonts w:ascii="Segoe UI" w:hAnsi="Segoe UI" w:cs="Segoe UI"/>
          <w:color w:val="333333"/>
        </w:rPr>
        <w:t> it.</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File -&gt; Import -&gt; Existing Maven Projects -&gt; Next -&gt; Browse -&gt; Select the </w:t>
      </w:r>
      <w:proofErr w:type="spellStart"/>
      <w:r>
        <w:rPr>
          <w:rStyle w:val="Strong"/>
          <w:rFonts w:ascii="Segoe UI" w:hAnsi="Segoe UI" w:cs="Segoe UI"/>
          <w:color w:val="333333"/>
        </w:rPr>
        <w:t>netflix</w:t>
      </w:r>
      <w:proofErr w:type="spellEnd"/>
      <w:r>
        <w:rPr>
          <w:rStyle w:val="Strong"/>
          <w:rFonts w:ascii="Segoe UI" w:hAnsi="Segoe UI" w:cs="Segoe UI"/>
          <w:color w:val="333333"/>
        </w:rPr>
        <w:t>-eureka-naming-server project</w:t>
      </w:r>
      <w:r>
        <w:rPr>
          <w:rFonts w:ascii="Segoe UI" w:hAnsi="Segoe UI" w:cs="Segoe UI"/>
          <w:color w:val="333333"/>
        </w:rPr>
        <w:t> -&gt; Finish</w:t>
      </w:r>
    </w:p>
    <w:p w:rsidR="00ED6C0C" w:rsidRDefault="00ED6C0C" w:rsidP="00ED6C0C">
      <w:pPr>
        <w:rPr>
          <w:rFonts w:ascii="Times New Roman" w:hAnsi="Times New Roman" w:cs="Times New Roman"/>
        </w:rPr>
      </w:pPr>
      <w:r>
        <w:rPr>
          <w:noProof/>
        </w:rPr>
        <w:lastRenderedPageBreak/>
        <w:drawing>
          <wp:inline distT="0" distB="0" distL="0" distR="0">
            <wp:extent cx="3496945" cy="2574925"/>
            <wp:effectExtent l="19050" t="0" r="8255" b="0"/>
            <wp:docPr id="5" name="Picture 5"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eka Naming Server"/>
                    <pic:cNvPicPr>
                      <a:picLocks noChangeAspect="1" noChangeArrowheads="1"/>
                    </pic:cNvPicPr>
                  </pic:nvPicPr>
                  <pic:blipFill>
                    <a:blip r:embed="rId8"/>
                    <a:srcRect/>
                    <a:stretch>
                      <a:fillRect/>
                    </a:stretch>
                  </pic:blipFill>
                  <pic:spPr bwMode="auto">
                    <a:xfrm>
                      <a:off x="0" y="0"/>
                      <a:ext cx="3496945" cy="2574925"/>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7: </w:t>
      </w:r>
      <w:r>
        <w:rPr>
          <w:rFonts w:ascii="Segoe UI" w:hAnsi="Segoe UI" w:cs="Segoe UI"/>
          <w:color w:val="333333"/>
        </w:rPr>
        <w:t>Open the </w:t>
      </w:r>
      <w:r>
        <w:rPr>
          <w:rStyle w:val="Strong"/>
          <w:rFonts w:ascii="Segoe UI" w:hAnsi="Segoe UI" w:cs="Segoe UI"/>
          <w:color w:val="333333"/>
        </w:rPr>
        <w:t>NetflixEurekaNamingServerApplication.java</w:t>
      </w:r>
      <w:r>
        <w:rPr>
          <w:rFonts w:ascii="Segoe UI" w:hAnsi="Segoe UI" w:cs="Segoe UI"/>
          <w:color w:val="333333"/>
        </w:rPr>
        <w:t> file and enable Eureka naming server by using an annotation </w:t>
      </w:r>
      <w:r>
        <w:rPr>
          <w:rStyle w:val="Strong"/>
          <w:rFonts w:ascii="Segoe UI" w:hAnsi="Segoe UI" w:cs="Segoe UI"/>
          <w:color w:val="333333"/>
        </w:rPr>
        <w:t>@</w:t>
      </w:r>
      <w:proofErr w:type="spellStart"/>
      <w:r>
        <w:rPr>
          <w:rStyle w:val="Strong"/>
          <w:rFonts w:ascii="Segoe UI" w:hAnsi="Segoe UI" w:cs="Segoe UI"/>
          <w:color w:val="333333"/>
        </w:rPr>
        <w:t>EnableEurekaServer</w:t>
      </w:r>
      <w:proofErr w:type="spellEnd"/>
      <w:r>
        <w:rPr>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NetflixEurekaNamingServerApplication.java</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package</w:t>
      </w:r>
      <w:r>
        <w:rPr>
          <w:rFonts w:ascii="Segoe UI" w:hAnsi="Segoe UI" w:cs="Segoe UI"/>
          <w:color w:val="333333"/>
          <w:sz w:val="18"/>
          <w:szCs w:val="18"/>
          <w:bdr w:val="none" w:sz="0" w:space="0" w:color="auto" w:frame="1"/>
        </w:rPr>
        <w:t> com.javatpoint.microservices.netflixeurekanamingserver;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org.springframework.boot.SpringApplication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org.springframework.boot.autoconfigure.SpringBootApplication;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org.springframework.cloud.netflix.eureka.server.EnableEurekaServer;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SpringBootApplication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EnableEurekaServer</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NetflixEurekaNamingServerApplication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static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void</w:t>
      </w:r>
      <w:r>
        <w:rPr>
          <w:rFonts w:ascii="Segoe UI" w:hAnsi="Segoe UI" w:cs="Segoe UI"/>
          <w:color w:val="333333"/>
          <w:sz w:val="18"/>
          <w:szCs w:val="18"/>
          <w:bdr w:val="none" w:sz="0" w:space="0" w:color="auto" w:frame="1"/>
        </w:rPr>
        <w:t> main(String[] </w:t>
      </w:r>
      <w:proofErr w:type="spellStart"/>
      <w:r>
        <w:rPr>
          <w:rFonts w:ascii="Segoe UI" w:hAnsi="Segoe UI" w:cs="Segoe UI"/>
          <w:color w:val="333333"/>
          <w:sz w:val="18"/>
          <w:szCs w:val="18"/>
          <w:bdr w:val="none" w:sz="0" w:space="0" w:color="auto" w:frame="1"/>
        </w:rPr>
        <w:t>args</w:t>
      </w:r>
      <w:proofErr w:type="spellEnd"/>
      <w:r>
        <w:rPr>
          <w:rFonts w:ascii="Segoe UI" w:hAnsi="Segoe UI" w:cs="Segoe UI"/>
          <w:color w:val="333333"/>
          <w:sz w:val="18"/>
          <w:szCs w:val="18"/>
          <w:bdr w:val="none" w:sz="0" w:space="0" w:color="auto" w:frame="1"/>
        </w:rPr>
        <w:t>) {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SpringApplication.run(NetflixEurekaNamingServerApplication.</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args);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6"/>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8: </w:t>
      </w:r>
      <w:r>
        <w:rPr>
          <w:rFonts w:ascii="Segoe UI" w:hAnsi="Segoe UI" w:cs="Segoe UI"/>
          <w:color w:val="333333"/>
        </w:rPr>
        <w:t>Open the </w:t>
      </w:r>
      <w:proofErr w:type="spellStart"/>
      <w:r>
        <w:rPr>
          <w:rStyle w:val="Strong"/>
          <w:rFonts w:ascii="Segoe UI" w:hAnsi="Segoe UI" w:cs="Segoe UI"/>
          <w:color w:val="333333"/>
        </w:rPr>
        <w:t>application.properties</w:t>
      </w:r>
      <w:proofErr w:type="spellEnd"/>
      <w:r>
        <w:rPr>
          <w:rFonts w:ascii="Segoe UI" w:hAnsi="Segoe UI" w:cs="Segoe UI"/>
          <w:color w:val="333333"/>
        </w:rPr>
        <w:t> file and configure the </w:t>
      </w:r>
      <w:r>
        <w:rPr>
          <w:rStyle w:val="Strong"/>
          <w:rFonts w:ascii="Segoe UI" w:hAnsi="Segoe UI" w:cs="Segoe UI"/>
          <w:color w:val="333333"/>
        </w:rPr>
        <w:t>application name, port, </w:t>
      </w:r>
      <w:r>
        <w:rPr>
          <w:rFonts w:ascii="Segoe UI" w:hAnsi="Segoe UI" w:cs="Segoe UI"/>
          <w:color w:val="333333"/>
        </w:rPr>
        <w:t>and</w:t>
      </w:r>
      <w:r>
        <w:rPr>
          <w:rStyle w:val="Strong"/>
          <w:rFonts w:ascii="Segoe UI" w:hAnsi="Segoe UI" w:cs="Segoe UI"/>
          <w:color w:val="333333"/>
        </w:rPr>
        <w:t> eureka server</w:t>
      </w:r>
      <w:r>
        <w:rPr>
          <w:rFonts w:ascii="Segoe UI" w:hAnsi="Segoe UI" w:cs="Segoe UI"/>
          <w:color w:val="333333"/>
        </w:rPr>
        <w:t>.</w:t>
      </w:r>
    </w:p>
    <w:p w:rsidR="00ED6C0C" w:rsidRDefault="00ED6C0C" w:rsidP="00ED6C0C">
      <w:pPr>
        <w:numPr>
          <w:ilvl w:val="0"/>
          <w:numId w:val="7"/>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spring.application.name=</w:t>
      </w:r>
      <w:proofErr w:type="spellStart"/>
      <w:r>
        <w:rPr>
          <w:rFonts w:ascii="Segoe UI" w:hAnsi="Segoe UI" w:cs="Segoe UI"/>
          <w:color w:val="333333"/>
          <w:sz w:val="18"/>
          <w:szCs w:val="18"/>
          <w:bdr w:val="none" w:sz="0" w:space="0" w:color="auto" w:frame="1"/>
        </w:rPr>
        <w:t>netflix</w:t>
      </w:r>
      <w:proofErr w:type="spellEnd"/>
      <w:r>
        <w:rPr>
          <w:rFonts w:ascii="Segoe UI" w:hAnsi="Segoe UI" w:cs="Segoe UI"/>
          <w:color w:val="333333"/>
          <w:sz w:val="18"/>
          <w:szCs w:val="18"/>
          <w:bdr w:val="none" w:sz="0" w:space="0" w:color="auto" w:frame="1"/>
        </w:rPr>
        <w:t>-eureka-naming-server  </w:t>
      </w:r>
    </w:p>
    <w:p w:rsidR="00ED6C0C" w:rsidRDefault="00ED6C0C" w:rsidP="00ED6C0C">
      <w:pPr>
        <w:numPr>
          <w:ilvl w:val="0"/>
          <w:numId w:val="7"/>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server.port</w:t>
      </w:r>
      <w:proofErr w:type="spellEnd"/>
      <w:r>
        <w:rPr>
          <w:rFonts w:ascii="Segoe UI" w:hAnsi="Segoe UI" w:cs="Segoe UI"/>
          <w:color w:val="333333"/>
          <w:sz w:val="18"/>
          <w:szCs w:val="18"/>
          <w:bdr w:val="none" w:sz="0" w:space="0" w:color="auto" w:frame="1"/>
        </w:rPr>
        <w:t>=</w:t>
      </w:r>
      <w:r>
        <w:rPr>
          <w:rStyle w:val="number"/>
          <w:rFonts w:ascii="Segoe UI" w:hAnsi="Segoe UI" w:cs="Segoe UI"/>
          <w:color w:val="C00000"/>
          <w:sz w:val="18"/>
          <w:szCs w:val="18"/>
          <w:bdr w:val="none" w:sz="0" w:space="0" w:color="auto" w:frame="1"/>
        </w:rPr>
        <w:t>8761</w:t>
      </w:r>
      <w:r>
        <w:rPr>
          <w:rFonts w:ascii="Segoe UI" w:hAnsi="Segoe UI" w:cs="Segoe UI"/>
          <w:color w:val="333333"/>
          <w:sz w:val="18"/>
          <w:szCs w:val="18"/>
          <w:bdr w:val="none" w:sz="0" w:space="0" w:color="auto" w:frame="1"/>
        </w:rPr>
        <w:t>  </w:t>
      </w:r>
    </w:p>
    <w:p w:rsidR="00ED6C0C" w:rsidRDefault="00ED6C0C" w:rsidP="00ED6C0C">
      <w:pPr>
        <w:numPr>
          <w:ilvl w:val="0"/>
          <w:numId w:val="7"/>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eureka.client.register</w:t>
      </w:r>
      <w:proofErr w:type="spellEnd"/>
      <w:r>
        <w:rPr>
          <w:rFonts w:ascii="Segoe UI" w:hAnsi="Segoe UI" w:cs="Segoe UI"/>
          <w:color w:val="333333"/>
          <w:sz w:val="18"/>
          <w:szCs w:val="18"/>
          <w:bdr w:val="none" w:sz="0" w:space="0" w:color="auto" w:frame="1"/>
        </w:rPr>
        <w:t>-with-eureka=</w:t>
      </w:r>
      <w:r>
        <w:rPr>
          <w:rStyle w:val="keyword"/>
          <w:rFonts w:ascii="Segoe UI" w:hAnsi="Segoe UI" w:cs="Segoe UI"/>
          <w:b/>
          <w:bCs/>
          <w:color w:val="006699"/>
          <w:sz w:val="18"/>
          <w:szCs w:val="18"/>
          <w:bdr w:val="none" w:sz="0" w:space="0" w:color="auto" w:frame="1"/>
        </w:rPr>
        <w:t>false</w:t>
      </w:r>
      <w:r>
        <w:rPr>
          <w:rFonts w:ascii="Segoe UI" w:hAnsi="Segoe UI" w:cs="Segoe UI"/>
          <w:color w:val="333333"/>
          <w:sz w:val="18"/>
          <w:szCs w:val="18"/>
          <w:bdr w:val="none" w:sz="0" w:space="0" w:color="auto" w:frame="1"/>
        </w:rPr>
        <w:t>  </w:t>
      </w:r>
    </w:p>
    <w:p w:rsidR="00ED6C0C" w:rsidRDefault="00ED6C0C" w:rsidP="00ED6C0C">
      <w:pPr>
        <w:numPr>
          <w:ilvl w:val="0"/>
          <w:numId w:val="7"/>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eureka.client.fetch</w:t>
      </w:r>
      <w:proofErr w:type="spellEnd"/>
      <w:r>
        <w:rPr>
          <w:rFonts w:ascii="Segoe UI" w:hAnsi="Segoe UI" w:cs="Segoe UI"/>
          <w:color w:val="333333"/>
          <w:sz w:val="18"/>
          <w:szCs w:val="18"/>
          <w:bdr w:val="none" w:sz="0" w:space="0" w:color="auto" w:frame="1"/>
        </w:rPr>
        <w:t>-registry=</w:t>
      </w:r>
      <w:r>
        <w:rPr>
          <w:rStyle w:val="keyword"/>
          <w:rFonts w:ascii="Segoe UI" w:hAnsi="Segoe UI" w:cs="Segoe UI"/>
          <w:b/>
          <w:bCs/>
          <w:color w:val="006699"/>
          <w:sz w:val="18"/>
          <w:szCs w:val="18"/>
          <w:bdr w:val="none" w:sz="0" w:space="0" w:color="auto" w:frame="1"/>
        </w:rPr>
        <w:t>false</w:t>
      </w: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Port </w:t>
      </w:r>
      <w:r>
        <w:rPr>
          <w:rStyle w:val="Strong"/>
          <w:rFonts w:ascii="Segoe UI" w:hAnsi="Segoe UI" w:cs="Segoe UI"/>
          <w:color w:val="333333"/>
        </w:rPr>
        <w:t>8761</w:t>
      </w:r>
      <w:r>
        <w:rPr>
          <w:rFonts w:ascii="Segoe UI" w:hAnsi="Segoe UI" w:cs="Segoe UI"/>
          <w:color w:val="333333"/>
        </w:rPr>
        <w:t> is the default port for the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9: </w:t>
      </w:r>
      <w:r>
        <w:rPr>
          <w:rFonts w:ascii="Segoe UI" w:hAnsi="Segoe UI" w:cs="Segoe UI"/>
          <w:color w:val="333333"/>
        </w:rPr>
        <w:t>Run the </w:t>
      </w:r>
      <w:r>
        <w:rPr>
          <w:rStyle w:val="Strong"/>
          <w:rFonts w:ascii="Segoe UI" w:hAnsi="Segoe UI" w:cs="Segoe UI"/>
          <w:color w:val="333333"/>
        </w:rPr>
        <w:t>NetflixEurekaNamingServerApplication.java </w:t>
      </w:r>
      <w:r>
        <w:rPr>
          <w:rFonts w:ascii="Segoe UI" w:hAnsi="Segoe UI" w:cs="Segoe UI"/>
          <w:color w:val="333333"/>
        </w:rPr>
        <w:t>file as Java Application.</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10: </w:t>
      </w:r>
      <w:r>
        <w:rPr>
          <w:rFonts w:ascii="Segoe UI" w:hAnsi="Segoe UI" w:cs="Segoe UI"/>
          <w:color w:val="333333"/>
        </w:rPr>
        <w:t>Open the browser and type the URL http://localhost:8761. It shows the Eureka server UI.</w:t>
      </w:r>
    </w:p>
    <w:p w:rsidR="00ED6C0C" w:rsidRDefault="00ED6C0C" w:rsidP="00ED6C0C">
      <w:pPr>
        <w:rPr>
          <w:rFonts w:ascii="Times New Roman" w:hAnsi="Times New Roman" w:cs="Times New Roman"/>
        </w:rPr>
      </w:pPr>
      <w:r>
        <w:rPr>
          <w:noProof/>
        </w:rPr>
        <w:lastRenderedPageBreak/>
        <w:drawing>
          <wp:inline distT="0" distB="0" distL="0" distR="0">
            <wp:extent cx="13013690" cy="7022465"/>
            <wp:effectExtent l="19050" t="0" r="0" b="0"/>
            <wp:docPr id="6" name="Picture 6"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reka Naming Server"/>
                    <pic:cNvPicPr>
                      <a:picLocks noChangeAspect="1" noChangeArrowheads="1"/>
                    </pic:cNvPicPr>
                  </pic:nvPicPr>
                  <pic:blipFill>
                    <a:blip r:embed="rId9"/>
                    <a:srcRect/>
                    <a:stretch>
                      <a:fillRect/>
                    </a:stretch>
                  </pic:blipFill>
                  <pic:spPr bwMode="auto">
                    <a:xfrm>
                      <a:off x="0" y="0"/>
                      <a:ext cx="13013690" cy="7022465"/>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In this section, we have created a component Eureka naming server. In the next step, we will connect the </w:t>
      </w:r>
      <w:proofErr w:type="spellStart"/>
      <w:r>
        <w:rPr>
          <w:rFonts w:ascii="Segoe UI" w:hAnsi="Segoe UI" w:cs="Segoe UI"/>
          <w:color w:val="333333"/>
        </w:rPr>
        <w:t>microservices</w:t>
      </w:r>
      <w:proofErr w:type="spellEnd"/>
      <w:r>
        <w:rPr>
          <w:rFonts w:ascii="Segoe UI" w:hAnsi="Segoe UI" w:cs="Segoe UI"/>
          <w:color w:val="333333"/>
        </w:rPr>
        <w:t xml:space="preserve"> with the Eureka naming server.</w:t>
      </w:r>
    </w:p>
    <w:p w:rsidR="00ED6C0C" w:rsidRDefault="00ED6C0C"/>
    <w:p w:rsidR="00ED6C0C" w:rsidRDefault="00ED6C0C"/>
    <w:p w:rsidR="00ED6C0C" w:rsidRDefault="00ED6C0C" w:rsidP="00ED6C0C">
      <w:pPr>
        <w:pStyle w:val="Heading1"/>
        <w:shd w:val="clear" w:color="auto" w:fill="FFFFFF"/>
        <w:rPr>
          <w:rFonts w:ascii="Verdana" w:hAnsi="Verdana"/>
          <w:color w:val="1C2833"/>
          <w:sz w:val="32"/>
          <w:szCs w:val="32"/>
        </w:rPr>
      </w:pPr>
      <w:r>
        <w:rPr>
          <w:rFonts w:ascii="Verdana" w:hAnsi="Verdana"/>
          <w:color w:val="1C2833"/>
          <w:sz w:val="32"/>
          <w:szCs w:val="32"/>
        </w:rPr>
        <w:t xml:space="preserve">Connecting </w:t>
      </w:r>
      <w:proofErr w:type="spellStart"/>
      <w:r>
        <w:rPr>
          <w:rFonts w:ascii="Verdana" w:hAnsi="Verdana"/>
          <w:color w:val="1C2833"/>
          <w:sz w:val="32"/>
          <w:szCs w:val="32"/>
        </w:rPr>
        <w:t>Microservices</w:t>
      </w:r>
      <w:proofErr w:type="spellEnd"/>
      <w:r>
        <w:rPr>
          <w:rFonts w:ascii="Verdana" w:hAnsi="Verdana"/>
          <w:color w:val="1C2833"/>
          <w:sz w:val="32"/>
          <w:szCs w:val="32"/>
        </w:rPr>
        <w:t xml:space="preserve"> to Eureka naming server</w:t>
      </w:r>
    </w:p>
    <w:p w:rsidR="00ED6C0C" w:rsidRDefault="00ED6C0C" w:rsidP="00ED6C0C">
      <w:pPr>
        <w:shd w:val="clear" w:color="auto" w:fill="FFFFFF"/>
        <w:jc w:val="both"/>
        <w:rPr>
          <w:rFonts w:ascii="Segoe UI" w:hAnsi="Segoe UI" w:cs="Segoe UI"/>
          <w:color w:val="6F6E6E"/>
          <w:sz w:val="16"/>
          <w:szCs w:val="16"/>
        </w:rPr>
      </w:pPr>
      <w:r>
        <w:rPr>
          <w:rFonts w:ascii="Segoe UI" w:hAnsi="Segoe UI" w:cs="Segoe UI"/>
          <w:color w:val="6F6E6E"/>
          <w:sz w:val="16"/>
          <w:szCs w:val="16"/>
        </w:rPr>
        <w:t>17 Mar 2025 |</w:t>
      </w:r>
      <w:proofErr w:type="gramStart"/>
      <w:r>
        <w:rPr>
          <w:rFonts w:ascii="Segoe UI" w:hAnsi="Segoe UI" w:cs="Segoe UI"/>
          <w:color w:val="6F6E6E"/>
          <w:sz w:val="16"/>
          <w:szCs w:val="16"/>
        </w:rPr>
        <w:t>  2</w:t>
      </w:r>
      <w:proofErr w:type="gramEnd"/>
      <w:r>
        <w:rPr>
          <w:rFonts w:ascii="Segoe UI" w:hAnsi="Segoe UI" w:cs="Segoe UI"/>
          <w:color w:val="6F6E6E"/>
          <w:sz w:val="16"/>
          <w:szCs w:val="16"/>
        </w:rPr>
        <w:t xml:space="preserve"> min read</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In this section, we will connect the </w:t>
      </w:r>
      <w:r>
        <w:rPr>
          <w:rStyle w:val="Strong"/>
          <w:rFonts w:ascii="Segoe UI" w:hAnsi="Segoe UI" w:cs="Segoe UI"/>
          <w:color w:val="333333"/>
        </w:rPr>
        <w:t>currency-conversion-service</w:t>
      </w:r>
      <w:r>
        <w:rPr>
          <w:rFonts w:ascii="Segoe UI" w:hAnsi="Segoe UI" w:cs="Segoe UI"/>
          <w:color w:val="333333"/>
        </w:rPr>
        <w:t> and </w:t>
      </w:r>
      <w:r>
        <w:rPr>
          <w:rStyle w:val="Strong"/>
          <w:rFonts w:ascii="Segoe UI" w:hAnsi="Segoe UI" w:cs="Segoe UI"/>
          <w:color w:val="333333"/>
        </w:rPr>
        <w:t>currency-exchange-service</w:t>
      </w:r>
      <w:r>
        <w:rPr>
          <w:rFonts w:ascii="Segoe UI" w:hAnsi="Segoe UI" w:cs="Segoe UI"/>
          <w:color w:val="333333"/>
        </w:rPr>
        <w:t> to the </w:t>
      </w:r>
      <w:r>
        <w:rPr>
          <w:rStyle w:val="Strong"/>
          <w:rFonts w:ascii="Segoe UI" w:hAnsi="Segoe UI" w:cs="Segoe UI"/>
          <w:color w:val="333333"/>
        </w:rPr>
        <w:t>Eureka</w:t>
      </w:r>
      <w:r>
        <w:rPr>
          <w:rFonts w:ascii="Segoe UI" w:hAnsi="Segoe UI" w:cs="Segoe UI"/>
          <w:color w:val="333333"/>
        </w:rPr>
        <w:t>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First, we will connect the currency-conversion-service.</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1: </w:t>
      </w:r>
      <w:r>
        <w:rPr>
          <w:rFonts w:ascii="Segoe UI" w:hAnsi="Segoe UI" w:cs="Segoe UI"/>
          <w:color w:val="333333"/>
        </w:rPr>
        <w:t>Select the </w:t>
      </w:r>
      <w:r>
        <w:rPr>
          <w:rStyle w:val="Strong"/>
          <w:rFonts w:ascii="Segoe UI" w:hAnsi="Segoe UI" w:cs="Segoe UI"/>
          <w:color w:val="333333"/>
        </w:rPr>
        <w:t>currency-conversion-service </w:t>
      </w:r>
      <w:r>
        <w:rPr>
          <w:rFonts w:ascii="Segoe UI" w:hAnsi="Segoe UI" w:cs="Segoe UI"/>
          <w:color w:val="333333"/>
        </w:rPr>
        <w:t>project.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2: </w:t>
      </w:r>
      <w:r>
        <w:rPr>
          <w:rFonts w:ascii="Segoe UI" w:hAnsi="Segoe UI" w:cs="Segoe UI"/>
          <w:color w:val="333333"/>
        </w:rPr>
        <w:t>Open the </w:t>
      </w:r>
      <w:r>
        <w:rPr>
          <w:rStyle w:val="Strong"/>
          <w:rFonts w:ascii="Segoe UI" w:hAnsi="Segoe UI" w:cs="Segoe UI"/>
          <w:color w:val="333333"/>
        </w:rPr>
        <w:t>pom.xml</w:t>
      </w:r>
      <w:r>
        <w:rPr>
          <w:rFonts w:ascii="Segoe UI" w:hAnsi="Segoe UI" w:cs="Segoe UI"/>
          <w:color w:val="333333"/>
        </w:rPr>
        <w:t> file and add the </w:t>
      </w:r>
      <w:r>
        <w:rPr>
          <w:rStyle w:val="Strong"/>
          <w:rFonts w:ascii="Segoe UI" w:hAnsi="Segoe UI" w:cs="Segoe UI"/>
          <w:color w:val="333333"/>
        </w:rPr>
        <w:t>eureka-client</w:t>
      </w:r>
      <w:r>
        <w:rPr>
          <w:rFonts w:ascii="Segoe UI" w:hAnsi="Segoe UI" w:cs="Segoe UI"/>
          <w:color w:val="333333"/>
        </w:rPr>
        <w:t> dependency</w:t>
      </w:r>
      <w:r>
        <w:rPr>
          <w:rStyle w:val="Strong"/>
          <w:rFonts w:ascii="Segoe UI" w:hAnsi="Segoe UI" w:cs="Segoe UI"/>
          <w:color w:val="333333"/>
        </w:rPr>
        <w:t>.</w:t>
      </w:r>
    </w:p>
    <w:p w:rsidR="00ED6C0C" w:rsidRDefault="00ED6C0C" w:rsidP="00ED6C0C">
      <w:pPr>
        <w:numPr>
          <w:ilvl w:val="0"/>
          <w:numId w:val="8"/>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dependency</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8"/>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proofErr w:type="spellStart"/>
      <w:r>
        <w:rPr>
          <w:rStyle w:val="tag-name-test"/>
          <w:rFonts w:ascii="Segoe UI" w:hAnsi="Segoe UI" w:cs="Segoe UI"/>
          <w:color w:val="333333"/>
          <w:sz w:val="18"/>
          <w:szCs w:val="18"/>
          <w:bdr w:val="none" w:sz="0" w:space="0" w:color="auto" w:frame="1"/>
        </w:rPr>
        <w:t>groupId</w:t>
      </w:r>
      <w:proofErr w:type="spellEnd"/>
      <w:r>
        <w:rPr>
          <w:rStyle w:val="tag"/>
          <w:rFonts w:ascii="Segoe UI" w:hAnsi="Segoe UI" w:cs="Segoe UI"/>
          <w:b/>
          <w:bCs/>
          <w:color w:val="006699"/>
          <w:sz w:val="18"/>
          <w:szCs w:val="18"/>
          <w:bdr w:val="none" w:sz="0" w:space="0" w:color="auto" w:frame="1"/>
        </w:rPr>
        <w:t>&gt;</w:t>
      </w:r>
      <w:proofErr w:type="spellStart"/>
      <w:r>
        <w:rPr>
          <w:rFonts w:ascii="Segoe UI" w:hAnsi="Segoe UI" w:cs="Segoe UI"/>
          <w:color w:val="333333"/>
          <w:sz w:val="18"/>
          <w:szCs w:val="18"/>
          <w:bdr w:val="none" w:sz="0" w:space="0" w:color="auto" w:frame="1"/>
        </w:rPr>
        <w:t>org.springframework.cloud</w:t>
      </w:r>
      <w:proofErr w:type="spellEnd"/>
      <w:r>
        <w:rPr>
          <w:rStyle w:val="tag"/>
          <w:rFonts w:ascii="Segoe UI" w:hAnsi="Segoe UI" w:cs="Segoe UI"/>
          <w:b/>
          <w:bCs/>
          <w:color w:val="006699"/>
          <w:sz w:val="18"/>
          <w:szCs w:val="18"/>
          <w:bdr w:val="none" w:sz="0" w:space="0" w:color="auto" w:frame="1"/>
        </w:rPr>
        <w:t>&lt;/</w:t>
      </w:r>
      <w:proofErr w:type="spellStart"/>
      <w:r>
        <w:rPr>
          <w:rStyle w:val="tag-name-test"/>
          <w:rFonts w:ascii="Segoe UI" w:hAnsi="Segoe UI" w:cs="Segoe UI"/>
          <w:color w:val="333333"/>
          <w:sz w:val="18"/>
          <w:szCs w:val="18"/>
          <w:bdr w:val="none" w:sz="0" w:space="0" w:color="auto" w:frame="1"/>
        </w:rPr>
        <w:t>groupId</w:t>
      </w:r>
      <w:proofErr w:type="spellEnd"/>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8"/>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artifactId</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spring-cloud-starter-netflix-eureka-client</w:t>
      </w: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artifactId</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8"/>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dependency</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3: </w:t>
      </w:r>
      <w:r>
        <w:rPr>
          <w:rFonts w:ascii="Segoe UI" w:hAnsi="Segoe UI" w:cs="Segoe UI"/>
          <w:color w:val="333333"/>
        </w:rPr>
        <w:t>Open </w:t>
      </w:r>
      <w:r>
        <w:rPr>
          <w:rStyle w:val="Strong"/>
          <w:rFonts w:ascii="Segoe UI" w:hAnsi="Segoe UI" w:cs="Segoe UI"/>
          <w:color w:val="333333"/>
        </w:rPr>
        <w:t>CurrencyConversionServiceApplication.java</w:t>
      </w:r>
      <w:r>
        <w:rPr>
          <w:rFonts w:ascii="Segoe UI" w:hAnsi="Segoe UI" w:cs="Segoe UI"/>
          <w:color w:val="333333"/>
        </w:rPr>
        <w:t> file and enable </w:t>
      </w:r>
      <w:r>
        <w:rPr>
          <w:rStyle w:val="Strong"/>
          <w:rFonts w:ascii="Segoe UI" w:hAnsi="Segoe UI" w:cs="Segoe UI"/>
          <w:color w:val="333333"/>
        </w:rPr>
        <w:t>discovery client</w:t>
      </w:r>
      <w:r>
        <w:rPr>
          <w:rFonts w:ascii="Segoe UI" w:hAnsi="Segoe UI" w:cs="Segoe UI"/>
          <w:color w:val="333333"/>
        </w:rPr>
        <w:t> by using the annotation </w:t>
      </w:r>
      <w:r>
        <w:rPr>
          <w:rStyle w:val="Strong"/>
          <w:rFonts w:ascii="Segoe UI" w:hAnsi="Segoe UI" w:cs="Segoe UI"/>
          <w:color w:val="333333"/>
        </w:rPr>
        <w:t>@</w:t>
      </w:r>
      <w:proofErr w:type="spellStart"/>
      <w:r>
        <w:rPr>
          <w:rStyle w:val="Strong"/>
          <w:rFonts w:ascii="Segoe UI" w:hAnsi="Segoe UI" w:cs="Segoe UI"/>
          <w:color w:val="333333"/>
        </w:rPr>
        <w:t>EnableDiscoveryClient</w:t>
      </w:r>
      <w:proofErr w:type="spellEnd"/>
      <w:r>
        <w:rPr>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CurrencyConversionServiceApplication.java</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package</w:t>
      </w:r>
      <w:r>
        <w:rPr>
          <w:rFonts w:ascii="Segoe UI" w:hAnsi="Segoe UI" w:cs="Segoe UI"/>
          <w:color w:val="333333"/>
          <w:sz w:val="18"/>
          <w:szCs w:val="18"/>
          <w:bdr w:val="none" w:sz="0" w:space="0" w:color="auto" w:frame="1"/>
        </w:rPr>
        <w:t> com.javatpoint.microservices.currencyconversionservice;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org.springframework.boot.SpringApplication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org.springframework.boot.autoconfigure.SpringBootApplication;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org.springframework.cloud.client.discovery.EnableDiscoveryClient;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org.springframework.cloud.openfeign.EnableFeignClients</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SpringBootApplication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@EnableFeignClients</w:t>
      </w:r>
      <w:r>
        <w:rPr>
          <w:rFonts w:ascii="Segoe UI" w:hAnsi="Segoe UI" w:cs="Segoe UI"/>
          <w:color w:val="333333"/>
          <w:sz w:val="18"/>
          <w:szCs w:val="18"/>
          <w:bdr w:val="none" w:sz="0" w:space="0" w:color="auto" w:frame="1"/>
        </w:rPr>
        <w:t>(</w:t>
      </w:r>
      <w:r>
        <w:rPr>
          <w:rStyle w:val="string"/>
          <w:rFonts w:ascii="Segoe UI" w:hAnsi="Segoe UI" w:cs="Segoe UI"/>
          <w:color w:val="333333"/>
          <w:sz w:val="18"/>
          <w:szCs w:val="18"/>
          <w:bdr w:val="none" w:sz="0" w:space="0" w:color="auto" w:frame="1"/>
        </w:rPr>
        <w:t>"com.javatpoint.microservices.currencyconversionservice"</w:t>
      </w:r>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EnableDiscoveryClient</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CurrencyConversionServiceApplication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static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void</w:t>
      </w:r>
      <w:r>
        <w:rPr>
          <w:rFonts w:ascii="Segoe UI" w:hAnsi="Segoe UI" w:cs="Segoe UI"/>
          <w:color w:val="333333"/>
          <w:sz w:val="18"/>
          <w:szCs w:val="18"/>
          <w:bdr w:val="none" w:sz="0" w:space="0" w:color="auto" w:frame="1"/>
        </w:rPr>
        <w:t> main(String[] </w:t>
      </w:r>
      <w:proofErr w:type="spellStart"/>
      <w:r>
        <w:rPr>
          <w:rFonts w:ascii="Segoe UI" w:hAnsi="Segoe UI" w:cs="Segoe UI"/>
          <w:color w:val="333333"/>
          <w:sz w:val="18"/>
          <w:szCs w:val="18"/>
          <w:bdr w:val="none" w:sz="0" w:space="0" w:color="auto" w:frame="1"/>
        </w:rPr>
        <w:t>args</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SpringApplication.run(CurrencyConversionServiceApplication.</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args);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9"/>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After enabling the discovery client, configure the </w:t>
      </w:r>
      <w:r>
        <w:rPr>
          <w:rStyle w:val="Strong"/>
          <w:rFonts w:ascii="Segoe UI" w:hAnsi="Segoe UI" w:cs="Segoe UI"/>
          <w:color w:val="333333"/>
        </w:rPr>
        <w:t>URL</w:t>
      </w:r>
      <w:r>
        <w:rPr>
          <w:rFonts w:ascii="Segoe UI" w:hAnsi="Segoe UI" w:cs="Segoe UI"/>
          <w:color w:val="333333"/>
        </w:rPr>
        <w:t> for the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4: </w:t>
      </w:r>
      <w:r>
        <w:rPr>
          <w:rFonts w:ascii="Segoe UI" w:hAnsi="Segoe UI" w:cs="Segoe UI"/>
          <w:color w:val="333333"/>
        </w:rPr>
        <w:t>Open the </w:t>
      </w:r>
      <w:proofErr w:type="spellStart"/>
      <w:r>
        <w:rPr>
          <w:rStyle w:val="Strong"/>
          <w:rFonts w:ascii="Segoe UI" w:hAnsi="Segoe UI" w:cs="Segoe UI"/>
          <w:color w:val="333333"/>
        </w:rPr>
        <w:t>application.properties</w:t>
      </w:r>
      <w:proofErr w:type="spellEnd"/>
      <w:r>
        <w:rPr>
          <w:rFonts w:ascii="Segoe UI" w:hAnsi="Segoe UI" w:cs="Segoe UI"/>
          <w:color w:val="333333"/>
        </w:rPr>
        <w:t> file and configure the URL for the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proofErr w:type="spellStart"/>
      <w:r>
        <w:rPr>
          <w:rStyle w:val="Strong"/>
          <w:rFonts w:ascii="Segoe UI" w:hAnsi="Segoe UI" w:cs="Segoe UI"/>
          <w:color w:val="333333"/>
        </w:rPr>
        <w:t>application.properties</w:t>
      </w:r>
      <w:proofErr w:type="spellEnd"/>
    </w:p>
    <w:p w:rsidR="00ED6C0C" w:rsidRDefault="00ED6C0C" w:rsidP="00ED6C0C">
      <w:pPr>
        <w:numPr>
          <w:ilvl w:val="0"/>
          <w:numId w:val="10"/>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spring.application.name=currency-conversion-service  </w:t>
      </w:r>
    </w:p>
    <w:p w:rsidR="00ED6C0C" w:rsidRDefault="00ED6C0C" w:rsidP="00ED6C0C">
      <w:pPr>
        <w:numPr>
          <w:ilvl w:val="0"/>
          <w:numId w:val="10"/>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lastRenderedPageBreak/>
        <w:t>server.port</w:t>
      </w:r>
      <w:proofErr w:type="spellEnd"/>
      <w:r>
        <w:rPr>
          <w:rFonts w:ascii="Segoe UI" w:hAnsi="Segoe UI" w:cs="Segoe UI"/>
          <w:color w:val="333333"/>
          <w:sz w:val="18"/>
          <w:szCs w:val="18"/>
          <w:bdr w:val="none" w:sz="0" w:space="0" w:color="auto" w:frame="1"/>
        </w:rPr>
        <w:t>=</w:t>
      </w:r>
      <w:r>
        <w:rPr>
          <w:rStyle w:val="number"/>
          <w:rFonts w:ascii="Segoe UI" w:hAnsi="Segoe UI" w:cs="Segoe UI"/>
          <w:color w:val="C00000"/>
          <w:sz w:val="18"/>
          <w:szCs w:val="18"/>
          <w:bdr w:val="none" w:sz="0" w:space="0" w:color="auto" w:frame="1"/>
        </w:rPr>
        <w:t>8100</w:t>
      </w:r>
      <w:r>
        <w:rPr>
          <w:rFonts w:ascii="Segoe UI" w:hAnsi="Segoe UI" w:cs="Segoe UI"/>
          <w:color w:val="333333"/>
          <w:sz w:val="18"/>
          <w:szCs w:val="18"/>
          <w:bdr w:val="none" w:sz="0" w:space="0" w:color="auto" w:frame="1"/>
        </w:rPr>
        <w:t>  </w:t>
      </w:r>
    </w:p>
    <w:p w:rsidR="00ED6C0C" w:rsidRDefault="00ED6C0C" w:rsidP="00ED6C0C">
      <w:pPr>
        <w:numPr>
          <w:ilvl w:val="0"/>
          <w:numId w:val="10"/>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eureka.client.service-url.</w:t>
      </w:r>
      <w:r>
        <w:rPr>
          <w:rStyle w:val="keyword"/>
          <w:rFonts w:ascii="Segoe UI" w:hAnsi="Segoe UI" w:cs="Segoe UI"/>
          <w:b/>
          <w:bCs/>
          <w:color w:val="006699"/>
          <w:sz w:val="18"/>
          <w:szCs w:val="18"/>
          <w:bdr w:val="none" w:sz="0" w:space="0" w:color="auto" w:frame="1"/>
        </w:rPr>
        <w:t>default</w:t>
      </w:r>
      <w:r>
        <w:rPr>
          <w:rFonts w:ascii="Segoe UI" w:hAnsi="Segoe UI" w:cs="Segoe UI"/>
          <w:color w:val="333333"/>
          <w:sz w:val="18"/>
          <w:szCs w:val="18"/>
          <w:bdr w:val="none" w:sz="0" w:space="0" w:color="auto" w:frame="1"/>
        </w:rPr>
        <w:t>-zone=http:</w:t>
      </w:r>
      <w:r>
        <w:rPr>
          <w:rStyle w:val="comment"/>
          <w:rFonts w:ascii="Segoe UI" w:hAnsi="Segoe UI" w:cs="Segoe UI"/>
          <w:i/>
          <w:iCs/>
          <w:color w:val="333333"/>
          <w:sz w:val="18"/>
          <w:szCs w:val="18"/>
          <w:bdr w:val="none" w:sz="0" w:space="0" w:color="auto" w:frame="1"/>
        </w:rPr>
        <w:t>//localhost:8761/eureka</w:t>
      </w:r>
      <w:r>
        <w:rPr>
          <w:rFonts w:ascii="Segoe UI" w:hAnsi="Segoe UI" w:cs="Segoe UI"/>
          <w:color w:val="333333"/>
          <w:sz w:val="18"/>
          <w:szCs w:val="18"/>
          <w:bdr w:val="none" w:sz="0" w:space="0" w:color="auto" w:frame="1"/>
        </w:rPr>
        <w:t>  </w:t>
      </w:r>
    </w:p>
    <w:p w:rsidR="00ED6C0C" w:rsidRDefault="00ED6C0C" w:rsidP="00ED6C0C">
      <w:pPr>
        <w:numPr>
          <w:ilvl w:val="0"/>
          <w:numId w:val="10"/>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currency-exchange-service.ribbon.listOfServers=http:</w:t>
      </w:r>
      <w:r>
        <w:rPr>
          <w:rStyle w:val="comment"/>
          <w:rFonts w:ascii="Segoe UI" w:hAnsi="Segoe UI" w:cs="Segoe UI"/>
          <w:i/>
          <w:iCs/>
          <w:color w:val="333333"/>
          <w:sz w:val="18"/>
          <w:szCs w:val="18"/>
          <w:bdr w:val="none" w:sz="0" w:space="0" w:color="auto" w:frame="1"/>
        </w:rPr>
        <w:t>//localhost:8000, http://localhost:8001</w:t>
      </w: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If we look at the Eureka UI, we see that there is no instance registered with the Eureka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5: </w:t>
      </w:r>
      <w:r>
        <w:rPr>
          <w:rFonts w:ascii="Segoe UI" w:hAnsi="Segoe UI" w:cs="Segoe UI"/>
          <w:color w:val="333333"/>
        </w:rPr>
        <w:t>Run the </w:t>
      </w:r>
      <w:r>
        <w:rPr>
          <w:rStyle w:val="Strong"/>
          <w:rFonts w:ascii="Segoe UI" w:hAnsi="Segoe UI" w:cs="Segoe UI"/>
          <w:color w:val="333333"/>
        </w:rPr>
        <w:t>CurrencyConversionServiceApplication.java </w:t>
      </w:r>
      <w:r>
        <w:rPr>
          <w:rFonts w:ascii="Segoe UI" w:hAnsi="Segoe UI" w:cs="Segoe UI"/>
          <w:color w:val="333333"/>
        </w:rPr>
        <w:t>file.</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6:</w:t>
      </w:r>
      <w:r>
        <w:rPr>
          <w:rFonts w:ascii="Segoe UI" w:hAnsi="Segoe UI" w:cs="Segoe UI"/>
          <w:color w:val="333333"/>
        </w:rPr>
        <w:t> Open the browser and </w:t>
      </w:r>
      <w:r>
        <w:rPr>
          <w:rStyle w:val="Strong"/>
          <w:rFonts w:ascii="Segoe UI" w:hAnsi="Segoe UI" w:cs="Segoe UI"/>
          <w:color w:val="333333"/>
        </w:rPr>
        <w:t>refresh</w:t>
      </w:r>
      <w:r>
        <w:rPr>
          <w:rFonts w:ascii="Segoe UI" w:hAnsi="Segoe UI" w:cs="Segoe UI"/>
          <w:color w:val="333333"/>
        </w:rPr>
        <w:t xml:space="preserve"> the Eureka server page. It shows the instances of registered </w:t>
      </w:r>
      <w:proofErr w:type="spellStart"/>
      <w:r>
        <w:rPr>
          <w:rFonts w:ascii="Segoe UI" w:hAnsi="Segoe UI" w:cs="Segoe UI"/>
          <w:color w:val="333333"/>
        </w:rPr>
        <w:t>microservices</w:t>
      </w:r>
      <w:proofErr w:type="spellEnd"/>
      <w:r>
        <w:rPr>
          <w:rFonts w:ascii="Segoe UI" w:hAnsi="Segoe UI" w:cs="Segoe UI"/>
          <w:color w:val="333333"/>
        </w:rPr>
        <w:t>.</w:t>
      </w:r>
    </w:p>
    <w:p w:rsidR="00ED6C0C" w:rsidRDefault="00ED6C0C" w:rsidP="00ED6C0C">
      <w:pPr>
        <w:rPr>
          <w:rFonts w:ascii="Times New Roman" w:hAnsi="Times New Roman" w:cs="Times New Roman"/>
        </w:rPr>
      </w:pPr>
      <w:r>
        <w:rPr>
          <w:noProof/>
        </w:rPr>
        <w:drawing>
          <wp:inline distT="0" distB="0" distL="0" distR="0">
            <wp:extent cx="10607040" cy="1082675"/>
            <wp:effectExtent l="19050" t="0" r="3810" b="0"/>
            <wp:docPr id="11" name="Picture 11"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necting Microservices to Eureka naming server"/>
                    <pic:cNvPicPr>
                      <a:picLocks noChangeAspect="1" noChangeArrowheads="1"/>
                    </pic:cNvPicPr>
                  </pic:nvPicPr>
                  <pic:blipFill>
                    <a:blip r:embed="rId10"/>
                    <a:srcRect/>
                    <a:stretch>
                      <a:fillRect/>
                    </a:stretch>
                  </pic:blipFill>
                  <pic:spPr bwMode="auto">
                    <a:xfrm>
                      <a:off x="0" y="0"/>
                      <a:ext cx="10607040" cy="1082675"/>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We see that an instance of currency-conversion-service is registered with the Eureka naming server, and running on port </w:t>
      </w:r>
      <w:r>
        <w:rPr>
          <w:rStyle w:val="Strong"/>
          <w:rFonts w:ascii="Segoe UI" w:hAnsi="Segoe UI" w:cs="Segoe UI"/>
          <w:color w:val="333333"/>
        </w:rPr>
        <w:t>8100</w:t>
      </w:r>
      <w:r>
        <w:rPr>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Let's connect </w:t>
      </w:r>
      <w:r>
        <w:rPr>
          <w:rStyle w:val="Strong"/>
          <w:rFonts w:ascii="Segoe UI" w:hAnsi="Segoe UI" w:cs="Segoe UI"/>
          <w:color w:val="333333"/>
        </w:rPr>
        <w:t>currency-exchange-service </w:t>
      </w:r>
      <w:r>
        <w:rPr>
          <w:rFonts w:ascii="Segoe UI" w:hAnsi="Segoe UI" w:cs="Segoe UI"/>
          <w:color w:val="333333"/>
        </w:rPr>
        <w:t>with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Select the </w:t>
      </w:r>
      <w:r>
        <w:rPr>
          <w:rStyle w:val="Strong"/>
          <w:rFonts w:ascii="Segoe UI" w:hAnsi="Segoe UI" w:cs="Segoe UI"/>
          <w:color w:val="333333"/>
        </w:rPr>
        <w:t>currency-exchange-service </w:t>
      </w:r>
      <w:r>
        <w:rPr>
          <w:rFonts w:ascii="Segoe UI" w:hAnsi="Segoe UI" w:cs="Segoe UI"/>
          <w:color w:val="333333"/>
        </w:rPr>
        <w:t>project.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Open the </w:t>
      </w:r>
      <w:r>
        <w:rPr>
          <w:rStyle w:val="Strong"/>
          <w:rFonts w:ascii="Segoe UI" w:hAnsi="Segoe UI" w:cs="Segoe UI"/>
          <w:color w:val="333333"/>
        </w:rPr>
        <w:t>pom.xml</w:t>
      </w:r>
      <w:r>
        <w:rPr>
          <w:rFonts w:ascii="Segoe UI" w:hAnsi="Segoe UI" w:cs="Segoe UI"/>
          <w:color w:val="333333"/>
        </w:rPr>
        <w:t> file and add the </w:t>
      </w:r>
      <w:r>
        <w:rPr>
          <w:rStyle w:val="Strong"/>
          <w:rFonts w:ascii="Segoe UI" w:hAnsi="Segoe UI" w:cs="Segoe UI"/>
          <w:color w:val="333333"/>
        </w:rPr>
        <w:t>eureka-client </w:t>
      </w:r>
      <w:r>
        <w:rPr>
          <w:rFonts w:ascii="Segoe UI" w:hAnsi="Segoe UI" w:cs="Segoe UI"/>
          <w:color w:val="333333"/>
        </w:rPr>
        <w:t>dependency</w:t>
      </w:r>
      <w:r>
        <w:rPr>
          <w:rStyle w:val="Strong"/>
          <w:rFonts w:ascii="Segoe UI" w:hAnsi="Segoe UI" w:cs="Segoe UI"/>
          <w:color w:val="333333"/>
        </w:rPr>
        <w:t>.</w:t>
      </w:r>
    </w:p>
    <w:p w:rsidR="00ED6C0C" w:rsidRDefault="00ED6C0C" w:rsidP="00ED6C0C">
      <w:pPr>
        <w:numPr>
          <w:ilvl w:val="0"/>
          <w:numId w:val="11"/>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dependency</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11"/>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proofErr w:type="spellStart"/>
      <w:r>
        <w:rPr>
          <w:rStyle w:val="tag-name-test"/>
          <w:rFonts w:ascii="Segoe UI" w:hAnsi="Segoe UI" w:cs="Segoe UI"/>
          <w:color w:val="333333"/>
          <w:sz w:val="18"/>
          <w:szCs w:val="18"/>
          <w:bdr w:val="none" w:sz="0" w:space="0" w:color="auto" w:frame="1"/>
        </w:rPr>
        <w:t>groupId</w:t>
      </w:r>
      <w:proofErr w:type="spellEnd"/>
      <w:r>
        <w:rPr>
          <w:rStyle w:val="tag"/>
          <w:rFonts w:ascii="Segoe UI" w:hAnsi="Segoe UI" w:cs="Segoe UI"/>
          <w:b/>
          <w:bCs/>
          <w:color w:val="006699"/>
          <w:sz w:val="18"/>
          <w:szCs w:val="18"/>
          <w:bdr w:val="none" w:sz="0" w:space="0" w:color="auto" w:frame="1"/>
        </w:rPr>
        <w:t>&gt;</w:t>
      </w:r>
      <w:proofErr w:type="spellStart"/>
      <w:r>
        <w:rPr>
          <w:rFonts w:ascii="Segoe UI" w:hAnsi="Segoe UI" w:cs="Segoe UI"/>
          <w:color w:val="333333"/>
          <w:sz w:val="18"/>
          <w:szCs w:val="18"/>
          <w:bdr w:val="none" w:sz="0" w:space="0" w:color="auto" w:frame="1"/>
        </w:rPr>
        <w:t>org.springframework.cloud</w:t>
      </w:r>
      <w:proofErr w:type="spellEnd"/>
      <w:r>
        <w:rPr>
          <w:rStyle w:val="tag"/>
          <w:rFonts w:ascii="Segoe UI" w:hAnsi="Segoe UI" w:cs="Segoe UI"/>
          <w:b/>
          <w:bCs/>
          <w:color w:val="006699"/>
          <w:sz w:val="18"/>
          <w:szCs w:val="18"/>
          <w:bdr w:val="none" w:sz="0" w:space="0" w:color="auto" w:frame="1"/>
        </w:rPr>
        <w:t>&lt;/</w:t>
      </w:r>
      <w:proofErr w:type="spellStart"/>
      <w:r>
        <w:rPr>
          <w:rStyle w:val="tag-name-test"/>
          <w:rFonts w:ascii="Segoe UI" w:hAnsi="Segoe UI" w:cs="Segoe UI"/>
          <w:color w:val="333333"/>
          <w:sz w:val="18"/>
          <w:szCs w:val="18"/>
          <w:bdr w:val="none" w:sz="0" w:space="0" w:color="auto" w:frame="1"/>
        </w:rPr>
        <w:t>groupId</w:t>
      </w:r>
      <w:proofErr w:type="spellEnd"/>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11"/>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artifactId</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spring-cloud-starter-netflix-eureka-client</w:t>
      </w: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artifactId</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numPr>
          <w:ilvl w:val="0"/>
          <w:numId w:val="11"/>
        </w:numPr>
        <w:shd w:val="clear" w:color="auto" w:fill="EEF7F0"/>
        <w:spacing w:after="0" w:line="240" w:lineRule="auto"/>
        <w:ind w:left="0"/>
        <w:jc w:val="both"/>
        <w:rPr>
          <w:rFonts w:ascii="Segoe UI" w:hAnsi="Segoe UI" w:cs="Segoe UI"/>
          <w:color w:val="333333"/>
          <w:sz w:val="18"/>
          <w:szCs w:val="18"/>
        </w:rPr>
      </w:pPr>
      <w:r>
        <w:rPr>
          <w:rStyle w:val="tag"/>
          <w:rFonts w:ascii="Segoe UI" w:hAnsi="Segoe UI" w:cs="Segoe UI"/>
          <w:b/>
          <w:bCs/>
          <w:color w:val="006699"/>
          <w:sz w:val="18"/>
          <w:szCs w:val="18"/>
          <w:bdr w:val="none" w:sz="0" w:space="0" w:color="auto" w:frame="1"/>
        </w:rPr>
        <w:t>&lt;/</w:t>
      </w:r>
      <w:r>
        <w:rPr>
          <w:rStyle w:val="tag-name-test"/>
          <w:rFonts w:ascii="Segoe UI" w:hAnsi="Segoe UI" w:cs="Segoe UI"/>
          <w:color w:val="333333"/>
          <w:sz w:val="18"/>
          <w:szCs w:val="18"/>
          <w:bdr w:val="none" w:sz="0" w:space="0" w:color="auto" w:frame="1"/>
        </w:rPr>
        <w:t>dependency</w:t>
      </w:r>
      <w:r>
        <w:rPr>
          <w:rStyle w:val="tag"/>
          <w:rFonts w:ascii="Segoe UI" w:hAnsi="Segoe UI" w:cs="Segoe UI"/>
          <w:b/>
          <w:bCs/>
          <w:color w:val="006699"/>
          <w:sz w:val="18"/>
          <w:szCs w:val="18"/>
          <w:bdr w:val="none" w:sz="0" w:space="0" w:color="auto" w:frame="1"/>
        </w:rPr>
        <w:t>&gt;</w:t>
      </w: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3: </w:t>
      </w:r>
      <w:r>
        <w:rPr>
          <w:rFonts w:ascii="Segoe UI" w:hAnsi="Segoe UI" w:cs="Segoe UI"/>
          <w:color w:val="333333"/>
        </w:rPr>
        <w:t>Open </w:t>
      </w:r>
      <w:r>
        <w:rPr>
          <w:rStyle w:val="Strong"/>
          <w:rFonts w:ascii="Segoe UI" w:hAnsi="Segoe UI" w:cs="Segoe UI"/>
          <w:color w:val="333333"/>
        </w:rPr>
        <w:t>CurrencyExchangeServiceApplication.java</w:t>
      </w:r>
      <w:r>
        <w:rPr>
          <w:rFonts w:ascii="Segoe UI" w:hAnsi="Segoe UI" w:cs="Segoe UI"/>
          <w:color w:val="333333"/>
        </w:rPr>
        <w:t> file and enable the </w:t>
      </w:r>
      <w:r>
        <w:rPr>
          <w:rStyle w:val="Strong"/>
          <w:rFonts w:ascii="Segoe UI" w:hAnsi="Segoe UI" w:cs="Segoe UI"/>
          <w:color w:val="333333"/>
        </w:rPr>
        <w:t>discovery client</w:t>
      </w:r>
      <w:r>
        <w:rPr>
          <w:rFonts w:ascii="Segoe UI" w:hAnsi="Segoe UI" w:cs="Segoe UI"/>
          <w:color w:val="333333"/>
        </w:rPr>
        <w:t> by using the annotation </w:t>
      </w:r>
      <w:r>
        <w:rPr>
          <w:rStyle w:val="Strong"/>
          <w:rFonts w:ascii="Segoe UI" w:hAnsi="Segoe UI" w:cs="Segoe UI"/>
          <w:color w:val="333333"/>
        </w:rPr>
        <w:t>@</w:t>
      </w:r>
      <w:proofErr w:type="spellStart"/>
      <w:r>
        <w:rPr>
          <w:rStyle w:val="Strong"/>
          <w:rFonts w:ascii="Segoe UI" w:hAnsi="Segoe UI" w:cs="Segoe UI"/>
          <w:color w:val="333333"/>
        </w:rPr>
        <w:t>EnableDiscoveryClient</w:t>
      </w:r>
      <w:proofErr w:type="spellEnd"/>
      <w:r>
        <w:rPr>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CurrencyExchangeServiceApplication.java</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package</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com.javatpoint.microservices.currencyexchangeservice</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org.springframework.boot.SpringApplication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org.springframework.boot.autoconfigure.SpringBootApplication;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import</w:t>
      </w:r>
      <w:r>
        <w:rPr>
          <w:rFonts w:ascii="Segoe UI" w:hAnsi="Segoe UI" w:cs="Segoe UI"/>
          <w:color w:val="333333"/>
          <w:sz w:val="18"/>
          <w:szCs w:val="18"/>
          <w:bdr w:val="none" w:sz="0" w:space="0" w:color="auto" w:frame="1"/>
        </w:rPr>
        <w:t> org.springframework.cloud.client.discovery.EnableDiscoveryClient;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SpringBootApplication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annotation"/>
          <w:rFonts w:ascii="Segoe UI" w:hAnsi="Segoe UI" w:cs="Segoe UI"/>
          <w:color w:val="646464"/>
          <w:sz w:val="18"/>
          <w:szCs w:val="18"/>
          <w:bdr w:val="none" w:sz="0" w:space="0" w:color="auto" w:frame="1"/>
        </w:rPr>
        <w:t>@</w:t>
      </w:r>
      <w:proofErr w:type="spellStart"/>
      <w:r>
        <w:rPr>
          <w:rStyle w:val="annotation"/>
          <w:rFonts w:ascii="Segoe UI" w:hAnsi="Segoe UI" w:cs="Segoe UI"/>
          <w:color w:val="646464"/>
          <w:sz w:val="18"/>
          <w:szCs w:val="18"/>
          <w:bdr w:val="none" w:sz="0" w:space="0" w:color="auto" w:frame="1"/>
        </w:rPr>
        <w:t>EnableDiscoveryClient</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w:t>
      </w:r>
      <w:proofErr w:type="spellStart"/>
      <w:r>
        <w:rPr>
          <w:rFonts w:ascii="Segoe UI" w:hAnsi="Segoe UI" w:cs="Segoe UI"/>
          <w:color w:val="333333"/>
          <w:sz w:val="18"/>
          <w:szCs w:val="18"/>
          <w:bdr w:val="none" w:sz="0" w:space="0" w:color="auto" w:frame="1"/>
        </w:rPr>
        <w:t>CurrencyExchangeServiceApplication</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Style w:val="keyword"/>
          <w:rFonts w:ascii="Segoe UI" w:hAnsi="Segoe UI" w:cs="Segoe UI"/>
          <w:b/>
          <w:bCs/>
          <w:color w:val="006699"/>
          <w:sz w:val="18"/>
          <w:szCs w:val="18"/>
          <w:bdr w:val="none" w:sz="0" w:space="0" w:color="auto" w:frame="1"/>
        </w:rPr>
        <w:t>public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static</w:t>
      </w:r>
      <w:r>
        <w:rPr>
          <w:rFonts w:ascii="Segoe UI" w:hAnsi="Segoe UI" w:cs="Segoe UI"/>
          <w:color w:val="333333"/>
          <w:sz w:val="18"/>
          <w:szCs w:val="18"/>
          <w:bdr w:val="none" w:sz="0" w:space="0" w:color="auto" w:frame="1"/>
        </w:rPr>
        <w:t> </w:t>
      </w:r>
      <w:r>
        <w:rPr>
          <w:rStyle w:val="keyword"/>
          <w:rFonts w:ascii="Segoe UI" w:hAnsi="Segoe UI" w:cs="Segoe UI"/>
          <w:b/>
          <w:bCs/>
          <w:color w:val="006699"/>
          <w:sz w:val="18"/>
          <w:szCs w:val="18"/>
          <w:bdr w:val="none" w:sz="0" w:space="0" w:color="auto" w:frame="1"/>
        </w:rPr>
        <w:t>void</w:t>
      </w:r>
      <w:r>
        <w:rPr>
          <w:rFonts w:ascii="Segoe UI" w:hAnsi="Segoe UI" w:cs="Segoe UI"/>
          <w:color w:val="333333"/>
          <w:sz w:val="18"/>
          <w:szCs w:val="18"/>
          <w:bdr w:val="none" w:sz="0" w:space="0" w:color="auto" w:frame="1"/>
        </w:rPr>
        <w:t> main(String[] </w:t>
      </w:r>
      <w:proofErr w:type="spellStart"/>
      <w:r>
        <w:rPr>
          <w:rFonts w:ascii="Segoe UI" w:hAnsi="Segoe UI" w:cs="Segoe UI"/>
          <w:color w:val="333333"/>
          <w:sz w:val="18"/>
          <w:szCs w:val="18"/>
          <w:bdr w:val="none" w:sz="0" w:space="0" w:color="auto" w:frame="1"/>
        </w:rPr>
        <w:t>args</w:t>
      </w:r>
      <w:proofErr w:type="spellEnd"/>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SpringApplication.run(CurrencyExchangeServiceApplication.</w:t>
      </w:r>
      <w:r>
        <w:rPr>
          <w:rStyle w:val="keyword"/>
          <w:rFonts w:ascii="Segoe UI" w:hAnsi="Segoe UI" w:cs="Segoe UI"/>
          <w:b/>
          <w:bCs/>
          <w:color w:val="006699"/>
          <w:sz w:val="18"/>
          <w:szCs w:val="18"/>
          <w:bdr w:val="none" w:sz="0" w:space="0" w:color="auto" w:frame="1"/>
        </w:rPr>
        <w:t>class</w:t>
      </w:r>
      <w:r>
        <w:rPr>
          <w:rFonts w:ascii="Segoe UI" w:hAnsi="Segoe UI" w:cs="Segoe UI"/>
          <w:color w:val="333333"/>
          <w:sz w:val="18"/>
          <w:szCs w:val="18"/>
          <w:bdr w:val="none" w:sz="0" w:space="0" w:color="auto" w:frame="1"/>
        </w:rPr>
        <w:t>, args);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lastRenderedPageBreak/>
        <w:t>}  </w:t>
      </w:r>
    </w:p>
    <w:p w:rsidR="00ED6C0C" w:rsidRDefault="00ED6C0C" w:rsidP="00ED6C0C">
      <w:pPr>
        <w:numPr>
          <w:ilvl w:val="0"/>
          <w:numId w:val="12"/>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4: </w:t>
      </w:r>
      <w:r>
        <w:rPr>
          <w:rFonts w:ascii="Segoe UI" w:hAnsi="Segoe UI" w:cs="Segoe UI"/>
          <w:color w:val="333333"/>
        </w:rPr>
        <w:t>Open the </w:t>
      </w:r>
      <w:proofErr w:type="spellStart"/>
      <w:r>
        <w:rPr>
          <w:rStyle w:val="Strong"/>
          <w:rFonts w:ascii="Segoe UI" w:hAnsi="Segoe UI" w:cs="Segoe UI"/>
          <w:color w:val="333333"/>
        </w:rPr>
        <w:t>application.properties</w:t>
      </w:r>
      <w:proofErr w:type="spellEnd"/>
      <w:r>
        <w:rPr>
          <w:rFonts w:ascii="Segoe UI" w:hAnsi="Segoe UI" w:cs="Segoe UI"/>
          <w:color w:val="333333"/>
        </w:rPr>
        <w:t> file and configure the </w:t>
      </w:r>
      <w:r>
        <w:rPr>
          <w:rStyle w:val="Strong"/>
          <w:rFonts w:ascii="Segoe UI" w:hAnsi="Segoe UI" w:cs="Segoe UI"/>
          <w:color w:val="333333"/>
        </w:rPr>
        <w:t>URL</w:t>
      </w:r>
      <w:r>
        <w:rPr>
          <w:rFonts w:ascii="Segoe UI" w:hAnsi="Segoe UI" w:cs="Segoe UI"/>
          <w:color w:val="333333"/>
        </w:rPr>
        <w:t> for Eureka naming server.</w:t>
      </w:r>
    </w:p>
    <w:p w:rsidR="00ED6C0C" w:rsidRDefault="00ED6C0C" w:rsidP="00ED6C0C">
      <w:pPr>
        <w:pStyle w:val="NormalWeb"/>
        <w:shd w:val="clear" w:color="auto" w:fill="FFFFFF"/>
        <w:spacing w:before="0" w:beforeAutospacing="0"/>
        <w:jc w:val="both"/>
        <w:rPr>
          <w:rFonts w:ascii="Segoe UI" w:hAnsi="Segoe UI" w:cs="Segoe UI"/>
          <w:color w:val="333333"/>
        </w:rPr>
      </w:pPr>
      <w:proofErr w:type="spellStart"/>
      <w:r>
        <w:rPr>
          <w:rStyle w:val="Strong"/>
          <w:rFonts w:ascii="Segoe UI" w:hAnsi="Segoe UI" w:cs="Segoe UI"/>
          <w:color w:val="333333"/>
        </w:rPr>
        <w:t>application.properties</w:t>
      </w:r>
      <w:proofErr w:type="spellEnd"/>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spring.application.name=currency-exchange-service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server.port</w:t>
      </w:r>
      <w:proofErr w:type="spellEnd"/>
      <w:r>
        <w:rPr>
          <w:rFonts w:ascii="Segoe UI" w:hAnsi="Segoe UI" w:cs="Segoe UI"/>
          <w:color w:val="333333"/>
          <w:sz w:val="18"/>
          <w:szCs w:val="18"/>
          <w:bdr w:val="none" w:sz="0" w:space="0" w:color="auto" w:frame="1"/>
        </w:rPr>
        <w:t>=</w:t>
      </w:r>
      <w:r>
        <w:rPr>
          <w:rStyle w:val="number"/>
          <w:rFonts w:ascii="Segoe UI" w:hAnsi="Segoe UI" w:cs="Segoe UI"/>
          <w:color w:val="C00000"/>
          <w:sz w:val="18"/>
          <w:szCs w:val="18"/>
          <w:bdr w:val="none" w:sz="0" w:space="0" w:color="auto" w:frame="1"/>
        </w:rPr>
        <w:t>8000</w:t>
      </w:r>
      <w:r>
        <w:rPr>
          <w:rFonts w:ascii="Segoe UI" w:hAnsi="Segoe UI" w:cs="Segoe UI"/>
          <w:color w:val="333333"/>
          <w:sz w:val="18"/>
          <w:szCs w:val="18"/>
          <w:bdr w:val="none" w:sz="0" w:space="0" w:color="auto" w:frame="1"/>
        </w:rPr>
        <w:t>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spring.jpa.show-sql</w:t>
      </w:r>
      <w:proofErr w:type="spellEnd"/>
      <w:r>
        <w:rPr>
          <w:rFonts w:ascii="Segoe UI" w:hAnsi="Segoe UI" w:cs="Segoe UI"/>
          <w:color w:val="333333"/>
          <w:sz w:val="18"/>
          <w:szCs w:val="18"/>
          <w:bdr w:val="none" w:sz="0" w:space="0" w:color="auto" w:frame="1"/>
        </w:rPr>
        <w:t>=</w:t>
      </w:r>
      <w:r>
        <w:rPr>
          <w:rStyle w:val="keyword"/>
          <w:rFonts w:ascii="Segoe UI" w:hAnsi="Segoe UI" w:cs="Segoe UI"/>
          <w:b/>
          <w:bCs/>
          <w:color w:val="006699"/>
          <w:sz w:val="18"/>
          <w:szCs w:val="18"/>
          <w:bdr w:val="none" w:sz="0" w:space="0" w:color="auto" w:frame="1"/>
        </w:rPr>
        <w:t>true</w:t>
      </w:r>
      <w:r>
        <w:rPr>
          <w:rFonts w:ascii="Segoe UI" w:hAnsi="Segoe UI" w:cs="Segoe UI"/>
          <w:color w:val="333333"/>
          <w:sz w:val="18"/>
          <w:szCs w:val="18"/>
          <w:bdr w:val="none" w:sz="0" w:space="0" w:color="auto" w:frame="1"/>
        </w:rPr>
        <w:t>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spring.h2.console.enabled=</w:t>
      </w:r>
      <w:r>
        <w:rPr>
          <w:rStyle w:val="keyword"/>
          <w:rFonts w:ascii="Segoe UI" w:hAnsi="Segoe UI" w:cs="Segoe UI"/>
          <w:b/>
          <w:bCs/>
          <w:color w:val="006699"/>
          <w:sz w:val="18"/>
          <w:szCs w:val="18"/>
          <w:bdr w:val="none" w:sz="0" w:space="0" w:color="auto" w:frame="1"/>
        </w:rPr>
        <w:t>true</w:t>
      </w:r>
      <w:r>
        <w:rPr>
          <w:rFonts w:ascii="Segoe UI" w:hAnsi="Segoe UI" w:cs="Segoe UI"/>
          <w:color w:val="333333"/>
          <w:sz w:val="18"/>
          <w:szCs w:val="18"/>
          <w:bdr w:val="none" w:sz="0" w:space="0" w:color="auto" w:frame="1"/>
        </w:rPr>
        <w:t>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spring.datasource.platform</w:t>
      </w:r>
      <w:proofErr w:type="spellEnd"/>
      <w:r>
        <w:rPr>
          <w:rFonts w:ascii="Segoe UI" w:hAnsi="Segoe UI" w:cs="Segoe UI"/>
          <w:color w:val="333333"/>
          <w:sz w:val="18"/>
          <w:szCs w:val="18"/>
          <w:bdr w:val="none" w:sz="0" w:space="0" w:color="auto" w:frame="1"/>
        </w:rPr>
        <w:t>=h2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proofErr w:type="spellStart"/>
      <w:r>
        <w:rPr>
          <w:rFonts w:ascii="Segoe UI" w:hAnsi="Segoe UI" w:cs="Segoe UI"/>
          <w:color w:val="333333"/>
          <w:sz w:val="18"/>
          <w:szCs w:val="18"/>
          <w:bdr w:val="none" w:sz="0" w:space="0" w:color="auto" w:frame="1"/>
        </w:rPr>
        <w:t>spring.datasource.url</w:t>
      </w:r>
      <w:proofErr w:type="spellEnd"/>
      <w:r>
        <w:rPr>
          <w:rFonts w:ascii="Segoe UI" w:hAnsi="Segoe UI" w:cs="Segoe UI"/>
          <w:color w:val="333333"/>
          <w:sz w:val="18"/>
          <w:szCs w:val="18"/>
          <w:bdr w:val="none" w:sz="0" w:space="0" w:color="auto" w:frame="1"/>
        </w:rPr>
        <w:t>=jdbc:h2:mem:javatpoint  </w:t>
      </w:r>
    </w:p>
    <w:p w:rsidR="00ED6C0C" w:rsidRDefault="00ED6C0C" w:rsidP="00ED6C0C">
      <w:pPr>
        <w:numPr>
          <w:ilvl w:val="0"/>
          <w:numId w:val="13"/>
        </w:numPr>
        <w:shd w:val="clear" w:color="auto" w:fill="EEF7F0"/>
        <w:spacing w:after="0" w:line="240" w:lineRule="auto"/>
        <w:ind w:left="0"/>
        <w:jc w:val="both"/>
        <w:rPr>
          <w:rFonts w:ascii="Segoe UI" w:hAnsi="Segoe UI" w:cs="Segoe UI"/>
          <w:color w:val="333333"/>
          <w:sz w:val="18"/>
          <w:szCs w:val="18"/>
        </w:rPr>
      </w:pPr>
      <w:r>
        <w:rPr>
          <w:rFonts w:ascii="Segoe UI" w:hAnsi="Segoe UI" w:cs="Segoe UI"/>
          <w:color w:val="333333"/>
          <w:sz w:val="18"/>
          <w:szCs w:val="18"/>
          <w:bdr w:val="none" w:sz="0" w:space="0" w:color="auto" w:frame="1"/>
        </w:rPr>
        <w:t>eureka.client.service-url.</w:t>
      </w:r>
      <w:r>
        <w:rPr>
          <w:rStyle w:val="keyword"/>
          <w:rFonts w:ascii="Segoe UI" w:hAnsi="Segoe UI" w:cs="Segoe UI"/>
          <w:b/>
          <w:bCs/>
          <w:color w:val="006699"/>
          <w:sz w:val="18"/>
          <w:szCs w:val="18"/>
          <w:bdr w:val="none" w:sz="0" w:space="0" w:color="auto" w:frame="1"/>
        </w:rPr>
        <w:t>default</w:t>
      </w:r>
      <w:r>
        <w:rPr>
          <w:rFonts w:ascii="Segoe UI" w:hAnsi="Segoe UI" w:cs="Segoe UI"/>
          <w:color w:val="333333"/>
          <w:sz w:val="18"/>
          <w:szCs w:val="18"/>
          <w:bdr w:val="none" w:sz="0" w:space="0" w:color="auto" w:frame="1"/>
        </w:rPr>
        <w:t>-zone=http:</w:t>
      </w:r>
      <w:r>
        <w:rPr>
          <w:rStyle w:val="comment"/>
          <w:rFonts w:ascii="Segoe UI" w:hAnsi="Segoe UI" w:cs="Segoe UI"/>
          <w:i/>
          <w:iCs/>
          <w:color w:val="333333"/>
          <w:sz w:val="18"/>
          <w:szCs w:val="18"/>
          <w:bdr w:val="none" w:sz="0" w:space="0" w:color="auto" w:frame="1"/>
        </w:rPr>
        <w:t>//localhost:8761/eureka</w:t>
      </w:r>
      <w:r>
        <w:rPr>
          <w:rFonts w:ascii="Segoe UI" w:hAnsi="Segoe UI" w:cs="Segoe UI"/>
          <w:color w:val="333333"/>
          <w:sz w:val="18"/>
          <w:szCs w:val="18"/>
          <w:bdr w:val="none" w:sz="0" w:space="0" w:color="auto" w:frame="1"/>
        </w:rPr>
        <w:t>  </w:t>
      </w:r>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5: </w:t>
      </w:r>
      <w:r>
        <w:rPr>
          <w:rFonts w:ascii="Segoe UI" w:hAnsi="Segoe UI" w:cs="Segoe UI"/>
          <w:color w:val="333333"/>
        </w:rPr>
        <w:t>Run the two instances of </w:t>
      </w:r>
      <w:r>
        <w:rPr>
          <w:rStyle w:val="Strong"/>
          <w:rFonts w:ascii="Segoe UI" w:hAnsi="Segoe UI" w:cs="Segoe UI"/>
          <w:color w:val="333333"/>
        </w:rPr>
        <w:t>CurrencyExchangeServiceApplication.java.</w:t>
      </w:r>
      <w:r>
        <w:rPr>
          <w:rFonts w:ascii="Segoe UI" w:hAnsi="Segoe UI" w:cs="Segoe UI"/>
          <w:color w:val="333333"/>
        </w:rPr>
        <w:t> </w:t>
      </w:r>
      <w:proofErr w:type="gramStart"/>
      <w:r>
        <w:rPr>
          <w:rFonts w:ascii="Segoe UI" w:hAnsi="Segoe UI" w:cs="Segoe UI"/>
          <w:color w:val="333333"/>
        </w:rPr>
        <w:t>First instance on port </w:t>
      </w:r>
      <w:r>
        <w:rPr>
          <w:rStyle w:val="Strong"/>
          <w:rFonts w:ascii="Segoe UI" w:hAnsi="Segoe UI" w:cs="Segoe UI"/>
          <w:color w:val="333333"/>
        </w:rPr>
        <w:t>8000</w:t>
      </w:r>
      <w:r>
        <w:rPr>
          <w:rFonts w:ascii="Segoe UI" w:hAnsi="Segoe UI" w:cs="Segoe UI"/>
          <w:color w:val="333333"/>
        </w:rPr>
        <w:t> and the second instance on port </w:t>
      </w:r>
      <w:r>
        <w:rPr>
          <w:rStyle w:val="Strong"/>
          <w:rFonts w:ascii="Segoe UI" w:hAnsi="Segoe UI" w:cs="Segoe UI"/>
          <w:color w:val="333333"/>
        </w:rPr>
        <w:t>8001</w:t>
      </w:r>
      <w:r>
        <w:rPr>
          <w:rFonts w:ascii="Segoe UI" w:hAnsi="Segoe UI" w:cs="Segoe UI"/>
          <w:color w:val="333333"/>
        </w:rPr>
        <w:t>.</w:t>
      </w:r>
      <w:proofErr w:type="gramEnd"/>
    </w:p>
    <w:p w:rsidR="00ED6C0C" w:rsidRDefault="00ED6C0C" w:rsidP="00ED6C0C">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Step 6:</w:t>
      </w:r>
      <w:r>
        <w:rPr>
          <w:rFonts w:ascii="Segoe UI" w:hAnsi="Segoe UI" w:cs="Segoe UI"/>
          <w:color w:val="333333"/>
        </w:rPr>
        <w:t> Open the browser and </w:t>
      </w:r>
      <w:r>
        <w:rPr>
          <w:rStyle w:val="Strong"/>
          <w:rFonts w:ascii="Segoe UI" w:hAnsi="Segoe UI" w:cs="Segoe UI"/>
          <w:color w:val="333333"/>
        </w:rPr>
        <w:t>refresh</w:t>
      </w:r>
      <w:r>
        <w:rPr>
          <w:rFonts w:ascii="Segoe UI" w:hAnsi="Segoe UI" w:cs="Segoe UI"/>
          <w:color w:val="333333"/>
        </w:rPr>
        <w:t xml:space="preserve"> the Eureka server. It shows the registered </w:t>
      </w:r>
      <w:proofErr w:type="spellStart"/>
      <w:r>
        <w:rPr>
          <w:rFonts w:ascii="Segoe UI" w:hAnsi="Segoe UI" w:cs="Segoe UI"/>
          <w:color w:val="333333"/>
        </w:rPr>
        <w:t>microservice</w:t>
      </w:r>
      <w:proofErr w:type="spellEnd"/>
      <w:r>
        <w:rPr>
          <w:rFonts w:ascii="Segoe UI" w:hAnsi="Segoe UI" w:cs="Segoe UI"/>
          <w:color w:val="333333"/>
        </w:rPr>
        <w:t>.</w:t>
      </w:r>
    </w:p>
    <w:p w:rsidR="00ED6C0C" w:rsidRDefault="00ED6C0C" w:rsidP="00ED6C0C">
      <w:pPr>
        <w:rPr>
          <w:rFonts w:ascii="Times New Roman" w:hAnsi="Times New Roman" w:cs="Times New Roman"/>
        </w:rPr>
      </w:pPr>
      <w:r>
        <w:rPr>
          <w:noProof/>
        </w:rPr>
        <w:drawing>
          <wp:inline distT="0" distB="0" distL="0" distR="0">
            <wp:extent cx="8668385" cy="1126490"/>
            <wp:effectExtent l="19050" t="0" r="0" b="0"/>
            <wp:docPr id="12" name="Picture 12"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necting Microservices to Eureka naming server"/>
                    <pic:cNvPicPr>
                      <a:picLocks noChangeAspect="1" noChangeArrowheads="1"/>
                    </pic:cNvPicPr>
                  </pic:nvPicPr>
                  <pic:blipFill>
                    <a:blip r:embed="rId11"/>
                    <a:srcRect/>
                    <a:stretch>
                      <a:fillRect/>
                    </a:stretch>
                  </pic:blipFill>
                  <pic:spPr bwMode="auto">
                    <a:xfrm>
                      <a:off x="0" y="0"/>
                      <a:ext cx="8668385" cy="1126490"/>
                    </a:xfrm>
                    <a:prstGeom prst="rect">
                      <a:avLst/>
                    </a:prstGeom>
                    <a:noFill/>
                    <a:ln w="9525">
                      <a:noFill/>
                      <a:miter lim="800000"/>
                      <a:headEnd/>
                      <a:tailEnd/>
                    </a:ln>
                  </pic:spPr>
                </pic:pic>
              </a:graphicData>
            </a:graphic>
          </wp:inline>
        </w:drawing>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We see that the two instances of currency-exchange-service are registered with the Eureka naming server. The two instances are running on port </w:t>
      </w:r>
      <w:r>
        <w:rPr>
          <w:rStyle w:val="Strong"/>
          <w:rFonts w:ascii="Segoe UI" w:hAnsi="Segoe UI" w:cs="Segoe UI"/>
          <w:color w:val="333333"/>
        </w:rPr>
        <w:t>8001 </w:t>
      </w:r>
      <w:r>
        <w:rPr>
          <w:rFonts w:ascii="Segoe UI" w:hAnsi="Segoe UI" w:cs="Segoe UI"/>
          <w:color w:val="333333"/>
        </w:rPr>
        <w:t>and</w:t>
      </w:r>
      <w:r>
        <w:rPr>
          <w:rStyle w:val="Strong"/>
          <w:rFonts w:ascii="Segoe UI" w:hAnsi="Segoe UI" w:cs="Segoe UI"/>
          <w:color w:val="333333"/>
        </w:rPr>
        <w:t> 8000</w:t>
      </w:r>
      <w:r>
        <w:rPr>
          <w:rFonts w:ascii="Segoe UI" w:hAnsi="Segoe UI" w:cs="Segoe UI"/>
          <w:color w:val="333333"/>
        </w:rPr>
        <w:t>.</w:t>
      </w:r>
    </w:p>
    <w:p w:rsidR="00ED6C0C" w:rsidRDefault="00ED6C0C" w:rsidP="00ED6C0C">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In the following image, we can see that both the </w:t>
      </w:r>
      <w:proofErr w:type="spellStart"/>
      <w:r>
        <w:rPr>
          <w:rFonts w:ascii="Segoe UI" w:hAnsi="Segoe UI" w:cs="Segoe UI"/>
          <w:color w:val="333333"/>
        </w:rPr>
        <w:t>microservices</w:t>
      </w:r>
      <w:proofErr w:type="spellEnd"/>
      <w:r>
        <w:rPr>
          <w:rFonts w:ascii="Segoe UI" w:hAnsi="Segoe UI" w:cs="Segoe UI"/>
          <w:color w:val="333333"/>
        </w:rPr>
        <w:t xml:space="preserve"> </w:t>
      </w:r>
      <w:proofErr w:type="gramStart"/>
      <w:r>
        <w:rPr>
          <w:rFonts w:ascii="Segoe UI" w:hAnsi="Segoe UI" w:cs="Segoe UI"/>
          <w:color w:val="333333"/>
        </w:rPr>
        <w:t>has</w:t>
      </w:r>
      <w:proofErr w:type="gramEnd"/>
      <w:r>
        <w:rPr>
          <w:rFonts w:ascii="Segoe UI" w:hAnsi="Segoe UI" w:cs="Segoe UI"/>
          <w:color w:val="333333"/>
        </w:rPr>
        <w:t xml:space="preserve"> registered with the Eureka naming server.</w:t>
      </w:r>
    </w:p>
    <w:p w:rsidR="00ED6C0C" w:rsidRDefault="00ED6C0C" w:rsidP="00ED6C0C">
      <w:r>
        <w:rPr>
          <w:noProof/>
        </w:rPr>
        <w:drawing>
          <wp:inline distT="0" distB="0" distL="0" distR="0">
            <wp:extent cx="11909425" cy="2063115"/>
            <wp:effectExtent l="19050" t="0" r="0" b="0"/>
            <wp:docPr id="13" name="Picture 13"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nnecting Microservices to Eureka naming server"/>
                    <pic:cNvPicPr>
                      <a:picLocks noChangeAspect="1" noChangeArrowheads="1"/>
                    </pic:cNvPicPr>
                  </pic:nvPicPr>
                  <pic:blipFill>
                    <a:blip r:embed="rId12"/>
                    <a:srcRect/>
                    <a:stretch>
                      <a:fillRect/>
                    </a:stretch>
                  </pic:blipFill>
                  <pic:spPr bwMode="auto">
                    <a:xfrm>
                      <a:off x="0" y="0"/>
                      <a:ext cx="11909425" cy="2063115"/>
                    </a:xfrm>
                    <a:prstGeom prst="rect">
                      <a:avLst/>
                    </a:prstGeom>
                    <a:noFill/>
                    <a:ln w="9525">
                      <a:noFill/>
                      <a:miter lim="800000"/>
                      <a:headEnd/>
                      <a:tailEnd/>
                    </a:ln>
                  </pic:spPr>
                </pic:pic>
              </a:graphicData>
            </a:graphic>
          </wp:inline>
        </w:drawing>
      </w:r>
    </w:p>
    <w:sectPr w:rsidR="00ED6C0C" w:rsidSect="0020482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E3E61"/>
    <w:multiLevelType w:val="multilevel"/>
    <w:tmpl w:val="A41C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83D58"/>
    <w:multiLevelType w:val="multilevel"/>
    <w:tmpl w:val="4D36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847E3B"/>
    <w:multiLevelType w:val="multilevel"/>
    <w:tmpl w:val="F0A0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6F77E8"/>
    <w:multiLevelType w:val="multilevel"/>
    <w:tmpl w:val="AF9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0D20F9"/>
    <w:multiLevelType w:val="multilevel"/>
    <w:tmpl w:val="479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EC0BAE"/>
    <w:multiLevelType w:val="multilevel"/>
    <w:tmpl w:val="701E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BB52B6"/>
    <w:multiLevelType w:val="multilevel"/>
    <w:tmpl w:val="012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646250"/>
    <w:multiLevelType w:val="multilevel"/>
    <w:tmpl w:val="A16E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6D3718"/>
    <w:multiLevelType w:val="multilevel"/>
    <w:tmpl w:val="AC7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39258C"/>
    <w:multiLevelType w:val="multilevel"/>
    <w:tmpl w:val="3A2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DC3CC0"/>
    <w:multiLevelType w:val="multilevel"/>
    <w:tmpl w:val="988A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EC1141"/>
    <w:multiLevelType w:val="multilevel"/>
    <w:tmpl w:val="5854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DB2B28"/>
    <w:multiLevelType w:val="multilevel"/>
    <w:tmpl w:val="B304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0"/>
  </w:num>
  <w:num w:numId="7">
    <w:abstractNumId w:val="2"/>
  </w:num>
  <w:num w:numId="8">
    <w:abstractNumId w:val="11"/>
  </w:num>
  <w:num w:numId="9">
    <w:abstractNumId w:val="5"/>
  </w:num>
  <w:num w:numId="10">
    <w:abstractNumId w:val="12"/>
  </w:num>
  <w:num w:numId="11">
    <w:abstractNumId w:val="1"/>
  </w:num>
  <w:num w:numId="12">
    <w:abstractNumId w:val="7"/>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ED6C0C"/>
    <w:rsid w:val="00204820"/>
    <w:rsid w:val="005C2BAF"/>
    <w:rsid w:val="00C57325"/>
    <w:rsid w:val="00ED6C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820"/>
  </w:style>
  <w:style w:type="paragraph" w:styleId="Heading1">
    <w:name w:val="heading 1"/>
    <w:basedOn w:val="Normal"/>
    <w:next w:val="Normal"/>
    <w:link w:val="Heading1Char"/>
    <w:uiPriority w:val="9"/>
    <w:qFormat/>
    <w:rsid w:val="00ED6C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D6C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6C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6C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6C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6C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6C0C"/>
    <w:rPr>
      <w:b/>
      <w:bCs/>
    </w:rPr>
  </w:style>
  <w:style w:type="character" w:customStyle="1" w:styleId="Heading1Char">
    <w:name w:val="Heading 1 Char"/>
    <w:basedOn w:val="DefaultParagraphFont"/>
    <w:link w:val="Heading1"/>
    <w:uiPriority w:val="9"/>
    <w:rsid w:val="00ED6C0C"/>
    <w:rPr>
      <w:rFonts w:asciiTheme="majorHAnsi" w:eastAsiaTheme="majorEastAsia" w:hAnsiTheme="majorHAnsi" w:cstheme="majorBidi"/>
      <w:b/>
      <w:bCs/>
      <w:color w:val="365F91" w:themeColor="accent1" w:themeShade="BF"/>
      <w:sz w:val="28"/>
      <w:szCs w:val="28"/>
    </w:rPr>
  </w:style>
  <w:style w:type="character" w:customStyle="1" w:styleId="keyword">
    <w:name w:val="keyword"/>
    <w:basedOn w:val="DefaultParagraphFont"/>
    <w:rsid w:val="00ED6C0C"/>
  </w:style>
  <w:style w:type="character" w:customStyle="1" w:styleId="annotation">
    <w:name w:val="annotation"/>
    <w:basedOn w:val="DefaultParagraphFont"/>
    <w:rsid w:val="00ED6C0C"/>
  </w:style>
  <w:style w:type="character" w:customStyle="1" w:styleId="number">
    <w:name w:val="number"/>
    <w:basedOn w:val="DefaultParagraphFont"/>
    <w:rsid w:val="00ED6C0C"/>
  </w:style>
  <w:style w:type="paragraph" w:styleId="BalloonText">
    <w:name w:val="Balloon Text"/>
    <w:basedOn w:val="Normal"/>
    <w:link w:val="BalloonTextChar"/>
    <w:uiPriority w:val="99"/>
    <w:semiHidden/>
    <w:unhideWhenUsed/>
    <w:rsid w:val="00ED6C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C0C"/>
    <w:rPr>
      <w:rFonts w:ascii="Tahoma" w:hAnsi="Tahoma" w:cs="Tahoma"/>
      <w:sz w:val="16"/>
      <w:szCs w:val="16"/>
    </w:rPr>
  </w:style>
  <w:style w:type="character" w:customStyle="1" w:styleId="tag">
    <w:name w:val="tag"/>
    <w:basedOn w:val="DefaultParagraphFont"/>
    <w:rsid w:val="00ED6C0C"/>
  </w:style>
  <w:style w:type="character" w:customStyle="1" w:styleId="tag-name-test">
    <w:name w:val="tag-name-test"/>
    <w:basedOn w:val="DefaultParagraphFont"/>
    <w:rsid w:val="00ED6C0C"/>
  </w:style>
  <w:style w:type="character" w:customStyle="1" w:styleId="string">
    <w:name w:val="string"/>
    <w:basedOn w:val="DefaultParagraphFont"/>
    <w:rsid w:val="00ED6C0C"/>
  </w:style>
  <w:style w:type="character" w:customStyle="1" w:styleId="comment">
    <w:name w:val="comment"/>
    <w:basedOn w:val="DefaultParagraphFont"/>
    <w:rsid w:val="00ED6C0C"/>
  </w:style>
</w:styles>
</file>

<file path=word/webSettings.xml><?xml version="1.0" encoding="utf-8"?>
<w:webSettings xmlns:r="http://schemas.openxmlformats.org/officeDocument/2006/relationships" xmlns:w="http://schemas.openxmlformats.org/wordprocessingml/2006/main">
  <w:divs>
    <w:div w:id="452595522">
      <w:bodyDiv w:val="1"/>
      <w:marLeft w:val="0"/>
      <w:marRight w:val="0"/>
      <w:marTop w:val="0"/>
      <w:marBottom w:val="0"/>
      <w:divBdr>
        <w:top w:val="none" w:sz="0" w:space="0" w:color="auto"/>
        <w:left w:val="none" w:sz="0" w:space="0" w:color="auto"/>
        <w:bottom w:val="none" w:sz="0" w:space="0" w:color="auto"/>
        <w:right w:val="none" w:sz="0" w:space="0" w:color="auto"/>
      </w:divBdr>
      <w:divsChild>
        <w:div w:id="1559704455">
          <w:marLeft w:val="0"/>
          <w:marRight w:val="0"/>
          <w:marTop w:val="58"/>
          <w:marBottom w:val="58"/>
          <w:divBdr>
            <w:top w:val="none" w:sz="0" w:space="0" w:color="auto"/>
            <w:left w:val="none" w:sz="0" w:space="0" w:color="auto"/>
            <w:bottom w:val="none" w:sz="0" w:space="0" w:color="auto"/>
            <w:right w:val="none" w:sz="0" w:space="0" w:color="auto"/>
          </w:divBdr>
        </w:div>
        <w:div w:id="1669401318">
          <w:marLeft w:val="0"/>
          <w:marRight w:val="0"/>
          <w:marTop w:val="0"/>
          <w:marBottom w:val="92"/>
          <w:divBdr>
            <w:top w:val="none" w:sz="0" w:space="0" w:color="auto"/>
            <w:left w:val="none" w:sz="0" w:space="0" w:color="auto"/>
            <w:bottom w:val="none" w:sz="0" w:space="0" w:color="auto"/>
            <w:right w:val="none" w:sz="0" w:space="0" w:color="auto"/>
          </w:divBdr>
        </w:div>
        <w:div w:id="1789204477">
          <w:marLeft w:val="0"/>
          <w:marRight w:val="0"/>
          <w:marTop w:val="0"/>
          <w:marBottom w:val="92"/>
          <w:divBdr>
            <w:top w:val="none" w:sz="0" w:space="0" w:color="auto"/>
            <w:left w:val="none" w:sz="0" w:space="0" w:color="auto"/>
            <w:bottom w:val="none" w:sz="0" w:space="0" w:color="auto"/>
            <w:right w:val="none" w:sz="0" w:space="0" w:color="auto"/>
          </w:divBdr>
        </w:div>
        <w:div w:id="715668541">
          <w:marLeft w:val="0"/>
          <w:marRight w:val="0"/>
          <w:marTop w:val="0"/>
          <w:marBottom w:val="92"/>
          <w:divBdr>
            <w:top w:val="none" w:sz="0" w:space="0" w:color="auto"/>
            <w:left w:val="none" w:sz="0" w:space="0" w:color="auto"/>
            <w:bottom w:val="none" w:sz="0" w:space="0" w:color="auto"/>
            <w:right w:val="none" w:sz="0" w:space="0" w:color="auto"/>
          </w:divBdr>
        </w:div>
        <w:div w:id="529950015">
          <w:marLeft w:val="0"/>
          <w:marRight w:val="0"/>
          <w:marTop w:val="0"/>
          <w:marBottom w:val="92"/>
          <w:divBdr>
            <w:top w:val="none" w:sz="0" w:space="0" w:color="auto"/>
            <w:left w:val="none" w:sz="0" w:space="0" w:color="auto"/>
            <w:bottom w:val="none" w:sz="0" w:space="0" w:color="auto"/>
            <w:right w:val="none" w:sz="0" w:space="0" w:color="auto"/>
          </w:divBdr>
        </w:div>
        <w:div w:id="1078869096">
          <w:marLeft w:val="0"/>
          <w:marRight w:val="0"/>
          <w:marTop w:val="0"/>
          <w:marBottom w:val="92"/>
          <w:divBdr>
            <w:top w:val="none" w:sz="0" w:space="0" w:color="auto"/>
            <w:left w:val="none" w:sz="0" w:space="0" w:color="auto"/>
            <w:bottom w:val="none" w:sz="0" w:space="0" w:color="auto"/>
            <w:right w:val="none" w:sz="0" w:space="0" w:color="auto"/>
          </w:divBdr>
        </w:div>
        <w:div w:id="69278239">
          <w:marLeft w:val="0"/>
          <w:marRight w:val="0"/>
          <w:marTop w:val="0"/>
          <w:marBottom w:val="92"/>
          <w:divBdr>
            <w:top w:val="none" w:sz="0" w:space="0" w:color="auto"/>
            <w:left w:val="none" w:sz="0" w:space="0" w:color="auto"/>
            <w:bottom w:val="none" w:sz="0" w:space="0" w:color="auto"/>
            <w:right w:val="none" w:sz="0" w:space="0" w:color="auto"/>
          </w:divBdr>
        </w:div>
      </w:divsChild>
    </w:div>
    <w:div w:id="887571365">
      <w:bodyDiv w:val="1"/>
      <w:marLeft w:val="0"/>
      <w:marRight w:val="0"/>
      <w:marTop w:val="0"/>
      <w:marBottom w:val="0"/>
      <w:divBdr>
        <w:top w:val="none" w:sz="0" w:space="0" w:color="auto"/>
        <w:left w:val="none" w:sz="0" w:space="0" w:color="auto"/>
        <w:bottom w:val="none" w:sz="0" w:space="0" w:color="auto"/>
        <w:right w:val="none" w:sz="0" w:space="0" w:color="auto"/>
      </w:divBdr>
    </w:div>
    <w:div w:id="1311446311">
      <w:bodyDiv w:val="1"/>
      <w:marLeft w:val="0"/>
      <w:marRight w:val="0"/>
      <w:marTop w:val="0"/>
      <w:marBottom w:val="0"/>
      <w:divBdr>
        <w:top w:val="none" w:sz="0" w:space="0" w:color="auto"/>
        <w:left w:val="none" w:sz="0" w:space="0" w:color="auto"/>
        <w:bottom w:val="none" w:sz="0" w:space="0" w:color="auto"/>
        <w:right w:val="none" w:sz="0" w:space="0" w:color="auto"/>
      </w:divBdr>
      <w:divsChild>
        <w:div w:id="1225407025">
          <w:marLeft w:val="0"/>
          <w:marRight w:val="0"/>
          <w:marTop w:val="58"/>
          <w:marBottom w:val="58"/>
          <w:divBdr>
            <w:top w:val="none" w:sz="0" w:space="0" w:color="auto"/>
            <w:left w:val="none" w:sz="0" w:space="0" w:color="auto"/>
            <w:bottom w:val="none" w:sz="0" w:space="0" w:color="auto"/>
            <w:right w:val="none" w:sz="0" w:space="0" w:color="auto"/>
          </w:divBdr>
        </w:div>
      </w:divsChild>
    </w:div>
    <w:div w:id="1930037511">
      <w:bodyDiv w:val="1"/>
      <w:marLeft w:val="0"/>
      <w:marRight w:val="0"/>
      <w:marTop w:val="0"/>
      <w:marBottom w:val="0"/>
      <w:divBdr>
        <w:top w:val="none" w:sz="0" w:space="0" w:color="auto"/>
        <w:left w:val="none" w:sz="0" w:space="0" w:color="auto"/>
        <w:bottom w:val="none" w:sz="0" w:space="0" w:color="auto"/>
        <w:right w:val="none" w:sz="0" w:space="0" w:color="auto"/>
      </w:divBdr>
      <w:divsChild>
        <w:div w:id="1154637969">
          <w:marLeft w:val="0"/>
          <w:marRight w:val="0"/>
          <w:marTop w:val="58"/>
          <w:marBottom w:val="58"/>
          <w:divBdr>
            <w:top w:val="none" w:sz="0" w:space="0" w:color="auto"/>
            <w:left w:val="none" w:sz="0" w:space="0" w:color="auto"/>
            <w:bottom w:val="none" w:sz="0" w:space="0" w:color="auto"/>
            <w:right w:val="none" w:sz="0" w:space="0" w:color="auto"/>
          </w:divBdr>
        </w:div>
        <w:div w:id="867983967">
          <w:marLeft w:val="0"/>
          <w:marRight w:val="0"/>
          <w:marTop w:val="0"/>
          <w:marBottom w:val="92"/>
          <w:divBdr>
            <w:top w:val="none" w:sz="0" w:space="0" w:color="auto"/>
            <w:left w:val="none" w:sz="0" w:space="0" w:color="auto"/>
            <w:bottom w:val="none" w:sz="0" w:space="0" w:color="auto"/>
            <w:right w:val="none" w:sz="0" w:space="0" w:color="auto"/>
          </w:divBdr>
        </w:div>
        <w:div w:id="494953098">
          <w:marLeft w:val="0"/>
          <w:marRight w:val="0"/>
          <w:marTop w:val="0"/>
          <w:marBottom w:val="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13</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2025-11-28T02:51:00Z</dcterms:created>
  <dcterms:modified xsi:type="dcterms:W3CDTF">2025-11-28T04:08:00Z</dcterms:modified>
</cp:coreProperties>
</file>