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8E" w:rsidRDefault="004C5382">
      <w:r>
        <w:t>API – Application Program Interface</w:t>
      </w:r>
    </w:p>
    <w:p w:rsidR="004C5382" w:rsidRDefault="004C5382" w:rsidP="004C5382">
      <w:pPr>
        <w:pStyle w:val="ListParagraph"/>
        <w:numPr>
          <w:ilvl w:val="0"/>
          <w:numId w:val="1"/>
        </w:numPr>
      </w:pPr>
      <w:r>
        <w:t>Set of pre-defined functionalities used to communicate between the two various or similar components/applications.</w:t>
      </w:r>
    </w:p>
    <w:p w:rsidR="004C5382" w:rsidRDefault="004C5382" w:rsidP="004C5382">
      <w:pPr>
        <w:pStyle w:val="ListParagraph"/>
        <w:numPr>
          <w:ilvl w:val="0"/>
          <w:numId w:val="1"/>
        </w:numPr>
      </w:pPr>
      <w:r>
        <w:t>Various Interface tools uses various programming language, For all these function calls</w:t>
      </w:r>
    </w:p>
    <w:p w:rsidR="004C5382" w:rsidRDefault="004C5382" w:rsidP="004C5382">
      <w:pPr>
        <w:pStyle w:val="ListParagraph"/>
      </w:pPr>
      <w:r>
        <w:t xml:space="preserve">For example: </w:t>
      </w:r>
      <w:proofErr w:type="spellStart"/>
      <w:r>
        <w:t>Mulesoft</w:t>
      </w:r>
      <w:proofErr w:type="spellEnd"/>
      <w:r>
        <w:t xml:space="preserve"> uses Java Object Programming concepts.</w:t>
      </w:r>
    </w:p>
    <w:p w:rsidR="004C5382" w:rsidRDefault="004C5382" w:rsidP="004C5382">
      <w:pPr>
        <w:pStyle w:val="ListParagraph"/>
      </w:pPr>
    </w:p>
    <w:p w:rsidR="004C5382" w:rsidRPr="004C5382" w:rsidRDefault="004C5382" w:rsidP="004C5382">
      <w:pPr>
        <w:rPr>
          <w:b/>
        </w:rPr>
      </w:pPr>
      <w:r w:rsidRPr="004C5382">
        <w:rPr>
          <w:b/>
        </w:rPr>
        <w:t>How APIs Work?</w:t>
      </w:r>
      <w:r>
        <w:rPr>
          <w:b/>
        </w:rPr>
        <w:t xml:space="preserve"> --&gt; 2 concepts</w:t>
      </w:r>
    </w:p>
    <w:p w:rsidR="004C5382" w:rsidRDefault="004C5382" w:rsidP="004C5382">
      <w:pPr>
        <w:pStyle w:val="ListParagraph"/>
        <w:numPr>
          <w:ilvl w:val="0"/>
          <w:numId w:val="3"/>
        </w:numPr>
      </w:pPr>
      <w:r>
        <w:t>Specification describes that how information is exchanged between program.</w:t>
      </w:r>
    </w:p>
    <w:p w:rsidR="004C5382" w:rsidRDefault="004C5382" w:rsidP="004C5382">
      <w:pPr>
        <w:pStyle w:val="ListParagraph"/>
        <w:numPr>
          <w:ilvl w:val="0"/>
          <w:numId w:val="3"/>
        </w:numPr>
      </w:pPr>
      <w:r>
        <w:t>The software interface written to that specification</w:t>
      </w:r>
    </w:p>
    <w:p w:rsidR="004C5382" w:rsidRDefault="004C5382" w:rsidP="004C5382"/>
    <w:p w:rsidR="004C5382" w:rsidRDefault="004C5382" w:rsidP="004C5382">
      <w:pPr>
        <w:rPr>
          <w:b/>
        </w:rPr>
      </w:pPr>
      <w:r w:rsidRPr="004C5382">
        <w:rPr>
          <w:b/>
        </w:rPr>
        <w:t>3 Basic types of API</w:t>
      </w:r>
      <w:r w:rsidR="009A5B19">
        <w:rPr>
          <w:b/>
        </w:rPr>
        <w:t xml:space="preserve"> </w:t>
      </w:r>
    </w:p>
    <w:p w:rsidR="009A5B19" w:rsidRDefault="009A5B19" w:rsidP="009A5B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Local API</w:t>
      </w:r>
    </w:p>
    <w:p w:rsidR="009A5B19" w:rsidRDefault="009A5B19" w:rsidP="009A5B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Web API</w:t>
      </w:r>
    </w:p>
    <w:p w:rsidR="009A5B19" w:rsidRPr="009A5B19" w:rsidRDefault="009A5B19" w:rsidP="009A5B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Program API</w:t>
      </w:r>
    </w:p>
    <w:p w:rsidR="009A5B19" w:rsidRDefault="009A5B19" w:rsidP="004C5382">
      <w:pPr>
        <w:rPr>
          <w:b/>
        </w:rPr>
      </w:pPr>
      <w:r>
        <w:rPr>
          <w:b/>
        </w:rPr>
        <w:t xml:space="preserve"> </w:t>
      </w:r>
    </w:p>
    <w:p w:rsidR="00AE6097" w:rsidRDefault="00AE6097" w:rsidP="004C5382">
      <w:pPr>
        <w:rPr>
          <w:b/>
        </w:rPr>
      </w:pPr>
      <w:r w:rsidRPr="009A5B19">
        <w:rPr>
          <w:b/>
        </w:rPr>
        <w:t>Local APIs</w:t>
      </w:r>
      <w:r w:rsidR="009A5B19">
        <w:rPr>
          <w:b/>
        </w:rPr>
        <w:t>-</w:t>
      </w:r>
    </w:p>
    <w:p w:rsidR="009A5B19" w:rsidRDefault="009A5B19" w:rsidP="009A5B19">
      <w:pPr>
        <w:pStyle w:val="ListParagraph"/>
        <w:numPr>
          <w:ilvl w:val="0"/>
          <w:numId w:val="6"/>
        </w:numPr>
      </w:pPr>
      <w:r w:rsidRPr="009A5B19">
        <w:t>They offers</w:t>
      </w:r>
      <w:r>
        <w:t xml:space="preserve"> OS or Middleware services to application programs (.Net, TAPI)</w:t>
      </w:r>
      <w:r w:rsidR="005121F5">
        <w:t>\</w:t>
      </w:r>
    </w:p>
    <w:p w:rsidR="005121F5" w:rsidRPr="009A5B19" w:rsidRDefault="005121F5" w:rsidP="005121F5">
      <w:pPr>
        <w:pStyle w:val="ListParagraph"/>
        <w:ind w:left="1020"/>
      </w:pPr>
      <w:bookmarkStart w:id="0" w:name="_GoBack"/>
      <w:bookmarkEnd w:id="0"/>
    </w:p>
    <w:p w:rsidR="00AE6097" w:rsidRDefault="00AE6097" w:rsidP="004C5382">
      <w:pPr>
        <w:rPr>
          <w:b/>
        </w:rPr>
      </w:pPr>
      <w:r w:rsidRPr="009A5B19">
        <w:rPr>
          <w:b/>
        </w:rPr>
        <w:t>Web APIs</w:t>
      </w:r>
      <w:r w:rsidR="009A5B19">
        <w:rPr>
          <w:b/>
        </w:rPr>
        <w:t>-</w:t>
      </w:r>
    </w:p>
    <w:p w:rsidR="009A5B19" w:rsidRDefault="009A5B19" w:rsidP="009A5B19">
      <w:pPr>
        <w:pStyle w:val="ListParagraph"/>
        <w:numPr>
          <w:ilvl w:val="0"/>
          <w:numId w:val="6"/>
        </w:numPr>
      </w:pPr>
      <w:r w:rsidRPr="009A5B19">
        <w:t>It’s designed to represent HTML pages &amp; accessed using simple HTTP protocol.</w:t>
      </w:r>
    </w:p>
    <w:p w:rsidR="002C0CC1" w:rsidRDefault="009A5B19" w:rsidP="009A5B19">
      <w:pPr>
        <w:pStyle w:val="ListParagraph"/>
        <w:numPr>
          <w:ilvl w:val="0"/>
          <w:numId w:val="6"/>
        </w:numPr>
      </w:pPr>
      <w:r w:rsidRPr="009A5B19">
        <w:t>Web APIs are often called </w:t>
      </w:r>
      <w:hyperlink r:id="rId5" w:history="1">
        <w:r w:rsidRPr="009A5B19">
          <w:t>REST (representational state transfer)</w:t>
        </w:r>
      </w:hyperlink>
      <w:r w:rsidRPr="009A5B19">
        <w:t> or </w:t>
      </w:r>
      <w:proofErr w:type="spellStart"/>
      <w:r>
        <w:fldChar w:fldCharType="begin"/>
      </w:r>
      <w:r>
        <w:instrText xml:space="preserve"> HYPERLINK "https://searchmicroservices.techtarget.com/definition/RESTful-API" </w:instrText>
      </w:r>
      <w:r>
        <w:fldChar w:fldCharType="separate"/>
      </w:r>
      <w:r w:rsidRPr="009A5B19">
        <w:t>RESTful</w:t>
      </w:r>
      <w:proofErr w:type="spellEnd"/>
      <w:r>
        <w:fldChar w:fldCharType="end"/>
      </w:r>
      <w:r w:rsidRPr="009A5B19">
        <w:t> because the publisher of REST interfaces doesn't save any da</w:t>
      </w:r>
      <w:r w:rsidR="002C0CC1">
        <w:t>ta internally between requests.</w:t>
      </w:r>
    </w:p>
    <w:p w:rsidR="009A5B19" w:rsidRDefault="009A5B19" w:rsidP="009A5B19">
      <w:pPr>
        <w:pStyle w:val="ListParagraph"/>
        <w:numPr>
          <w:ilvl w:val="0"/>
          <w:numId w:val="6"/>
        </w:numPr>
      </w:pPr>
      <w:r w:rsidRPr="009A5B19">
        <w:t>As such, requests from many users can be intermingled as they would be on the internet. </w:t>
      </w:r>
    </w:p>
    <w:p w:rsidR="005121F5" w:rsidRPr="009A5B19" w:rsidRDefault="005121F5" w:rsidP="005121F5">
      <w:pPr>
        <w:pStyle w:val="ListParagraph"/>
        <w:ind w:left="1020"/>
      </w:pPr>
    </w:p>
    <w:p w:rsidR="00AE6097" w:rsidRDefault="00AE6097" w:rsidP="004C5382">
      <w:pPr>
        <w:rPr>
          <w:b/>
        </w:rPr>
      </w:pPr>
      <w:r w:rsidRPr="009A5B19">
        <w:rPr>
          <w:b/>
        </w:rPr>
        <w:t xml:space="preserve">   </w:t>
      </w:r>
      <w:r w:rsidRPr="009A5B19">
        <w:rPr>
          <w:b/>
        </w:rPr>
        <w:t>Program APIs</w:t>
      </w:r>
      <w:r w:rsidR="002C0CC1">
        <w:rPr>
          <w:b/>
        </w:rPr>
        <w:t>-</w:t>
      </w:r>
    </w:p>
    <w:p w:rsidR="005121F5" w:rsidRDefault="002C0CC1" w:rsidP="002C0CC1">
      <w:pPr>
        <w:pStyle w:val="ListParagraph"/>
        <w:numPr>
          <w:ilvl w:val="0"/>
          <w:numId w:val="6"/>
        </w:numPr>
      </w:pPr>
      <w:r w:rsidRPr="002C0CC1">
        <w:t>Program APIs are based on </w:t>
      </w:r>
      <w:hyperlink r:id="rId6" w:history="1">
        <w:r w:rsidRPr="002C0CC1">
          <w:t>remote procedure call (RPC)</w:t>
        </w:r>
      </w:hyperlink>
      <w:r w:rsidRPr="002C0CC1">
        <w:t> technology that makes a remote program component appear to be local to the rest of the software. </w:t>
      </w:r>
    </w:p>
    <w:p w:rsidR="002C0CC1" w:rsidRPr="002C0CC1" w:rsidRDefault="002C0CC1" w:rsidP="002C0CC1">
      <w:pPr>
        <w:pStyle w:val="ListParagraph"/>
        <w:numPr>
          <w:ilvl w:val="0"/>
          <w:numId w:val="6"/>
        </w:numPr>
      </w:pPr>
      <w:hyperlink r:id="rId7" w:history="1">
        <w:r w:rsidRPr="002C0CC1">
          <w:t>Service oriented architecture (SOA)</w:t>
        </w:r>
      </w:hyperlink>
      <w:r w:rsidRPr="002C0CC1">
        <w:t> APIs, such as Microsoft's WS-series of APIs, are program APIs.</w:t>
      </w:r>
    </w:p>
    <w:p w:rsidR="004C5382" w:rsidRDefault="004C5382"/>
    <w:p w:rsidR="004C5382" w:rsidRDefault="004C5382"/>
    <w:sectPr w:rsidR="004C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ADA"/>
    <w:multiLevelType w:val="hybridMultilevel"/>
    <w:tmpl w:val="880807F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F1F384C"/>
    <w:multiLevelType w:val="hybridMultilevel"/>
    <w:tmpl w:val="007C17A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150100BD"/>
    <w:multiLevelType w:val="hybridMultilevel"/>
    <w:tmpl w:val="1408FE8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F64746D"/>
    <w:multiLevelType w:val="hybridMultilevel"/>
    <w:tmpl w:val="A61E4F3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4C343B83"/>
    <w:multiLevelType w:val="hybridMultilevel"/>
    <w:tmpl w:val="A650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911A1A"/>
    <w:multiLevelType w:val="hybridMultilevel"/>
    <w:tmpl w:val="FF22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C3ACC"/>
    <w:multiLevelType w:val="hybridMultilevel"/>
    <w:tmpl w:val="04627B6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77570B94"/>
    <w:multiLevelType w:val="hybridMultilevel"/>
    <w:tmpl w:val="A28A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F62BB"/>
    <w:multiLevelType w:val="hybridMultilevel"/>
    <w:tmpl w:val="BA12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D0"/>
    <w:rsid w:val="000556E6"/>
    <w:rsid w:val="00072549"/>
    <w:rsid w:val="00093E13"/>
    <w:rsid w:val="000A0F2F"/>
    <w:rsid w:val="000B2A47"/>
    <w:rsid w:val="000B3818"/>
    <w:rsid w:val="000B3D07"/>
    <w:rsid w:val="000C38E8"/>
    <w:rsid w:val="000E4154"/>
    <w:rsid w:val="000E72E7"/>
    <w:rsid w:val="0012332C"/>
    <w:rsid w:val="00126B45"/>
    <w:rsid w:val="00143986"/>
    <w:rsid w:val="00166E67"/>
    <w:rsid w:val="0016733A"/>
    <w:rsid w:val="001B7A79"/>
    <w:rsid w:val="001C04DC"/>
    <w:rsid w:val="0020040F"/>
    <w:rsid w:val="00210153"/>
    <w:rsid w:val="002128E9"/>
    <w:rsid w:val="0022438D"/>
    <w:rsid w:val="0023323B"/>
    <w:rsid w:val="00240354"/>
    <w:rsid w:val="002423C3"/>
    <w:rsid w:val="0024358F"/>
    <w:rsid w:val="00285B4E"/>
    <w:rsid w:val="002873C4"/>
    <w:rsid w:val="002A0712"/>
    <w:rsid w:val="002A0D5F"/>
    <w:rsid w:val="002A34CF"/>
    <w:rsid w:val="002B61C5"/>
    <w:rsid w:val="002C0CC1"/>
    <w:rsid w:val="002F2771"/>
    <w:rsid w:val="003002D6"/>
    <w:rsid w:val="00306721"/>
    <w:rsid w:val="003138D0"/>
    <w:rsid w:val="00314166"/>
    <w:rsid w:val="003549F3"/>
    <w:rsid w:val="00386A5D"/>
    <w:rsid w:val="00391138"/>
    <w:rsid w:val="003A4688"/>
    <w:rsid w:val="003A7080"/>
    <w:rsid w:val="003B6E80"/>
    <w:rsid w:val="003B75E6"/>
    <w:rsid w:val="003C15A1"/>
    <w:rsid w:val="003C22FC"/>
    <w:rsid w:val="003D04DF"/>
    <w:rsid w:val="003D4684"/>
    <w:rsid w:val="003D6617"/>
    <w:rsid w:val="003F2BB6"/>
    <w:rsid w:val="003F6A6A"/>
    <w:rsid w:val="004044FC"/>
    <w:rsid w:val="00417D04"/>
    <w:rsid w:val="00446652"/>
    <w:rsid w:val="00450E9D"/>
    <w:rsid w:val="00461FD6"/>
    <w:rsid w:val="00462108"/>
    <w:rsid w:val="00490370"/>
    <w:rsid w:val="004A365F"/>
    <w:rsid w:val="004B66CA"/>
    <w:rsid w:val="004B754F"/>
    <w:rsid w:val="004C5382"/>
    <w:rsid w:val="004D7751"/>
    <w:rsid w:val="00506FAB"/>
    <w:rsid w:val="005121F5"/>
    <w:rsid w:val="0051285B"/>
    <w:rsid w:val="00536B4E"/>
    <w:rsid w:val="00564E0B"/>
    <w:rsid w:val="00565312"/>
    <w:rsid w:val="005A2C6C"/>
    <w:rsid w:val="005C0E41"/>
    <w:rsid w:val="005D2F9C"/>
    <w:rsid w:val="005E0633"/>
    <w:rsid w:val="005E171D"/>
    <w:rsid w:val="006A4AFF"/>
    <w:rsid w:val="006A62EC"/>
    <w:rsid w:val="006F303E"/>
    <w:rsid w:val="006F3243"/>
    <w:rsid w:val="0072462E"/>
    <w:rsid w:val="00746B2C"/>
    <w:rsid w:val="00786DD1"/>
    <w:rsid w:val="007A3746"/>
    <w:rsid w:val="007B1DF0"/>
    <w:rsid w:val="007C1CC7"/>
    <w:rsid w:val="007C483F"/>
    <w:rsid w:val="007D0C0D"/>
    <w:rsid w:val="007D21BE"/>
    <w:rsid w:val="007D3737"/>
    <w:rsid w:val="00824CEB"/>
    <w:rsid w:val="00831DD3"/>
    <w:rsid w:val="008408AC"/>
    <w:rsid w:val="00842E1F"/>
    <w:rsid w:val="00843A02"/>
    <w:rsid w:val="00856DEF"/>
    <w:rsid w:val="0087383C"/>
    <w:rsid w:val="00873DA0"/>
    <w:rsid w:val="00880ADD"/>
    <w:rsid w:val="00897DA5"/>
    <w:rsid w:val="008A3EB0"/>
    <w:rsid w:val="008B34B3"/>
    <w:rsid w:val="008B77F9"/>
    <w:rsid w:val="008C4B5D"/>
    <w:rsid w:val="008D7D8E"/>
    <w:rsid w:val="008E2B29"/>
    <w:rsid w:val="008F21E4"/>
    <w:rsid w:val="00905263"/>
    <w:rsid w:val="00942194"/>
    <w:rsid w:val="009441B6"/>
    <w:rsid w:val="00946BD8"/>
    <w:rsid w:val="00963867"/>
    <w:rsid w:val="0096674F"/>
    <w:rsid w:val="00971B50"/>
    <w:rsid w:val="00976321"/>
    <w:rsid w:val="009774A2"/>
    <w:rsid w:val="00980407"/>
    <w:rsid w:val="00981820"/>
    <w:rsid w:val="009A5B19"/>
    <w:rsid w:val="009B6E03"/>
    <w:rsid w:val="009D25E5"/>
    <w:rsid w:val="009D790C"/>
    <w:rsid w:val="009E460E"/>
    <w:rsid w:val="00A00EA9"/>
    <w:rsid w:val="00A07567"/>
    <w:rsid w:val="00A33001"/>
    <w:rsid w:val="00A601DE"/>
    <w:rsid w:val="00A60E05"/>
    <w:rsid w:val="00A61BBE"/>
    <w:rsid w:val="00A670F4"/>
    <w:rsid w:val="00A71961"/>
    <w:rsid w:val="00A8667B"/>
    <w:rsid w:val="00A964B1"/>
    <w:rsid w:val="00AA2081"/>
    <w:rsid w:val="00AB0690"/>
    <w:rsid w:val="00AB5393"/>
    <w:rsid w:val="00AD02D7"/>
    <w:rsid w:val="00AE15A0"/>
    <w:rsid w:val="00AE5D9B"/>
    <w:rsid w:val="00AE6097"/>
    <w:rsid w:val="00AF2812"/>
    <w:rsid w:val="00AF6396"/>
    <w:rsid w:val="00B04784"/>
    <w:rsid w:val="00B04E39"/>
    <w:rsid w:val="00B20270"/>
    <w:rsid w:val="00B20293"/>
    <w:rsid w:val="00B22685"/>
    <w:rsid w:val="00B31F8B"/>
    <w:rsid w:val="00B561A1"/>
    <w:rsid w:val="00B72275"/>
    <w:rsid w:val="00B73A78"/>
    <w:rsid w:val="00B86055"/>
    <w:rsid w:val="00B936E6"/>
    <w:rsid w:val="00BB5763"/>
    <w:rsid w:val="00BE7786"/>
    <w:rsid w:val="00C03141"/>
    <w:rsid w:val="00C10504"/>
    <w:rsid w:val="00C24B9E"/>
    <w:rsid w:val="00C415D8"/>
    <w:rsid w:val="00C52127"/>
    <w:rsid w:val="00C6230C"/>
    <w:rsid w:val="00C72B16"/>
    <w:rsid w:val="00C92EC2"/>
    <w:rsid w:val="00C95CB9"/>
    <w:rsid w:val="00CB1307"/>
    <w:rsid w:val="00CD30F5"/>
    <w:rsid w:val="00CD4A52"/>
    <w:rsid w:val="00CD6B24"/>
    <w:rsid w:val="00D249FE"/>
    <w:rsid w:val="00D464E3"/>
    <w:rsid w:val="00D70C34"/>
    <w:rsid w:val="00DA1A50"/>
    <w:rsid w:val="00DB12AB"/>
    <w:rsid w:val="00DB2810"/>
    <w:rsid w:val="00DC6710"/>
    <w:rsid w:val="00DC70A1"/>
    <w:rsid w:val="00DD1A96"/>
    <w:rsid w:val="00DE1E2D"/>
    <w:rsid w:val="00DE6210"/>
    <w:rsid w:val="00DF2F67"/>
    <w:rsid w:val="00E00EED"/>
    <w:rsid w:val="00E0351D"/>
    <w:rsid w:val="00E10C38"/>
    <w:rsid w:val="00E144AC"/>
    <w:rsid w:val="00E207A1"/>
    <w:rsid w:val="00E22B63"/>
    <w:rsid w:val="00E441C7"/>
    <w:rsid w:val="00E51705"/>
    <w:rsid w:val="00E61C1E"/>
    <w:rsid w:val="00E802B7"/>
    <w:rsid w:val="00E904A6"/>
    <w:rsid w:val="00E90806"/>
    <w:rsid w:val="00E91A48"/>
    <w:rsid w:val="00EA351B"/>
    <w:rsid w:val="00F04F5B"/>
    <w:rsid w:val="00F17942"/>
    <w:rsid w:val="00F3203A"/>
    <w:rsid w:val="00F37BBD"/>
    <w:rsid w:val="00F66DC5"/>
    <w:rsid w:val="00F71DD2"/>
    <w:rsid w:val="00F9596C"/>
    <w:rsid w:val="00FA1519"/>
    <w:rsid w:val="00FA3AEC"/>
    <w:rsid w:val="00FB47A9"/>
    <w:rsid w:val="00FC2EE1"/>
    <w:rsid w:val="00FC55A6"/>
    <w:rsid w:val="00FD7418"/>
    <w:rsid w:val="00FD7B0C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00736-16C3-42A1-86C0-082E3BAA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microservices.techtarget.com/definition/service-oriented-architecture-S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microservices.techtarget.com/definition/Remote-Procedure-Call-RPC" TargetMode="External"/><Relationship Id="rId5" Type="http://schemas.openxmlformats.org/officeDocument/2006/relationships/hyperlink" Target="https://searchmicroservices.techtarget.com/definition/REST-representational-state-transf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239</Words>
  <Characters>1368</Characters>
  <Application>Microsoft Office Word</Application>
  <DocSecurity>0</DocSecurity>
  <Lines>11</Lines>
  <Paragraphs>3</Paragraphs>
  <ScaleCrop>false</ScaleCrop>
  <Company>Capgemini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prasannm</dc:creator>
  <cp:keywords/>
  <dc:description/>
  <cp:lastModifiedBy>prasannm</cp:lastModifiedBy>
  <cp:revision>6</cp:revision>
  <dcterms:created xsi:type="dcterms:W3CDTF">2018-11-17T07:41:00Z</dcterms:created>
  <dcterms:modified xsi:type="dcterms:W3CDTF">2018-11-17T11:17:00Z</dcterms:modified>
</cp:coreProperties>
</file>