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B94B6" w14:textId="401E74AF" w:rsidR="00F95EF6" w:rsidRDefault="00944327" w:rsidP="00944327">
      <w:pPr>
        <w:jc w:val="center"/>
        <w:rPr>
          <w:b/>
          <w:bCs/>
          <w:sz w:val="33"/>
          <w:szCs w:val="33"/>
          <w:lang w:val="en-US"/>
        </w:rPr>
      </w:pPr>
      <w:r>
        <w:rPr>
          <w:b/>
          <w:bCs/>
          <w:sz w:val="33"/>
          <w:szCs w:val="33"/>
          <w:lang w:val="en-US"/>
        </w:rPr>
        <w:t xml:space="preserve">CS6476 Project: </w:t>
      </w:r>
      <w:r w:rsidR="00E2011B" w:rsidRPr="00E2011B">
        <w:rPr>
          <w:b/>
          <w:bCs/>
          <w:sz w:val="33"/>
          <w:szCs w:val="33"/>
          <w:lang w:val="en-US"/>
        </w:rPr>
        <w:t xml:space="preserve">Classification and Detection </w:t>
      </w:r>
      <w:r w:rsidR="00E2011B">
        <w:rPr>
          <w:b/>
          <w:bCs/>
          <w:sz w:val="33"/>
          <w:szCs w:val="33"/>
          <w:lang w:val="en-US"/>
        </w:rPr>
        <w:t>w</w:t>
      </w:r>
      <w:r w:rsidR="00E2011B" w:rsidRPr="00E2011B">
        <w:rPr>
          <w:b/>
          <w:bCs/>
          <w:sz w:val="33"/>
          <w:szCs w:val="33"/>
          <w:lang w:val="en-US"/>
        </w:rPr>
        <w:t>ith Convolutional Neural Networks</w:t>
      </w:r>
    </w:p>
    <w:p w14:paraId="0A288206" w14:textId="6B6F4160" w:rsidR="00E2011B" w:rsidRPr="00E2011B" w:rsidRDefault="00E2011B" w:rsidP="00944327">
      <w:pPr>
        <w:pStyle w:val="Heading2"/>
        <w:jc w:val="center"/>
        <w:rPr>
          <w:b/>
          <w:bCs/>
          <w:i/>
          <w:iCs/>
          <w:color w:val="auto"/>
          <w:lang w:val="en-US"/>
        </w:rPr>
      </w:pPr>
      <w:r w:rsidRPr="00E2011B">
        <w:rPr>
          <w:b/>
          <w:bCs/>
          <w:i/>
          <w:iCs/>
          <w:color w:val="auto"/>
          <w:lang w:val="en-US"/>
        </w:rPr>
        <w:t>Prasanna Venkatesan Srinivasan</w:t>
      </w:r>
    </w:p>
    <w:p w14:paraId="1EBCE8DA" w14:textId="262BFDFB" w:rsidR="00E2011B" w:rsidRDefault="00944327" w:rsidP="00944327">
      <w:pPr>
        <w:pStyle w:val="Heading2"/>
        <w:jc w:val="center"/>
        <w:rPr>
          <w:i/>
          <w:iCs/>
          <w:color w:val="auto"/>
          <w:lang w:val="en-US"/>
        </w:rPr>
      </w:pPr>
      <w:hyperlink r:id="rId6" w:history="1">
        <w:r w:rsidR="00E2011B" w:rsidRPr="00493CF8">
          <w:rPr>
            <w:rStyle w:val="Hyperlink"/>
            <w:i/>
            <w:iCs/>
            <w:lang w:val="en-US"/>
          </w:rPr>
          <w:t>psrinivasan48@gatech.edu</w:t>
        </w:r>
      </w:hyperlink>
    </w:p>
    <w:p w14:paraId="6C0C2090" w14:textId="103169F3" w:rsidR="00E2011B" w:rsidRDefault="00E2011B" w:rsidP="00E2011B">
      <w:pPr>
        <w:rPr>
          <w:lang w:val="en-US"/>
        </w:rPr>
      </w:pPr>
    </w:p>
    <w:p w14:paraId="69BDD5AE" w14:textId="77777777" w:rsidR="003F00D7" w:rsidRDefault="003F00D7" w:rsidP="00E2011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2BA5B7B" w14:textId="0690529C" w:rsidR="00E2011B" w:rsidRPr="00096066" w:rsidRDefault="00E2011B" w:rsidP="00E2011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b/>
          <w:bCs/>
          <w:sz w:val="26"/>
          <w:szCs w:val="26"/>
          <w:lang w:val="en-US"/>
        </w:rPr>
        <w:t>Abstract</w:t>
      </w:r>
    </w:p>
    <w:p w14:paraId="7A5F02A6" w14:textId="2C1C43F7" w:rsidR="002374C9" w:rsidRPr="00096066" w:rsidRDefault="002374C9" w:rsidP="00CD3BF3">
      <w:pPr>
        <w:ind w:left="-1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Recognition of digits from street view images may prove to provide valuable information. </w:t>
      </w:r>
      <w:r w:rsidR="00E2011B"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In the project, an approach to detect and classify multi-digit sequences has been proposed.  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>solves the problem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using 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>Maximally Stable Extremal Regions (MSER) algorithm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and Conv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>olutional Neural Networks (CNN)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to accurately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 xml:space="preserve"> detect and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classify the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 xml:space="preserve"> numbers in the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input images. 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 xml:space="preserve">The convolution neural network is trained on Google’s Street View House Numbers dataset </w:t>
      </w:r>
      <w:r w:rsidR="00300BF5" w:rsidRPr="00300BF5">
        <w:rPr>
          <w:rFonts w:ascii="Times New Roman" w:hAnsi="Times New Roman" w:cs="Times New Roman"/>
          <w:sz w:val="26"/>
          <w:szCs w:val="26"/>
          <w:lang w:val="en-US"/>
        </w:rPr>
        <w:t>[1]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 xml:space="preserve"> The proposed CNN 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converges in less than 10 epochs and provides an accuracy of around 95%. The custom-built model has been found to be on par with the VGG 16 built from scratch and the pre-trained 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>VGG 16 models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60746EBF" w14:textId="77777777" w:rsidR="00CD3BF3" w:rsidRDefault="00CD3BF3" w:rsidP="002374C9">
      <w:pPr>
        <w:ind w:left="-11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D4351D9" w14:textId="10D8990E" w:rsidR="002374C9" w:rsidRPr="00096066" w:rsidRDefault="002374C9" w:rsidP="002374C9">
      <w:pPr>
        <w:ind w:left="-11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b/>
          <w:bCs/>
          <w:sz w:val="26"/>
          <w:szCs w:val="26"/>
          <w:lang w:val="en-US"/>
        </w:rPr>
        <w:t>Literature Survey</w:t>
      </w:r>
    </w:p>
    <w:p w14:paraId="57408A56" w14:textId="1F5C9D14" w:rsidR="00E2011B" w:rsidRDefault="002374C9" w:rsidP="002374C9">
      <w:pPr>
        <w:ind w:left="-1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sz w:val="26"/>
          <w:szCs w:val="26"/>
          <w:lang w:val="en-US"/>
        </w:rPr>
        <w:t>The problem is composed of two sub-problems</w:t>
      </w:r>
      <w:r w:rsidR="00046433"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– Object detection and</w:t>
      </w:r>
      <w:r w:rsidR="003F00D7">
        <w:rPr>
          <w:rFonts w:ascii="Times New Roman" w:hAnsi="Times New Roman" w:cs="Times New Roman"/>
          <w:sz w:val="26"/>
          <w:szCs w:val="26"/>
          <w:lang w:val="en-US"/>
        </w:rPr>
        <w:t xml:space="preserve"> Object</w:t>
      </w:r>
      <w:r w:rsidR="00046433"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recognition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046433" w:rsidRPr="00096066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equences of numbers </w:t>
      </w:r>
      <w:r w:rsidR="00046433" w:rsidRPr="00096066">
        <w:rPr>
          <w:rFonts w:ascii="Times New Roman" w:hAnsi="Times New Roman" w:cs="Times New Roman"/>
          <w:sz w:val="26"/>
          <w:szCs w:val="26"/>
          <w:lang w:val="en-US"/>
        </w:rPr>
        <w:t>must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46433"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be 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>detected</w:t>
      </w:r>
      <w:r w:rsidR="00046433"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in a real-world image and then classified. [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046433" w:rsidRPr="00096066">
        <w:rPr>
          <w:rFonts w:ascii="Times New Roman" w:hAnsi="Times New Roman" w:cs="Times New Roman"/>
          <w:sz w:val="26"/>
          <w:szCs w:val="26"/>
          <w:lang w:val="en-US"/>
        </w:rPr>
        <w:t>] proposes</w:t>
      </w:r>
      <w:r w:rsidR="009A34FB">
        <w:rPr>
          <w:rFonts w:ascii="Times New Roman" w:hAnsi="Times New Roman" w:cs="Times New Roman"/>
          <w:sz w:val="26"/>
          <w:szCs w:val="26"/>
          <w:lang w:val="en-US"/>
        </w:rPr>
        <w:t xml:space="preserve"> a model to identify the centroid point of individual digits in an image, construct region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9A34FB">
        <w:rPr>
          <w:rFonts w:ascii="Times New Roman" w:hAnsi="Times New Roman" w:cs="Times New Roman"/>
          <w:sz w:val="26"/>
          <w:szCs w:val="26"/>
          <w:lang w:val="en-US"/>
        </w:rPr>
        <w:t xml:space="preserve"> of interest and 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>classify using a convolutional</w:t>
      </w:r>
      <w:r w:rsidR="009A34FB">
        <w:rPr>
          <w:rFonts w:ascii="Times New Roman" w:hAnsi="Times New Roman" w:cs="Times New Roman"/>
          <w:sz w:val="26"/>
          <w:szCs w:val="26"/>
          <w:lang w:val="en-US"/>
        </w:rPr>
        <w:t xml:space="preserve"> neural network. 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>[3] proposes a technique called Region based Convolutional Neural Network (RCNN)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 xml:space="preserve"> which</w:t>
      </w:r>
      <w:r w:rsidR="00300BF5">
        <w:rPr>
          <w:rFonts w:ascii="Times New Roman" w:hAnsi="Times New Roman" w:cs="Times New Roman"/>
          <w:sz w:val="26"/>
          <w:szCs w:val="26"/>
          <w:lang w:val="en-US"/>
        </w:rPr>
        <w:t xml:space="preserve"> uses generative search for region proposal and CNN for object classification. </w:t>
      </w:r>
    </w:p>
    <w:p w14:paraId="3A650BE0" w14:textId="5CB40D15" w:rsidR="00B240D1" w:rsidRDefault="00300BF5" w:rsidP="002374C9">
      <w:pPr>
        <w:ind w:left="-1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Modern approaches combine</w:t>
      </w:r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 the object detection and recognition to a single model. [</w:t>
      </w:r>
      <w:r w:rsidR="0059579D"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] introduces a model called Fast RCNN where a single CNN is composed of fully connected layer using </w:t>
      </w:r>
      <w:proofErr w:type="spellStart"/>
      <w:r w:rsidR="00B240D1">
        <w:rPr>
          <w:rFonts w:ascii="Times New Roman" w:hAnsi="Times New Roman" w:cs="Times New Roman"/>
          <w:sz w:val="26"/>
          <w:szCs w:val="26"/>
          <w:lang w:val="en-US"/>
        </w:rPr>
        <w:t>softmax</w:t>
      </w:r>
      <w:proofErr w:type="spellEnd"/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 activation function for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 xml:space="preserve"> predicting</w:t>
      </w:r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 the output classes and a bounding box regressor to detect the regions of interest in the input images. [</w:t>
      </w:r>
      <w:r w:rsidR="0059579D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] modifies Fast RCNN </w:t>
      </w:r>
      <w:r w:rsidR="00A62681">
        <w:rPr>
          <w:rFonts w:ascii="Times New Roman" w:hAnsi="Times New Roman" w:cs="Times New Roman"/>
          <w:sz w:val="26"/>
          <w:szCs w:val="26"/>
          <w:lang w:val="en-US"/>
        </w:rPr>
        <w:t>and proposes a model called Faster R</w:t>
      </w:r>
      <w:r w:rsidR="00B240D1">
        <w:rPr>
          <w:rFonts w:ascii="Times New Roman" w:hAnsi="Times New Roman" w:cs="Times New Roman"/>
          <w:sz w:val="26"/>
          <w:szCs w:val="26"/>
          <w:lang w:val="en-US"/>
        </w:rPr>
        <w:t>CNN</w:t>
      </w:r>
      <w:r w:rsidR="00A62681">
        <w:rPr>
          <w:rFonts w:ascii="Times New Roman" w:hAnsi="Times New Roman" w:cs="Times New Roman"/>
          <w:sz w:val="26"/>
          <w:szCs w:val="26"/>
          <w:lang w:val="en-US"/>
        </w:rPr>
        <w:t xml:space="preserve"> which</w:t>
      </w:r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 sandwiches another pretrained model (like VGG16) </w:t>
      </w:r>
      <w:r w:rsidR="00A62681">
        <w:rPr>
          <w:rFonts w:ascii="Times New Roman" w:hAnsi="Times New Roman" w:cs="Times New Roman"/>
          <w:sz w:val="26"/>
          <w:szCs w:val="26"/>
          <w:lang w:val="en-US"/>
        </w:rPr>
        <w:t>for region proposal</w:t>
      </w:r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 and a FC layer using </w:t>
      </w:r>
      <w:proofErr w:type="spellStart"/>
      <w:r w:rsidR="00B240D1">
        <w:rPr>
          <w:rFonts w:ascii="Times New Roman" w:hAnsi="Times New Roman" w:cs="Times New Roman"/>
          <w:sz w:val="26"/>
          <w:szCs w:val="26"/>
          <w:lang w:val="en-US"/>
        </w:rPr>
        <w:t>softmax</w:t>
      </w:r>
      <w:proofErr w:type="spellEnd"/>
      <w:r w:rsidR="00B240D1">
        <w:rPr>
          <w:rFonts w:ascii="Times New Roman" w:hAnsi="Times New Roman" w:cs="Times New Roman"/>
          <w:sz w:val="26"/>
          <w:szCs w:val="26"/>
          <w:lang w:val="en-US"/>
        </w:rPr>
        <w:t xml:space="preserve"> activation for classification. </w:t>
      </w:r>
    </w:p>
    <w:p w14:paraId="0462FC24" w14:textId="39DE983E" w:rsidR="00B240D1" w:rsidRDefault="00B240D1" w:rsidP="00B240D1">
      <w:pPr>
        <w:ind w:left="-1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59579D">
        <w:rPr>
          <w:rFonts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explains </w:t>
      </w:r>
      <w:r w:rsidR="00CD3BF3">
        <w:rPr>
          <w:rFonts w:ascii="Times New Roman" w:hAnsi="Times New Roman" w:cs="Times New Roman"/>
          <w:sz w:val="26"/>
          <w:szCs w:val="26"/>
          <w:lang w:val="en-US"/>
        </w:rPr>
        <w:t xml:space="preserve">an algorithm called You Only Look Once (YOLO), which is different from the region-based algorithms cited above. The model splits the image to an NXN grid and assigns m bounding boxes to each grid. The CNN is trained to output the class probabilities and 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="00CD3BF3">
        <w:rPr>
          <w:rFonts w:ascii="Times New Roman" w:hAnsi="Times New Roman" w:cs="Times New Roman"/>
          <w:sz w:val="26"/>
          <w:szCs w:val="26"/>
          <w:lang w:val="en-US"/>
        </w:rPr>
        <w:t xml:space="preserve">offset of each of the bounding boxes. Those probabilities that exceed a threshold are selected and provided as the output. </w:t>
      </w:r>
    </w:p>
    <w:p w14:paraId="2DAAAB83" w14:textId="77777777" w:rsidR="00944327" w:rsidRDefault="00944327" w:rsidP="003F00D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C60E752" w14:textId="00BB54A3" w:rsidR="00046433" w:rsidRPr="00B240D1" w:rsidRDefault="00046433" w:rsidP="003F00D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Proposed Methodology:</w:t>
      </w:r>
    </w:p>
    <w:p w14:paraId="14322D1B" w14:textId="73481728" w:rsidR="00C45E8A" w:rsidRDefault="00150B57" w:rsidP="00C0400B">
      <w:pPr>
        <w:ind w:left="-11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b/>
          <w:bCs/>
          <w:sz w:val="26"/>
          <w:szCs w:val="26"/>
          <w:lang w:val="en-US"/>
        </w:rPr>
        <w:t>Training the custom model:</w:t>
      </w:r>
    </w:p>
    <w:p w14:paraId="2FAD528B" w14:textId="77777777" w:rsidR="00B240D1" w:rsidRPr="00096066" w:rsidRDefault="00B240D1" w:rsidP="00C0400B">
      <w:pPr>
        <w:ind w:left="-11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08A3F7" w14:textId="692F3B48" w:rsidR="00C45E8A" w:rsidRPr="00096066" w:rsidRDefault="00C45E8A" w:rsidP="00C45E8A">
      <w:pPr>
        <w:ind w:left="-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06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2E792C7A" wp14:editId="45EAC200">
                <wp:extent cx="6017699" cy="3687445"/>
                <wp:effectExtent l="0" t="0" r="21590" b="27305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angle 10"/>
                        <wps:cNvSpPr/>
                        <wps:spPr>
                          <a:xfrm>
                            <a:off x="35999" y="3599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D243E" w14:textId="23BC16FB" w:rsidR="00C45E8A" w:rsidRPr="00C45E8A" w:rsidRDefault="00C45E8A" w:rsidP="00C45E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Image (32,32,1)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999" y="51029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2DD8D" w14:textId="062DC4D7" w:rsidR="00C45E8A" w:rsidRDefault="00C45E8A" w:rsidP="00C45E8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Conv2D(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shape=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3*3, 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filters=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32)</w:t>
                              </w:r>
                              <w:r w:rsidRPr="00C45E8A"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 w:rsidRPr="00C45E8A">
                                <w:rPr>
                                  <w:rFonts w:eastAsia="Calibri"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B2FB1B7" wp14:editId="7FE810A2">
                                    <wp:extent cx="2010410" cy="229235"/>
                                    <wp:effectExtent l="0" t="0" r="889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0410" cy="229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999" y="147490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2AD0A" w14:textId="15895BCD" w:rsidR="00C45E8A" w:rsidRDefault="00C45E8A" w:rsidP="00C45E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Max Pooling(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shape=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2*2, 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stride=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2)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99" y="193049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5AD07" w14:textId="43327B64" w:rsidR="00C45E8A" w:rsidRDefault="00C45E8A" w:rsidP="00C45E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Conv2D(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shape=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3*3, 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filters=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64)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999" y="1008184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606A2" w14:textId="68A4F340" w:rsidR="00C45E8A" w:rsidRDefault="00C45E8A" w:rsidP="00C45E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Batch Normalization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999" y="2416274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C26C5" w14:textId="2737582E" w:rsidR="00C45E8A" w:rsidRDefault="00C45E8A" w:rsidP="00C45E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Conv2D(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shape=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3*3, 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filters=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128)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005" y="288299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FEAE0" w14:textId="5BC63E01" w:rsidR="00C45E8A" w:rsidRDefault="00C45E8A" w:rsidP="00C45E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Max Pooling(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shape=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3*3, </w:t>
                              </w:r>
                              <w:r w:rsidR="00EB1C47">
                                <w:rPr>
                                  <w:rFonts w:eastAsia="Calibri"/>
                                  <w:lang w:val="en-US"/>
                                </w:rPr>
                                <w:t>stride=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2)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005" y="3354464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E4267" w14:textId="7DB45DD7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Conv2D(shape=3*3, filters=256)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93524" y="3354464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C0942" w14:textId="46ECB66C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Dropout(0.2)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93524" y="286487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E0897" w14:textId="099B3813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Conv2D(filters=3*3, </w:t>
                              </w:r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>filters=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512)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93524" y="2384524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E6C92" w14:textId="2BD7A8EC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Max Pooling(</w:t>
                              </w:r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>shape=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3*3, </w:t>
                              </w:r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>stride=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2)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93524" y="1912084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685F9F" w14:textId="6DE39A9A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Flatten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93524" y="145678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E67CF" w14:textId="0E17D4D1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Dense(256</w:t>
                              </w:r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>, uniform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93524" y="978634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FCD84" w14:textId="1DDEDF58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Dense(128</w:t>
                              </w:r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>ReLu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93524" y="515039"/>
                            <a:ext cx="2924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98457" w14:textId="4E766D9B" w:rsidR="00EB1C47" w:rsidRDefault="00EB1C47" w:rsidP="00EB1C4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Dense(11</w:t>
                              </w:r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F42DCF">
                                <w:rPr>
                                  <w:rFonts w:eastAsia="Calibri"/>
                                  <w:lang w:val="en-US"/>
                                </w:rPr>
                                <w:t>Softmax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1498087" y="369374"/>
                            <a:ext cx="0" cy="140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499652" y="848414"/>
                            <a:ext cx="1" cy="17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5" idx="2"/>
                          <a:endCxn id="13" idx="0"/>
                        </wps:cNvCnPr>
                        <wps:spPr>
                          <a:xfrm>
                            <a:off x="1498087" y="1341559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1498087" y="1808284"/>
                            <a:ext cx="0" cy="122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1498087" y="2263874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1498087" y="2749649"/>
                            <a:ext cx="6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17" idx="2"/>
                          <a:endCxn id="18" idx="0"/>
                        </wps:cNvCnPr>
                        <wps:spPr>
                          <a:xfrm>
                            <a:off x="1498093" y="3216374"/>
                            <a:ext cx="0" cy="138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18" idx="3"/>
                          <a:endCxn id="19" idx="1"/>
                        </wps:cNvCnPr>
                        <wps:spPr>
                          <a:xfrm>
                            <a:off x="2960180" y="3521152"/>
                            <a:ext cx="1333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19" idx="0"/>
                          <a:endCxn id="21" idx="2"/>
                        </wps:cNvCnPr>
                        <wps:spPr>
                          <a:xfrm flipV="1">
                            <a:off x="4555612" y="3198254"/>
                            <a:ext cx="0" cy="15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1" idx="0"/>
                          <a:endCxn id="22" idx="2"/>
                        </wps:cNvCnPr>
                        <wps:spPr>
                          <a:xfrm flipV="1">
                            <a:off x="4555612" y="2717899"/>
                            <a:ext cx="0" cy="146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22" idx="0"/>
                          <a:endCxn id="23" idx="2"/>
                        </wps:cNvCnPr>
                        <wps:spPr>
                          <a:xfrm flipV="1">
                            <a:off x="4555612" y="2245459"/>
                            <a:ext cx="0" cy="139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3" idx="0"/>
                          <a:endCxn id="24" idx="2"/>
                        </wps:cNvCnPr>
                        <wps:spPr>
                          <a:xfrm flipV="1">
                            <a:off x="4555612" y="1790164"/>
                            <a:ext cx="0" cy="121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4" idx="0"/>
                          <a:endCxn id="26" idx="2"/>
                        </wps:cNvCnPr>
                        <wps:spPr>
                          <a:xfrm flipV="1">
                            <a:off x="4555612" y="1312009"/>
                            <a:ext cx="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6" idx="0"/>
                          <a:endCxn id="27" idx="2"/>
                        </wps:cNvCnPr>
                        <wps:spPr>
                          <a:xfrm flipV="1">
                            <a:off x="4555612" y="848414"/>
                            <a:ext cx="0" cy="13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92C7A" id="Canvas 9" o:spid="_x0000_s1026" editas="canvas" style="width:473.85pt;height:290.35pt;mso-position-horizontal-relative:char;mso-position-vertical-relative:line" coordsize="60172,3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72;height:36874;visibility:visible;mso-wrap-style:square" filled="t">
                  <v:fill o:detectmouseclick="t"/>
                  <v:path o:connecttype="none"/>
                </v:shape>
                <v:rect id="Rectangle 10" o:spid="_x0000_s1028" style="position:absolute;left:359;top:359;width:2924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71D243E" w14:textId="23BC16FB" w:rsidR="00C45E8A" w:rsidRPr="00C45E8A" w:rsidRDefault="00C45E8A" w:rsidP="00C45E8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Image (32,32,1)</w:t>
                        </w:r>
                      </w:p>
                    </w:txbxContent>
                  </v:textbox>
                </v:rect>
                <v:rect id="Rectangle 11" o:spid="_x0000_s1029" style="position:absolute;left:359;top:5102;width:2924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4BE2DD8D" w14:textId="062DC4D7" w:rsidR="00C45E8A" w:rsidRDefault="00C45E8A" w:rsidP="00C45E8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Conv2D(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shape=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3*3, 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filters=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32)</w:t>
                        </w:r>
                        <w:r w:rsidRPr="00C45E8A"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 w:rsidRPr="00C45E8A">
                          <w:rPr>
                            <w:rFonts w:eastAsia="Calibri"/>
                            <w:noProof/>
                            <w:lang w:val="en-US"/>
                          </w:rPr>
                          <w:drawing>
                            <wp:inline distT="0" distB="0" distL="0" distR="0" wp14:anchorId="0B2FB1B7" wp14:editId="7FE810A2">
                              <wp:extent cx="2010410" cy="229235"/>
                              <wp:effectExtent l="0" t="0" r="889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0410" cy="229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3" o:spid="_x0000_s1030" style="position:absolute;left:359;top:14749;width:29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6802AD0A" w14:textId="15895BCD" w:rsidR="00C45E8A" w:rsidRDefault="00C45E8A" w:rsidP="00C45E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Max Pooling(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shape=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2*2, 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stride=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2) </w:t>
                        </w:r>
                      </w:p>
                    </w:txbxContent>
                  </v:textbox>
                </v:rect>
                <v:rect id="Rectangle 14" o:spid="_x0000_s1031" style="position:absolute;left:359;top:19304;width:2924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6335AD07" w14:textId="43327B64" w:rsidR="00C45E8A" w:rsidRDefault="00C45E8A" w:rsidP="00C45E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Conv2D(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shape=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3*3, 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filters=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64) </w:t>
                        </w:r>
                      </w:p>
                    </w:txbxContent>
                  </v:textbox>
                </v:rect>
                <v:rect id="Rectangle 15" o:spid="_x0000_s1032" style="position:absolute;left:359;top:10081;width:2924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6C1606A2" w14:textId="68A4F340" w:rsidR="00C45E8A" w:rsidRDefault="00C45E8A" w:rsidP="00C45E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Batch Normalization</w:t>
                        </w:r>
                      </w:p>
                    </w:txbxContent>
                  </v:textbox>
                </v:rect>
                <v:rect id="Rectangle 16" o:spid="_x0000_s1033" style="position:absolute;left:359;top:24162;width:2924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7A3C26C5" w14:textId="2737582E" w:rsidR="00C45E8A" w:rsidRDefault="00C45E8A" w:rsidP="00C45E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Conv2D(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shape=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3*3, 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filters=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128) </w:t>
                        </w:r>
                      </w:p>
                    </w:txbxContent>
                  </v:textbox>
                </v:rect>
                <v:rect id="Rectangle 17" o:spid="_x0000_s1034" style="position:absolute;left:360;top:28829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75CFEAE0" w14:textId="5BC63E01" w:rsidR="00C45E8A" w:rsidRDefault="00C45E8A" w:rsidP="00C45E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Max Pooling(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shape=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3*3, </w:t>
                        </w:r>
                        <w:r w:rsidR="00EB1C47">
                          <w:rPr>
                            <w:rFonts w:eastAsia="Calibri"/>
                            <w:lang w:val="en-US"/>
                          </w:rPr>
                          <w:t>stride=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2) </w:t>
                        </w:r>
                      </w:p>
                    </w:txbxContent>
                  </v:textbox>
                </v:rect>
                <v:rect id="Rectangle 18" o:spid="_x0000_s1035" style="position:absolute;left:360;top:33544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93E4267" w14:textId="7DB45DD7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Conv2D(shape=3*3, filters=256) </w:t>
                        </w:r>
                      </w:p>
                    </w:txbxContent>
                  </v:textbox>
                </v:rect>
                <v:rect id="Rectangle 19" o:spid="_x0000_s1036" style="position:absolute;left:30935;top:33544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14:paraId="67BC0942" w14:textId="46ECB66C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Dropout(0.2)</w:t>
                        </w:r>
                      </w:p>
                    </w:txbxContent>
                  </v:textbox>
                </v:rect>
                <v:rect id="Rectangle 21" o:spid="_x0000_s1037" style="position:absolute;left:30935;top:28648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1F1E0897" w14:textId="099B3813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Conv2D(filters=3*3, </w:t>
                        </w:r>
                        <w:r w:rsidR="00F42DCF">
                          <w:rPr>
                            <w:rFonts w:eastAsia="Calibri"/>
                            <w:lang w:val="en-US"/>
                          </w:rPr>
                          <w:t>filters=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512) </w:t>
                        </w:r>
                      </w:p>
                    </w:txbxContent>
                  </v:textbox>
                </v:rect>
                <v:rect id="Rectangle 22" o:spid="_x0000_s1038" style="position:absolute;left:30935;top:23845;width:29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29CE6C92" w14:textId="2BD7A8EC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Max Pooling(</w:t>
                        </w:r>
                        <w:r w:rsidR="00F42DCF">
                          <w:rPr>
                            <w:rFonts w:eastAsia="Calibri"/>
                            <w:lang w:val="en-US"/>
                          </w:rPr>
                          <w:t>shape=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3*3, </w:t>
                        </w:r>
                        <w:r w:rsidR="00F42DCF">
                          <w:rPr>
                            <w:rFonts w:eastAsia="Calibri"/>
                            <w:lang w:val="en-US"/>
                          </w:rPr>
                          <w:t>stride=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2) </w:t>
                        </w:r>
                      </w:p>
                    </w:txbxContent>
                  </v:textbox>
                </v:rect>
                <v:rect id="Rectangle 23" o:spid="_x0000_s1039" style="position:absolute;left:30935;top:19120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4B685F9F" w14:textId="6DE39A9A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Flatten </w:t>
                        </w:r>
                      </w:p>
                    </w:txbxContent>
                  </v:textbox>
                </v:rect>
                <v:rect id="Rectangle 24" o:spid="_x0000_s1040" style="position:absolute;left:30935;top:14567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A9E67CF" w14:textId="0E17D4D1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Dense(256</w:t>
                        </w:r>
                        <w:r w:rsidR="00F42DCF">
                          <w:rPr>
                            <w:rFonts w:eastAsia="Calibri"/>
                            <w:lang w:val="en-US"/>
                          </w:rPr>
                          <w:t>, uniform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6" o:spid="_x0000_s1041" style="position:absolute;left:30935;top:9786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5FCD84" w14:textId="1DDEDF58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Dense(128</w:t>
                        </w:r>
                        <w:r w:rsidR="00F42DCF">
                          <w:rPr>
                            <w:rFonts w:eastAsia="Calibri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F42DCF">
                          <w:rPr>
                            <w:rFonts w:eastAsia="Calibri"/>
                            <w:lang w:val="en-US"/>
                          </w:rPr>
                          <w:t>ReLu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7" o:spid="_x0000_s1042" style="position:absolute;left:30935;top:5150;width:29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E798457" w14:textId="4E766D9B" w:rsidR="00EB1C47" w:rsidRDefault="00EB1C47" w:rsidP="00EB1C4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Dense(11</w:t>
                        </w:r>
                        <w:r w:rsidR="00F42DCF">
                          <w:rPr>
                            <w:rFonts w:eastAsia="Calibri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F42DCF">
                          <w:rPr>
                            <w:rFonts w:eastAsia="Calibri"/>
                            <w:lang w:val="en-US"/>
                          </w:rPr>
                          <w:t>Softmax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3" type="#_x0000_t32" style="position:absolute;left:14980;top:369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44" type="#_x0000_t32" style="position:absolute;left:14996;top:8484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3" o:spid="_x0000_s1045" type="#_x0000_t32" style="position:absolute;left:14980;top:13415;width:0;height:1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46" type="#_x0000_t32" style="position:absolute;left:14980;top:18082;width:0;height:1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" o:spid="_x0000_s1047" type="#_x0000_t32" style="position:absolute;left:14980;top:2263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48" type="#_x0000_t32" style="position:absolute;left:14980;top:27496;width:0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" o:spid="_x0000_s1049" type="#_x0000_t32" style="position:absolute;left:14980;top:32163;width:0;height:1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8" o:spid="_x0000_s1050" type="#_x0000_t32" style="position:absolute;left:29601;top:35211;width: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9" o:spid="_x0000_s1051" type="#_x0000_t32" style="position:absolute;left:45556;top:31982;width:0;height:1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0" o:spid="_x0000_s1052" type="#_x0000_t32" style="position:absolute;left:45556;top:27178;width:0;height:1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1" o:spid="_x0000_s1053" type="#_x0000_t32" style="position:absolute;left:45556;top:22454;width:0;height:1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2" o:spid="_x0000_s1054" type="#_x0000_t32" style="position:absolute;left:45556;top:17901;width:0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3" o:spid="_x0000_s1055" type="#_x0000_t32" style="position:absolute;left:45556;top:13120;width:0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" o:spid="_x0000_s1056" type="#_x0000_t32" style="position:absolute;left:45556;top:8484;width:0;height:1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5E4F7B3" w14:textId="681543B1" w:rsidR="00C0400B" w:rsidRDefault="00F42DCF" w:rsidP="00C0400B">
      <w:pPr>
        <w:ind w:left="2149" w:firstLine="73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96066">
        <w:rPr>
          <w:rFonts w:ascii="Times New Roman" w:hAnsi="Times New Roman" w:cs="Times New Roman"/>
          <w:i/>
          <w:iCs/>
          <w:sz w:val="24"/>
          <w:szCs w:val="24"/>
          <w:lang w:val="en-US"/>
        </w:rPr>
        <w:t>Fig 1: Architecture of the digit recognition CNN</w:t>
      </w:r>
    </w:p>
    <w:p w14:paraId="12D2C72D" w14:textId="6068DD7B" w:rsidR="00CD3BF3" w:rsidRPr="00CD3BF3" w:rsidRDefault="00013AFD" w:rsidP="00CD3B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sz w:val="26"/>
          <w:szCs w:val="26"/>
          <w:lang w:val="en-US"/>
        </w:rPr>
        <w:t>The architecture of the digit recognition model is depicted in Figure 1. A model is built using Convolutional Neural Network of 5 convolution layers, 3 max pooling layers, 1 batch normalization layer</w:t>
      </w:r>
      <w:r>
        <w:rPr>
          <w:rFonts w:ascii="Times New Roman" w:hAnsi="Times New Roman" w:cs="Times New Roman"/>
          <w:sz w:val="26"/>
          <w:szCs w:val="26"/>
          <w:lang w:val="en-US"/>
        </w:rPr>
        <w:t>, 1 dropout layer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and 3 dense layers. </w:t>
      </w:r>
      <w:proofErr w:type="spellStart"/>
      <w:r w:rsidRPr="00096066">
        <w:rPr>
          <w:rFonts w:ascii="Times New Roman" w:hAnsi="Times New Roman" w:cs="Times New Roman"/>
          <w:sz w:val="26"/>
          <w:szCs w:val="26"/>
          <w:lang w:val="en-US"/>
        </w:rPr>
        <w:t>ReLu</w:t>
      </w:r>
      <w:proofErr w:type="spellEnd"/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has been used an </w:t>
      </w:r>
      <w:r>
        <w:rPr>
          <w:rFonts w:ascii="Times New Roman" w:hAnsi="Times New Roman" w:cs="Times New Roman"/>
          <w:sz w:val="26"/>
          <w:szCs w:val="26"/>
          <w:lang w:val="en-US"/>
        </w:rPr>
        <w:t>activation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function in all the max pooling and convolution layers.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D3BF3"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The Format 2 dataset of Google’s Street View House Numbers (SVHN) was used for the model training purposes. The images are 32 X 32, single digit images that have been annotated with classes 1 to 10, 1-9 denoting the digits 1 to 9 and 10 denoting the digit 0. </w:t>
      </w:r>
      <w:r w:rsidR="00586648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CD3BF3"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or this problem, the digit recognition model should be constructed such that it can </w:t>
      </w:r>
      <w:r w:rsidR="00CD3BF3">
        <w:rPr>
          <w:rFonts w:ascii="Times New Roman" w:hAnsi="Times New Roman" w:cs="Times New Roman"/>
          <w:sz w:val="26"/>
          <w:szCs w:val="26"/>
          <w:lang w:val="en-US"/>
        </w:rPr>
        <w:t xml:space="preserve">also classify non-digit classes. </w:t>
      </w:r>
    </w:p>
    <w:p w14:paraId="6E348DD0" w14:textId="66E8EB12" w:rsidR="00EC5D7C" w:rsidRDefault="00C0400B" w:rsidP="00C0400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96066">
        <w:rPr>
          <w:rFonts w:ascii="Times New Roman" w:hAnsi="Times New Roman" w:cs="Times New Roman"/>
          <w:sz w:val="26"/>
          <w:szCs w:val="26"/>
          <w:lang w:val="en-US"/>
        </w:rPr>
        <w:t>The input layer is provided with the grayscale image. The color information is discarded from the input image, as it contributes very little towards the classification</w:t>
      </w:r>
      <w:r w:rsidR="00586648">
        <w:rPr>
          <w:rFonts w:ascii="Times New Roman" w:hAnsi="Times New Roman" w:cs="Times New Roman"/>
          <w:sz w:val="26"/>
          <w:szCs w:val="26"/>
          <w:lang w:val="en-US"/>
        </w:rPr>
        <w:t xml:space="preserve"> despite</w:t>
      </w:r>
      <w:r w:rsidRPr="00096066">
        <w:rPr>
          <w:rFonts w:ascii="Times New Roman" w:hAnsi="Times New Roman" w:cs="Times New Roman"/>
          <w:sz w:val="26"/>
          <w:szCs w:val="26"/>
          <w:lang w:val="en-US"/>
        </w:rPr>
        <w:t xml:space="preserve"> increasing the complexity.</w:t>
      </w:r>
      <w:r w:rsidR="00C30603">
        <w:rPr>
          <w:rFonts w:ascii="Times New Roman" w:hAnsi="Times New Roman" w:cs="Times New Roman"/>
          <w:sz w:val="26"/>
          <w:szCs w:val="26"/>
          <w:lang w:val="en-US"/>
        </w:rPr>
        <w:t xml:space="preserve"> The input to the model is a grayscale image and the output in one of the classes between 0-10 where 0-9 classes is mapped to digits 0-9 and class 10 indicates non-digit. </w:t>
      </w:r>
      <w:r w:rsidR="00EC5D7C">
        <w:rPr>
          <w:rFonts w:ascii="Times New Roman" w:hAnsi="Times New Roman" w:cs="Times New Roman"/>
          <w:sz w:val="26"/>
          <w:szCs w:val="26"/>
          <w:lang w:val="en-US"/>
        </w:rPr>
        <w:t xml:space="preserve">The loss function is set to categorical cross entropy, which is given by, </w:t>
      </w:r>
    </w:p>
    <w:p w14:paraId="0525E189" w14:textId="7796F6B3" w:rsidR="00EC5D7C" w:rsidRDefault="003925B1" w:rsidP="003925B1">
      <w:pPr>
        <w:ind w:left="2880"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5832BAF" wp14:editId="766FA687">
            <wp:extent cx="1126084" cy="482600"/>
            <wp:effectExtent l="0" t="0" r="0" b="0"/>
            <wp:docPr id="48" name="Picture 4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68" cy="4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4DCE" w14:textId="1B992CD7" w:rsidR="003925B1" w:rsidRDefault="003925B1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Where p – probability of image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belonging to class c, M - the number of classes, y – binary indicator to denote that image o has been correctly classified to class c. Stochastic Gradient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 Descent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Optimizer 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>has been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used for the purposes of training. The training was stopped when the cross</w:t>
      </w:r>
      <w:r w:rsidR="00697231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entropy loss of the validation </w:t>
      </w:r>
      <w:r w:rsidR="00586648">
        <w:rPr>
          <w:rFonts w:ascii="Times New Roman" w:hAnsi="Times New Roman" w:cs="Times New Roman"/>
          <w:sz w:val="26"/>
          <w:szCs w:val="26"/>
          <w:lang w:val="en-US"/>
        </w:rPr>
        <w:t>dataset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did not improve over 5 successive epochs. The model was built using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and trained on </w:t>
      </w:r>
      <w:r w:rsidR="00CF4098">
        <w:rPr>
          <w:rFonts w:ascii="Times New Roman" w:hAnsi="Times New Roman" w:cs="Times New Roman"/>
          <w:sz w:val="26"/>
          <w:szCs w:val="26"/>
          <w:lang w:val="en-US"/>
        </w:rPr>
        <w:t xml:space="preserve">Nvidia GeForce GTX 1080Ti GPU. The model took 8 epochs to converge and the training time was around 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="00CF4098">
        <w:rPr>
          <w:rFonts w:ascii="Times New Roman" w:hAnsi="Times New Roman" w:cs="Times New Roman"/>
          <w:sz w:val="26"/>
          <w:szCs w:val="26"/>
          <w:lang w:val="en-US"/>
        </w:rPr>
        <w:t xml:space="preserve"> minutes. </w:t>
      </w:r>
    </w:p>
    <w:p w14:paraId="7A0670B5" w14:textId="5ED39FBC" w:rsidR="00CF4098" w:rsidRDefault="00CF4098" w:rsidP="003925B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F4098">
        <w:rPr>
          <w:rFonts w:ascii="Times New Roman" w:hAnsi="Times New Roman" w:cs="Times New Roman"/>
          <w:b/>
          <w:bCs/>
          <w:sz w:val="26"/>
          <w:szCs w:val="26"/>
          <w:lang w:val="en-US"/>
        </w:rPr>
        <w:t>Object detection:</w:t>
      </w:r>
    </w:p>
    <w:p w14:paraId="77A3D81E" w14:textId="5D79CEC9" w:rsidR="00CF4098" w:rsidRDefault="00CF4098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object detection algorithm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to identify 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regions containing </w:t>
      </w:r>
      <w:r>
        <w:rPr>
          <w:rFonts w:ascii="Times New Roman" w:hAnsi="Times New Roman" w:cs="Times New Roman"/>
          <w:sz w:val="26"/>
          <w:szCs w:val="26"/>
          <w:lang w:val="en-US"/>
        </w:rPr>
        <w:t>numbers in the input images must be position, scale and shape invariant. Sliding window approaches are most commonly used, where a window of a fixed size is slid over the entire image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 and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over successive 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>levels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of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 the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gaussian pyramid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 of the image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The model can be trained to classify 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>if the regions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contain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 xml:space="preserve"> the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13AFD">
        <w:rPr>
          <w:rFonts w:ascii="Times New Roman" w:hAnsi="Times New Roman" w:cs="Times New Roman"/>
          <w:sz w:val="26"/>
          <w:szCs w:val="26"/>
          <w:lang w:val="en-US"/>
        </w:rPr>
        <w:t>object of interest</w:t>
      </w:r>
      <w:r>
        <w:rPr>
          <w:rFonts w:ascii="Times New Roman" w:hAnsi="Times New Roman" w:cs="Times New Roman"/>
          <w:sz w:val="26"/>
          <w:szCs w:val="26"/>
          <w:lang w:val="en-US"/>
        </w:rPr>
        <w:t>. The problem with this approach is that, the number of regions that a sliding window algorithm generates in the order of thousands. Th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is approach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extremely slow, rendering them incapable of handling real-time detection and recognition. </w:t>
      </w:r>
    </w:p>
    <w:p w14:paraId="4EE5F8CD" w14:textId="2304AD59" w:rsidR="007C4328" w:rsidRDefault="00CF4098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406C7E">
        <w:rPr>
          <w:rFonts w:ascii="Times New Roman" w:hAnsi="Times New Roman" w:cs="Times New Roman"/>
          <w:sz w:val="26"/>
          <w:szCs w:val="26"/>
          <w:lang w:val="en-US"/>
        </w:rPr>
        <w:t xml:space="preserve"> facilitate 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>near-</w:t>
      </w:r>
      <w:r w:rsidR="00406C7E">
        <w:rPr>
          <w:rFonts w:ascii="Times New Roman" w:hAnsi="Times New Roman" w:cs="Times New Roman"/>
          <w:sz w:val="26"/>
          <w:szCs w:val="26"/>
          <w:lang w:val="en-US"/>
        </w:rPr>
        <w:t>real-time object detection, Maximally Stable Extremal Regions (MSER) can be used</w:t>
      </w:r>
      <w:r w:rsidR="007C4328">
        <w:rPr>
          <w:rFonts w:ascii="Times New Roman" w:hAnsi="Times New Roman" w:cs="Times New Roman"/>
          <w:sz w:val="26"/>
          <w:szCs w:val="26"/>
          <w:lang w:val="en-US"/>
        </w:rPr>
        <w:t xml:space="preserve">. MSER is </w:t>
      </w:r>
      <w:r w:rsidR="00697231">
        <w:rPr>
          <w:rFonts w:ascii="Times New Roman" w:hAnsi="Times New Roman" w:cs="Times New Roman"/>
          <w:sz w:val="26"/>
          <w:szCs w:val="26"/>
          <w:lang w:val="en-US"/>
        </w:rPr>
        <w:t>invariant of changes to illumination, shape and scale</w:t>
      </w:r>
      <w:r w:rsidR="00406C7E">
        <w:rPr>
          <w:rFonts w:ascii="Times New Roman" w:hAnsi="Times New Roman" w:cs="Times New Roman"/>
          <w:sz w:val="26"/>
          <w:szCs w:val="26"/>
          <w:lang w:val="en-US"/>
        </w:rPr>
        <w:t>. The object detection workflow begins by feeding the input grayscale image to MSER algorith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06C7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7C4328">
        <w:rPr>
          <w:rFonts w:ascii="Times New Roman" w:hAnsi="Times New Roman" w:cs="Times New Roman"/>
          <w:sz w:val="26"/>
          <w:szCs w:val="26"/>
          <w:lang w:val="en-US"/>
        </w:rPr>
        <w:t>MSER produces a set of regions indicating the blobs present in the input image. It must be noted that, very small, very large or wider regions may not contain a single digit and hence are discarded. The regions predicted by MSER are then fed to the proposed neural network model. The non-number regions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 predicted by CNN</w:t>
      </w:r>
      <w:r w:rsidR="007C4328">
        <w:rPr>
          <w:rFonts w:ascii="Times New Roman" w:hAnsi="Times New Roman" w:cs="Times New Roman"/>
          <w:sz w:val="26"/>
          <w:szCs w:val="26"/>
          <w:lang w:val="en-US"/>
        </w:rPr>
        <w:t xml:space="preserve"> (class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 xml:space="preserve"> -</w:t>
      </w:r>
      <w:r w:rsidR="007C4328">
        <w:rPr>
          <w:rFonts w:ascii="Times New Roman" w:hAnsi="Times New Roman" w:cs="Times New Roman"/>
          <w:sz w:val="26"/>
          <w:szCs w:val="26"/>
          <w:lang w:val="en-US"/>
        </w:rPr>
        <w:t>10) are rejected, and numeric regions are preserved as region</w:t>
      </w:r>
      <w:r w:rsidR="00F213EE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7C4328">
        <w:rPr>
          <w:rFonts w:ascii="Times New Roman" w:hAnsi="Times New Roman" w:cs="Times New Roman"/>
          <w:sz w:val="26"/>
          <w:szCs w:val="26"/>
          <w:lang w:val="en-US"/>
        </w:rPr>
        <w:t xml:space="preserve"> of interest. The regions of interest contain overlaps and hence the output regions are obtained by sending ROIs to non-maximal suppression algorithm. </w:t>
      </w:r>
    </w:p>
    <w:p w14:paraId="0380D9A5" w14:textId="012A5215" w:rsidR="00697231" w:rsidRDefault="00697231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A2CA831" w14:textId="2F09A5A1" w:rsidR="00697231" w:rsidRDefault="00697231" w:rsidP="003925B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97231">
        <w:rPr>
          <w:rFonts w:ascii="Times New Roman" w:hAnsi="Times New Roman" w:cs="Times New Roman"/>
          <w:b/>
          <w:bCs/>
          <w:sz w:val="26"/>
          <w:szCs w:val="26"/>
          <w:lang w:val="en-US"/>
        </w:rPr>
        <w:t>Results:</w:t>
      </w:r>
    </w:p>
    <w:p w14:paraId="2023D8F9" w14:textId="3904E8C9" w:rsidR="00697231" w:rsidRDefault="00697231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97231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loss and accuracy of the custom digit recognition model (Figure 1), VGG 16 pre-trained and VGG 16 models are tabulated below. </w:t>
      </w: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1503"/>
        <w:gridCol w:w="1503"/>
        <w:gridCol w:w="1504"/>
        <w:gridCol w:w="1504"/>
        <w:gridCol w:w="1504"/>
        <w:gridCol w:w="1504"/>
      </w:tblGrid>
      <w:tr w:rsidR="00697231" w14:paraId="5D84A1BF" w14:textId="77777777" w:rsidTr="00697231">
        <w:trPr>
          <w:trHeight w:val="715"/>
        </w:trPr>
        <w:tc>
          <w:tcPr>
            <w:tcW w:w="1503" w:type="dxa"/>
          </w:tcPr>
          <w:p w14:paraId="1FB12827" w14:textId="69EEA335" w:rsidR="00697231" w:rsidRPr="00697231" w:rsidRDefault="00697231" w:rsidP="006972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9723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Model</w:t>
            </w:r>
          </w:p>
        </w:tc>
        <w:tc>
          <w:tcPr>
            <w:tcW w:w="1503" w:type="dxa"/>
          </w:tcPr>
          <w:p w14:paraId="6A5E22ED" w14:textId="091ABDDA" w:rsidR="00697231" w:rsidRPr="00697231" w:rsidRDefault="00697231" w:rsidP="006972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9723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Training Accuracy</w:t>
            </w:r>
          </w:p>
        </w:tc>
        <w:tc>
          <w:tcPr>
            <w:tcW w:w="1504" w:type="dxa"/>
          </w:tcPr>
          <w:p w14:paraId="386ED83B" w14:textId="6BFF272A" w:rsidR="00697231" w:rsidRPr="00697231" w:rsidRDefault="00697231" w:rsidP="006972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9723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Validation Accuracy</w:t>
            </w:r>
          </w:p>
        </w:tc>
        <w:tc>
          <w:tcPr>
            <w:tcW w:w="1504" w:type="dxa"/>
          </w:tcPr>
          <w:p w14:paraId="0F6A2C20" w14:textId="5604D48F" w:rsidR="00697231" w:rsidRPr="00697231" w:rsidRDefault="00697231" w:rsidP="006972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9723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Test Accuracy</w:t>
            </w:r>
          </w:p>
        </w:tc>
        <w:tc>
          <w:tcPr>
            <w:tcW w:w="1504" w:type="dxa"/>
          </w:tcPr>
          <w:p w14:paraId="1EC50B89" w14:textId="77777777" w:rsidR="00697231" w:rsidRDefault="00697231" w:rsidP="006972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9723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Loss</w:t>
            </w:r>
          </w:p>
          <w:p w14:paraId="772B6F2F" w14:textId="4E74E85A" w:rsidR="001A0412" w:rsidRPr="00697231" w:rsidRDefault="001A0412" w:rsidP="006972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(Test)</w:t>
            </w:r>
          </w:p>
        </w:tc>
        <w:tc>
          <w:tcPr>
            <w:tcW w:w="1504" w:type="dxa"/>
          </w:tcPr>
          <w:p w14:paraId="58555AAE" w14:textId="2C8C2FF5" w:rsidR="00697231" w:rsidRPr="00697231" w:rsidRDefault="00697231" w:rsidP="006972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9723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ber of</w:t>
            </w:r>
            <w:r w:rsidRPr="0069723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Epochs to Train</w:t>
            </w:r>
          </w:p>
        </w:tc>
      </w:tr>
      <w:tr w:rsidR="00697231" w14:paraId="0AE0F7BF" w14:textId="77777777" w:rsidTr="00697231">
        <w:trPr>
          <w:trHeight w:val="715"/>
        </w:trPr>
        <w:tc>
          <w:tcPr>
            <w:tcW w:w="1503" w:type="dxa"/>
          </w:tcPr>
          <w:p w14:paraId="443E02BD" w14:textId="00C0F276" w:rsidR="00697231" w:rsidRDefault="00697231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Custom CNN</w:t>
            </w:r>
          </w:p>
        </w:tc>
        <w:tc>
          <w:tcPr>
            <w:tcW w:w="1503" w:type="dxa"/>
          </w:tcPr>
          <w:p w14:paraId="19FBEB26" w14:textId="2E2A8378" w:rsidR="00697231" w:rsidRDefault="00697231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96.69%</w:t>
            </w:r>
          </w:p>
        </w:tc>
        <w:tc>
          <w:tcPr>
            <w:tcW w:w="1504" w:type="dxa"/>
          </w:tcPr>
          <w:p w14:paraId="7078C627" w14:textId="59E55130" w:rsidR="00697231" w:rsidRDefault="00697231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95.82%</w:t>
            </w:r>
          </w:p>
        </w:tc>
        <w:tc>
          <w:tcPr>
            <w:tcW w:w="1504" w:type="dxa"/>
          </w:tcPr>
          <w:p w14:paraId="6456AC98" w14:textId="751BF4D6" w:rsidR="00697231" w:rsidRDefault="00697231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972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  <w:r w:rsidR="001A04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1A04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  <w:tc>
          <w:tcPr>
            <w:tcW w:w="1504" w:type="dxa"/>
          </w:tcPr>
          <w:p w14:paraId="6C2828BF" w14:textId="4F0CA122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A04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0.2285</w:t>
            </w:r>
          </w:p>
        </w:tc>
        <w:tc>
          <w:tcPr>
            <w:tcW w:w="1504" w:type="dxa"/>
          </w:tcPr>
          <w:p w14:paraId="5BB005F2" w14:textId="4436E5A7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697231" w14:paraId="278E1840" w14:textId="77777777" w:rsidTr="00697231">
        <w:trPr>
          <w:trHeight w:val="715"/>
        </w:trPr>
        <w:tc>
          <w:tcPr>
            <w:tcW w:w="1503" w:type="dxa"/>
          </w:tcPr>
          <w:p w14:paraId="738D2443" w14:textId="4C84744C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VGG 16</w:t>
            </w:r>
          </w:p>
        </w:tc>
        <w:tc>
          <w:tcPr>
            <w:tcW w:w="1503" w:type="dxa"/>
          </w:tcPr>
          <w:p w14:paraId="08B5224B" w14:textId="22E4D872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99.25%</w:t>
            </w:r>
          </w:p>
        </w:tc>
        <w:tc>
          <w:tcPr>
            <w:tcW w:w="1504" w:type="dxa"/>
          </w:tcPr>
          <w:p w14:paraId="27F145C7" w14:textId="5703662B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97.91%</w:t>
            </w:r>
          </w:p>
        </w:tc>
        <w:tc>
          <w:tcPr>
            <w:tcW w:w="1504" w:type="dxa"/>
          </w:tcPr>
          <w:p w14:paraId="6E0EB569" w14:textId="403B2E5B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94.80%</w:t>
            </w:r>
          </w:p>
        </w:tc>
        <w:tc>
          <w:tcPr>
            <w:tcW w:w="1504" w:type="dxa"/>
          </w:tcPr>
          <w:p w14:paraId="45528058" w14:textId="24F39A00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0.2576</w:t>
            </w:r>
          </w:p>
        </w:tc>
        <w:tc>
          <w:tcPr>
            <w:tcW w:w="1504" w:type="dxa"/>
          </w:tcPr>
          <w:p w14:paraId="09128BE9" w14:textId="18AAACCA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:rsidR="00697231" w14:paraId="6B1A39F2" w14:textId="77777777" w:rsidTr="00697231">
        <w:trPr>
          <w:trHeight w:val="715"/>
        </w:trPr>
        <w:tc>
          <w:tcPr>
            <w:tcW w:w="1503" w:type="dxa"/>
          </w:tcPr>
          <w:p w14:paraId="11452858" w14:textId="2D7C754F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VGG 16 pretrained</w:t>
            </w:r>
          </w:p>
        </w:tc>
        <w:tc>
          <w:tcPr>
            <w:tcW w:w="1503" w:type="dxa"/>
          </w:tcPr>
          <w:p w14:paraId="25296A53" w14:textId="3DA3F2ED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98.81%</w:t>
            </w:r>
          </w:p>
        </w:tc>
        <w:tc>
          <w:tcPr>
            <w:tcW w:w="1504" w:type="dxa"/>
          </w:tcPr>
          <w:p w14:paraId="40E0A807" w14:textId="6F96CD99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97.46%</w:t>
            </w:r>
          </w:p>
        </w:tc>
        <w:tc>
          <w:tcPr>
            <w:tcW w:w="1504" w:type="dxa"/>
          </w:tcPr>
          <w:p w14:paraId="059ADF07" w14:textId="158FC1DE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95.90%</w:t>
            </w:r>
          </w:p>
        </w:tc>
        <w:tc>
          <w:tcPr>
            <w:tcW w:w="1504" w:type="dxa"/>
          </w:tcPr>
          <w:p w14:paraId="216AB1CA" w14:textId="648CDF18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0.1707</w:t>
            </w:r>
          </w:p>
        </w:tc>
        <w:tc>
          <w:tcPr>
            <w:tcW w:w="1504" w:type="dxa"/>
          </w:tcPr>
          <w:p w14:paraId="1533463C" w14:textId="0B57782F" w:rsidR="00697231" w:rsidRDefault="001A0412" w:rsidP="006972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</w:tbl>
    <w:p w14:paraId="2C8BB1B6" w14:textId="4988C3A5" w:rsidR="001A0412" w:rsidRDefault="001A0412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604E0AA" wp14:editId="09514BD0">
            <wp:extent cx="1822450" cy="1366939"/>
            <wp:effectExtent l="0" t="0" r="6350" b="5080"/>
            <wp:docPr id="49" name="Picture 4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cc_cust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467" cy="14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8AE92FF" wp14:editId="0C0371D9">
            <wp:extent cx="1827294" cy="1370573"/>
            <wp:effectExtent l="0" t="0" r="1905" b="1270"/>
            <wp:docPr id="50" name="Picture 5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oss_custo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179" cy="14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0E0D4AC" wp14:editId="161590C9">
            <wp:extent cx="1828800" cy="1371702"/>
            <wp:effectExtent l="0" t="0" r="0" b="0"/>
            <wp:docPr id="51" name="Picture 5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cc_VGG_Pretrain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376" cy="14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FDF6" w14:textId="7B214746" w:rsidR="001A0412" w:rsidRPr="001A0412" w:rsidRDefault="001A0412" w:rsidP="001A0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</w:t>
      </w:r>
      <w:r w:rsidRPr="001A0412">
        <w:rPr>
          <w:rFonts w:ascii="Times New Roman" w:hAnsi="Times New Roman" w:cs="Times New Roman"/>
          <w:sz w:val="16"/>
          <w:szCs w:val="16"/>
          <w:lang w:val="en-US"/>
        </w:rPr>
        <w:t>(b)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A0412">
        <w:rPr>
          <w:rFonts w:ascii="Times New Roman" w:hAnsi="Times New Roman" w:cs="Times New Roman"/>
          <w:sz w:val="16"/>
          <w:szCs w:val="16"/>
          <w:lang w:val="en-US"/>
        </w:rPr>
        <w:t xml:space="preserve"> (c)</w:t>
      </w:r>
    </w:p>
    <w:p w14:paraId="3CEE62CB" w14:textId="77777777" w:rsidR="001A0412" w:rsidRDefault="001A0412" w:rsidP="001A041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145C52A" wp14:editId="49F25BCE">
            <wp:extent cx="1873250" cy="1405043"/>
            <wp:effectExtent l="0" t="0" r="0" b="5080"/>
            <wp:docPr id="52" name="Picture 5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ss_VGG_Pretrain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095" cy="14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761BE64" wp14:editId="18A4AA52">
            <wp:extent cx="1785863" cy="1339496"/>
            <wp:effectExtent l="0" t="0" r="5080" b="0"/>
            <wp:docPr id="53" name="Picture 5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cc_VG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78" cy="13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9C52B96" wp14:editId="5C25F760">
            <wp:extent cx="1786287" cy="1339814"/>
            <wp:effectExtent l="0" t="0" r="4445" b="0"/>
            <wp:docPr id="54" name="Picture 5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ss_VG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563" cy="13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5D0" w14:textId="1B567D74" w:rsidR="001A0412" w:rsidRPr="001A0412" w:rsidRDefault="001A0412" w:rsidP="001A0412">
      <w:pPr>
        <w:ind w:left="144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(d)</w:t>
      </w:r>
      <w:r w:rsidRPr="001A041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(e)</w:t>
      </w:r>
      <w:r w:rsidRPr="001A041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A041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A041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A0412">
        <w:rPr>
          <w:rFonts w:ascii="Times New Roman" w:hAnsi="Times New Roman" w:cs="Times New Roman"/>
          <w:sz w:val="16"/>
          <w:szCs w:val="16"/>
          <w:lang w:val="en-US"/>
        </w:rPr>
        <w:tab/>
        <w:t xml:space="preserve"> (f)</w:t>
      </w:r>
    </w:p>
    <w:p w14:paraId="2399C520" w14:textId="77777777" w:rsidR="001A0412" w:rsidRDefault="001A0412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BAF507" w14:textId="4AFC64F8" w:rsidR="001A0412" w:rsidRPr="001A0412" w:rsidRDefault="001A0412" w:rsidP="003925B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0412">
        <w:rPr>
          <w:rFonts w:ascii="Times New Roman" w:hAnsi="Times New Roman" w:cs="Times New Roman"/>
          <w:i/>
          <w:iCs/>
          <w:sz w:val="24"/>
          <w:szCs w:val="24"/>
          <w:lang w:val="en-US"/>
        </w:rPr>
        <w:t>Figure 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 (a), (c), (e) – accuracy vs epoch plot of Custom, VGG16 pretrained and VGG16 models. (b), (d), (f) – loss vs epoch plot of Custom, VGG16 pretrained and VGG16 models</w:t>
      </w:r>
    </w:p>
    <w:p w14:paraId="0C633C11" w14:textId="4B2B4D20" w:rsidR="00697231" w:rsidRDefault="001A0412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loss and accuracy plot of the three models as a against epochs are given in Figure 2.</w:t>
      </w:r>
      <w:r w:rsidR="004B0AD4">
        <w:rPr>
          <w:rFonts w:ascii="Times New Roman" w:hAnsi="Times New Roman" w:cs="Times New Roman"/>
          <w:sz w:val="26"/>
          <w:szCs w:val="26"/>
          <w:lang w:val="en-US"/>
        </w:rPr>
        <w:t xml:space="preserve"> It can be noted that performance of the proposed model is on par with the other two models. </w:t>
      </w:r>
    </w:p>
    <w:p w14:paraId="573AA7FB" w14:textId="4009E006" w:rsidR="00FD1D64" w:rsidRDefault="00FD1D64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Some of the images where the workflow performed well.</w:t>
      </w:r>
    </w:p>
    <w:p w14:paraId="7A1276A4" w14:textId="55E41E72" w:rsidR="004B0AD4" w:rsidRDefault="004B0AD4" w:rsidP="003925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52E6465" wp14:editId="4FB07513">
            <wp:extent cx="1498237" cy="1377229"/>
            <wp:effectExtent l="0" t="0" r="0" b="635"/>
            <wp:docPr id="55" name="Picture 55" descr="A sign on the 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UT_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37" cy="13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BF668B4" wp14:editId="66A7D558">
            <wp:extent cx="1567180" cy="1395366"/>
            <wp:effectExtent l="0" t="0" r="0" b="9525"/>
            <wp:docPr id="56" name="Picture 56" descr="A sign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UT_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3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697FD5B" wp14:editId="501F951A">
            <wp:extent cx="1275325" cy="1376226"/>
            <wp:effectExtent l="0" t="0" r="0" b="9525"/>
            <wp:docPr id="57" name="Picture 57" descr="A sign on the 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UT_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25" cy="13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D5F8061" wp14:editId="30693B95">
            <wp:extent cx="1242695" cy="1376614"/>
            <wp:effectExtent l="0" t="0" r="0" b="1905"/>
            <wp:docPr id="58" name="Picture 58" descr="A sign on the 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UT_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3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AF08DBE" wp14:editId="5FC80C3F">
            <wp:extent cx="1507262" cy="1617527"/>
            <wp:effectExtent l="0" t="0" r="0" b="1905"/>
            <wp:docPr id="59" name="Picture 59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UT_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262" cy="16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209BB76" wp14:editId="1A7B7BA0">
            <wp:extent cx="1567180" cy="1622425"/>
            <wp:effectExtent l="0" t="0" r="0" b="0"/>
            <wp:docPr id="60" name="Picture 60" descr="A door with a window in a brick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UT_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7094E5B" wp14:editId="0E425BDB">
            <wp:extent cx="1273629" cy="1615440"/>
            <wp:effectExtent l="0" t="0" r="7620" b="0"/>
            <wp:docPr id="61" name="Picture 61" descr="A close up of a 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OUT_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D435" w14:textId="7F76AB98" w:rsidR="00FD1D64" w:rsidRDefault="00FD1D64" w:rsidP="00FD1D64">
      <w:pPr>
        <w:ind w:left="2160" w:firstLine="720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FD1D64">
        <w:rPr>
          <w:rFonts w:ascii="Times New Roman" w:hAnsi="Times New Roman" w:cs="Times New Roman"/>
          <w:i/>
          <w:iCs/>
          <w:sz w:val="26"/>
          <w:szCs w:val="26"/>
          <w:lang w:val="en-US"/>
        </w:rPr>
        <w:t>Figure 3: Correctly classified images</w:t>
      </w:r>
    </w:p>
    <w:p w14:paraId="28E6BDB7" w14:textId="4D3F40A1" w:rsidR="00E90AFF" w:rsidRDefault="00FD1D64" w:rsidP="00FD1D64">
      <w:pPr>
        <w:jc w:val="both"/>
        <w:rPr>
          <w:rFonts w:ascii="Times New Roman" w:hAnsi="Times New Roman" w:cs="Times New Roman"/>
          <w:sz w:val="26"/>
          <w:szCs w:val="26"/>
        </w:rPr>
      </w:pPr>
      <w:r w:rsidRPr="00FD1D64">
        <w:rPr>
          <w:rFonts w:ascii="Times New Roman" w:hAnsi="Times New Roman" w:cs="Times New Roman"/>
          <w:sz w:val="26"/>
          <w:szCs w:val="26"/>
        </w:rPr>
        <w:lastRenderedPageBreak/>
        <w:t>Some of the incorrectly labelled images</w:t>
      </w:r>
      <w:r>
        <w:rPr>
          <w:rFonts w:ascii="Times New Roman" w:hAnsi="Times New Roman" w:cs="Times New Roman"/>
          <w:sz w:val="26"/>
          <w:szCs w:val="26"/>
        </w:rPr>
        <w:t xml:space="preserve"> are given below.</w:t>
      </w:r>
    </w:p>
    <w:p w14:paraId="06A1F2F0" w14:textId="057B0235" w:rsidR="00FD1D64" w:rsidRDefault="00E90AFF" w:rsidP="00FD1D6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F88BAD" wp14:editId="2B8713A7">
            <wp:extent cx="1407958" cy="1688123"/>
            <wp:effectExtent l="0" t="0" r="1905" b="7620"/>
            <wp:docPr id="62" name="Picture 62" descr="A large whit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UT_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93" cy="17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9B52BF" wp14:editId="1C98581C">
            <wp:extent cx="1247750" cy="1682262"/>
            <wp:effectExtent l="0" t="0" r="0" b="0"/>
            <wp:docPr id="63" name="Picture 63" descr="A picture containing indoor, building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UT_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68" cy="17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947DAB" wp14:editId="7328D269">
            <wp:extent cx="1256373" cy="1652954"/>
            <wp:effectExtent l="0" t="0" r="1270" b="4445"/>
            <wp:docPr id="64" name="Picture 64" descr="A picture containing bed, cloth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OUT_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051" cy="17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EC6865" wp14:editId="479641A9">
            <wp:extent cx="1748790" cy="1658228"/>
            <wp:effectExtent l="0" t="0" r="3810" b="0"/>
            <wp:docPr id="65" name="Picture 65" descr="A picture containing building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OUT_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516" cy="17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5DE8" w14:textId="77777777" w:rsidR="00F213EE" w:rsidRDefault="00F213EE" w:rsidP="00FD1D6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105AAF" w14:textId="1897C933" w:rsidR="00F213EE" w:rsidRPr="00F213EE" w:rsidRDefault="00F213EE" w:rsidP="00FD1D6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13EE">
        <w:rPr>
          <w:rFonts w:ascii="Times New Roman" w:hAnsi="Times New Roman" w:cs="Times New Roman"/>
          <w:b/>
          <w:bCs/>
          <w:sz w:val="26"/>
          <w:szCs w:val="26"/>
        </w:rPr>
        <w:t>Conclusion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1D1504" w14:textId="5DF2D87D" w:rsidR="00F213EE" w:rsidRPr="00594D59" w:rsidRDefault="00F213EE" w:rsidP="00F213E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accuracy of the model can be improved by adopting a modern approach of object detection and detection cited</w:t>
      </w:r>
      <w:r w:rsidR="00594D59">
        <w:rPr>
          <w:rFonts w:ascii="Times New Roman" w:hAnsi="Times New Roman" w:cs="Times New Roman"/>
          <w:sz w:val="26"/>
          <w:szCs w:val="26"/>
        </w:rPr>
        <w:t xml:space="preserve"> as</w:t>
      </w:r>
      <w:r>
        <w:rPr>
          <w:rFonts w:ascii="Times New Roman" w:hAnsi="Times New Roman" w:cs="Times New Roman"/>
          <w:sz w:val="26"/>
          <w:szCs w:val="26"/>
        </w:rPr>
        <w:t xml:space="preserve"> [4],[5],[6]. The model and weights file of the custom built CNN has  been provided in  </w:t>
      </w:r>
      <w:hyperlink r:id="rId26" w:history="1">
        <w:r w:rsidRPr="00F213EE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https://drive.google.com/drive/folders/1gXxFgreVXnuddnRfXK_DTqxQnaa3TeUm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. A demo of how the </w:t>
      </w:r>
      <w:r w:rsidR="00944327">
        <w:rPr>
          <w:rFonts w:ascii="Times New Roman" w:hAnsi="Times New Roman" w:cs="Times New Roman"/>
          <w:sz w:val="26"/>
          <w:szCs w:val="26"/>
        </w:rPr>
        <w:t>approach</w:t>
      </w:r>
      <w:r>
        <w:rPr>
          <w:rFonts w:ascii="Times New Roman" w:hAnsi="Times New Roman" w:cs="Times New Roman"/>
          <w:sz w:val="26"/>
          <w:szCs w:val="26"/>
        </w:rPr>
        <w:t xml:space="preserve"> works in practice can be seen in the video</w:t>
      </w:r>
      <w:r w:rsidR="00944327">
        <w:rPr>
          <w:rFonts w:ascii="Times New Roman" w:hAnsi="Times New Roman" w:cs="Times New Roman"/>
          <w:sz w:val="26"/>
          <w:szCs w:val="26"/>
        </w:rPr>
        <w:t xml:space="preserve"> </w:t>
      </w:r>
      <w:hyperlink r:id="rId27" w:history="1">
        <w:r w:rsidR="00944327" w:rsidRPr="00B72CC3">
          <w:rPr>
            <w:rStyle w:val="Hyperlink"/>
            <w:rFonts w:ascii="Times New Roman" w:hAnsi="Times New Roman" w:cs="Times New Roman"/>
            <w:sz w:val="26"/>
            <w:szCs w:val="26"/>
          </w:rPr>
          <w:t>https://youtu.be/R</w:t>
        </w:r>
        <w:r w:rsidR="00944327" w:rsidRPr="00B72CC3">
          <w:rPr>
            <w:rStyle w:val="Hyperlink"/>
            <w:rFonts w:ascii="Times New Roman" w:hAnsi="Times New Roman" w:cs="Times New Roman"/>
            <w:sz w:val="26"/>
            <w:szCs w:val="26"/>
          </w:rPr>
          <w:t>H</w:t>
        </w:r>
        <w:r w:rsidR="00944327" w:rsidRPr="00B72CC3">
          <w:rPr>
            <w:rStyle w:val="Hyperlink"/>
            <w:rFonts w:ascii="Times New Roman" w:hAnsi="Times New Roman" w:cs="Times New Roman"/>
            <w:sz w:val="26"/>
            <w:szCs w:val="26"/>
          </w:rPr>
          <w:t>fe8vs8S0Q</w:t>
        </w:r>
      </w:hyperlink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14:paraId="61EDC54A" w14:textId="77777777" w:rsidR="00F213EE" w:rsidRPr="00F213EE" w:rsidRDefault="00F213EE" w:rsidP="00FD1D6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725087" w14:textId="6A409570" w:rsidR="004D28F3" w:rsidRDefault="004D28F3" w:rsidP="00FD1D6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8F3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457321" w14:textId="77777777" w:rsidR="00E67335" w:rsidRDefault="00E67335" w:rsidP="00E673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</w:t>
      </w:r>
      <w:r w:rsidRPr="00B354A4">
        <w:rPr>
          <w:rFonts w:ascii="Times New Roman" w:hAnsi="Times New Roman" w:cs="Times New Roman"/>
          <w:sz w:val="26"/>
          <w:szCs w:val="26"/>
        </w:rPr>
        <w:t xml:space="preserve">Yuval </w:t>
      </w:r>
      <w:proofErr w:type="spellStart"/>
      <w:r w:rsidRPr="00B354A4">
        <w:rPr>
          <w:rFonts w:ascii="Times New Roman" w:hAnsi="Times New Roman" w:cs="Times New Roman"/>
          <w:sz w:val="26"/>
          <w:szCs w:val="26"/>
        </w:rPr>
        <w:t>Netzer</w:t>
      </w:r>
      <w:proofErr w:type="spellEnd"/>
      <w:r w:rsidRPr="00B354A4">
        <w:rPr>
          <w:rFonts w:ascii="Times New Roman" w:hAnsi="Times New Roman" w:cs="Times New Roman"/>
          <w:sz w:val="26"/>
          <w:szCs w:val="26"/>
        </w:rPr>
        <w:t xml:space="preserve">, Tao Wang, Adam Coates, Alessandro </w:t>
      </w:r>
      <w:proofErr w:type="spellStart"/>
      <w:r w:rsidRPr="00B354A4">
        <w:rPr>
          <w:rFonts w:ascii="Times New Roman" w:hAnsi="Times New Roman" w:cs="Times New Roman"/>
          <w:sz w:val="26"/>
          <w:szCs w:val="26"/>
        </w:rPr>
        <w:t>Bissacco</w:t>
      </w:r>
      <w:proofErr w:type="spellEnd"/>
      <w:r w:rsidRPr="00B354A4">
        <w:rPr>
          <w:rFonts w:ascii="Times New Roman" w:hAnsi="Times New Roman" w:cs="Times New Roman"/>
          <w:sz w:val="26"/>
          <w:szCs w:val="26"/>
        </w:rPr>
        <w:t>, Bo Wu, Andrew Y. Ng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354A4">
        <w:rPr>
          <w:rFonts w:ascii="Times New Roman" w:hAnsi="Times New Roman" w:cs="Times New Roman"/>
          <w:sz w:val="26"/>
          <w:szCs w:val="26"/>
        </w:rPr>
        <w:t xml:space="preserve"> Reading Digits in Natural Images with Unsupervised Feature Learning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354A4">
        <w:rPr>
          <w:rFonts w:ascii="Times New Roman" w:hAnsi="Times New Roman" w:cs="Times New Roman"/>
          <w:sz w:val="26"/>
          <w:szCs w:val="26"/>
        </w:rPr>
        <w:t xml:space="preserve"> NIPS Workshop on Deep Learning and Unsupervised Feature Learning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354A4">
        <w:rPr>
          <w:rFonts w:ascii="Times New Roman" w:hAnsi="Times New Roman" w:cs="Times New Roman"/>
          <w:sz w:val="26"/>
          <w:szCs w:val="26"/>
        </w:rPr>
        <w:t xml:space="preserve"> 2011.</w:t>
      </w:r>
    </w:p>
    <w:p w14:paraId="4AB1E000" w14:textId="51B91F48" w:rsidR="003D79E0" w:rsidRPr="003D79E0" w:rsidRDefault="003D79E0" w:rsidP="00FD1D64">
      <w:pPr>
        <w:jc w:val="both"/>
        <w:rPr>
          <w:rFonts w:ascii="Times New Roman" w:hAnsi="Times New Roman" w:cs="Times New Roman"/>
          <w:sz w:val="26"/>
          <w:szCs w:val="26"/>
        </w:rPr>
      </w:pPr>
      <w:r w:rsidRPr="003D79E0">
        <w:rPr>
          <w:rFonts w:ascii="Times New Roman" w:hAnsi="Times New Roman" w:cs="Times New Roman"/>
          <w:sz w:val="26"/>
          <w:szCs w:val="26"/>
        </w:rPr>
        <w:t>[</w:t>
      </w:r>
      <w:r w:rsidR="00E67335">
        <w:rPr>
          <w:rFonts w:ascii="Times New Roman" w:hAnsi="Times New Roman" w:cs="Times New Roman"/>
          <w:sz w:val="26"/>
          <w:szCs w:val="26"/>
        </w:rPr>
        <w:t>2</w:t>
      </w:r>
      <w:r w:rsidRPr="003D79E0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79E0">
        <w:rPr>
          <w:rFonts w:ascii="Times New Roman" w:hAnsi="Times New Roman" w:cs="Times New Roman"/>
          <w:sz w:val="26"/>
          <w:szCs w:val="26"/>
        </w:rPr>
        <w:t xml:space="preserve">Ian J. Goodfellow, </w:t>
      </w:r>
      <w:proofErr w:type="spellStart"/>
      <w:r w:rsidRPr="003D79E0">
        <w:rPr>
          <w:rFonts w:ascii="Times New Roman" w:hAnsi="Times New Roman" w:cs="Times New Roman"/>
          <w:sz w:val="26"/>
          <w:szCs w:val="26"/>
        </w:rPr>
        <w:t>Yaroslav</w:t>
      </w:r>
      <w:proofErr w:type="spellEnd"/>
      <w:r w:rsidRPr="003D7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9E0">
        <w:rPr>
          <w:rFonts w:ascii="Times New Roman" w:hAnsi="Times New Roman" w:cs="Times New Roman"/>
          <w:sz w:val="26"/>
          <w:szCs w:val="26"/>
        </w:rPr>
        <w:t>Bulatov</w:t>
      </w:r>
      <w:proofErr w:type="spellEnd"/>
      <w:r w:rsidRPr="003D79E0">
        <w:rPr>
          <w:rFonts w:ascii="Times New Roman" w:hAnsi="Times New Roman" w:cs="Times New Roman"/>
          <w:sz w:val="26"/>
          <w:szCs w:val="26"/>
        </w:rPr>
        <w:t xml:space="preserve">, Julian </w:t>
      </w:r>
      <w:proofErr w:type="spellStart"/>
      <w:r w:rsidRPr="003D79E0">
        <w:rPr>
          <w:rFonts w:ascii="Times New Roman" w:hAnsi="Times New Roman" w:cs="Times New Roman"/>
          <w:sz w:val="26"/>
          <w:szCs w:val="26"/>
        </w:rPr>
        <w:t>Ibarz</w:t>
      </w:r>
      <w:proofErr w:type="spellEnd"/>
      <w:r w:rsidRPr="003D79E0">
        <w:rPr>
          <w:rFonts w:ascii="Times New Roman" w:hAnsi="Times New Roman" w:cs="Times New Roman"/>
          <w:sz w:val="26"/>
          <w:szCs w:val="26"/>
        </w:rPr>
        <w:t xml:space="preserve">, Sacha </w:t>
      </w:r>
      <w:proofErr w:type="spellStart"/>
      <w:r w:rsidRPr="003D79E0">
        <w:rPr>
          <w:rFonts w:ascii="Times New Roman" w:hAnsi="Times New Roman" w:cs="Times New Roman"/>
          <w:sz w:val="26"/>
          <w:szCs w:val="26"/>
        </w:rPr>
        <w:t>Arnoud</w:t>
      </w:r>
      <w:proofErr w:type="spellEnd"/>
      <w:r w:rsidRPr="003D79E0">
        <w:rPr>
          <w:rFonts w:ascii="Times New Roman" w:hAnsi="Times New Roman" w:cs="Times New Roman"/>
          <w:sz w:val="26"/>
          <w:szCs w:val="26"/>
        </w:rPr>
        <w:t xml:space="preserve">, Vinay </w:t>
      </w:r>
      <w:proofErr w:type="spellStart"/>
      <w:r w:rsidRPr="003D79E0">
        <w:rPr>
          <w:rFonts w:ascii="Times New Roman" w:hAnsi="Times New Roman" w:cs="Times New Roman"/>
          <w:sz w:val="26"/>
          <w:szCs w:val="26"/>
        </w:rPr>
        <w:t>Shet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3D79E0">
        <w:t xml:space="preserve"> </w:t>
      </w:r>
      <w:r w:rsidRPr="003D79E0">
        <w:rPr>
          <w:rFonts w:ascii="Times New Roman" w:hAnsi="Times New Roman" w:cs="Times New Roman"/>
          <w:sz w:val="26"/>
          <w:szCs w:val="26"/>
        </w:rPr>
        <w:t>Multi-digit Number Recognition from Street View Imagery using Deep Convolutional Neural Networks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arXiv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preprint </w:t>
      </w:r>
      <w:r w:rsidRPr="003D79E0">
        <w:rPr>
          <w:rFonts w:ascii="Times New Roman" w:hAnsi="Times New Roman" w:cs="Times New Roman"/>
          <w:sz w:val="26"/>
          <w:szCs w:val="26"/>
        </w:rPr>
        <w:t>arXiv:1312.6082v4</w:t>
      </w:r>
      <w:r>
        <w:rPr>
          <w:rFonts w:ascii="Times New Roman" w:hAnsi="Times New Roman" w:cs="Times New Roman"/>
          <w:sz w:val="26"/>
          <w:szCs w:val="26"/>
        </w:rPr>
        <w:t>. 2014</w:t>
      </w:r>
      <w:r w:rsidR="001D1A52">
        <w:rPr>
          <w:rFonts w:ascii="Times New Roman" w:hAnsi="Times New Roman" w:cs="Times New Roman"/>
          <w:sz w:val="26"/>
          <w:szCs w:val="26"/>
        </w:rPr>
        <w:t>.</w:t>
      </w:r>
    </w:p>
    <w:p w14:paraId="6E00E594" w14:textId="0B8D95D1" w:rsidR="004D28F3" w:rsidRDefault="004D28F3" w:rsidP="004D28F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B354A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r w:rsidRPr="004D28F3">
        <w:rPr>
          <w:rFonts w:ascii="Times New Roman" w:hAnsi="Times New Roman" w:cs="Times New Roman"/>
          <w:sz w:val="26"/>
          <w:szCs w:val="26"/>
        </w:rPr>
        <w:t>R</w:t>
      </w:r>
      <w:r w:rsidR="00A50469">
        <w:rPr>
          <w:rFonts w:ascii="Times New Roman" w:hAnsi="Times New Roman" w:cs="Times New Roman"/>
          <w:sz w:val="26"/>
          <w:szCs w:val="26"/>
        </w:rPr>
        <w:t>oss</w:t>
      </w:r>
      <w:r w:rsidRPr="004D28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8F3">
        <w:rPr>
          <w:rFonts w:ascii="Times New Roman" w:hAnsi="Times New Roman" w:cs="Times New Roman"/>
          <w:sz w:val="26"/>
          <w:szCs w:val="26"/>
        </w:rPr>
        <w:t>Girshick</w:t>
      </w:r>
      <w:proofErr w:type="spellEnd"/>
      <w:r w:rsidRPr="004D28F3">
        <w:rPr>
          <w:rFonts w:ascii="Times New Roman" w:hAnsi="Times New Roman" w:cs="Times New Roman"/>
          <w:sz w:val="26"/>
          <w:szCs w:val="26"/>
        </w:rPr>
        <w:t xml:space="preserve">, </w:t>
      </w:r>
      <w:r w:rsidR="00A50469" w:rsidRPr="00A50469">
        <w:rPr>
          <w:rFonts w:ascii="Times New Roman" w:hAnsi="Times New Roman" w:cs="Times New Roman"/>
          <w:sz w:val="26"/>
          <w:szCs w:val="26"/>
        </w:rPr>
        <w:t>Jeff</w:t>
      </w:r>
      <w:r w:rsidRPr="004D28F3">
        <w:rPr>
          <w:rFonts w:ascii="Times New Roman" w:hAnsi="Times New Roman" w:cs="Times New Roman"/>
          <w:sz w:val="26"/>
          <w:szCs w:val="26"/>
        </w:rPr>
        <w:t xml:space="preserve"> Donahue, T</w:t>
      </w:r>
      <w:r w:rsidR="00A50469">
        <w:rPr>
          <w:rFonts w:ascii="Times New Roman" w:hAnsi="Times New Roman" w:cs="Times New Roman"/>
          <w:sz w:val="26"/>
          <w:szCs w:val="26"/>
        </w:rPr>
        <w:t>revor</w:t>
      </w:r>
      <w:r w:rsidRPr="004D28F3">
        <w:rPr>
          <w:rFonts w:ascii="Times New Roman" w:hAnsi="Times New Roman" w:cs="Times New Roman"/>
          <w:sz w:val="26"/>
          <w:szCs w:val="26"/>
        </w:rPr>
        <w:t xml:space="preserve"> Darrell, and J</w:t>
      </w:r>
      <w:r w:rsidR="00A50469">
        <w:rPr>
          <w:rFonts w:ascii="Times New Roman" w:hAnsi="Times New Roman" w:cs="Times New Roman"/>
          <w:sz w:val="26"/>
          <w:szCs w:val="26"/>
        </w:rPr>
        <w:t>itendra</w:t>
      </w:r>
      <w:r w:rsidRPr="004D28F3">
        <w:rPr>
          <w:rFonts w:ascii="Times New Roman" w:hAnsi="Times New Roman" w:cs="Times New Roman"/>
          <w:sz w:val="26"/>
          <w:szCs w:val="26"/>
        </w:rPr>
        <w:t xml:space="preserve"> Malik. Rich feature hierarchies for accurate object detection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28F3">
        <w:rPr>
          <w:rFonts w:ascii="Times New Roman" w:hAnsi="Times New Roman" w:cs="Times New Roman"/>
          <w:sz w:val="26"/>
          <w:szCs w:val="26"/>
        </w:rPr>
        <w:t>and semantic segmentation.</w:t>
      </w:r>
      <w:r w:rsidR="00A50469" w:rsidRPr="00A50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0469" w:rsidRPr="00203232">
        <w:rPr>
          <w:rFonts w:ascii="Times New Roman" w:hAnsi="Times New Roman" w:cs="Times New Roman"/>
          <w:sz w:val="26"/>
          <w:szCs w:val="26"/>
        </w:rPr>
        <w:t>arXiv</w:t>
      </w:r>
      <w:proofErr w:type="spellEnd"/>
      <w:r w:rsidR="00A50469" w:rsidRPr="00203232">
        <w:rPr>
          <w:rFonts w:ascii="Times New Roman" w:hAnsi="Times New Roman" w:cs="Times New Roman"/>
          <w:sz w:val="26"/>
          <w:szCs w:val="26"/>
        </w:rPr>
        <w:t xml:space="preserve"> preprint</w:t>
      </w:r>
      <w:r w:rsidRPr="004D28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3232" w:rsidRPr="00203232">
        <w:rPr>
          <w:rFonts w:ascii="Times New Roman" w:hAnsi="Times New Roman" w:cs="Times New Roman"/>
          <w:sz w:val="26"/>
          <w:szCs w:val="26"/>
        </w:rPr>
        <w:t>arXiv</w:t>
      </w:r>
      <w:proofErr w:type="spellEnd"/>
      <w:r w:rsidR="00203232" w:rsidRPr="00203232">
        <w:rPr>
          <w:rFonts w:ascii="Times New Roman" w:hAnsi="Times New Roman" w:cs="Times New Roman"/>
          <w:sz w:val="26"/>
          <w:szCs w:val="26"/>
        </w:rPr>
        <w:t>:</w:t>
      </w:r>
      <w:r w:rsidR="00203232" w:rsidRPr="00203232">
        <w:t xml:space="preserve"> </w:t>
      </w:r>
      <w:r w:rsidR="00203232" w:rsidRPr="00203232">
        <w:rPr>
          <w:rFonts w:ascii="Times New Roman" w:hAnsi="Times New Roman" w:cs="Times New Roman"/>
          <w:sz w:val="26"/>
          <w:szCs w:val="26"/>
        </w:rPr>
        <w:t>1311.2524v5</w:t>
      </w:r>
      <w:r w:rsidR="00203232">
        <w:rPr>
          <w:rFonts w:ascii="Times New Roman" w:hAnsi="Times New Roman" w:cs="Times New Roman"/>
          <w:sz w:val="26"/>
          <w:szCs w:val="26"/>
        </w:rPr>
        <w:t>, 201</w:t>
      </w:r>
      <w:r w:rsidR="00203232">
        <w:rPr>
          <w:rFonts w:ascii="Times New Roman" w:hAnsi="Times New Roman" w:cs="Times New Roman"/>
          <w:sz w:val="26"/>
          <w:szCs w:val="26"/>
        </w:rPr>
        <w:t>4.</w:t>
      </w:r>
    </w:p>
    <w:p w14:paraId="09DEC56B" w14:textId="3A460B5E" w:rsidR="00A50469" w:rsidRDefault="004D28F3" w:rsidP="0020323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B354A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</w:t>
      </w:r>
      <w:r w:rsidR="00203232">
        <w:rPr>
          <w:rFonts w:ascii="Times New Roman" w:hAnsi="Times New Roman" w:cs="Times New Roman"/>
          <w:sz w:val="26"/>
          <w:szCs w:val="26"/>
        </w:rPr>
        <w:t xml:space="preserve"> </w:t>
      </w:r>
      <w:r w:rsidR="00A50469" w:rsidRPr="00A50469">
        <w:rPr>
          <w:rFonts w:ascii="Times New Roman" w:hAnsi="Times New Roman" w:cs="Times New Roman"/>
          <w:sz w:val="26"/>
          <w:szCs w:val="26"/>
        </w:rPr>
        <w:t xml:space="preserve">Ross </w:t>
      </w:r>
      <w:proofErr w:type="spellStart"/>
      <w:r w:rsidR="00A50469" w:rsidRPr="00A50469">
        <w:rPr>
          <w:rFonts w:ascii="Times New Roman" w:hAnsi="Times New Roman" w:cs="Times New Roman"/>
          <w:sz w:val="26"/>
          <w:szCs w:val="26"/>
        </w:rPr>
        <w:t>Girshick</w:t>
      </w:r>
      <w:proofErr w:type="spellEnd"/>
      <w:r w:rsidR="00A50469">
        <w:rPr>
          <w:rFonts w:ascii="Times New Roman" w:hAnsi="Times New Roman" w:cs="Times New Roman"/>
          <w:sz w:val="26"/>
          <w:szCs w:val="26"/>
        </w:rPr>
        <w:t xml:space="preserve">. Fast R-CNN. </w:t>
      </w:r>
      <w:proofErr w:type="spellStart"/>
      <w:r w:rsidR="00A50469" w:rsidRPr="00203232">
        <w:rPr>
          <w:rFonts w:ascii="Times New Roman" w:hAnsi="Times New Roman" w:cs="Times New Roman"/>
          <w:sz w:val="26"/>
          <w:szCs w:val="26"/>
        </w:rPr>
        <w:t>arXiv</w:t>
      </w:r>
      <w:proofErr w:type="spellEnd"/>
      <w:r w:rsidR="00A50469" w:rsidRPr="00203232">
        <w:rPr>
          <w:rFonts w:ascii="Times New Roman" w:hAnsi="Times New Roman" w:cs="Times New Roman"/>
          <w:sz w:val="26"/>
          <w:szCs w:val="26"/>
        </w:rPr>
        <w:t xml:space="preserve"> preprint arXiv:1506.01497</w:t>
      </w:r>
      <w:r w:rsidR="00A50469">
        <w:rPr>
          <w:rFonts w:ascii="Times New Roman" w:hAnsi="Times New Roman" w:cs="Times New Roman"/>
          <w:sz w:val="26"/>
          <w:szCs w:val="26"/>
        </w:rPr>
        <w:t>, 2015</w:t>
      </w:r>
    </w:p>
    <w:p w14:paraId="67FB0DCE" w14:textId="1E541FF1" w:rsidR="00203232" w:rsidRDefault="00A50469" w:rsidP="0020323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B354A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="00203232" w:rsidRPr="00203232">
        <w:rPr>
          <w:rFonts w:ascii="Times New Roman" w:hAnsi="Times New Roman" w:cs="Times New Roman"/>
          <w:sz w:val="26"/>
          <w:szCs w:val="26"/>
        </w:rPr>
        <w:t>Shaoqing</w:t>
      </w:r>
      <w:proofErr w:type="spellEnd"/>
      <w:r w:rsidR="00203232" w:rsidRPr="00203232">
        <w:rPr>
          <w:rFonts w:ascii="Times New Roman" w:hAnsi="Times New Roman" w:cs="Times New Roman"/>
          <w:sz w:val="26"/>
          <w:szCs w:val="26"/>
        </w:rPr>
        <w:t xml:space="preserve"> Ren, </w:t>
      </w:r>
      <w:proofErr w:type="spellStart"/>
      <w:r w:rsidR="00203232" w:rsidRPr="00203232">
        <w:rPr>
          <w:rFonts w:ascii="Times New Roman" w:hAnsi="Times New Roman" w:cs="Times New Roman"/>
          <w:sz w:val="26"/>
          <w:szCs w:val="26"/>
        </w:rPr>
        <w:t>Kaiming</w:t>
      </w:r>
      <w:proofErr w:type="spellEnd"/>
      <w:r w:rsidR="00203232" w:rsidRPr="00203232">
        <w:rPr>
          <w:rFonts w:ascii="Times New Roman" w:hAnsi="Times New Roman" w:cs="Times New Roman"/>
          <w:sz w:val="26"/>
          <w:szCs w:val="26"/>
        </w:rPr>
        <w:t xml:space="preserve"> He, Ross </w:t>
      </w:r>
      <w:proofErr w:type="spellStart"/>
      <w:r w:rsidR="00203232" w:rsidRPr="00203232">
        <w:rPr>
          <w:rFonts w:ascii="Times New Roman" w:hAnsi="Times New Roman" w:cs="Times New Roman"/>
          <w:sz w:val="26"/>
          <w:szCs w:val="26"/>
        </w:rPr>
        <w:t>Girshick</w:t>
      </w:r>
      <w:proofErr w:type="spellEnd"/>
      <w:r w:rsidR="00203232" w:rsidRPr="00203232">
        <w:rPr>
          <w:rFonts w:ascii="Times New Roman" w:hAnsi="Times New Roman" w:cs="Times New Roman"/>
          <w:sz w:val="26"/>
          <w:szCs w:val="26"/>
        </w:rPr>
        <w:t>, Jian Sun</w:t>
      </w:r>
      <w:r w:rsidR="00203232">
        <w:rPr>
          <w:rFonts w:ascii="Times New Roman" w:hAnsi="Times New Roman" w:cs="Times New Roman"/>
          <w:sz w:val="26"/>
          <w:szCs w:val="26"/>
        </w:rPr>
        <w:t xml:space="preserve">. </w:t>
      </w:r>
      <w:r w:rsidR="00203232" w:rsidRPr="00203232">
        <w:rPr>
          <w:rFonts w:ascii="Times New Roman" w:hAnsi="Times New Roman" w:cs="Times New Roman"/>
          <w:sz w:val="26"/>
          <w:szCs w:val="26"/>
        </w:rPr>
        <w:t>Faster R-CNN: Towards Real-Time Object Detection</w:t>
      </w:r>
      <w:r w:rsidR="00203232">
        <w:rPr>
          <w:rFonts w:ascii="Times New Roman" w:hAnsi="Times New Roman" w:cs="Times New Roman"/>
          <w:sz w:val="26"/>
          <w:szCs w:val="26"/>
        </w:rPr>
        <w:t xml:space="preserve"> </w:t>
      </w:r>
      <w:r w:rsidR="00203232" w:rsidRPr="00203232">
        <w:rPr>
          <w:rFonts w:ascii="Times New Roman" w:hAnsi="Times New Roman" w:cs="Times New Roman"/>
          <w:sz w:val="26"/>
          <w:szCs w:val="26"/>
        </w:rPr>
        <w:t>with Region Proposal Networks</w:t>
      </w:r>
      <w:r w:rsidR="002032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03232" w:rsidRPr="00203232">
        <w:rPr>
          <w:rFonts w:ascii="Times New Roman" w:hAnsi="Times New Roman" w:cs="Times New Roman"/>
          <w:sz w:val="26"/>
          <w:szCs w:val="26"/>
        </w:rPr>
        <w:t>arXiv</w:t>
      </w:r>
      <w:proofErr w:type="spellEnd"/>
      <w:r w:rsidR="00203232" w:rsidRPr="00203232">
        <w:rPr>
          <w:rFonts w:ascii="Times New Roman" w:hAnsi="Times New Roman" w:cs="Times New Roman"/>
          <w:sz w:val="26"/>
          <w:szCs w:val="26"/>
        </w:rPr>
        <w:t xml:space="preserve"> preprint arXiv:1506.01497</w:t>
      </w:r>
      <w:r w:rsidR="00203232">
        <w:rPr>
          <w:rFonts w:ascii="Times New Roman" w:hAnsi="Times New Roman" w:cs="Times New Roman"/>
          <w:sz w:val="26"/>
          <w:szCs w:val="26"/>
        </w:rPr>
        <w:t>, 2015</w:t>
      </w:r>
    </w:p>
    <w:p w14:paraId="01645D16" w14:textId="463DC809" w:rsidR="004D28F3" w:rsidRPr="004D28F3" w:rsidRDefault="00203232" w:rsidP="0020323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B354A4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r w:rsidR="006075BC" w:rsidRPr="006075BC">
        <w:rPr>
          <w:rFonts w:ascii="Times New Roman" w:hAnsi="Times New Roman" w:cs="Times New Roman"/>
          <w:sz w:val="26"/>
          <w:szCs w:val="26"/>
        </w:rPr>
        <w:t>Joseph Redmon</w:t>
      </w:r>
      <w:r w:rsidR="006075BC">
        <w:rPr>
          <w:rFonts w:ascii="Times New Roman" w:hAnsi="Times New Roman" w:cs="Times New Roman"/>
          <w:sz w:val="26"/>
          <w:szCs w:val="26"/>
        </w:rPr>
        <w:t>,</w:t>
      </w:r>
      <w:r w:rsidR="006075BC" w:rsidRPr="006075BC">
        <w:rPr>
          <w:rFonts w:ascii="Times New Roman" w:hAnsi="Times New Roman" w:cs="Times New Roman"/>
          <w:sz w:val="26"/>
          <w:szCs w:val="26"/>
        </w:rPr>
        <w:t xml:space="preserve"> Santosh </w:t>
      </w:r>
      <w:proofErr w:type="spellStart"/>
      <w:r w:rsidR="006075BC" w:rsidRPr="006075BC">
        <w:rPr>
          <w:rFonts w:ascii="Times New Roman" w:hAnsi="Times New Roman" w:cs="Times New Roman"/>
          <w:sz w:val="26"/>
          <w:szCs w:val="26"/>
        </w:rPr>
        <w:t>Divvala</w:t>
      </w:r>
      <w:proofErr w:type="spellEnd"/>
      <w:r w:rsidR="006075BC">
        <w:rPr>
          <w:rFonts w:ascii="Times New Roman" w:hAnsi="Times New Roman" w:cs="Times New Roman"/>
          <w:sz w:val="26"/>
          <w:szCs w:val="26"/>
        </w:rPr>
        <w:t>,</w:t>
      </w:r>
      <w:r w:rsidR="006075BC" w:rsidRPr="006075BC">
        <w:rPr>
          <w:rFonts w:ascii="Times New Roman" w:hAnsi="Times New Roman" w:cs="Times New Roman"/>
          <w:sz w:val="26"/>
          <w:szCs w:val="26"/>
        </w:rPr>
        <w:t xml:space="preserve"> Ross </w:t>
      </w:r>
      <w:proofErr w:type="spellStart"/>
      <w:r w:rsidR="006075BC" w:rsidRPr="006075BC">
        <w:rPr>
          <w:rFonts w:ascii="Times New Roman" w:hAnsi="Times New Roman" w:cs="Times New Roman"/>
          <w:sz w:val="26"/>
          <w:szCs w:val="26"/>
        </w:rPr>
        <w:t>Girshick</w:t>
      </w:r>
      <w:proofErr w:type="spellEnd"/>
      <w:r w:rsidR="006075BC" w:rsidRPr="006075BC">
        <w:rPr>
          <w:rFonts w:ascii="Times New Roman" w:hAnsi="Times New Roman" w:cs="Times New Roman"/>
          <w:sz w:val="26"/>
          <w:szCs w:val="26"/>
        </w:rPr>
        <w:t>, and</w:t>
      </w:r>
      <w:r w:rsidR="006075BC">
        <w:rPr>
          <w:rFonts w:ascii="Times New Roman" w:hAnsi="Times New Roman" w:cs="Times New Roman"/>
          <w:sz w:val="26"/>
          <w:szCs w:val="26"/>
        </w:rPr>
        <w:t xml:space="preserve"> Ali</w:t>
      </w:r>
      <w:r w:rsidR="006075BC" w:rsidRPr="006075BC">
        <w:rPr>
          <w:rFonts w:ascii="Times New Roman" w:hAnsi="Times New Roman" w:cs="Times New Roman"/>
          <w:sz w:val="26"/>
          <w:szCs w:val="26"/>
        </w:rPr>
        <w:t xml:space="preserve"> Farhadi</w:t>
      </w:r>
      <w:r w:rsidR="006075BC">
        <w:rPr>
          <w:rFonts w:ascii="Times New Roman" w:hAnsi="Times New Roman" w:cs="Times New Roman"/>
          <w:sz w:val="26"/>
          <w:szCs w:val="26"/>
        </w:rPr>
        <w:t xml:space="preserve">. </w:t>
      </w:r>
      <w:r w:rsidR="006075BC" w:rsidRPr="006075BC">
        <w:rPr>
          <w:rFonts w:ascii="Times New Roman" w:hAnsi="Times New Roman" w:cs="Times New Roman"/>
          <w:sz w:val="26"/>
          <w:szCs w:val="26"/>
        </w:rPr>
        <w:t>You Only Look Once: Unified, Real-Time Object Detection</w:t>
      </w:r>
      <w:r w:rsidR="006075BC">
        <w:rPr>
          <w:rFonts w:ascii="Times New Roman" w:hAnsi="Times New Roman" w:cs="Times New Roman"/>
          <w:sz w:val="26"/>
          <w:szCs w:val="26"/>
        </w:rPr>
        <w:t xml:space="preserve">. The proceedings of </w:t>
      </w:r>
      <w:r w:rsidR="006075BC" w:rsidRPr="006075BC">
        <w:rPr>
          <w:rFonts w:ascii="Times New Roman" w:hAnsi="Times New Roman" w:cs="Times New Roman"/>
          <w:sz w:val="26"/>
          <w:szCs w:val="26"/>
        </w:rPr>
        <w:t>The IEEE Conference on Computer Vision and Pattern Recognition (CVPR)</w:t>
      </w:r>
      <w:r w:rsidR="001474A2">
        <w:rPr>
          <w:rFonts w:ascii="Times New Roman" w:hAnsi="Times New Roman" w:cs="Times New Roman"/>
          <w:sz w:val="26"/>
          <w:szCs w:val="26"/>
        </w:rPr>
        <w:t>,</w:t>
      </w:r>
      <w:r w:rsidR="006075BC">
        <w:rPr>
          <w:rFonts w:ascii="Times New Roman" w:hAnsi="Times New Roman" w:cs="Times New Roman"/>
          <w:sz w:val="26"/>
          <w:szCs w:val="26"/>
        </w:rPr>
        <w:t xml:space="preserve"> 2016.</w:t>
      </w:r>
    </w:p>
    <w:sectPr w:rsidR="004D28F3" w:rsidRPr="004D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ADD"/>
    <w:multiLevelType w:val="hybridMultilevel"/>
    <w:tmpl w:val="1A6601DE"/>
    <w:lvl w:ilvl="0" w:tplc="54A0FDA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C914BF"/>
    <w:multiLevelType w:val="hybridMultilevel"/>
    <w:tmpl w:val="1A6601DE"/>
    <w:lvl w:ilvl="0" w:tplc="54A0FDA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B"/>
    <w:rsid w:val="00011BBD"/>
    <w:rsid w:val="00013AFD"/>
    <w:rsid w:val="00046433"/>
    <w:rsid w:val="00096066"/>
    <w:rsid w:val="001474A2"/>
    <w:rsid w:val="00150B57"/>
    <w:rsid w:val="001A0412"/>
    <w:rsid w:val="001D1A52"/>
    <w:rsid w:val="00203232"/>
    <w:rsid w:val="002374C9"/>
    <w:rsid w:val="00300BF5"/>
    <w:rsid w:val="003925B1"/>
    <w:rsid w:val="003D79E0"/>
    <w:rsid w:val="003F00D7"/>
    <w:rsid w:val="00406C7E"/>
    <w:rsid w:val="004B0AD4"/>
    <w:rsid w:val="004D28F3"/>
    <w:rsid w:val="005671D9"/>
    <w:rsid w:val="00586648"/>
    <w:rsid w:val="00594D59"/>
    <w:rsid w:val="0059579D"/>
    <w:rsid w:val="005F1CFA"/>
    <w:rsid w:val="006075BC"/>
    <w:rsid w:val="00697231"/>
    <w:rsid w:val="007C4328"/>
    <w:rsid w:val="00944327"/>
    <w:rsid w:val="009A34FB"/>
    <w:rsid w:val="00A50469"/>
    <w:rsid w:val="00A62681"/>
    <w:rsid w:val="00B240D1"/>
    <w:rsid w:val="00B354A4"/>
    <w:rsid w:val="00C0400B"/>
    <w:rsid w:val="00C30603"/>
    <w:rsid w:val="00C45E8A"/>
    <w:rsid w:val="00CD3BF3"/>
    <w:rsid w:val="00CF4098"/>
    <w:rsid w:val="00E2011B"/>
    <w:rsid w:val="00E67335"/>
    <w:rsid w:val="00E90AFF"/>
    <w:rsid w:val="00EB1C47"/>
    <w:rsid w:val="00EC5D7C"/>
    <w:rsid w:val="00F213EE"/>
    <w:rsid w:val="00F42DCF"/>
    <w:rsid w:val="00F95EF6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BB39"/>
  <w15:chartTrackingRefBased/>
  <w15:docId w15:val="{D3B2907A-D5CD-4769-AB45-A0B3489D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1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0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0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11B"/>
    <w:rPr>
      <w:color w:val="605E5C"/>
      <w:shd w:val="clear" w:color="auto" w:fill="E1DFDD"/>
    </w:rPr>
  </w:style>
  <w:style w:type="character" w:customStyle="1" w:styleId="mo">
    <w:name w:val="mo"/>
    <w:basedOn w:val="DefaultParagraphFont"/>
    <w:rsid w:val="00EC5D7C"/>
  </w:style>
  <w:style w:type="character" w:customStyle="1" w:styleId="mi">
    <w:name w:val="mi"/>
    <w:basedOn w:val="DefaultParagraphFont"/>
    <w:rsid w:val="00EC5D7C"/>
  </w:style>
  <w:style w:type="character" w:customStyle="1" w:styleId="mn">
    <w:name w:val="mn"/>
    <w:basedOn w:val="DefaultParagraphFont"/>
    <w:rsid w:val="00EC5D7C"/>
  </w:style>
  <w:style w:type="table" w:styleId="TableGrid">
    <w:name w:val="Table Grid"/>
    <w:basedOn w:val="TableNormal"/>
    <w:uiPriority w:val="39"/>
    <w:rsid w:val="0069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4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3E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4D5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s://drive.google.com/drive/folders/1gXxFgreVXnuddnRfXK_DTqxQnaa3TeU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srinivasan48@gatech.ed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yperlink" Target="https://youtu.be/RHfe8vs8S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7619-8ED0-4912-AE92-469A321D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Prasanna Venkatesan</dc:creator>
  <cp:keywords/>
  <dc:description/>
  <cp:lastModifiedBy>Srinivasan, Prasanna Venkatesan</cp:lastModifiedBy>
  <cp:revision>16</cp:revision>
  <cp:lastPrinted>2019-12-02T17:41:00Z</cp:lastPrinted>
  <dcterms:created xsi:type="dcterms:W3CDTF">2019-12-01T08:26:00Z</dcterms:created>
  <dcterms:modified xsi:type="dcterms:W3CDTF">2019-12-02T17:47:00Z</dcterms:modified>
</cp:coreProperties>
</file>