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8911A2" w:rsidP="00EC4580" w14:paraId="17DC569D" w14:textId="6083A82D">
      <w:pPr>
        <w:spacing w:after="0"/>
        <w:jc w:val="center"/>
        <w:rPr>
          <w:b/>
          <w:bCs/>
          <w:caps/>
          <w:sz w:val="36"/>
          <w:szCs w:val="36"/>
        </w:rPr>
      </w:pPr>
      <w:r>
        <w:rPr>
          <w:rFonts w:ascii="Century Gothic" w:eastAsia="Century Gothic" w:hAnsi="Century Gothic" w:cs="Century Gothic"/>
          <w:noProof/>
        </w:rPr>
        <w:drawing>
          <wp:anchor distT="0" distB="0" distL="114300" distR="114300" simplePos="0" relativeHeight="251669504" behindDoc="1" locked="0" layoutInCell="1" allowOverlap="1">
            <wp:simplePos x="0" y="0"/>
            <wp:positionH relativeFrom="column">
              <wp:posOffset>-76200</wp:posOffset>
            </wp:positionH>
            <wp:positionV relativeFrom="paragraph">
              <wp:posOffset>0</wp:posOffset>
            </wp:positionV>
            <wp:extent cx="768350" cy="753110"/>
            <wp:effectExtent l="0" t="0" r="0" b="8890"/>
            <wp:wrapThrough wrapText="bothSides">
              <wp:wrapPolygon>
                <wp:start x="4284" y="0"/>
                <wp:lineTo x="0" y="6010"/>
                <wp:lineTo x="0" y="12020"/>
                <wp:lineTo x="1071" y="17484"/>
                <wp:lineTo x="7498" y="21309"/>
                <wp:lineTo x="8033" y="21309"/>
                <wp:lineTo x="12853" y="21309"/>
                <wp:lineTo x="13388" y="21309"/>
                <wp:lineTo x="19815" y="17484"/>
                <wp:lineTo x="20886" y="12020"/>
                <wp:lineTo x="20886" y="6010"/>
                <wp:lineTo x="16602" y="0"/>
                <wp:lineTo x="4284" y="0"/>
              </wp:wrapPolygon>
            </wp:wrapThrough>
            <wp:docPr id="1415356266" name="Picture 5"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00257" name="Picture 6" descr="Icon&#10;&#10;Description automatically generated with medium confidence"/>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768350"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009B6146">
        <w:rPr>
          <w:b/>
          <w:bCs/>
          <w:caps/>
          <w:sz w:val="36"/>
          <w:szCs w:val="36"/>
        </w:rPr>
        <w:t>s</w:t>
      </w:r>
      <w:r w:rsidR="00AD288E">
        <w:rPr>
          <w:b/>
          <w:bCs/>
          <w:caps/>
          <w:sz w:val="36"/>
          <w:szCs w:val="36"/>
        </w:rPr>
        <w:t>hashi</w:t>
      </w:r>
      <w:r>
        <w:rPr>
          <w:b/>
          <w:bCs/>
          <w:caps/>
          <w:sz w:val="36"/>
          <w:szCs w:val="36"/>
        </w:rPr>
        <w:t xml:space="preserve"> </w:t>
      </w:r>
      <w:r w:rsidR="00AD288E">
        <w:rPr>
          <w:b/>
          <w:bCs/>
          <w:caps/>
          <w:sz w:val="36"/>
          <w:szCs w:val="36"/>
        </w:rPr>
        <w:t>priya</w:t>
      </w:r>
    </w:p>
    <w:p w:rsidR="008911A2" w:rsidP="00EC4580" w14:paraId="7AF376C9" w14:textId="77777777">
      <w:pPr>
        <w:spacing w:after="0"/>
        <w:jc w:val="center"/>
        <w:rPr>
          <w:sz w:val="28"/>
          <w:szCs w:val="28"/>
        </w:rPr>
      </w:pPr>
      <w:r>
        <w:rPr>
          <w:caps/>
          <w:sz w:val="28"/>
          <w:szCs w:val="28"/>
        </w:rPr>
        <w:t>S</w:t>
      </w:r>
      <w:r>
        <w:rPr>
          <w:sz w:val="28"/>
          <w:szCs w:val="28"/>
        </w:rPr>
        <w:t>alesforce Developer</w:t>
      </w:r>
    </w:p>
    <w:p w:rsidR="008911A2" w:rsidP="008911A2" w14:paraId="6920EE3C" w14:textId="3AE84538">
      <w:pPr>
        <w:spacing w:after="0"/>
        <w:jc w:val="center"/>
        <w:rPr>
          <w:rFonts w:ascii="Segoe UI" w:hAnsi="Segoe UI" w:cs="Segoe UI"/>
          <w:sz w:val="24"/>
          <w:szCs w:val="24"/>
        </w:rPr>
      </w:pPr>
      <w:r>
        <w:rPr>
          <w:rFonts w:ascii="Segoe UI" w:hAnsi="Segoe UI" w:cs="Segoe UI"/>
          <w:color w:val="242424"/>
          <w:sz w:val="23"/>
          <w:szCs w:val="23"/>
          <w:shd w:val="clear" w:color="auto" w:fill="FFFFFF"/>
        </w:rPr>
        <w:t xml:space="preserve">+91 </w:t>
      </w:r>
      <w:r w:rsidRPr="009B6146" w:rsidR="009B6146">
        <w:rPr>
          <w:rFonts w:ascii="Segoe UI" w:hAnsi="Segoe UI" w:cs="Segoe UI"/>
          <w:color w:val="242424"/>
          <w:sz w:val="23"/>
          <w:szCs w:val="23"/>
          <w:shd w:val="clear" w:color="auto" w:fill="FFFFFF"/>
        </w:rPr>
        <w:t>9</w:t>
      </w:r>
      <w:r w:rsidR="00AD288E">
        <w:rPr>
          <w:rFonts w:ascii="Segoe UI" w:hAnsi="Segoe UI" w:cs="Segoe UI"/>
          <w:color w:val="242424"/>
          <w:sz w:val="23"/>
          <w:szCs w:val="23"/>
          <w:shd w:val="clear" w:color="auto" w:fill="FFFFFF"/>
        </w:rPr>
        <w:t>515435116</w:t>
      </w:r>
      <w:r>
        <w:rPr>
          <w:rFonts w:ascii="Segoe UI" w:hAnsi="Segoe UI" w:cs="Segoe UI"/>
          <w:color w:val="242424"/>
          <w:sz w:val="23"/>
          <w:szCs w:val="23"/>
          <w:shd w:val="clear" w:color="auto" w:fill="FFFFFF"/>
        </w:rPr>
        <w:t xml:space="preserve"> l </w:t>
      </w:r>
      <w:hyperlink r:id="rId5" w:history="1">
        <w:r w:rsidRPr="00282569" w:rsidR="00AD288E">
          <w:rPr>
            <w:rStyle w:val="Hyperlink"/>
            <w:rFonts w:ascii="Segoe UI" w:hAnsi="Segoe UI" w:cs="Segoe UI"/>
            <w:sz w:val="23"/>
            <w:szCs w:val="23"/>
            <w:shd w:val="clear" w:color="auto" w:fill="FFFFFF"/>
          </w:rPr>
          <w:t>priyavardaboina2000@gmail.com</w:t>
        </w:r>
      </w:hyperlink>
      <w:r w:rsidR="00AD288E">
        <w:rPr>
          <w:rFonts w:ascii="Segoe UI" w:hAnsi="Segoe UI" w:cs="Segoe UI"/>
          <w:color w:val="242424"/>
          <w:sz w:val="23"/>
          <w:szCs w:val="23"/>
          <w:shd w:val="clear" w:color="auto" w:fill="FFFFFF"/>
        </w:rPr>
        <w:t xml:space="preserve"> |</w:t>
      </w:r>
      <w:r>
        <w:rPr>
          <w:rFonts w:ascii="Segoe UI" w:hAnsi="Segoe UI" w:cs="Segoe UI"/>
          <w:color w:val="242424"/>
          <w:sz w:val="23"/>
          <w:szCs w:val="23"/>
          <w:shd w:val="clear" w:color="auto" w:fill="FFFFFF"/>
        </w:rPr>
        <w:t xml:space="preserve"> </w:t>
      </w:r>
      <w:r>
        <w:rPr>
          <w:rFonts w:ascii="Segoe UI" w:hAnsi="Segoe UI" w:eastAsiaTheme="minorEastAsia" w:cs="Segoe UI"/>
          <w:color w:val="242424"/>
          <w:shd w:val="clear" w:color="auto" w:fill="FFFFFF"/>
        </w:rPr>
        <w:t>Hyderabad</w:t>
      </w:r>
      <w:r>
        <w:rPr>
          <w:rFonts w:ascii="Segoe UI" w:hAnsi="Segoe UI" w:cs="Segoe UI"/>
          <w:color w:val="242424"/>
          <w:shd w:val="clear" w:color="auto" w:fill="FFFFFF"/>
        </w:rPr>
        <w:t xml:space="preserve">, </w:t>
      </w:r>
      <w:r>
        <w:rPr>
          <w:rFonts w:ascii="Segoe UI" w:hAnsi="Segoe UI" w:eastAsiaTheme="minorEastAsia" w:cs="Segoe UI"/>
          <w:color w:val="242424"/>
          <w:shd w:val="clear" w:color="auto" w:fill="FFFFFF"/>
        </w:rPr>
        <w:t>India</w:t>
      </w:r>
    </w:p>
    <w:p w:rsidR="008911A2" w:rsidP="008911A2" w14:paraId="2F605F52" w14:textId="77777777">
      <w:pPr>
        <w:spacing w:after="0"/>
        <w:jc w:val="center"/>
        <w:rPr>
          <w:sz w:val="28"/>
          <w:szCs w:val="28"/>
        </w:rPr>
      </w:pPr>
      <w:r>
        <w:rPr>
          <w:noProof/>
          <w:sz w:val="28"/>
          <w:szCs w:val="28"/>
        </w:rPr>
        <mc:AlternateContent>
          <mc:Choice Requires="wps">
            <w:drawing>
              <wp:anchor distT="0" distB="0" distL="118872" distR="118872" simplePos="0" relativeHeight="251665408" behindDoc="0" locked="0" layoutInCell="1" allowOverlap="1">
                <wp:simplePos x="0" y="0"/>
                <wp:positionH relativeFrom="column">
                  <wp:posOffset>-76200</wp:posOffset>
                </wp:positionH>
                <wp:positionV relativeFrom="paragraph">
                  <wp:posOffset>78105</wp:posOffset>
                </wp:positionV>
                <wp:extent cx="6758940" cy="0"/>
                <wp:effectExtent l="0" t="0" r="0" b="12700"/>
                <wp:wrapNone/>
                <wp:docPr id="69" name="Shape 1"/>
                <wp:cNvGraphicFramePr/>
                <a:graphic xmlns:a="http://schemas.openxmlformats.org/drawingml/2006/main">
                  <a:graphicData uri="http://schemas.microsoft.com/office/word/2010/wordprocessingShape">
                    <wps:wsp xmlns:wps="http://schemas.microsoft.com/office/word/2010/wordprocessingShape">
                      <wps:cNvCnPr/>
                      <wps:spPr>
                        <a:xfrm>
                          <a:off x="0" y="0"/>
                          <a:ext cx="6758940" cy="0"/>
                        </a:xfrm>
                        <a:prstGeom prst="line">
                          <a:avLst/>
                        </a:prstGeom>
                        <a:solidFill>
                          <a:srgbClr val="FFFFFF"/>
                        </a:solidFill>
                        <a:ln w="12700">
                          <a:solidFill>
                            <a:srgbClr val="4472C4"/>
                          </a:solidFill>
                          <a:miter lim="800000"/>
                          <a:headEnd/>
                          <a:tailEnd/>
                        </a:ln>
                        <a:effectLst/>
                      </wps:spPr>
                      <wps:bodyPr/>
                    </wps:wsp>
                  </a:graphicData>
                </a:graphic>
              </wp:anchor>
            </w:drawing>
          </mc:Choice>
          <mc:Fallback>
            <w:pict>
              <v:line id="Shape 1" o:spid="_x0000_s1025" style="mso-wrap-distance-bottom:0;mso-wrap-distance-left:9.36pt;mso-wrap-distance-right:9.36pt;mso-wrap-distance-top:0;mso-wrap-style:square;position:absolute;visibility:visible;z-index:251666432" from="-6pt,6.15pt" to="526.2pt,6.15pt" strokecolor="#4472c4" strokeweight="1pt">
                <v:stroke joinstyle="miter"/>
              </v:line>
            </w:pict>
          </mc:Fallback>
        </mc:AlternateContent>
      </w:r>
    </w:p>
    <w:p w:rsidR="008911A2" w:rsidRPr="008911A2" w:rsidP="008911A2" w14:paraId="3AD32B0E" w14:textId="3477268B">
      <w:pPr>
        <w:pStyle w:val="ListParagraph"/>
        <w:numPr>
          <w:ilvl w:val="0"/>
          <w:numId w:val="7"/>
        </w:numPr>
        <w:spacing w:after="0"/>
        <w:jc w:val="both"/>
        <w:rPr>
          <w:sz w:val="20"/>
          <w:szCs w:val="20"/>
          <w:lang w:val="en-IN"/>
        </w:rPr>
      </w:pPr>
      <w:r w:rsidRPr="008911A2">
        <w:rPr>
          <w:sz w:val="20"/>
          <w:szCs w:val="20"/>
          <w:lang w:val="en-IN"/>
        </w:rPr>
        <w:t xml:space="preserve">Over </w:t>
      </w:r>
      <w:r w:rsidR="00447EB1">
        <w:rPr>
          <w:sz w:val="20"/>
          <w:szCs w:val="20"/>
          <w:lang w:val="en-IN"/>
        </w:rPr>
        <w:t>4</w:t>
      </w:r>
      <w:r w:rsidR="00246A4B">
        <w:rPr>
          <w:sz w:val="20"/>
          <w:szCs w:val="20"/>
          <w:lang w:val="en-IN"/>
        </w:rPr>
        <w:t>+</w:t>
      </w:r>
      <w:r w:rsidRPr="008911A2">
        <w:rPr>
          <w:sz w:val="20"/>
          <w:szCs w:val="20"/>
          <w:lang w:val="en-IN"/>
        </w:rPr>
        <w:t xml:space="preserve"> years of IT experience specializing in real-time software and web application development.</w:t>
      </w:r>
    </w:p>
    <w:p w:rsidR="008911A2" w:rsidRPr="008911A2" w:rsidP="008911A2" w14:paraId="52279A3E" w14:textId="327481A2">
      <w:pPr>
        <w:pStyle w:val="ListParagraph"/>
        <w:numPr>
          <w:ilvl w:val="0"/>
          <w:numId w:val="7"/>
        </w:numPr>
        <w:spacing w:after="0"/>
        <w:jc w:val="both"/>
        <w:rPr>
          <w:sz w:val="20"/>
          <w:szCs w:val="20"/>
          <w:lang w:val="en-IN"/>
        </w:rPr>
      </w:pPr>
      <w:r w:rsidRPr="008911A2">
        <w:rPr>
          <w:sz w:val="20"/>
          <w:szCs w:val="20"/>
          <w:lang w:val="en-IN"/>
        </w:rPr>
        <w:t xml:space="preserve">More than </w:t>
      </w:r>
      <w:r w:rsidR="004E3AE3">
        <w:rPr>
          <w:sz w:val="20"/>
          <w:szCs w:val="20"/>
          <w:lang w:val="en-IN"/>
        </w:rPr>
        <w:t>4</w:t>
      </w:r>
      <w:r w:rsidR="00246A4B">
        <w:rPr>
          <w:sz w:val="20"/>
          <w:szCs w:val="20"/>
          <w:lang w:val="en-IN"/>
        </w:rPr>
        <w:t>+</w:t>
      </w:r>
      <w:r w:rsidRPr="008911A2">
        <w:rPr>
          <w:sz w:val="20"/>
          <w:szCs w:val="20"/>
          <w:lang w:val="en-IN"/>
        </w:rPr>
        <w:t xml:space="preserve"> years of hands-on experience in Salesforce development, with expertise in Salesforce Lightning, Apex, and Lightning Web Components (LWC).</w:t>
      </w:r>
    </w:p>
    <w:p w:rsidR="008911A2" w:rsidRPr="008911A2" w:rsidP="008911A2" w14:paraId="5455146A" w14:textId="5956F303">
      <w:pPr>
        <w:pStyle w:val="ListParagraph"/>
        <w:numPr>
          <w:ilvl w:val="0"/>
          <w:numId w:val="7"/>
        </w:numPr>
        <w:spacing w:after="0"/>
        <w:jc w:val="both"/>
        <w:rPr>
          <w:sz w:val="20"/>
          <w:szCs w:val="20"/>
          <w:lang w:val="en-IN"/>
        </w:rPr>
      </w:pPr>
      <w:r w:rsidRPr="008911A2">
        <w:rPr>
          <w:sz w:val="20"/>
          <w:szCs w:val="20"/>
          <w:lang w:val="en-IN"/>
        </w:rPr>
        <w:t>Proven ability to deliver high-quality solutions for real-time Salesforce projects, supporting business growth and enhancing user experience.</w:t>
      </w:r>
    </w:p>
    <w:p w:rsidR="008911A2" w:rsidRPr="008911A2" w:rsidP="008911A2" w14:paraId="1F35995E" w14:textId="22D79E38">
      <w:pPr>
        <w:pStyle w:val="ListParagraph"/>
        <w:numPr>
          <w:ilvl w:val="0"/>
          <w:numId w:val="7"/>
        </w:numPr>
        <w:spacing w:after="0"/>
        <w:jc w:val="both"/>
        <w:rPr>
          <w:sz w:val="20"/>
          <w:szCs w:val="20"/>
        </w:rPr>
      </w:pPr>
      <w:r w:rsidRPr="008911A2">
        <w:rPr>
          <w:sz w:val="20"/>
          <w:szCs w:val="20"/>
          <w:lang w:val="en-IN"/>
        </w:rPr>
        <w:t>Salesforce Sales &amp; Service Cloud professional with a strong track record in designing, implementing, and optimizing Salesforce solutions for various organizations, encompassing configuration, customization, and administration.</w:t>
      </w:r>
    </w:p>
    <w:p w:rsidR="008911A2" w:rsidP="008911A2" w14:paraId="6649770C" w14:textId="77777777">
      <w:pPr>
        <w:spacing w:after="0"/>
        <w:jc w:val="both"/>
        <w:rPr>
          <w:b/>
          <w:bCs/>
          <w:sz w:val="20"/>
          <w:szCs w:val="20"/>
        </w:rPr>
      </w:pPr>
    </w:p>
    <w:p w:rsidR="008911A2" w:rsidP="008911A2" w14:paraId="2B6907A3" w14:textId="77777777">
      <w:pPr>
        <w:spacing w:after="0"/>
        <w:jc w:val="center"/>
        <w:rPr>
          <w:sz w:val="20"/>
          <w:szCs w:val="20"/>
        </w:rPr>
        <w:sectPr w:rsidSect="006914B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sectPr>
      </w:pPr>
      <w:r>
        <w:rPr>
          <w:b/>
          <w:bCs/>
          <w:noProof/>
        </w:rPr>
        <mc:AlternateContent>
          <mc:Choice Requires="wps">
            <w:drawing>
              <wp:anchor distT="0" distB="0" distL="118872" distR="118872" simplePos="0" relativeHeight="251663360" behindDoc="0" locked="0" layoutInCell="1" allowOverlap="1">
                <wp:simplePos x="0" y="0"/>
                <wp:positionH relativeFrom="column">
                  <wp:posOffset>-76200</wp:posOffset>
                </wp:positionH>
                <wp:positionV relativeFrom="paragraph">
                  <wp:posOffset>215900</wp:posOffset>
                </wp:positionV>
                <wp:extent cx="6431280" cy="0"/>
                <wp:effectExtent l="0" t="0" r="0" b="12700"/>
                <wp:wrapNone/>
                <wp:docPr id="70" name="Shape 2"/>
                <wp:cNvGraphicFramePr/>
                <a:graphic xmlns:a="http://schemas.openxmlformats.org/drawingml/2006/main">
                  <a:graphicData uri="http://schemas.microsoft.com/office/word/2010/wordprocessingShape">
                    <wps:wsp xmlns:wps="http://schemas.microsoft.com/office/word/2010/wordprocessingShape">
                      <wps:cNvCnPr/>
                      <wps:spPr>
                        <a:xfrm>
                          <a:off x="0" y="0"/>
                          <a:ext cx="6431280" cy="0"/>
                        </a:xfrm>
                        <a:prstGeom prst="line">
                          <a:avLst/>
                        </a:prstGeom>
                        <a:solidFill>
                          <a:srgbClr val="FFFFFF"/>
                        </a:solidFill>
                        <a:ln w="12700">
                          <a:solidFill>
                            <a:srgbClr val="4472C4"/>
                          </a:solidFill>
                          <a:miter lim="800000"/>
                          <a:headEnd/>
                          <a:tailEnd/>
                        </a:ln>
                        <a:effectLst/>
                      </wps:spPr>
                      <wps:bodyPr/>
                    </wps:wsp>
                  </a:graphicData>
                </a:graphic>
              </wp:anchor>
            </w:drawing>
          </mc:Choice>
          <mc:Fallback>
            <w:pict>
              <v:line id="Shape 2" o:spid="_x0000_s1026" style="mso-wrap-distance-bottom:0;mso-wrap-distance-left:9.36pt;mso-wrap-distance-right:9.36pt;mso-wrap-distance-top:0;mso-wrap-style:square;position:absolute;visibility:visible;z-index:251664384" from="-6pt,17pt" to="500.4pt,17pt" strokecolor="#4472c4" strokeweight="1pt">
                <v:stroke joinstyle="miter"/>
              </v:line>
            </w:pict>
          </mc:Fallback>
        </mc:AlternateContent>
      </w:r>
      <w:r>
        <w:rPr>
          <w:b/>
          <w:bCs/>
        </w:rPr>
        <w:t>CORE COMPETENCIES</w:t>
      </w:r>
    </w:p>
    <w:p w:rsidR="008911A2" w:rsidP="008911A2" w14:paraId="7756D0DA" w14:textId="77777777">
      <w:pPr>
        <w:pStyle w:val="ListParagraph"/>
        <w:numPr>
          <w:ilvl w:val="0"/>
          <w:numId w:val="6"/>
        </w:numPr>
        <w:spacing w:after="0"/>
        <w:rPr>
          <w:sz w:val="20"/>
          <w:szCs w:val="20"/>
        </w:rPr>
      </w:pPr>
      <w:r>
        <w:rPr>
          <w:sz w:val="20"/>
          <w:szCs w:val="20"/>
        </w:rPr>
        <w:t>Salesforce Development</w:t>
      </w:r>
    </w:p>
    <w:p w:rsidR="008911A2" w:rsidP="008911A2" w14:paraId="12C1EB37" w14:textId="48B3BD12">
      <w:pPr>
        <w:pStyle w:val="ListParagraph"/>
        <w:numPr>
          <w:ilvl w:val="0"/>
          <w:numId w:val="6"/>
        </w:numPr>
        <w:spacing w:after="0"/>
        <w:rPr>
          <w:sz w:val="20"/>
          <w:szCs w:val="20"/>
        </w:rPr>
      </w:pPr>
      <w:r>
        <w:rPr>
          <w:sz w:val="20"/>
          <w:szCs w:val="20"/>
        </w:rPr>
        <w:t>Sales Cloud, Service Cloud, &amp; Experience Cloud</w:t>
      </w:r>
    </w:p>
    <w:p w:rsidR="008911A2" w:rsidP="008911A2" w14:paraId="3C1F31C4" w14:textId="77777777">
      <w:pPr>
        <w:pStyle w:val="ListParagraph"/>
        <w:numPr>
          <w:ilvl w:val="0"/>
          <w:numId w:val="6"/>
        </w:numPr>
        <w:spacing w:after="0"/>
        <w:rPr>
          <w:sz w:val="20"/>
          <w:szCs w:val="20"/>
        </w:rPr>
      </w:pPr>
      <w:r>
        <w:rPr>
          <w:sz w:val="20"/>
          <w:szCs w:val="20"/>
        </w:rPr>
        <w:t>Comprehensive Test Case Development</w:t>
      </w:r>
    </w:p>
    <w:p w:rsidR="008911A2" w:rsidP="008911A2" w14:paraId="13C50260" w14:textId="77777777">
      <w:pPr>
        <w:pStyle w:val="ListParagraph"/>
        <w:numPr>
          <w:ilvl w:val="0"/>
          <w:numId w:val="6"/>
        </w:numPr>
        <w:spacing w:after="0"/>
        <w:rPr>
          <w:sz w:val="20"/>
          <w:szCs w:val="20"/>
        </w:rPr>
      </w:pPr>
      <w:r>
        <w:rPr>
          <w:sz w:val="20"/>
          <w:szCs w:val="20"/>
        </w:rPr>
        <w:t>Functional and Non-Functional Requirement Analysis</w:t>
      </w:r>
    </w:p>
    <w:p w:rsidR="008911A2" w:rsidP="008911A2" w14:paraId="07F8CC02" w14:textId="77777777">
      <w:pPr>
        <w:pStyle w:val="ListParagraph"/>
        <w:numPr>
          <w:ilvl w:val="0"/>
          <w:numId w:val="6"/>
        </w:numPr>
        <w:spacing w:after="0"/>
        <w:rPr>
          <w:sz w:val="20"/>
          <w:szCs w:val="20"/>
        </w:rPr>
      </w:pPr>
      <w:r>
        <w:rPr>
          <w:sz w:val="20"/>
          <w:szCs w:val="20"/>
        </w:rPr>
        <w:t>Regression Testing</w:t>
      </w:r>
    </w:p>
    <w:p w:rsidR="008911A2" w:rsidP="008911A2" w14:paraId="6EB725DE" w14:textId="32693AED">
      <w:pPr>
        <w:pStyle w:val="ListParagraph"/>
        <w:numPr>
          <w:ilvl w:val="0"/>
          <w:numId w:val="6"/>
        </w:numPr>
        <w:spacing w:after="0"/>
        <w:rPr>
          <w:sz w:val="20"/>
          <w:szCs w:val="20"/>
        </w:rPr>
      </w:pPr>
      <w:r>
        <w:rPr>
          <w:sz w:val="20"/>
          <w:szCs w:val="20"/>
        </w:rPr>
        <w:t>Data Verification with SOQL Queries</w:t>
      </w:r>
    </w:p>
    <w:p w:rsidR="008911A2" w:rsidP="008911A2" w14:paraId="033497E2" w14:textId="77777777">
      <w:pPr>
        <w:pStyle w:val="ListParagraph"/>
        <w:numPr>
          <w:ilvl w:val="0"/>
          <w:numId w:val="6"/>
        </w:numPr>
        <w:spacing w:after="0"/>
        <w:rPr>
          <w:sz w:val="20"/>
          <w:szCs w:val="20"/>
        </w:rPr>
      </w:pPr>
      <w:r>
        <w:rPr>
          <w:sz w:val="20"/>
          <w:szCs w:val="20"/>
        </w:rPr>
        <w:t>Mantis Bug Tracking System</w:t>
      </w:r>
    </w:p>
    <w:p w:rsidR="008911A2" w:rsidP="008911A2" w14:paraId="13B371AD" w14:textId="77777777">
      <w:pPr>
        <w:pStyle w:val="ListParagraph"/>
        <w:spacing w:after="0"/>
        <w:ind w:left="0"/>
        <w:rPr>
          <w:sz w:val="20"/>
          <w:szCs w:val="20"/>
        </w:rPr>
      </w:pPr>
    </w:p>
    <w:p w:rsidR="008911A2" w:rsidP="008911A2" w14:paraId="661CB2A5" w14:textId="77777777">
      <w:pPr>
        <w:pStyle w:val="ListParagraph"/>
        <w:numPr>
          <w:ilvl w:val="0"/>
          <w:numId w:val="6"/>
        </w:numPr>
        <w:spacing w:after="0"/>
        <w:rPr>
          <w:sz w:val="20"/>
          <w:szCs w:val="20"/>
        </w:rPr>
      </w:pPr>
      <w:r>
        <w:rPr>
          <w:sz w:val="20"/>
          <w:szCs w:val="20"/>
        </w:rPr>
        <w:t>Agile Methodologies</w:t>
      </w:r>
    </w:p>
    <w:p w:rsidR="008911A2" w:rsidP="008911A2" w14:paraId="75FE48A4" w14:textId="77777777">
      <w:pPr>
        <w:pStyle w:val="ListParagraph"/>
        <w:numPr>
          <w:ilvl w:val="0"/>
          <w:numId w:val="6"/>
        </w:numPr>
        <w:spacing w:after="0"/>
        <w:rPr>
          <w:sz w:val="20"/>
          <w:szCs w:val="20"/>
        </w:rPr>
      </w:pPr>
      <w:r>
        <w:rPr>
          <w:sz w:val="20"/>
          <w:szCs w:val="20"/>
        </w:rPr>
        <w:t>Project Status Reporting</w:t>
      </w:r>
    </w:p>
    <w:p w:rsidR="008911A2" w:rsidP="008911A2" w14:paraId="3735C094" w14:textId="77777777">
      <w:pPr>
        <w:pStyle w:val="ListParagraph"/>
        <w:numPr>
          <w:ilvl w:val="0"/>
          <w:numId w:val="6"/>
        </w:numPr>
        <w:spacing w:after="0"/>
        <w:rPr>
          <w:sz w:val="20"/>
          <w:szCs w:val="20"/>
        </w:rPr>
      </w:pPr>
      <w:r>
        <w:rPr>
          <w:sz w:val="20"/>
          <w:szCs w:val="20"/>
        </w:rPr>
        <w:t>Continuous Improvement Initiatives</w:t>
      </w:r>
    </w:p>
    <w:p w:rsidR="008911A2" w:rsidP="008911A2" w14:paraId="2429B121" w14:textId="77777777">
      <w:pPr>
        <w:pStyle w:val="ListParagraph"/>
        <w:numPr>
          <w:ilvl w:val="0"/>
          <w:numId w:val="6"/>
        </w:numPr>
        <w:spacing w:after="0"/>
        <w:rPr>
          <w:sz w:val="20"/>
          <w:szCs w:val="20"/>
        </w:rPr>
      </w:pPr>
      <w:r>
        <w:rPr>
          <w:sz w:val="20"/>
          <w:szCs w:val="20"/>
        </w:rPr>
        <w:t>Collaboration and Communication</w:t>
      </w:r>
    </w:p>
    <w:p w:rsidR="008911A2" w:rsidP="008911A2" w14:paraId="6E7CFDC7" w14:textId="0C99018B">
      <w:pPr>
        <w:pStyle w:val="ListParagraph"/>
        <w:numPr>
          <w:ilvl w:val="0"/>
          <w:numId w:val="6"/>
        </w:numPr>
        <w:spacing w:after="0"/>
        <w:rPr>
          <w:sz w:val="20"/>
          <w:szCs w:val="20"/>
        </w:rPr>
      </w:pPr>
      <w:r>
        <w:rPr>
          <w:sz w:val="20"/>
          <w:szCs w:val="20"/>
        </w:rPr>
        <w:t>Salesforce Lightning Components (LWC &amp; AURA)</w:t>
      </w:r>
    </w:p>
    <w:p w:rsidR="008911A2" w:rsidP="008911A2" w14:paraId="4C209D60" w14:textId="77777777">
      <w:pPr>
        <w:pStyle w:val="ListParagraph"/>
        <w:numPr>
          <w:ilvl w:val="0"/>
          <w:numId w:val="6"/>
        </w:numPr>
        <w:spacing w:after="0"/>
        <w:rPr>
          <w:sz w:val="20"/>
          <w:szCs w:val="20"/>
        </w:rPr>
      </w:pPr>
      <w:r>
        <w:rPr>
          <w:sz w:val="20"/>
          <w:szCs w:val="20"/>
        </w:rPr>
        <w:t>Integration of Third-Party Services</w:t>
      </w:r>
    </w:p>
    <w:p w:rsidR="008911A2" w:rsidP="008911A2" w14:paraId="1A423CE0" w14:textId="77777777">
      <w:pPr>
        <w:pStyle w:val="ListParagraph"/>
        <w:numPr>
          <w:ilvl w:val="0"/>
          <w:numId w:val="6"/>
        </w:numPr>
        <w:spacing w:after="0"/>
        <w:rPr>
          <w:sz w:val="20"/>
          <w:szCs w:val="20"/>
        </w:rPr>
      </w:pPr>
      <w:r>
        <w:rPr>
          <w:sz w:val="20"/>
          <w:szCs w:val="20"/>
        </w:rPr>
        <w:t>Apex</w:t>
      </w:r>
    </w:p>
    <w:p w:rsidR="008911A2" w:rsidP="008911A2" w14:paraId="7A261E69" w14:textId="77777777">
      <w:pPr>
        <w:pStyle w:val="ListParagraph"/>
        <w:numPr>
          <w:ilvl w:val="0"/>
          <w:numId w:val="6"/>
        </w:numPr>
        <w:spacing w:after="0"/>
        <w:rPr>
          <w:b/>
          <w:bCs/>
        </w:rPr>
        <w:sectPr w:rsidSect="006914BE">
          <w:type w:val="continuous"/>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num="2" w:space="708"/>
        </w:sectPr>
      </w:pPr>
      <w:r>
        <w:rPr>
          <w:sz w:val="20"/>
          <w:szCs w:val="20"/>
        </w:rPr>
        <w:t>Process Enhancement Initiatives</w:t>
      </w:r>
    </w:p>
    <w:p w:rsidR="008911A2" w:rsidP="008911A2" w14:paraId="23699576" w14:textId="75A42A70">
      <w:pPr>
        <w:spacing w:after="0"/>
      </w:pPr>
      <w:r>
        <w:rPr>
          <w:b/>
          <w:bCs/>
        </w:rPr>
        <w:t xml:space="preserve">Tools: </w:t>
      </w:r>
      <w:r>
        <w:t>VS Code, Git, Source Tree, Copado</w:t>
      </w:r>
    </w:p>
    <w:p w:rsidR="008911A2" w:rsidP="008911A2" w14:paraId="24979853" w14:textId="77777777">
      <w:pPr>
        <w:spacing w:after="0"/>
        <w:jc w:val="center"/>
        <w:rPr>
          <w:b/>
          <w:bCs/>
        </w:rPr>
      </w:pPr>
    </w:p>
    <w:p w:rsidR="008911A2" w:rsidP="008911A2" w14:paraId="66BB746D" w14:textId="77777777">
      <w:pPr>
        <w:spacing w:after="0"/>
        <w:jc w:val="center"/>
        <w:rPr>
          <w:b/>
          <w:bCs/>
        </w:rPr>
      </w:pPr>
      <w:r>
        <w:rPr>
          <w:noProof/>
          <w:sz w:val="21"/>
          <w:szCs w:val="21"/>
        </w:rPr>
        <mc:AlternateContent>
          <mc:Choice Requires="wps">
            <w:drawing>
              <wp:anchor distT="0" distB="0" distL="118872" distR="118872" simplePos="0" relativeHeight="251658240" behindDoc="0" locked="0" layoutInCell="1" allowOverlap="1">
                <wp:simplePos x="0" y="0"/>
                <wp:positionH relativeFrom="column">
                  <wp:posOffset>-167640</wp:posOffset>
                </wp:positionH>
                <wp:positionV relativeFrom="paragraph">
                  <wp:posOffset>198755</wp:posOffset>
                </wp:positionV>
                <wp:extent cx="6850380" cy="38099"/>
                <wp:effectExtent l="0" t="0" r="71" b="12700"/>
                <wp:wrapNone/>
                <wp:docPr id="71" name="Shape 3"/>
                <wp:cNvGraphicFramePr/>
                <a:graphic xmlns:a="http://schemas.openxmlformats.org/drawingml/2006/main">
                  <a:graphicData uri="http://schemas.microsoft.com/office/word/2010/wordprocessingShape">
                    <wps:wsp xmlns:wps="http://schemas.microsoft.com/office/word/2010/wordprocessingShape">
                      <wps:cNvCnPr/>
                      <wps:spPr>
                        <a:xfrm flipV="1">
                          <a:off x="0" y="0"/>
                          <a:ext cx="6850380" cy="38099"/>
                        </a:xfrm>
                        <a:prstGeom prst="line">
                          <a:avLst/>
                        </a:prstGeom>
                        <a:solidFill>
                          <a:srgbClr val="FFFFFF"/>
                        </a:solidFill>
                        <a:ln w="12700">
                          <a:solidFill>
                            <a:srgbClr val="4472C4"/>
                          </a:solidFill>
                          <a:miter lim="800000"/>
                          <a:headEnd/>
                          <a:tailEnd/>
                        </a:ln>
                        <a:effectLst/>
                      </wps:spPr>
                      <wps:bodyPr/>
                    </wps:wsp>
                  </a:graphicData>
                </a:graphic>
              </wp:anchor>
            </w:drawing>
          </mc:Choice>
          <mc:Fallback>
            <w:pict>
              <v:line id="Shape 3" o:spid="_x0000_s1027" style="flip:y;mso-wrap-distance-bottom:0;mso-wrap-distance-left:9.36pt;mso-wrap-distance-right:9.36pt;mso-wrap-distance-top:0;mso-wrap-style:square;position:absolute;visibility:visible;z-index:251660288" from="-13.2pt,15.65pt" to="526.2pt,18.65pt" strokecolor="#4472c4" strokeweight="1pt">
                <v:stroke joinstyle="miter"/>
              </v:line>
            </w:pict>
          </mc:Fallback>
        </mc:AlternateContent>
      </w:r>
      <w:r>
        <w:rPr>
          <w:b/>
          <w:bCs/>
        </w:rPr>
        <w:t>EXPERIENCE</w:t>
      </w:r>
    </w:p>
    <w:p w:rsidR="008911A2" w:rsidP="008911A2" w14:paraId="406E765B" w14:textId="77777777">
      <w:pPr>
        <w:spacing w:after="0"/>
        <w:rPr>
          <w:sz w:val="21"/>
          <w:szCs w:val="21"/>
        </w:rPr>
      </w:pPr>
    </w:p>
    <w:p w:rsidR="008911A2" w:rsidP="008911A2" w14:paraId="68BF4517" w14:textId="7BAD663F">
      <w:pPr>
        <w:spacing w:after="0"/>
        <w:rPr>
          <w:b/>
          <w:bCs/>
          <w:color w:val="1F3864" w:themeColor="accent1" w:themeShade="80"/>
          <w:sz w:val="20"/>
          <w:szCs w:val="20"/>
        </w:rPr>
      </w:pPr>
      <w:r>
        <w:rPr>
          <w:b/>
          <w:bCs/>
          <w:color w:val="1F3864" w:themeColor="accent1" w:themeShade="80"/>
          <w:sz w:val="20"/>
          <w:szCs w:val="20"/>
        </w:rPr>
        <w:t xml:space="preserve">Salesforce Developer, </w:t>
      </w:r>
      <w:r w:rsidRPr="00E504A5" w:rsidR="00E504A5">
        <w:rPr>
          <w:b/>
          <w:bCs/>
          <w:color w:val="1F3864" w:themeColor="accent1" w:themeShade="80"/>
          <w:sz w:val="20"/>
          <w:szCs w:val="20"/>
        </w:rPr>
        <w:t>Supath Info Technologies Pvt Ltd</w:t>
      </w:r>
      <w:r w:rsidR="00E504A5">
        <w:rPr>
          <w:b/>
          <w:bCs/>
          <w:color w:val="1F3864" w:themeColor="accent1" w:themeShade="80"/>
          <w:sz w:val="20"/>
          <w:szCs w:val="20"/>
        </w:rPr>
        <w:t xml:space="preserve">, </w:t>
      </w:r>
      <w:r w:rsidR="00AD288E">
        <w:rPr>
          <w:b/>
          <w:bCs/>
          <w:color w:val="1F3864" w:themeColor="accent1" w:themeShade="80"/>
          <w:sz w:val="20"/>
          <w:szCs w:val="20"/>
        </w:rPr>
        <w:t>09</w:t>
      </w:r>
      <w:r w:rsidR="00246A4B">
        <w:rPr>
          <w:b/>
          <w:bCs/>
          <w:color w:val="1F3864" w:themeColor="accent1" w:themeShade="80"/>
          <w:sz w:val="20"/>
          <w:szCs w:val="20"/>
        </w:rPr>
        <w:t>/202</w:t>
      </w:r>
      <w:r w:rsidR="00AD288E">
        <w:rPr>
          <w:b/>
          <w:bCs/>
          <w:color w:val="1F3864" w:themeColor="accent1" w:themeShade="80"/>
          <w:sz w:val="20"/>
          <w:szCs w:val="20"/>
        </w:rPr>
        <w:t>2</w:t>
      </w:r>
      <w:r w:rsidR="00246A4B">
        <w:rPr>
          <w:b/>
          <w:bCs/>
          <w:color w:val="1F3864" w:themeColor="accent1" w:themeShade="80"/>
          <w:sz w:val="20"/>
          <w:szCs w:val="20"/>
        </w:rPr>
        <w:t xml:space="preserve"> – TILL NOW</w:t>
      </w:r>
    </w:p>
    <w:p w:rsidR="008911A2" w:rsidRPr="008911A2" w:rsidP="008911A2" w14:paraId="076BFDC2" w14:textId="77777777">
      <w:pPr>
        <w:pStyle w:val="ListParagraph"/>
        <w:numPr>
          <w:ilvl w:val="0"/>
          <w:numId w:val="8"/>
        </w:numPr>
        <w:spacing w:after="0"/>
        <w:rPr>
          <w:sz w:val="20"/>
          <w:szCs w:val="20"/>
        </w:rPr>
      </w:pPr>
      <w:r w:rsidRPr="008911A2">
        <w:rPr>
          <w:sz w:val="20"/>
          <w:szCs w:val="20"/>
        </w:rPr>
        <w:t>Led proactive proof-of-concept (PoC) assessments prior to sprints, ensuring the viability of proposed solutions within the Salesforce environment.</w:t>
      </w:r>
    </w:p>
    <w:p w:rsidR="008911A2" w:rsidRPr="008911A2" w:rsidP="008911A2" w14:paraId="54F2BE50" w14:textId="77777777">
      <w:pPr>
        <w:pStyle w:val="ListParagraph"/>
        <w:numPr>
          <w:ilvl w:val="0"/>
          <w:numId w:val="8"/>
        </w:numPr>
        <w:spacing w:after="0"/>
        <w:rPr>
          <w:sz w:val="20"/>
          <w:szCs w:val="20"/>
        </w:rPr>
      </w:pPr>
      <w:r w:rsidRPr="008911A2">
        <w:rPr>
          <w:sz w:val="20"/>
          <w:szCs w:val="20"/>
        </w:rPr>
        <w:t>Executed comprehensive PoC strategies, incorporating rigorous testing and evaluation criteria within Salesforce Sandbox to validate solution feasibility.</w:t>
      </w:r>
    </w:p>
    <w:p w:rsidR="008911A2" w:rsidRPr="008911A2" w:rsidP="008911A2" w14:paraId="7F7BDDCC" w14:textId="77777777">
      <w:pPr>
        <w:pStyle w:val="ListParagraph"/>
        <w:numPr>
          <w:ilvl w:val="0"/>
          <w:numId w:val="8"/>
        </w:numPr>
        <w:spacing w:after="0"/>
        <w:rPr>
          <w:sz w:val="20"/>
          <w:szCs w:val="20"/>
        </w:rPr>
      </w:pPr>
      <w:r w:rsidRPr="008911A2">
        <w:rPr>
          <w:sz w:val="20"/>
          <w:szCs w:val="20"/>
        </w:rPr>
        <w:t>Optimized Agile development efficiency by seamlessly integrating Salesforce DX and Azure DevOps, facilitating precise tracking of user stories, deployments, and management through Salesforce Change Sets.</w:t>
      </w:r>
    </w:p>
    <w:p w:rsidR="008911A2" w:rsidRPr="008911A2" w:rsidP="008911A2" w14:paraId="4DF8DA0A" w14:textId="77777777">
      <w:pPr>
        <w:pStyle w:val="ListParagraph"/>
        <w:numPr>
          <w:ilvl w:val="0"/>
          <w:numId w:val="8"/>
        </w:numPr>
        <w:spacing w:after="0"/>
        <w:rPr>
          <w:sz w:val="20"/>
          <w:szCs w:val="20"/>
        </w:rPr>
      </w:pPr>
      <w:r w:rsidRPr="008911A2">
        <w:rPr>
          <w:sz w:val="20"/>
          <w:szCs w:val="20"/>
        </w:rPr>
        <w:t>Significantly improved the reliability and functionality of Salesforce applications by meticulously implementing user stories and conducting thorough unit and integration testing using Apex Test Classes and Salesforce DX, resulting in a notable reduction in bugs.</w:t>
      </w:r>
    </w:p>
    <w:p w:rsidR="008911A2" w:rsidRPr="008911A2" w:rsidP="008911A2" w14:paraId="5ED18015" w14:textId="77777777">
      <w:pPr>
        <w:pStyle w:val="ListParagraph"/>
        <w:numPr>
          <w:ilvl w:val="0"/>
          <w:numId w:val="8"/>
        </w:numPr>
        <w:spacing w:after="0"/>
        <w:rPr>
          <w:sz w:val="20"/>
          <w:szCs w:val="20"/>
        </w:rPr>
      </w:pPr>
      <w:r w:rsidRPr="008911A2">
        <w:rPr>
          <w:sz w:val="20"/>
          <w:szCs w:val="20"/>
        </w:rPr>
        <w:t>Demonstrated adaptability and effective collaboration in both large and small team environments, ensuring seamless coordination with cross-functional teams using Salesforce Chatter and collaborative development tools.</w:t>
      </w:r>
    </w:p>
    <w:p w:rsidR="008911A2" w:rsidRPr="008911A2" w:rsidP="008911A2" w14:paraId="262B864A" w14:textId="77777777">
      <w:pPr>
        <w:pStyle w:val="ListParagraph"/>
        <w:numPr>
          <w:ilvl w:val="0"/>
          <w:numId w:val="8"/>
        </w:numPr>
        <w:spacing w:after="0"/>
        <w:rPr>
          <w:sz w:val="20"/>
          <w:szCs w:val="20"/>
        </w:rPr>
      </w:pPr>
      <w:r w:rsidRPr="008911A2">
        <w:rPr>
          <w:sz w:val="20"/>
          <w:szCs w:val="20"/>
        </w:rPr>
        <w:t>Applied a solid understanding of OmniStudio capabilities and features, such as OmniScripts and FlexCards, to contribute to project success.</w:t>
      </w:r>
    </w:p>
    <w:p w:rsidR="008911A2" w:rsidP="008911A2" w14:paraId="73B831F1" w14:textId="11B080D2">
      <w:pPr>
        <w:pStyle w:val="ListParagraph"/>
        <w:numPr>
          <w:ilvl w:val="0"/>
          <w:numId w:val="8"/>
        </w:numPr>
        <w:spacing w:after="0"/>
        <w:rPr>
          <w:sz w:val="20"/>
          <w:szCs w:val="20"/>
        </w:rPr>
      </w:pPr>
      <w:r w:rsidRPr="008911A2">
        <w:rPr>
          <w:sz w:val="20"/>
          <w:szCs w:val="20"/>
        </w:rPr>
        <w:t>Played a key role in developing and maintaining Salesforce applications, utilizing tools such as Apex, Lightning Web Components (LWC), and Visualforce to enhance both new and existing projects.</w:t>
      </w:r>
      <w:r w:rsidR="00E504A5">
        <w:rPr>
          <w:sz w:val="20"/>
          <w:szCs w:val="20"/>
        </w:rPr>
        <w:t xml:space="preserve"> </w:t>
      </w:r>
    </w:p>
    <w:p w:rsidR="00AD288E" w:rsidRPr="00AD288E" w:rsidP="00AD288E" w14:paraId="0A7F5600" w14:textId="57FA670A">
      <w:pPr>
        <w:spacing w:after="0"/>
        <w:rPr>
          <w:b/>
          <w:bCs/>
          <w:color w:val="1F3864" w:themeColor="accent1" w:themeShade="80"/>
          <w:sz w:val="20"/>
          <w:szCs w:val="20"/>
        </w:rPr>
      </w:pPr>
      <w:r w:rsidRPr="00AD288E">
        <w:rPr>
          <w:b/>
          <w:bCs/>
          <w:color w:val="1F3864" w:themeColor="accent1" w:themeShade="80"/>
          <w:sz w:val="20"/>
          <w:szCs w:val="20"/>
        </w:rPr>
        <w:t xml:space="preserve">Salesforce Developer, </w:t>
      </w:r>
      <w:r>
        <w:rPr>
          <w:b/>
          <w:bCs/>
          <w:color w:val="1F3864" w:themeColor="accent1" w:themeShade="80"/>
          <w:sz w:val="20"/>
          <w:szCs w:val="20"/>
        </w:rPr>
        <w:t>Infosys</w:t>
      </w:r>
      <w:r w:rsidRPr="00AD288E">
        <w:rPr>
          <w:b/>
          <w:bCs/>
          <w:color w:val="1F3864" w:themeColor="accent1" w:themeShade="80"/>
          <w:sz w:val="20"/>
          <w:szCs w:val="20"/>
        </w:rPr>
        <w:t>, 0</w:t>
      </w:r>
      <w:r>
        <w:rPr>
          <w:b/>
          <w:bCs/>
          <w:color w:val="1F3864" w:themeColor="accent1" w:themeShade="80"/>
          <w:sz w:val="20"/>
          <w:szCs w:val="20"/>
        </w:rPr>
        <w:t>3</w:t>
      </w:r>
      <w:r w:rsidRPr="00AD288E">
        <w:rPr>
          <w:b/>
          <w:bCs/>
          <w:color w:val="1F3864" w:themeColor="accent1" w:themeShade="80"/>
          <w:sz w:val="20"/>
          <w:szCs w:val="20"/>
        </w:rPr>
        <w:t xml:space="preserve">/2022 – </w:t>
      </w:r>
      <w:r>
        <w:rPr>
          <w:b/>
          <w:bCs/>
          <w:color w:val="1F3864" w:themeColor="accent1" w:themeShade="80"/>
          <w:sz w:val="20"/>
          <w:szCs w:val="20"/>
        </w:rPr>
        <w:t>09/2022</w:t>
      </w:r>
    </w:p>
    <w:p w:rsidR="00E504A5" w:rsidP="00AD288E" w14:paraId="3F6050E1" w14:textId="77777777">
      <w:pPr>
        <w:spacing w:after="0"/>
        <w:rPr>
          <w:sz w:val="20"/>
          <w:szCs w:val="20"/>
        </w:rPr>
      </w:pPr>
    </w:p>
    <w:p w:rsidR="00AD288E" w:rsidP="00AD288E" w14:paraId="01B569CB" w14:textId="0D09162A">
      <w:pPr>
        <w:spacing w:after="0"/>
        <w:rPr>
          <w:b/>
          <w:bCs/>
          <w:color w:val="1F3864" w:themeColor="accent1" w:themeShade="80"/>
          <w:sz w:val="20"/>
          <w:szCs w:val="20"/>
        </w:rPr>
      </w:pPr>
      <w:r>
        <w:rPr>
          <w:b/>
          <w:bCs/>
          <w:color w:val="1F3864" w:themeColor="accent1" w:themeShade="80"/>
          <w:sz w:val="20"/>
          <w:szCs w:val="20"/>
        </w:rPr>
        <w:t xml:space="preserve">Salesforce </w:t>
      </w:r>
      <w:r>
        <w:rPr>
          <w:b/>
          <w:bCs/>
          <w:color w:val="1F3864" w:themeColor="accent1" w:themeShade="80"/>
          <w:sz w:val="20"/>
          <w:szCs w:val="20"/>
        </w:rPr>
        <w:t xml:space="preserve">Admin &amp; </w:t>
      </w:r>
      <w:r>
        <w:rPr>
          <w:b/>
          <w:bCs/>
          <w:color w:val="1F3864" w:themeColor="accent1" w:themeShade="80"/>
          <w:sz w:val="20"/>
          <w:szCs w:val="20"/>
        </w:rPr>
        <w:t xml:space="preserve">Developer, </w:t>
      </w:r>
      <w:r>
        <w:rPr>
          <w:b/>
          <w:bCs/>
          <w:color w:val="1F3864" w:themeColor="accent1" w:themeShade="80"/>
          <w:sz w:val="20"/>
          <w:szCs w:val="20"/>
        </w:rPr>
        <w:t>intech S/W Soluttions</w:t>
      </w:r>
      <w:r>
        <w:rPr>
          <w:b/>
          <w:bCs/>
          <w:color w:val="1F3864" w:themeColor="accent1" w:themeShade="80"/>
          <w:sz w:val="20"/>
          <w:szCs w:val="20"/>
        </w:rPr>
        <w:t>, 0</w:t>
      </w:r>
      <w:r>
        <w:rPr>
          <w:b/>
          <w:bCs/>
          <w:color w:val="1F3864" w:themeColor="accent1" w:themeShade="80"/>
          <w:sz w:val="20"/>
          <w:szCs w:val="20"/>
        </w:rPr>
        <w:t>5</w:t>
      </w:r>
      <w:r>
        <w:rPr>
          <w:b/>
          <w:bCs/>
          <w:color w:val="1F3864" w:themeColor="accent1" w:themeShade="80"/>
          <w:sz w:val="20"/>
          <w:szCs w:val="20"/>
        </w:rPr>
        <w:t>/202</w:t>
      </w:r>
      <w:r>
        <w:rPr>
          <w:b/>
          <w:bCs/>
          <w:color w:val="1F3864" w:themeColor="accent1" w:themeShade="80"/>
          <w:sz w:val="20"/>
          <w:szCs w:val="20"/>
        </w:rPr>
        <w:t>0</w:t>
      </w:r>
      <w:r>
        <w:rPr>
          <w:b/>
          <w:bCs/>
          <w:color w:val="1F3864" w:themeColor="accent1" w:themeShade="80"/>
          <w:sz w:val="20"/>
          <w:szCs w:val="20"/>
        </w:rPr>
        <w:t xml:space="preserve"> – </w:t>
      </w:r>
      <w:r>
        <w:rPr>
          <w:b/>
          <w:bCs/>
          <w:color w:val="1F3864" w:themeColor="accent1" w:themeShade="80"/>
          <w:sz w:val="20"/>
          <w:szCs w:val="20"/>
        </w:rPr>
        <w:t>03/2022</w:t>
      </w:r>
    </w:p>
    <w:p w:rsidR="004C2C16" w:rsidP="00AD288E" w14:paraId="64056362" w14:textId="77777777">
      <w:pPr>
        <w:spacing w:after="0"/>
        <w:rPr>
          <w:b/>
          <w:bCs/>
          <w:color w:val="1F3864" w:themeColor="accent1" w:themeShade="80"/>
          <w:sz w:val="20"/>
          <w:szCs w:val="20"/>
        </w:rPr>
      </w:pPr>
    </w:p>
    <w:p w:rsidR="004C2C16" w:rsidP="00AD288E" w14:paraId="6A67507B" w14:textId="77777777">
      <w:pPr>
        <w:spacing w:after="0"/>
        <w:rPr>
          <w:b/>
          <w:bCs/>
          <w:color w:val="1F3864" w:themeColor="accent1" w:themeShade="80"/>
          <w:sz w:val="20"/>
          <w:szCs w:val="20"/>
        </w:rPr>
      </w:pPr>
    </w:p>
    <w:p w:rsidR="004C2C16" w:rsidP="00AD288E" w14:paraId="1F978D99" w14:textId="77777777">
      <w:pPr>
        <w:spacing w:after="0"/>
        <w:rPr>
          <w:b/>
          <w:bCs/>
          <w:color w:val="1F3864" w:themeColor="accent1" w:themeShade="80"/>
          <w:sz w:val="20"/>
          <w:szCs w:val="20"/>
        </w:rPr>
      </w:pPr>
    </w:p>
    <w:p w:rsidR="004C2C16" w:rsidP="00AD288E" w14:paraId="27CEC2A9" w14:textId="77777777">
      <w:pPr>
        <w:spacing w:after="0"/>
        <w:rPr>
          <w:b/>
          <w:bCs/>
          <w:color w:val="1F3864" w:themeColor="accent1" w:themeShade="80"/>
          <w:sz w:val="20"/>
          <w:szCs w:val="20"/>
        </w:rPr>
      </w:pPr>
    </w:p>
    <w:p w:rsidR="004C2C16" w:rsidP="00AD288E" w14:paraId="4757D8CA" w14:textId="77777777">
      <w:pPr>
        <w:spacing w:after="0"/>
        <w:rPr>
          <w:b/>
          <w:bCs/>
          <w:color w:val="1F3864" w:themeColor="accent1" w:themeShade="80"/>
          <w:sz w:val="20"/>
          <w:szCs w:val="20"/>
        </w:rPr>
      </w:pPr>
    </w:p>
    <w:p w:rsidR="004C2C16" w:rsidP="00AD288E" w14:paraId="64717268" w14:textId="77777777">
      <w:pPr>
        <w:spacing w:after="0"/>
        <w:rPr>
          <w:b/>
          <w:bCs/>
          <w:color w:val="1F3864" w:themeColor="accent1" w:themeShade="80"/>
          <w:sz w:val="20"/>
          <w:szCs w:val="20"/>
        </w:rPr>
      </w:pPr>
    </w:p>
    <w:p w:rsidR="00AD288E" w:rsidP="00AD288E" w14:paraId="73543D02" w14:textId="77777777">
      <w:pPr>
        <w:spacing w:after="0"/>
        <w:rPr>
          <w:sz w:val="20"/>
          <w:szCs w:val="20"/>
        </w:rPr>
      </w:pPr>
    </w:p>
    <w:p w:rsidR="00E504A5" w:rsidRPr="00461731" w:rsidP="00461731" w14:paraId="702334E1" w14:textId="77777777">
      <w:pPr>
        <w:spacing w:after="0"/>
        <w:ind w:left="360"/>
        <w:rPr>
          <w:sz w:val="20"/>
          <w:szCs w:val="20"/>
        </w:rPr>
      </w:pPr>
    </w:p>
    <w:p w:rsidR="008911A2" w:rsidP="008911A2" w14:paraId="2B6BBD19" w14:textId="77777777">
      <w:pPr>
        <w:spacing w:after="0"/>
        <w:rPr>
          <w:sz w:val="20"/>
          <w:szCs w:val="20"/>
        </w:rPr>
      </w:pPr>
    </w:p>
    <w:p w:rsidR="008911A2" w:rsidP="008911A2" w14:paraId="7E0F2952" w14:textId="77777777">
      <w:pPr>
        <w:spacing w:after="0"/>
        <w:rPr>
          <w:sz w:val="21"/>
          <w:szCs w:val="21"/>
        </w:rPr>
      </w:pPr>
    </w:p>
    <w:p w:rsidR="008911A2" w:rsidP="008911A2" w14:paraId="26B1210E" w14:textId="77777777">
      <w:pPr>
        <w:spacing w:after="0"/>
        <w:jc w:val="center"/>
        <w:rPr>
          <w:b/>
          <w:bCs/>
        </w:rPr>
      </w:pPr>
      <w:r>
        <w:rPr>
          <w:b/>
          <w:bCs/>
        </w:rPr>
        <w:t>PROFESSIONAL DEVELOPMENT</w:t>
      </w:r>
    </w:p>
    <w:p w:rsidR="008911A2" w:rsidP="008911A2" w14:paraId="744DF012" w14:textId="77777777">
      <w:pPr>
        <w:spacing w:after="0"/>
        <w:rPr>
          <w:sz w:val="21"/>
          <w:szCs w:val="21"/>
        </w:rPr>
      </w:pPr>
      <w:r>
        <w:rPr>
          <w:noProof/>
          <w:sz w:val="21"/>
          <w:szCs w:val="21"/>
        </w:rPr>
        <mc:AlternateContent>
          <mc:Choice Requires="wps">
            <w:drawing>
              <wp:anchor distT="0" distB="0" distL="118872" distR="118872" simplePos="0" relativeHeight="251661312" behindDoc="0" locked="0" layoutInCell="1" allowOverlap="1">
                <wp:simplePos x="0" y="0"/>
                <wp:positionH relativeFrom="column">
                  <wp:posOffset>38100</wp:posOffset>
                </wp:positionH>
                <wp:positionV relativeFrom="paragraph">
                  <wp:posOffset>31750</wp:posOffset>
                </wp:positionV>
                <wp:extent cx="6309360" cy="0"/>
                <wp:effectExtent l="0" t="0" r="0" b="12700"/>
                <wp:wrapNone/>
                <wp:docPr id="72" name="Shape 4"/>
                <wp:cNvGraphicFramePr/>
                <a:graphic xmlns:a="http://schemas.openxmlformats.org/drawingml/2006/main">
                  <a:graphicData uri="http://schemas.microsoft.com/office/word/2010/wordprocessingShape">
                    <wps:wsp xmlns:wps="http://schemas.microsoft.com/office/word/2010/wordprocessingShape">
                      <wps:cNvCnPr/>
                      <wps:spPr>
                        <a:xfrm flipV="1">
                          <a:off x="0" y="0"/>
                          <a:ext cx="6309360" cy="0"/>
                        </a:xfrm>
                        <a:prstGeom prst="line">
                          <a:avLst/>
                        </a:prstGeom>
                        <a:solidFill>
                          <a:srgbClr val="FFFFFF"/>
                        </a:solidFill>
                        <a:ln w="12700">
                          <a:solidFill>
                            <a:srgbClr val="4472C4"/>
                          </a:solidFill>
                          <a:miter lim="800000"/>
                          <a:headEnd/>
                          <a:tailEnd/>
                        </a:ln>
                        <a:effectLst/>
                      </wps:spPr>
                      <wps:bodyPr/>
                    </wps:wsp>
                  </a:graphicData>
                </a:graphic>
              </wp:anchor>
            </w:drawing>
          </mc:Choice>
          <mc:Fallback>
            <w:pict>
              <v:line id="Shape 4" o:spid="_x0000_s1028" style="flip:y;mso-wrap-distance-bottom:0;mso-wrap-distance-left:9.36pt;mso-wrap-distance-right:9.36pt;mso-wrap-distance-top:0;mso-wrap-style:square;position:absolute;visibility:visible;z-index:251662336" from="3pt,2.5pt" to="499.8pt,2.5pt" strokecolor="#4472c4" strokeweight="1pt">
                <v:stroke joinstyle="miter"/>
              </v:line>
            </w:pict>
          </mc:Fallback>
        </mc:AlternateContent>
      </w:r>
    </w:p>
    <w:p w:rsidR="008911A2" w:rsidP="008911A2" w14:paraId="6CFFE882" w14:textId="044B2EC9">
      <w:pPr>
        <w:spacing w:after="0"/>
        <w:rPr>
          <w:b/>
          <w:bCs/>
          <w:color w:val="1F3864" w:themeColor="accent1" w:themeShade="80"/>
          <w:sz w:val="21"/>
          <w:szCs w:val="21"/>
        </w:rPr>
      </w:pPr>
      <w:r>
        <w:rPr>
          <w:b/>
          <w:bCs/>
          <w:color w:val="1F3864" w:themeColor="accent1" w:themeShade="80"/>
          <w:sz w:val="21"/>
          <w:szCs w:val="21"/>
        </w:rPr>
        <w:t>SalesForce Certifications</w:t>
      </w:r>
      <w:r w:rsidR="007B5B3E">
        <w:rPr>
          <w:b/>
          <w:bCs/>
          <w:color w:val="1F3864" w:themeColor="accent1" w:themeShade="80"/>
          <w:sz w:val="21"/>
          <w:szCs w:val="21"/>
        </w:rPr>
        <w:t>:</w:t>
      </w:r>
    </w:p>
    <w:p w:rsidR="008911A2" w:rsidRPr="00E504A5" w:rsidP="00E504A5" w14:paraId="3087BABD" w14:textId="3F331FC2">
      <w:pPr>
        <w:pStyle w:val="ListParagraph"/>
        <w:numPr>
          <w:ilvl w:val="0"/>
          <w:numId w:val="10"/>
        </w:numPr>
        <w:spacing w:after="0"/>
        <w:rPr>
          <w:sz w:val="21"/>
          <w:szCs w:val="21"/>
        </w:rPr>
      </w:pPr>
      <w:r w:rsidRPr="00E504A5">
        <w:rPr>
          <w:sz w:val="21"/>
          <w:szCs w:val="21"/>
        </w:rPr>
        <w:t xml:space="preserve">Salesforce Platform Developer </w:t>
      </w:r>
      <w:r w:rsidRPr="00E504A5">
        <w:rPr>
          <w:sz w:val="21"/>
          <w:szCs w:val="21"/>
        </w:rPr>
        <w:t>1</w:t>
      </w:r>
      <w:r w:rsidRPr="00E504A5">
        <w:rPr>
          <w:sz w:val="21"/>
          <w:szCs w:val="21"/>
        </w:rPr>
        <w:t>.</w:t>
      </w:r>
      <w:r w:rsidR="004C2C16">
        <w:rPr>
          <w:sz w:val="21"/>
          <w:szCs w:val="21"/>
        </w:rPr>
        <w:t xml:space="preserve"> </w:t>
      </w:r>
      <w:r w:rsidRPr="004C2C16" w:rsidR="004C2C16">
        <w:rPr>
          <w:sz w:val="21"/>
          <w:szCs w:val="21"/>
        </w:rPr>
        <w:t>4575288</w:t>
      </w:r>
    </w:p>
    <w:p w:rsidR="008911A2" w:rsidP="008911A2" w14:paraId="6213B3B5" w14:textId="77777777">
      <w:pPr>
        <w:spacing w:after="0"/>
        <w:rPr>
          <w:sz w:val="21"/>
          <w:szCs w:val="21"/>
        </w:rPr>
      </w:pPr>
    </w:p>
    <w:p w:rsidR="008911A2" w:rsidP="008911A2" w14:paraId="799F300F" w14:textId="77777777">
      <w:pPr>
        <w:spacing w:after="0"/>
        <w:rPr>
          <w:sz w:val="21"/>
          <w:szCs w:val="21"/>
        </w:rPr>
      </w:pPr>
    </w:p>
    <w:p w:rsidR="007B5B3E" w:rsidP="008911A2" w14:paraId="2C77A03E" w14:textId="77777777">
      <w:pPr>
        <w:spacing w:after="0"/>
        <w:rPr>
          <w:b/>
          <w:bCs/>
          <w:color w:val="002060"/>
          <w:sz w:val="21"/>
          <w:szCs w:val="21"/>
        </w:rPr>
      </w:pPr>
      <w:r>
        <w:rPr>
          <w:b/>
          <w:bCs/>
          <w:color w:val="002060"/>
          <w:sz w:val="21"/>
          <w:szCs w:val="21"/>
        </w:rPr>
        <w:t xml:space="preserve">Education: </w:t>
      </w:r>
      <w:r w:rsidR="00246A4B">
        <w:rPr>
          <w:b/>
          <w:bCs/>
          <w:color w:val="002060"/>
          <w:sz w:val="21"/>
          <w:szCs w:val="21"/>
        </w:rPr>
        <w:t xml:space="preserve"> </w:t>
      </w:r>
    </w:p>
    <w:p w:rsidR="00DE3B36" w:rsidRPr="004C2C16" w:rsidP="004C2C16" w14:paraId="57A45805" w14:textId="0B500E3D">
      <w:pPr>
        <w:pStyle w:val="ListParagraph"/>
        <w:numPr>
          <w:ilvl w:val="0"/>
          <w:numId w:val="16"/>
        </w:numPr>
        <w:spacing w:after="0"/>
        <w:rPr>
          <w:b/>
          <w:bCs/>
          <w:sz w:val="21"/>
          <w:szCs w:val="21"/>
        </w:rPr>
      </w:pPr>
      <w:r w:rsidRPr="004C2C16">
        <w:rPr>
          <w:sz w:val="21"/>
          <w:szCs w:val="21"/>
        </w:rPr>
        <w:t xml:space="preserve">BSc-Computers from </w:t>
      </w:r>
      <w:r>
        <w:rPr>
          <w:sz w:val="21"/>
          <w:szCs w:val="21"/>
        </w:rPr>
        <w:t>S</w:t>
      </w:r>
      <w:r w:rsidRPr="004C2C16">
        <w:rPr>
          <w:sz w:val="21"/>
          <w:szCs w:val="21"/>
        </w:rPr>
        <w:t>ingareni woman</w:t>
      </w:r>
      <w:r>
        <w:rPr>
          <w:sz w:val="21"/>
          <w:szCs w:val="21"/>
        </w:rPr>
        <w:t>’</w:t>
      </w:r>
      <w:r w:rsidRPr="004C2C16">
        <w:rPr>
          <w:sz w:val="21"/>
          <w:szCs w:val="21"/>
        </w:rPr>
        <w:t xml:space="preserve">s </w:t>
      </w:r>
      <w:r>
        <w:rPr>
          <w:sz w:val="21"/>
          <w:szCs w:val="21"/>
        </w:rPr>
        <w:t>PG</w:t>
      </w:r>
      <w:r w:rsidRPr="004C2C16">
        <w:rPr>
          <w:sz w:val="21"/>
          <w:szCs w:val="21"/>
        </w:rPr>
        <w:t xml:space="preserve"> and degree college, kothagudem, AP. With 75%</w:t>
      </w:r>
    </w:p>
    <w:p w:rsidR="00DE3B36" w:rsidP="00DE3B36" w14:paraId="0A3DA696" w14:textId="77777777">
      <w:pPr>
        <w:spacing w:after="0"/>
        <w:rPr>
          <w:b/>
          <w:bCs/>
          <w:sz w:val="21"/>
          <w:szCs w:val="21"/>
        </w:rPr>
      </w:pPr>
    </w:p>
    <w:p w:rsidR="00DE3B36" w:rsidP="00DE3B36" w14:paraId="19D52A67" w14:textId="013AC85C">
      <w:pPr>
        <w:spacing w:after="0"/>
        <w:jc w:val="center"/>
        <w:rPr>
          <w:b/>
          <w:bCs/>
        </w:rPr>
      </w:pPr>
      <w:r>
        <w:rPr>
          <w:b/>
          <w:bCs/>
        </w:rPr>
        <w:t>SALESFORCE PROJECTS</w:t>
      </w:r>
    </w:p>
    <w:p w:rsidR="00DE3B36" w:rsidP="00DE3B36" w14:paraId="21C86545" w14:textId="77777777">
      <w:pPr>
        <w:spacing w:after="0"/>
        <w:rPr>
          <w:sz w:val="21"/>
          <w:szCs w:val="21"/>
        </w:rPr>
      </w:pPr>
      <w:r>
        <w:rPr>
          <w:noProof/>
          <w:sz w:val="21"/>
          <w:szCs w:val="21"/>
        </w:rPr>
        <mc:AlternateContent>
          <mc:Choice Requires="wps">
            <w:drawing>
              <wp:anchor distT="0" distB="0" distL="118872" distR="118872" simplePos="0" relativeHeight="251667456" behindDoc="0" locked="0" layoutInCell="1" allowOverlap="1">
                <wp:simplePos x="0" y="0"/>
                <wp:positionH relativeFrom="column">
                  <wp:posOffset>38100</wp:posOffset>
                </wp:positionH>
                <wp:positionV relativeFrom="paragraph">
                  <wp:posOffset>31750</wp:posOffset>
                </wp:positionV>
                <wp:extent cx="6309360" cy="0"/>
                <wp:effectExtent l="0" t="0" r="0" b="12700"/>
                <wp:wrapNone/>
                <wp:docPr id="1192408630" name="Shape 4"/>
                <wp:cNvGraphicFramePr/>
                <a:graphic xmlns:a="http://schemas.openxmlformats.org/drawingml/2006/main">
                  <a:graphicData uri="http://schemas.microsoft.com/office/word/2010/wordprocessingShape">
                    <wps:wsp xmlns:wps="http://schemas.microsoft.com/office/word/2010/wordprocessingShape">
                      <wps:cNvCnPr/>
                      <wps:spPr>
                        <a:xfrm flipV="1">
                          <a:off x="0" y="0"/>
                          <a:ext cx="6309360" cy="0"/>
                        </a:xfrm>
                        <a:prstGeom prst="line">
                          <a:avLst/>
                        </a:prstGeom>
                        <a:solidFill>
                          <a:srgbClr val="FFFFFF"/>
                        </a:solidFill>
                        <a:ln w="12700">
                          <a:solidFill>
                            <a:srgbClr val="4472C4"/>
                          </a:solidFill>
                          <a:miter lim="800000"/>
                          <a:headEnd/>
                          <a:tailEnd/>
                        </a:ln>
                        <a:effectLst/>
                      </wps:spPr>
                      <wps:bodyPr/>
                    </wps:wsp>
                  </a:graphicData>
                </a:graphic>
              </wp:anchor>
            </w:drawing>
          </mc:Choice>
          <mc:Fallback>
            <w:pict>
              <v:line id="Shape 4" o:spid="_x0000_s1029" style="flip:y;mso-wrap-distance-bottom:0;mso-wrap-distance-left:9.36pt;mso-wrap-distance-right:9.36pt;mso-wrap-distance-top:0;mso-wrap-style:square;position:absolute;visibility:visible;z-index:251668480" from="3pt,2.5pt" to="499.8pt,2.5pt" strokecolor="#4472c4" strokeweight="1pt">
                <v:stroke joinstyle="miter"/>
              </v:line>
            </w:pict>
          </mc:Fallback>
        </mc:AlternateContent>
      </w:r>
    </w:p>
    <w:p w:rsidR="00DE3B36" w:rsidRPr="00DE3B36" w:rsidP="00DE3B36" w14:paraId="169CD647" w14:textId="77777777">
      <w:pPr>
        <w:spacing w:after="0"/>
        <w:rPr>
          <w:b/>
          <w:bCs/>
          <w:sz w:val="21"/>
          <w:szCs w:val="21"/>
        </w:rPr>
      </w:pPr>
    </w:p>
    <w:p w:rsidR="00927F33" w:rsidRPr="00481650" w:rsidP="00481650" w14:paraId="2F586831" w14:textId="20789B08">
      <w:pPr>
        <w:spacing w:after="0"/>
        <w:rPr>
          <w:b/>
          <w:bCs/>
          <w:color w:val="002060"/>
          <w:sz w:val="21"/>
          <w:szCs w:val="21"/>
        </w:rPr>
      </w:pPr>
      <w:r w:rsidRPr="00481650">
        <w:rPr>
          <w:b/>
          <w:bCs/>
          <w:color w:val="002060"/>
          <w:sz w:val="21"/>
          <w:szCs w:val="21"/>
        </w:rPr>
        <w:t>PROJECT #1</w:t>
      </w:r>
    </w:p>
    <w:p w:rsidR="00927F33" w:rsidRPr="00927F33" w:rsidP="00927F33" w14:paraId="2F3B5FDE" w14:textId="027A77F3">
      <w:pPr>
        <w:shd w:val="clear" w:color="auto" w:fill="FFFFFF"/>
        <w:tabs>
          <w:tab w:val="left" w:pos="720"/>
        </w:tabs>
        <w:spacing w:after="75" w:line="276" w:lineRule="auto"/>
        <w:ind w:left="720"/>
        <w:rPr>
          <w:b/>
          <w:bCs/>
          <w:sz w:val="20"/>
          <w:szCs w:val="20"/>
        </w:rPr>
      </w:pPr>
      <w:r w:rsidRPr="00927F33">
        <w:rPr>
          <w:b/>
          <w:bCs/>
          <w:sz w:val="20"/>
          <w:szCs w:val="20"/>
        </w:rPr>
        <w:t>Client Name: Schneider Electric Private limited</w:t>
      </w:r>
    </w:p>
    <w:p w:rsidR="00927F33" w:rsidRPr="00927F33" w:rsidP="00927F33" w14:paraId="13D9A696" w14:textId="77777777">
      <w:pPr>
        <w:shd w:val="clear" w:color="auto" w:fill="FFFFFF"/>
        <w:tabs>
          <w:tab w:val="left" w:pos="720"/>
        </w:tabs>
        <w:spacing w:after="75" w:line="276" w:lineRule="auto"/>
        <w:ind w:left="720"/>
        <w:rPr>
          <w:sz w:val="20"/>
          <w:szCs w:val="20"/>
        </w:rPr>
      </w:pPr>
      <w:r w:rsidRPr="00927F33">
        <w:rPr>
          <w:b/>
          <w:bCs/>
          <w:sz w:val="20"/>
          <w:szCs w:val="20"/>
        </w:rPr>
        <w:t>Application Name:</w:t>
      </w:r>
      <w:r w:rsidRPr="00927F33">
        <w:rPr>
          <w:sz w:val="20"/>
          <w:szCs w:val="20"/>
        </w:rPr>
        <w:t xml:space="preserve"> SE Advantage Quotation Order Management</w:t>
      </w:r>
    </w:p>
    <w:p w:rsidR="00927F33" w:rsidRPr="00927F33" w:rsidP="00927F33" w14:paraId="1FD8814A" w14:textId="4E5DE4C8">
      <w:pPr>
        <w:shd w:val="clear" w:color="auto" w:fill="FFFFFF"/>
        <w:tabs>
          <w:tab w:val="left" w:pos="720"/>
        </w:tabs>
        <w:spacing w:after="75" w:line="276" w:lineRule="auto"/>
        <w:ind w:left="720"/>
        <w:rPr>
          <w:sz w:val="20"/>
          <w:szCs w:val="20"/>
        </w:rPr>
      </w:pPr>
      <w:r w:rsidRPr="00927F33">
        <w:rPr>
          <w:b/>
          <w:bCs/>
          <w:sz w:val="20"/>
          <w:szCs w:val="20"/>
        </w:rPr>
        <w:t>Duration:</w:t>
      </w:r>
      <w:r w:rsidRPr="00927F33">
        <w:rPr>
          <w:sz w:val="20"/>
          <w:szCs w:val="20"/>
        </w:rPr>
        <w:t xml:space="preserve"> </w:t>
      </w:r>
      <w:r w:rsidRPr="004C2C16" w:rsidR="004C2C16">
        <w:rPr>
          <w:sz w:val="20"/>
          <w:szCs w:val="20"/>
        </w:rPr>
        <w:t>Sept 2022 to June 2024</w:t>
      </w:r>
    </w:p>
    <w:p w:rsidR="00927F33" w:rsidRPr="00927F33" w:rsidP="00927F33" w14:paraId="4FE4C195" w14:textId="77777777">
      <w:pPr>
        <w:shd w:val="clear" w:color="auto" w:fill="FFFFFF"/>
        <w:tabs>
          <w:tab w:val="left" w:pos="720"/>
        </w:tabs>
        <w:spacing w:after="75" w:line="276" w:lineRule="auto"/>
        <w:ind w:left="720"/>
        <w:rPr>
          <w:sz w:val="20"/>
          <w:szCs w:val="20"/>
        </w:rPr>
      </w:pPr>
      <w:r w:rsidRPr="00927F33">
        <w:rPr>
          <w:b/>
          <w:bCs/>
          <w:sz w:val="20"/>
          <w:szCs w:val="20"/>
        </w:rPr>
        <w:t>Domain:</w:t>
      </w:r>
      <w:r w:rsidRPr="00927F33">
        <w:rPr>
          <w:sz w:val="20"/>
          <w:szCs w:val="20"/>
        </w:rPr>
        <w:t xml:space="preserve"> Retail &amp; Order Management</w:t>
      </w:r>
    </w:p>
    <w:p w:rsidR="00927F33" w:rsidRPr="00927F33" w:rsidP="00927F33" w14:paraId="15E358D5" w14:textId="77777777">
      <w:pPr>
        <w:shd w:val="clear" w:color="auto" w:fill="FFFFFF"/>
        <w:tabs>
          <w:tab w:val="left" w:pos="720"/>
        </w:tabs>
        <w:spacing w:after="75" w:line="276" w:lineRule="auto"/>
        <w:ind w:left="720"/>
        <w:rPr>
          <w:sz w:val="20"/>
          <w:szCs w:val="20"/>
        </w:rPr>
      </w:pPr>
      <w:r w:rsidRPr="00927F33">
        <w:rPr>
          <w:b/>
          <w:bCs/>
          <w:sz w:val="20"/>
          <w:szCs w:val="20"/>
        </w:rPr>
        <w:t>Role:</w:t>
      </w:r>
      <w:r w:rsidRPr="00927F33">
        <w:rPr>
          <w:sz w:val="20"/>
          <w:szCs w:val="20"/>
        </w:rPr>
        <w:t xml:space="preserve"> Salesforce Lightning Developer</w:t>
      </w:r>
    </w:p>
    <w:p w:rsidR="00927F33" w:rsidRPr="00927F33" w:rsidP="00927F33" w14:paraId="4B8E075D" w14:textId="5022B030">
      <w:pPr>
        <w:autoSpaceDE w:val="0"/>
        <w:autoSpaceDN w:val="0"/>
        <w:adjustRightInd w:val="0"/>
        <w:ind w:left="720"/>
        <w:rPr>
          <w:sz w:val="20"/>
          <w:szCs w:val="20"/>
        </w:rPr>
      </w:pPr>
      <w:r w:rsidRPr="00927F33">
        <w:rPr>
          <w:b/>
          <w:bCs/>
          <w:sz w:val="20"/>
          <w:szCs w:val="20"/>
        </w:rPr>
        <w:t>Environment:</w:t>
      </w:r>
      <w:r w:rsidRPr="00927F33">
        <w:rPr>
          <w:sz w:val="20"/>
          <w:szCs w:val="20"/>
        </w:rPr>
        <w:t xml:space="preserve"> Unlimited, Production, Sandbox, Vs code, Agile process</w:t>
      </w:r>
      <w:r>
        <w:rPr>
          <w:sz w:val="20"/>
          <w:szCs w:val="20"/>
        </w:rPr>
        <w:t>, salesforce CPQ. Service Cloud &amp; Sales Cloud.</w:t>
      </w:r>
    </w:p>
    <w:p w:rsidR="00927F33" w:rsidRPr="00927F33" w:rsidP="00927F33" w14:paraId="5749EE6E" w14:textId="10EC64C5">
      <w:pPr>
        <w:ind w:left="720"/>
        <w:rPr>
          <w:sz w:val="20"/>
          <w:szCs w:val="20"/>
        </w:rPr>
      </w:pPr>
      <w:r w:rsidRPr="00927F33">
        <w:rPr>
          <w:b/>
          <w:bCs/>
          <w:sz w:val="20"/>
          <w:szCs w:val="20"/>
        </w:rPr>
        <w:t>Description</w:t>
      </w:r>
      <w:r w:rsidRPr="00927F33">
        <w:rPr>
          <w:sz w:val="20"/>
          <w:szCs w:val="20"/>
        </w:rPr>
        <w:t>: Schneider Electric is a multinational corporation specializing in energy management and automation solutions. It offers products and services ranging from electrical distribution and industrial automation to building management systems and renewable energy solutions.</w:t>
      </w:r>
    </w:p>
    <w:p w:rsidR="00927F33" w:rsidRPr="00927F33" w:rsidP="00927F33" w14:paraId="00C5B70B" w14:textId="57E296C8">
      <w:pPr>
        <w:ind w:left="720"/>
        <w:rPr>
          <w:sz w:val="20"/>
          <w:szCs w:val="20"/>
        </w:rPr>
      </w:pPr>
      <w:r w:rsidRPr="00927F33">
        <w:rPr>
          <w:sz w:val="20"/>
          <w:szCs w:val="20"/>
        </w:rPr>
        <w:t>This Project mainly focuses on Quote Creation and Converting it to an Order. It’s a CPQ Application which deals with the clients and Manufacturing of the Electrical products and their Sales.</w:t>
      </w:r>
    </w:p>
    <w:p w:rsidR="00927F33" w:rsidRPr="00927F33" w:rsidP="00927F33" w14:paraId="3C0BD286" w14:textId="77777777">
      <w:pPr>
        <w:ind w:firstLine="720"/>
        <w:rPr>
          <w:sz w:val="20"/>
          <w:szCs w:val="20"/>
        </w:rPr>
      </w:pPr>
      <w:r w:rsidRPr="00927F33">
        <w:rPr>
          <w:b/>
          <w:bCs/>
          <w:sz w:val="20"/>
          <w:szCs w:val="20"/>
        </w:rPr>
        <w:t>Responsibilities</w:t>
      </w:r>
      <w:r w:rsidRPr="00927F33">
        <w:rPr>
          <w:sz w:val="20"/>
          <w:szCs w:val="20"/>
        </w:rPr>
        <w:t>:</w:t>
      </w:r>
    </w:p>
    <w:p w:rsidR="00927F33" w:rsidRPr="00927F33" w:rsidP="00927F33" w14:paraId="2C983AFE" w14:textId="77777777">
      <w:pPr>
        <w:pStyle w:val="ListParagraph"/>
        <w:numPr>
          <w:ilvl w:val="0"/>
          <w:numId w:val="13"/>
        </w:numPr>
        <w:spacing w:after="0" w:line="240" w:lineRule="auto"/>
        <w:textAlignment w:val="baseline"/>
        <w:rPr>
          <w:sz w:val="20"/>
          <w:szCs w:val="20"/>
        </w:rPr>
      </w:pPr>
      <w:r w:rsidRPr="00927F33">
        <w:rPr>
          <w:b/>
          <w:bCs/>
          <w:sz w:val="20"/>
          <w:szCs w:val="20"/>
        </w:rPr>
        <w:t>Development Activities</w:t>
      </w:r>
      <w:r w:rsidRPr="00927F33">
        <w:rPr>
          <w:sz w:val="20"/>
          <w:szCs w:val="20"/>
        </w:rPr>
        <w:t>: Developing and implementing custom applications and solutions on the Salesforce platform using Apex, Visualforce, Aura and Lightning Web Components (LWC).</w:t>
      </w:r>
    </w:p>
    <w:p w:rsidR="00927F33" w:rsidRPr="00927F33" w:rsidP="00927F33" w14:paraId="671BFF2F" w14:textId="77777777">
      <w:pPr>
        <w:pStyle w:val="ListParagraph"/>
        <w:numPr>
          <w:ilvl w:val="0"/>
          <w:numId w:val="13"/>
        </w:numPr>
        <w:rPr>
          <w:sz w:val="20"/>
          <w:szCs w:val="20"/>
        </w:rPr>
      </w:pPr>
      <w:r w:rsidRPr="00927F33">
        <w:rPr>
          <w:sz w:val="20"/>
          <w:szCs w:val="20"/>
        </w:rPr>
        <w:t>Hands on Experience with FFLIB framework and Apex mocking in test classes.</w:t>
      </w:r>
    </w:p>
    <w:p w:rsidR="00927F33" w:rsidRPr="00927F33" w:rsidP="00927F33" w14:paraId="381990E8" w14:textId="77777777">
      <w:pPr>
        <w:pStyle w:val="ListParagraph"/>
        <w:numPr>
          <w:ilvl w:val="0"/>
          <w:numId w:val="13"/>
        </w:numPr>
        <w:rPr>
          <w:sz w:val="20"/>
          <w:szCs w:val="20"/>
        </w:rPr>
      </w:pPr>
      <w:r w:rsidRPr="00927F33">
        <w:rPr>
          <w:sz w:val="20"/>
          <w:szCs w:val="20"/>
        </w:rPr>
        <w:t>Worked on SlickGrid which replaces conventional Lightning datatable for better user experience.</w:t>
      </w:r>
    </w:p>
    <w:p w:rsidR="00927F33" w:rsidRPr="00927F33" w:rsidP="00927F33" w14:paraId="47D8DE29" w14:textId="77777777">
      <w:pPr>
        <w:pStyle w:val="ListParagraph"/>
        <w:numPr>
          <w:ilvl w:val="0"/>
          <w:numId w:val="13"/>
        </w:numPr>
        <w:spacing w:after="0" w:line="240" w:lineRule="auto"/>
        <w:textAlignment w:val="baseline"/>
        <w:rPr>
          <w:sz w:val="20"/>
          <w:szCs w:val="20"/>
        </w:rPr>
      </w:pPr>
      <w:r w:rsidRPr="00927F33">
        <w:rPr>
          <w:b/>
          <w:bCs/>
          <w:sz w:val="20"/>
          <w:szCs w:val="20"/>
        </w:rPr>
        <w:t>Deployment Activities</w:t>
      </w:r>
      <w:r w:rsidRPr="00927F33">
        <w:rPr>
          <w:sz w:val="20"/>
          <w:szCs w:val="20"/>
        </w:rPr>
        <w:t>: Used Git and Copado to push code changes to Higher Orgs.</w:t>
      </w:r>
    </w:p>
    <w:p w:rsidR="00927F33" w:rsidRPr="00927F33" w:rsidP="00927F33" w14:paraId="65CFA87A" w14:textId="77777777">
      <w:pPr>
        <w:pStyle w:val="ListParagraph"/>
        <w:numPr>
          <w:ilvl w:val="0"/>
          <w:numId w:val="13"/>
        </w:numPr>
        <w:spacing w:after="0" w:line="240" w:lineRule="auto"/>
        <w:textAlignment w:val="baseline"/>
        <w:rPr>
          <w:sz w:val="20"/>
          <w:szCs w:val="20"/>
        </w:rPr>
      </w:pPr>
      <w:r w:rsidRPr="00927F33">
        <w:rPr>
          <w:b/>
          <w:bCs/>
          <w:sz w:val="20"/>
          <w:szCs w:val="20"/>
        </w:rPr>
        <w:t>Provide technical support</w:t>
      </w:r>
      <w:r w:rsidRPr="00927F33">
        <w:rPr>
          <w:sz w:val="20"/>
          <w:szCs w:val="20"/>
        </w:rPr>
        <w:t>: Respond to inquiries and resolve technical issues related to Salesforce products and services, including custom code and integrations.</w:t>
      </w:r>
    </w:p>
    <w:p w:rsidR="00927F33" w:rsidRPr="00927F33" w:rsidP="00927F33" w14:paraId="6A7F4B80" w14:textId="77777777">
      <w:pPr>
        <w:pStyle w:val="ListParagraph"/>
        <w:numPr>
          <w:ilvl w:val="0"/>
          <w:numId w:val="13"/>
        </w:numPr>
        <w:spacing w:after="0" w:line="240" w:lineRule="auto"/>
        <w:textAlignment w:val="baseline"/>
        <w:rPr>
          <w:sz w:val="20"/>
          <w:szCs w:val="20"/>
        </w:rPr>
      </w:pPr>
      <w:r w:rsidRPr="00927F33">
        <w:rPr>
          <w:b/>
          <w:bCs/>
          <w:sz w:val="20"/>
          <w:szCs w:val="20"/>
        </w:rPr>
        <w:t>Troubleshoot and debug</w:t>
      </w:r>
      <w:r w:rsidRPr="00927F33">
        <w:rPr>
          <w:sz w:val="20"/>
          <w:szCs w:val="20"/>
        </w:rPr>
        <w:t>: Troubleshoot issues with Apex, Visualforce, Lightning, SOQL, SOSL, Apex Triggers, Batch Apex, Apex Controllers, Salesforce Communities, Salesforce Mobile App, and other Salesforce technologies. Debug code to identify and resolve issues.</w:t>
      </w:r>
    </w:p>
    <w:p w:rsidR="00927F33" w:rsidRPr="00927F33" w:rsidP="00927F33" w14:paraId="30805F05" w14:textId="77777777">
      <w:pPr>
        <w:pStyle w:val="ListParagraph"/>
        <w:numPr>
          <w:ilvl w:val="0"/>
          <w:numId w:val="13"/>
        </w:numPr>
        <w:spacing w:after="0" w:line="240" w:lineRule="auto"/>
        <w:textAlignment w:val="baseline"/>
        <w:rPr>
          <w:sz w:val="20"/>
          <w:szCs w:val="20"/>
        </w:rPr>
      </w:pPr>
      <w:r w:rsidRPr="00927F33">
        <w:rPr>
          <w:b/>
          <w:bCs/>
          <w:sz w:val="20"/>
          <w:szCs w:val="20"/>
        </w:rPr>
        <w:t>Collaborate with cross-functional teams</w:t>
      </w:r>
      <w:r w:rsidRPr="00927F33">
        <w:rPr>
          <w:sz w:val="20"/>
          <w:szCs w:val="20"/>
        </w:rPr>
        <w:t>: Work with other teams, including developers, QA, product, and customer success, to identify and resolve technical issues and improve the customer experience.</w:t>
      </w:r>
    </w:p>
    <w:p w:rsidR="00927F33" w:rsidRPr="00927F33" w:rsidP="00927F33" w14:paraId="47C9FD69" w14:textId="77777777">
      <w:pPr>
        <w:pStyle w:val="ListParagraph"/>
        <w:numPr>
          <w:ilvl w:val="0"/>
          <w:numId w:val="13"/>
        </w:numPr>
        <w:spacing w:after="0" w:line="240" w:lineRule="auto"/>
        <w:textAlignment w:val="baseline"/>
        <w:rPr>
          <w:sz w:val="20"/>
          <w:szCs w:val="20"/>
        </w:rPr>
      </w:pPr>
      <w:r w:rsidRPr="00927F33">
        <w:rPr>
          <w:b/>
          <w:bCs/>
          <w:sz w:val="20"/>
          <w:szCs w:val="20"/>
        </w:rPr>
        <w:t>Create and maintain technical documentation</w:t>
      </w:r>
      <w:r w:rsidRPr="00927F33">
        <w:rPr>
          <w:sz w:val="20"/>
          <w:szCs w:val="20"/>
        </w:rPr>
        <w:t>: Create and maintain technical documentation, including knowledge base articles, FAQs, and troubleshooting guides.</w:t>
      </w:r>
    </w:p>
    <w:p w:rsidR="00927F33" w:rsidRPr="00927F33" w:rsidP="00927F33" w14:paraId="2B0B80A2" w14:textId="77777777">
      <w:pPr>
        <w:pStyle w:val="ListParagraph"/>
        <w:numPr>
          <w:ilvl w:val="0"/>
          <w:numId w:val="13"/>
        </w:numPr>
        <w:spacing w:after="0" w:line="240" w:lineRule="auto"/>
        <w:textAlignment w:val="baseline"/>
        <w:rPr>
          <w:sz w:val="20"/>
          <w:szCs w:val="20"/>
        </w:rPr>
      </w:pPr>
      <w:r w:rsidRPr="00927F33">
        <w:rPr>
          <w:b/>
          <w:bCs/>
          <w:sz w:val="20"/>
          <w:szCs w:val="20"/>
        </w:rPr>
        <w:t>Identify and report product defects</w:t>
      </w:r>
      <w:r w:rsidRPr="00927F33">
        <w:rPr>
          <w:sz w:val="20"/>
          <w:szCs w:val="20"/>
        </w:rPr>
        <w:t>: Identify and report product defects to the development teams and track the resolution progress to ensure timely resolution.</w:t>
      </w:r>
    </w:p>
    <w:p w:rsidR="00927F33" w:rsidRPr="00927F33" w:rsidP="00927F33" w14:paraId="7352985F" w14:textId="77777777">
      <w:pPr>
        <w:pStyle w:val="ListParagraph"/>
        <w:numPr>
          <w:ilvl w:val="0"/>
          <w:numId w:val="13"/>
        </w:numPr>
        <w:spacing w:after="0" w:line="240" w:lineRule="auto"/>
        <w:textAlignment w:val="baseline"/>
        <w:rPr>
          <w:sz w:val="20"/>
          <w:szCs w:val="20"/>
        </w:rPr>
      </w:pPr>
      <w:r w:rsidRPr="00927F33">
        <w:rPr>
          <w:b/>
          <w:bCs/>
          <w:sz w:val="20"/>
          <w:szCs w:val="20"/>
        </w:rPr>
        <w:t>Participate in on-call rotation</w:t>
      </w:r>
      <w:r w:rsidRPr="00927F33">
        <w:rPr>
          <w:sz w:val="20"/>
          <w:szCs w:val="20"/>
        </w:rPr>
        <w:t>: Participate in on-call rotation to provide after-hours support for critical customer issues.</w:t>
      </w:r>
    </w:p>
    <w:p w:rsidR="00927F33" w:rsidRPr="00927F33" w:rsidP="00927F33" w14:paraId="42AC6654" w14:textId="77777777">
      <w:pPr>
        <w:pStyle w:val="ListParagraph"/>
        <w:numPr>
          <w:ilvl w:val="0"/>
          <w:numId w:val="13"/>
        </w:numPr>
        <w:spacing w:after="0" w:line="240" w:lineRule="auto"/>
        <w:textAlignment w:val="baseline"/>
        <w:rPr>
          <w:sz w:val="20"/>
          <w:szCs w:val="20"/>
        </w:rPr>
      </w:pPr>
      <w:r w:rsidRPr="00927F33">
        <w:rPr>
          <w:b/>
          <w:bCs/>
          <w:sz w:val="20"/>
          <w:szCs w:val="20"/>
        </w:rPr>
        <w:t>Keep up-to-date with Salesforce products and services</w:t>
      </w:r>
      <w:r w:rsidRPr="00927F33">
        <w:rPr>
          <w:sz w:val="20"/>
          <w:szCs w:val="20"/>
        </w:rPr>
        <w:t>: Stay current with Salesforce products and services by attending training sessions, reading documentation, attending presentation sessions regarding the latest changes in new salesforce release every year and explaining their Impacts if any and handling them and participating in internal knowledge-sharing sessions.</w:t>
      </w:r>
    </w:p>
    <w:p w:rsidR="00927F33" w:rsidRPr="00927F33" w:rsidP="00927F33" w14:paraId="6ADE7B0E" w14:textId="77777777">
      <w:pPr>
        <w:pStyle w:val="ListParagraph"/>
        <w:numPr>
          <w:ilvl w:val="0"/>
          <w:numId w:val="13"/>
        </w:numPr>
        <w:spacing w:after="0" w:line="240" w:lineRule="auto"/>
        <w:textAlignment w:val="baseline"/>
        <w:rPr>
          <w:sz w:val="20"/>
          <w:szCs w:val="20"/>
        </w:rPr>
      </w:pPr>
      <w:r w:rsidRPr="00927F33">
        <w:rPr>
          <w:b/>
          <w:bCs/>
          <w:sz w:val="20"/>
          <w:szCs w:val="20"/>
        </w:rPr>
        <w:t>Participate in customer engagements</w:t>
      </w:r>
      <w:r w:rsidRPr="00927F33">
        <w:rPr>
          <w:sz w:val="20"/>
          <w:szCs w:val="20"/>
        </w:rPr>
        <w:t>: Participate in customer engagements, such as technical calls or demos, to help resolve issues or answer technical questions.</w:t>
      </w:r>
    </w:p>
    <w:p w:rsidR="008A356C" w14:paraId="1B529F23" w14:textId="77777777"/>
    <w:p w:rsidR="00927F33" w:rsidP="00927F33" w14:paraId="1BE0593E" w14:textId="77777777">
      <w:pPr>
        <w:shd w:val="clear" w:color="auto" w:fill="FFFFFF"/>
        <w:tabs>
          <w:tab w:val="left" w:pos="720"/>
        </w:tabs>
        <w:spacing w:after="75" w:line="276" w:lineRule="auto"/>
        <w:ind w:left="720"/>
        <w:rPr>
          <w:b/>
          <w:bCs/>
          <w:sz w:val="20"/>
          <w:szCs w:val="20"/>
        </w:rPr>
      </w:pPr>
    </w:p>
    <w:p w:rsidR="00927F33" w:rsidP="00927F33" w14:paraId="2228B235" w14:textId="77777777">
      <w:pPr>
        <w:shd w:val="clear" w:color="auto" w:fill="FFFFFF"/>
        <w:tabs>
          <w:tab w:val="left" w:pos="720"/>
        </w:tabs>
        <w:spacing w:after="75" w:line="276" w:lineRule="auto"/>
        <w:ind w:left="720"/>
        <w:rPr>
          <w:b/>
          <w:bCs/>
          <w:sz w:val="20"/>
          <w:szCs w:val="20"/>
        </w:rPr>
      </w:pPr>
    </w:p>
    <w:p w:rsidR="00927F33" w:rsidP="00927F33" w14:paraId="30EA84BD" w14:textId="77777777">
      <w:pPr>
        <w:shd w:val="clear" w:color="auto" w:fill="FFFFFF"/>
        <w:tabs>
          <w:tab w:val="left" w:pos="720"/>
        </w:tabs>
        <w:spacing w:after="75" w:line="276" w:lineRule="auto"/>
        <w:ind w:left="720"/>
        <w:rPr>
          <w:b/>
          <w:bCs/>
          <w:sz w:val="20"/>
          <w:szCs w:val="20"/>
        </w:rPr>
      </w:pPr>
    </w:p>
    <w:p w:rsidR="00927F33" w:rsidP="00927F33" w14:paraId="1D71DD54" w14:textId="77777777">
      <w:pPr>
        <w:shd w:val="clear" w:color="auto" w:fill="FFFFFF"/>
        <w:tabs>
          <w:tab w:val="left" w:pos="720"/>
        </w:tabs>
        <w:spacing w:after="75" w:line="276" w:lineRule="auto"/>
        <w:ind w:left="720"/>
        <w:rPr>
          <w:b/>
          <w:bCs/>
          <w:sz w:val="20"/>
          <w:szCs w:val="20"/>
        </w:rPr>
      </w:pPr>
    </w:p>
    <w:p w:rsidR="00927F33" w:rsidP="00927F33" w14:paraId="4D35BFB5" w14:textId="77777777">
      <w:pPr>
        <w:shd w:val="clear" w:color="auto" w:fill="FFFFFF"/>
        <w:tabs>
          <w:tab w:val="left" w:pos="720"/>
        </w:tabs>
        <w:spacing w:after="75" w:line="276" w:lineRule="auto"/>
        <w:ind w:left="720"/>
        <w:rPr>
          <w:b/>
          <w:bCs/>
          <w:sz w:val="20"/>
          <w:szCs w:val="20"/>
        </w:rPr>
      </w:pPr>
    </w:p>
    <w:p w:rsidR="00927F33" w:rsidRPr="00481650" w:rsidP="00481650" w14:paraId="2EAC3AB6" w14:textId="100C6861">
      <w:pPr>
        <w:spacing w:after="0"/>
        <w:rPr>
          <w:b/>
          <w:bCs/>
          <w:color w:val="002060"/>
          <w:sz w:val="21"/>
          <w:szCs w:val="21"/>
        </w:rPr>
      </w:pPr>
      <w:r w:rsidRPr="00481650">
        <w:rPr>
          <w:b/>
          <w:bCs/>
          <w:color w:val="002060"/>
          <w:sz w:val="21"/>
          <w:szCs w:val="21"/>
        </w:rPr>
        <w:t>PROJECT #2</w:t>
      </w:r>
    </w:p>
    <w:p w:rsidR="00927F33" w:rsidRPr="00927F33" w:rsidP="00927F33" w14:paraId="2B11B72B" w14:textId="2D6FA225">
      <w:pPr>
        <w:shd w:val="clear" w:color="auto" w:fill="FFFFFF"/>
        <w:tabs>
          <w:tab w:val="left" w:pos="720"/>
        </w:tabs>
        <w:spacing w:after="75" w:line="276" w:lineRule="auto"/>
        <w:ind w:left="720"/>
        <w:rPr>
          <w:b/>
          <w:bCs/>
          <w:sz w:val="20"/>
          <w:szCs w:val="20"/>
        </w:rPr>
      </w:pPr>
      <w:r w:rsidRPr="00927F33">
        <w:rPr>
          <w:b/>
          <w:bCs/>
          <w:sz w:val="20"/>
          <w:szCs w:val="20"/>
        </w:rPr>
        <w:t>Client: Medtronic.</w:t>
      </w:r>
    </w:p>
    <w:p w:rsidR="00927F33" w:rsidRPr="00927F33" w:rsidP="00927F33" w14:paraId="61ACAA49" w14:textId="77777777">
      <w:pPr>
        <w:shd w:val="clear" w:color="auto" w:fill="FFFFFF"/>
        <w:tabs>
          <w:tab w:val="left" w:pos="720"/>
        </w:tabs>
        <w:spacing w:after="75" w:line="276" w:lineRule="auto"/>
        <w:ind w:left="720"/>
        <w:rPr>
          <w:sz w:val="20"/>
          <w:szCs w:val="20"/>
        </w:rPr>
      </w:pPr>
      <w:r w:rsidRPr="00927F33">
        <w:rPr>
          <w:b/>
          <w:bCs/>
          <w:sz w:val="20"/>
          <w:szCs w:val="20"/>
        </w:rPr>
        <w:t>Domain</w:t>
      </w:r>
      <w:r w:rsidRPr="00927F33">
        <w:rPr>
          <w:sz w:val="20"/>
          <w:szCs w:val="20"/>
        </w:rPr>
        <w:t>: Life Science.</w:t>
      </w:r>
    </w:p>
    <w:p w:rsidR="00927F33" w:rsidRPr="00927F33" w:rsidP="00927F33" w14:paraId="380D9F2B" w14:textId="77777777">
      <w:pPr>
        <w:shd w:val="clear" w:color="auto" w:fill="FFFFFF"/>
        <w:tabs>
          <w:tab w:val="left" w:pos="720"/>
        </w:tabs>
        <w:spacing w:after="75" w:line="276" w:lineRule="auto"/>
        <w:ind w:left="720"/>
        <w:rPr>
          <w:sz w:val="20"/>
          <w:szCs w:val="20"/>
        </w:rPr>
      </w:pPr>
      <w:r w:rsidRPr="00927F33">
        <w:rPr>
          <w:b/>
          <w:bCs/>
          <w:sz w:val="20"/>
          <w:szCs w:val="20"/>
        </w:rPr>
        <w:t>Role</w:t>
      </w:r>
      <w:r w:rsidRPr="00927F33">
        <w:rPr>
          <w:sz w:val="20"/>
          <w:szCs w:val="20"/>
        </w:rPr>
        <w:t>: Salesforce Lightning Developer.</w:t>
      </w:r>
    </w:p>
    <w:p w:rsidR="00927F33" w:rsidRPr="00927F33" w:rsidP="00927F33" w14:paraId="7D9FF6A1" w14:textId="565360F7">
      <w:pPr>
        <w:shd w:val="clear" w:color="auto" w:fill="FFFFFF"/>
        <w:tabs>
          <w:tab w:val="left" w:pos="720"/>
        </w:tabs>
        <w:spacing w:after="75" w:line="276" w:lineRule="auto"/>
        <w:ind w:left="720"/>
        <w:rPr>
          <w:sz w:val="20"/>
          <w:szCs w:val="20"/>
        </w:rPr>
      </w:pPr>
      <w:r w:rsidRPr="00927F33">
        <w:rPr>
          <w:b/>
          <w:bCs/>
          <w:sz w:val="20"/>
          <w:szCs w:val="20"/>
        </w:rPr>
        <w:t>Duration</w:t>
      </w:r>
      <w:r w:rsidRPr="00927F33">
        <w:rPr>
          <w:sz w:val="20"/>
          <w:szCs w:val="20"/>
        </w:rPr>
        <w:t xml:space="preserve">: </w:t>
      </w:r>
      <w:r w:rsidRPr="004C2C16" w:rsidR="004C2C16">
        <w:rPr>
          <w:sz w:val="20"/>
          <w:szCs w:val="20"/>
        </w:rPr>
        <w:t>March 2022 to SEPT 2022</w:t>
      </w:r>
      <w:r w:rsidRPr="00927F33">
        <w:rPr>
          <w:sz w:val="20"/>
          <w:szCs w:val="20"/>
        </w:rPr>
        <w:tab/>
      </w:r>
    </w:p>
    <w:p w:rsidR="00927F33" w:rsidRPr="00927F33" w:rsidP="00927F33" w14:paraId="3FBF7C4B" w14:textId="26383132">
      <w:pPr>
        <w:autoSpaceDE w:val="0"/>
        <w:autoSpaceDN w:val="0"/>
        <w:adjustRightInd w:val="0"/>
        <w:ind w:left="720"/>
        <w:rPr>
          <w:sz w:val="20"/>
          <w:szCs w:val="20"/>
        </w:rPr>
      </w:pPr>
      <w:r w:rsidRPr="00927F33">
        <w:rPr>
          <w:b/>
          <w:bCs/>
          <w:sz w:val="20"/>
          <w:szCs w:val="20"/>
        </w:rPr>
        <w:t>Environment</w:t>
      </w:r>
      <w:r w:rsidRPr="00927F33">
        <w:rPr>
          <w:sz w:val="20"/>
          <w:szCs w:val="20"/>
        </w:rPr>
        <w:t>: Unlimited, Production, Sandbox, Vs code, Agile process</w:t>
      </w:r>
    </w:p>
    <w:p w:rsidR="00927F33" w:rsidRPr="00927F33" w:rsidP="00927F33" w14:paraId="73C8EF90" w14:textId="72F57606">
      <w:pPr>
        <w:autoSpaceDE w:val="0"/>
        <w:autoSpaceDN w:val="0"/>
        <w:adjustRightInd w:val="0"/>
        <w:ind w:left="720"/>
        <w:rPr>
          <w:sz w:val="20"/>
          <w:szCs w:val="20"/>
        </w:rPr>
      </w:pPr>
      <w:r w:rsidRPr="00927F33">
        <w:rPr>
          <w:b/>
          <w:bCs/>
          <w:sz w:val="20"/>
          <w:szCs w:val="20"/>
        </w:rPr>
        <w:t>Description</w:t>
      </w:r>
      <w:r w:rsidRPr="00927F33">
        <w:rPr>
          <w:sz w:val="20"/>
          <w:szCs w:val="20"/>
        </w:rPr>
        <w:t xml:space="preserve">:   Medtronic is a multinational medical technology company headquartered in Dublin, Ireland, with its operational headquarters in Fridley, Minnesota, United States. Medtronic is one of the largest medical device companies globally and is known for its innovation in healthcare technology. </w:t>
      </w:r>
    </w:p>
    <w:p w:rsidR="00927F33" w:rsidRPr="00927F33" w:rsidP="00927F33" w14:paraId="7E9B4DE3" w14:textId="77777777">
      <w:pPr>
        <w:autoSpaceDE w:val="0"/>
        <w:autoSpaceDN w:val="0"/>
        <w:adjustRightInd w:val="0"/>
        <w:ind w:left="720"/>
        <w:rPr>
          <w:sz w:val="20"/>
          <w:szCs w:val="20"/>
        </w:rPr>
      </w:pPr>
      <w:r w:rsidRPr="00927F33">
        <w:rPr>
          <w:sz w:val="20"/>
          <w:szCs w:val="20"/>
        </w:rPr>
        <w:t>The project aimed to improve sales effectiveness, enhance data visibility, and drive customer engagement.</w:t>
      </w:r>
    </w:p>
    <w:p w:rsidR="00927F33" w:rsidRPr="00927F33" w:rsidP="00927F33" w14:paraId="76B2B0DA" w14:textId="03ADDABB">
      <w:pPr>
        <w:autoSpaceDE w:val="0"/>
        <w:autoSpaceDN w:val="0"/>
        <w:adjustRightInd w:val="0"/>
        <w:ind w:left="720"/>
        <w:rPr>
          <w:sz w:val="20"/>
          <w:szCs w:val="20"/>
        </w:rPr>
      </w:pPr>
      <w:r w:rsidRPr="00927F33">
        <w:rPr>
          <w:sz w:val="20"/>
          <w:szCs w:val="20"/>
        </w:rPr>
        <w:t xml:space="preserve">Implementation of Salesforce CRM solutions to streamline sales and customer relationship management processes for Medtronic's Management division. </w:t>
      </w:r>
    </w:p>
    <w:p w:rsidR="00927F33" w:rsidP="00927F33" w14:paraId="03BFB34F" w14:textId="77777777">
      <w:pPr>
        <w:autoSpaceDE w:val="0"/>
        <w:autoSpaceDN w:val="0"/>
        <w:adjustRightInd w:val="0"/>
        <w:ind w:left="720"/>
        <w:rPr>
          <w:sz w:val="20"/>
          <w:szCs w:val="20"/>
        </w:rPr>
      </w:pPr>
      <w:r w:rsidRPr="00927F33">
        <w:rPr>
          <w:sz w:val="20"/>
          <w:szCs w:val="20"/>
        </w:rPr>
        <w:t>As a developer in the team, I had involved in development of Sales Business &amp; Platform Stabilization Module. And also, I had been involved in tracking of logistic management users and reports tracking by using salesforce.com CRM application.</w:t>
      </w:r>
      <w:r w:rsidRPr="00927F33">
        <w:rPr>
          <w:sz w:val="20"/>
          <w:szCs w:val="20"/>
        </w:rPr>
        <w:cr/>
      </w:r>
    </w:p>
    <w:p w:rsidR="00927F33" w:rsidRPr="00927F33" w:rsidP="00927F33" w14:paraId="2D0CEF5D" w14:textId="565B32FB">
      <w:pPr>
        <w:autoSpaceDE w:val="0"/>
        <w:autoSpaceDN w:val="0"/>
        <w:adjustRightInd w:val="0"/>
        <w:ind w:left="720"/>
        <w:rPr>
          <w:sz w:val="20"/>
          <w:szCs w:val="20"/>
        </w:rPr>
      </w:pPr>
      <w:r w:rsidRPr="00927F33">
        <w:rPr>
          <w:b/>
          <w:bCs/>
          <w:sz w:val="20"/>
          <w:szCs w:val="20"/>
        </w:rPr>
        <w:t>Responsibilities</w:t>
      </w:r>
      <w:r w:rsidRPr="00927F33">
        <w:rPr>
          <w:sz w:val="20"/>
          <w:szCs w:val="20"/>
        </w:rPr>
        <w:t>:</w:t>
      </w:r>
    </w:p>
    <w:p w:rsidR="00927F33" w:rsidRPr="00927F33" w:rsidP="00927F33" w14:paraId="64477FC6" w14:textId="77777777">
      <w:pPr>
        <w:pStyle w:val="ListParagraph"/>
        <w:numPr>
          <w:ilvl w:val="0"/>
          <w:numId w:val="13"/>
        </w:numPr>
        <w:suppressAutoHyphens/>
        <w:rPr>
          <w:sz w:val="20"/>
          <w:szCs w:val="20"/>
        </w:rPr>
      </w:pPr>
      <w:r w:rsidRPr="006914BE">
        <w:rPr>
          <w:b/>
          <w:bCs/>
          <w:sz w:val="20"/>
          <w:szCs w:val="20"/>
        </w:rPr>
        <w:t>Salesforce Development &amp; Administration</w:t>
      </w:r>
      <w:r w:rsidRPr="00927F33">
        <w:rPr>
          <w:sz w:val="20"/>
          <w:szCs w:val="20"/>
        </w:rPr>
        <w:t>: Actively involved in both development and administration of Salesforce, focusing on automation and streamlining of sales processes.</w:t>
      </w:r>
    </w:p>
    <w:p w:rsidR="00927F33" w:rsidRPr="00927F33" w:rsidP="00927F33" w14:paraId="25FDC997" w14:textId="77777777">
      <w:pPr>
        <w:pStyle w:val="ListParagraph"/>
        <w:numPr>
          <w:ilvl w:val="0"/>
          <w:numId w:val="13"/>
        </w:numPr>
        <w:suppressAutoHyphens/>
        <w:rPr>
          <w:sz w:val="20"/>
          <w:szCs w:val="20"/>
        </w:rPr>
      </w:pPr>
      <w:r w:rsidRPr="006914BE">
        <w:rPr>
          <w:b/>
          <w:bCs/>
          <w:sz w:val="20"/>
          <w:szCs w:val="20"/>
        </w:rPr>
        <w:t>Automated Workflow Implementation</w:t>
      </w:r>
      <w:r w:rsidRPr="00927F33">
        <w:rPr>
          <w:sz w:val="20"/>
          <w:szCs w:val="20"/>
        </w:rPr>
        <w:t>: Designed and implemented automated sales engagement workflows in Salesforce to enhance rep productivity during prospecting and lead follow-up activities.</w:t>
      </w:r>
    </w:p>
    <w:p w:rsidR="00927F33" w:rsidRPr="00927F33" w:rsidP="00927F33" w14:paraId="142B6699" w14:textId="77777777">
      <w:pPr>
        <w:pStyle w:val="ListParagraph"/>
        <w:numPr>
          <w:ilvl w:val="0"/>
          <w:numId w:val="13"/>
        </w:numPr>
        <w:suppressAutoHyphens/>
        <w:rPr>
          <w:sz w:val="20"/>
          <w:szCs w:val="20"/>
        </w:rPr>
      </w:pPr>
      <w:r w:rsidRPr="006914BE">
        <w:rPr>
          <w:b/>
          <w:bCs/>
          <w:sz w:val="20"/>
          <w:szCs w:val="20"/>
        </w:rPr>
        <w:t>Sales Execution Optimization</w:t>
      </w:r>
      <w:r w:rsidRPr="00927F33">
        <w:rPr>
          <w:sz w:val="20"/>
          <w:szCs w:val="20"/>
        </w:rPr>
        <w:t>: Utilized Salesforce to bridge the Sales Execution Gap, ensuring the sales team's performance aligns closely with its potential.</w:t>
      </w:r>
    </w:p>
    <w:p w:rsidR="00927F33" w:rsidRPr="00927F33" w:rsidP="00927F33" w14:paraId="600BACA9" w14:textId="77777777">
      <w:pPr>
        <w:pStyle w:val="ListParagraph"/>
        <w:numPr>
          <w:ilvl w:val="0"/>
          <w:numId w:val="13"/>
        </w:numPr>
        <w:suppressAutoHyphens/>
        <w:rPr>
          <w:sz w:val="20"/>
          <w:szCs w:val="20"/>
        </w:rPr>
      </w:pPr>
      <w:r w:rsidRPr="006914BE">
        <w:rPr>
          <w:b/>
          <w:bCs/>
          <w:sz w:val="20"/>
          <w:szCs w:val="20"/>
        </w:rPr>
        <w:t>Efficiency Enhancement</w:t>
      </w:r>
      <w:r w:rsidRPr="00927F33">
        <w:rPr>
          <w:sz w:val="20"/>
          <w:szCs w:val="20"/>
        </w:rPr>
        <w:t>: Developed solutions within Salesforce to improve overall sales efficiency, enabling better sales execution without the need for additional personnel or costs.</w:t>
      </w:r>
    </w:p>
    <w:p w:rsidR="00927F33" w:rsidRPr="00927F33" w:rsidP="00927F33" w14:paraId="3AEBA843" w14:textId="77777777">
      <w:pPr>
        <w:pStyle w:val="ListParagraph"/>
        <w:numPr>
          <w:ilvl w:val="0"/>
          <w:numId w:val="13"/>
        </w:numPr>
        <w:suppressAutoHyphens/>
        <w:rPr>
          <w:sz w:val="20"/>
          <w:szCs w:val="20"/>
        </w:rPr>
      </w:pPr>
      <w:r w:rsidRPr="006914BE">
        <w:rPr>
          <w:b/>
          <w:bCs/>
          <w:sz w:val="20"/>
          <w:szCs w:val="20"/>
        </w:rPr>
        <w:t>Technology Integration</w:t>
      </w:r>
      <w:r w:rsidRPr="00927F33">
        <w:rPr>
          <w:sz w:val="20"/>
          <w:szCs w:val="20"/>
        </w:rPr>
        <w:t>: Spearheaded the integration of advanced technology solutions within Salesforce to optimize sales team performance.</w:t>
      </w:r>
    </w:p>
    <w:p w:rsidR="00927F33" w:rsidRPr="00927F33" w:rsidP="00927F33" w14:paraId="7DA2D626" w14:textId="77777777">
      <w:pPr>
        <w:suppressAutoHyphens/>
        <w:ind w:left="720"/>
        <w:rPr>
          <w:sz w:val="20"/>
          <w:szCs w:val="20"/>
        </w:rPr>
      </w:pPr>
    </w:p>
    <w:p w:rsidR="00927F33" w:rsidRPr="00481650" w:rsidP="00481650" w14:paraId="3A925723" w14:textId="1DE23529">
      <w:pPr>
        <w:spacing w:after="0"/>
        <w:rPr>
          <w:b/>
          <w:bCs/>
          <w:color w:val="002060"/>
          <w:sz w:val="21"/>
          <w:szCs w:val="21"/>
        </w:rPr>
      </w:pPr>
      <w:r w:rsidRPr="00481650">
        <w:rPr>
          <w:b/>
          <w:bCs/>
          <w:color w:val="002060"/>
          <w:sz w:val="21"/>
          <w:szCs w:val="21"/>
        </w:rPr>
        <w:t>PROJECT #3</w:t>
      </w:r>
    </w:p>
    <w:p w:rsidR="00927F33" w:rsidRPr="006914BE" w:rsidP="00927F33" w14:paraId="1B25ACF6" w14:textId="77777777">
      <w:pPr>
        <w:shd w:val="clear" w:color="auto" w:fill="FFFFFF"/>
        <w:tabs>
          <w:tab w:val="left" w:pos="720"/>
        </w:tabs>
        <w:spacing w:after="75" w:line="276" w:lineRule="auto"/>
        <w:ind w:left="720"/>
        <w:rPr>
          <w:b/>
          <w:bCs/>
          <w:sz w:val="20"/>
          <w:szCs w:val="20"/>
        </w:rPr>
      </w:pPr>
      <w:r w:rsidRPr="006914BE">
        <w:rPr>
          <w:b/>
          <w:bCs/>
          <w:sz w:val="20"/>
          <w:szCs w:val="20"/>
        </w:rPr>
        <w:t>Client Name: Synopsys</w:t>
      </w:r>
    </w:p>
    <w:p w:rsidR="00927F33" w:rsidRPr="00927F33" w:rsidP="00927F33" w14:paraId="0F692BA4" w14:textId="77777777">
      <w:pPr>
        <w:shd w:val="clear" w:color="auto" w:fill="FFFFFF"/>
        <w:tabs>
          <w:tab w:val="left" w:pos="720"/>
        </w:tabs>
        <w:spacing w:after="75" w:line="276" w:lineRule="auto"/>
        <w:ind w:left="720"/>
        <w:rPr>
          <w:sz w:val="20"/>
          <w:szCs w:val="20"/>
        </w:rPr>
      </w:pPr>
      <w:r w:rsidRPr="006914BE">
        <w:rPr>
          <w:b/>
          <w:bCs/>
          <w:sz w:val="20"/>
          <w:szCs w:val="20"/>
        </w:rPr>
        <w:t>Domain</w:t>
      </w:r>
      <w:r w:rsidRPr="00927F33">
        <w:rPr>
          <w:sz w:val="20"/>
          <w:szCs w:val="20"/>
        </w:rPr>
        <w:t>: Retail Management: CRM Sales Activities</w:t>
      </w:r>
    </w:p>
    <w:p w:rsidR="00927F33" w:rsidRPr="00927F33" w:rsidP="00927F33" w14:paraId="50BBF6FD" w14:textId="77777777">
      <w:pPr>
        <w:shd w:val="clear" w:color="auto" w:fill="FFFFFF"/>
        <w:tabs>
          <w:tab w:val="left" w:pos="720"/>
        </w:tabs>
        <w:spacing w:after="75" w:line="276" w:lineRule="auto"/>
        <w:ind w:left="720"/>
        <w:rPr>
          <w:sz w:val="20"/>
          <w:szCs w:val="20"/>
        </w:rPr>
      </w:pPr>
      <w:r w:rsidRPr="006914BE">
        <w:rPr>
          <w:b/>
          <w:bCs/>
          <w:sz w:val="20"/>
          <w:szCs w:val="20"/>
        </w:rPr>
        <w:t>Role</w:t>
      </w:r>
      <w:r w:rsidRPr="00927F33">
        <w:rPr>
          <w:sz w:val="20"/>
          <w:szCs w:val="20"/>
        </w:rPr>
        <w:t>: Salesforce Admin &amp; Developer</w:t>
      </w:r>
    </w:p>
    <w:p w:rsidR="00927F33" w:rsidRPr="00927F33" w:rsidP="00927F33" w14:paraId="55FF1B87" w14:textId="1ADC3FEB">
      <w:pPr>
        <w:shd w:val="clear" w:color="auto" w:fill="FFFFFF"/>
        <w:tabs>
          <w:tab w:val="left" w:pos="720"/>
        </w:tabs>
        <w:spacing w:after="75" w:line="276" w:lineRule="auto"/>
        <w:ind w:left="720"/>
        <w:rPr>
          <w:sz w:val="20"/>
          <w:szCs w:val="20"/>
        </w:rPr>
      </w:pPr>
      <w:r w:rsidRPr="006914BE">
        <w:rPr>
          <w:b/>
          <w:bCs/>
          <w:sz w:val="20"/>
          <w:szCs w:val="20"/>
        </w:rPr>
        <w:t>Duration</w:t>
      </w:r>
      <w:r w:rsidRPr="004C2C16" w:rsidR="004C2C16">
        <w:t xml:space="preserve"> </w:t>
      </w:r>
      <w:r w:rsidRPr="004C2C16" w:rsidR="004C2C16">
        <w:rPr>
          <w:sz w:val="20"/>
          <w:szCs w:val="20"/>
        </w:rPr>
        <w:t>March 2021 to March 2022</w:t>
      </w:r>
    </w:p>
    <w:p w:rsidR="00927F33" w:rsidRPr="00927F33" w:rsidP="00927F33" w14:paraId="36CFFF28" w14:textId="77777777">
      <w:pPr>
        <w:shd w:val="clear" w:color="auto" w:fill="FFFFFF"/>
        <w:tabs>
          <w:tab w:val="left" w:pos="720"/>
        </w:tabs>
        <w:spacing w:after="75" w:line="276" w:lineRule="auto"/>
        <w:ind w:left="720"/>
        <w:rPr>
          <w:sz w:val="20"/>
          <w:szCs w:val="20"/>
        </w:rPr>
      </w:pPr>
      <w:r w:rsidRPr="006914BE">
        <w:rPr>
          <w:b/>
          <w:bCs/>
          <w:sz w:val="20"/>
          <w:szCs w:val="20"/>
        </w:rPr>
        <w:t>Description</w:t>
      </w:r>
      <w:r w:rsidRPr="00927F33">
        <w:rPr>
          <w:sz w:val="20"/>
          <w:szCs w:val="20"/>
        </w:rPr>
        <w:t>: Synopsys is a leading American electronic design automation (EDA) company, providing software and intellectual property (IP) for designing and verifying semiconductor chips and systems.</w:t>
      </w:r>
    </w:p>
    <w:p w:rsidR="00927F33" w:rsidRPr="00927F33" w:rsidP="00927F33" w14:paraId="647C77B2" w14:textId="77777777">
      <w:pPr>
        <w:shd w:val="clear" w:color="auto" w:fill="FFFFFF"/>
        <w:tabs>
          <w:tab w:val="left" w:pos="720"/>
        </w:tabs>
        <w:spacing w:after="75" w:line="276" w:lineRule="auto"/>
        <w:ind w:left="720"/>
        <w:rPr>
          <w:sz w:val="20"/>
          <w:szCs w:val="20"/>
        </w:rPr>
      </w:pPr>
      <w:r w:rsidRPr="006914BE">
        <w:rPr>
          <w:b/>
          <w:bCs/>
          <w:sz w:val="20"/>
          <w:szCs w:val="20"/>
        </w:rPr>
        <w:t>Responsibilities</w:t>
      </w:r>
      <w:r w:rsidRPr="00927F33">
        <w:rPr>
          <w:sz w:val="20"/>
          <w:szCs w:val="20"/>
        </w:rPr>
        <w:t>:</w:t>
      </w:r>
    </w:p>
    <w:p w:rsidR="00927F33" w:rsidRPr="006914BE" w:rsidP="006914BE" w14:paraId="1608E386" w14:textId="77777777">
      <w:pPr>
        <w:pStyle w:val="ListParagraph"/>
        <w:numPr>
          <w:ilvl w:val="0"/>
          <w:numId w:val="13"/>
        </w:numPr>
        <w:shd w:val="clear" w:color="auto" w:fill="FFFFFF"/>
        <w:tabs>
          <w:tab w:val="left" w:pos="720"/>
        </w:tabs>
        <w:spacing w:after="75" w:line="276" w:lineRule="auto"/>
        <w:textAlignment w:val="baseline"/>
        <w:rPr>
          <w:sz w:val="20"/>
          <w:szCs w:val="20"/>
        </w:rPr>
      </w:pPr>
      <w:r w:rsidRPr="006914BE">
        <w:rPr>
          <w:sz w:val="20"/>
          <w:szCs w:val="20"/>
        </w:rPr>
        <w:t>Experience in working as Salesforce Developer includes experience in offshore - onsite model.</w:t>
      </w:r>
    </w:p>
    <w:p w:rsidR="00927F33" w:rsidRPr="006914BE" w:rsidP="006914BE" w14:paraId="6E0D48D2" w14:textId="77777777">
      <w:pPr>
        <w:pStyle w:val="ListParagraph"/>
        <w:numPr>
          <w:ilvl w:val="0"/>
          <w:numId w:val="13"/>
        </w:numPr>
        <w:shd w:val="clear" w:color="auto" w:fill="FFFFFF"/>
        <w:tabs>
          <w:tab w:val="left" w:pos="720"/>
        </w:tabs>
        <w:spacing w:after="75" w:line="276" w:lineRule="auto"/>
        <w:textAlignment w:val="baseline"/>
        <w:rPr>
          <w:sz w:val="20"/>
          <w:szCs w:val="20"/>
        </w:rPr>
      </w:pPr>
      <w:r w:rsidRPr="006914BE">
        <w:rPr>
          <w:sz w:val="20"/>
          <w:szCs w:val="20"/>
        </w:rPr>
        <w:t>Involved in Administration (Configuration changes), Development (Customizations) and Deployment activities of Salesforce.com.</w:t>
      </w:r>
    </w:p>
    <w:p w:rsidR="00927F33" w:rsidRPr="006914BE" w:rsidP="006914BE" w14:paraId="0EAF8286" w14:textId="77777777">
      <w:pPr>
        <w:pStyle w:val="ListParagraph"/>
        <w:numPr>
          <w:ilvl w:val="0"/>
          <w:numId w:val="13"/>
        </w:numPr>
        <w:shd w:val="clear" w:color="auto" w:fill="FFFFFF"/>
        <w:tabs>
          <w:tab w:val="left" w:pos="720"/>
        </w:tabs>
        <w:spacing w:after="75" w:line="276" w:lineRule="auto"/>
        <w:textAlignment w:val="baseline"/>
        <w:rPr>
          <w:sz w:val="20"/>
          <w:szCs w:val="20"/>
        </w:rPr>
      </w:pPr>
      <w:r w:rsidRPr="006914BE">
        <w:rPr>
          <w:sz w:val="20"/>
          <w:szCs w:val="20"/>
        </w:rPr>
        <w:t>Involved in lightning apps and component framework.</w:t>
      </w:r>
    </w:p>
    <w:p w:rsidR="00927F33" w:rsidRPr="006914BE" w:rsidP="006914BE" w14:paraId="7E2F073F" w14:textId="77777777">
      <w:pPr>
        <w:pStyle w:val="ListParagraph"/>
        <w:numPr>
          <w:ilvl w:val="0"/>
          <w:numId w:val="13"/>
        </w:numPr>
        <w:shd w:val="clear" w:color="auto" w:fill="FFFFFF"/>
        <w:tabs>
          <w:tab w:val="left" w:pos="720"/>
        </w:tabs>
        <w:spacing w:after="75" w:line="276" w:lineRule="auto"/>
        <w:textAlignment w:val="baseline"/>
        <w:rPr>
          <w:sz w:val="20"/>
          <w:szCs w:val="20"/>
        </w:rPr>
      </w:pPr>
      <w:r w:rsidRPr="006914BE">
        <w:rPr>
          <w:sz w:val="20"/>
          <w:szCs w:val="20"/>
        </w:rPr>
        <w:t xml:space="preserve">Involved in writing apex triggers, apex batch jobs, Test methods. </w:t>
      </w:r>
    </w:p>
    <w:p w:rsidR="00927F33" w:rsidRPr="006914BE" w:rsidP="006914BE" w14:paraId="6D360168" w14:textId="77777777">
      <w:pPr>
        <w:pStyle w:val="ListParagraph"/>
        <w:numPr>
          <w:ilvl w:val="0"/>
          <w:numId w:val="13"/>
        </w:numPr>
        <w:shd w:val="clear" w:color="auto" w:fill="FFFFFF"/>
        <w:tabs>
          <w:tab w:val="left" w:pos="720"/>
        </w:tabs>
        <w:spacing w:after="75" w:line="276" w:lineRule="auto"/>
        <w:textAlignment w:val="baseline"/>
        <w:rPr>
          <w:sz w:val="20"/>
          <w:szCs w:val="20"/>
        </w:rPr>
      </w:pPr>
      <w:r w:rsidRPr="006914BE">
        <w:rPr>
          <w:sz w:val="20"/>
          <w:szCs w:val="20"/>
        </w:rPr>
        <w:t>Prepared Data dictionary, KT documents, data migration related sheets and have worked on Apex Data Loader for doing various data migration activities</w:t>
      </w:r>
    </w:p>
    <w:p w:rsidR="00927F33" w:rsidRPr="00927F33" w14:paraId="7AA51B35" w14:textId="77777777">
      <w:pPr>
        <w:rPr>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width:1pt;height:1pt;margin-top:0;margin-left:0;position:absolute;z-index:251659264">
            <v:imagedata r:id="rId6"/>
          </v:shape>
        </w:pict>
      </w:r>
    </w:p>
    <w:sectPr w:rsidSect="006914BE">
      <w:type w:val="continuous"/>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CF6544"/>
    <w:multiLevelType w:val="hybridMultilevel"/>
    <w:tmpl w:val="5260C73C"/>
    <w:lvl w:ilvl="0">
      <w:start w:val="0"/>
      <w:numFmt w:val="bullet"/>
      <w:lvlText w:val="-"/>
      <w:lvlJc w:val="left"/>
      <w:pPr>
        <w:ind w:left="720" w:hanging="360"/>
      </w:pPr>
      <w:rPr>
        <w:rFonts w:ascii="Calibri" w:hAnsi="Calibri" w:eastAsiaTheme="minorHAns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D151551"/>
    <w:multiLevelType w:val="hybridMultilevel"/>
    <w:tmpl w:val="02D85B84"/>
    <w:lvl w:ilvl="0">
      <w:start w:val="0"/>
      <w:numFmt w:val="bullet"/>
      <w:lvlText w:val="-"/>
      <w:lvlJc w:val="left"/>
      <w:pPr>
        <w:ind w:left="720" w:hanging="360"/>
      </w:pPr>
      <w:rPr>
        <w:rFonts w:ascii="Calibri" w:hAnsi="Calibri" w:eastAsiaTheme="minorHAns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E9946C2"/>
    <w:multiLevelType w:val="hybridMultilevel"/>
    <w:tmpl w:val="A4525F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26A1BAB"/>
    <w:multiLevelType w:val="hybridMultilevel"/>
    <w:tmpl w:val="6CDED914"/>
    <w:lvl w:ilvl="0">
      <w:start w:val="0"/>
      <w:numFmt w:val="bullet"/>
      <w:lvlText w:val="-"/>
      <w:lvlJc w:val="left"/>
      <w:pPr>
        <w:ind w:left="720" w:hanging="360"/>
      </w:pPr>
      <w:rPr>
        <w:rFonts w:ascii="Calibri" w:hAnsi="Calibri" w:eastAsiaTheme="minorHAns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257B18BE"/>
    <w:multiLevelType w:val="hybridMultilevel"/>
    <w:tmpl w:val="E49491D0"/>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5">
    <w:nsid w:val="275E064A"/>
    <w:multiLevelType w:val="hybridMultilevel"/>
    <w:tmpl w:val="D40C5508"/>
    <w:lvl w:ilvl="0">
      <w:start w:val="0"/>
      <w:numFmt w:val="bullet"/>
      <w:lvlText w:val="-"/>
      <w:lvlJc w:val="left"/>
      <w:pPr>
        <w:ind w:left="720" w:hanging="360"/>
      </w:pPr>
      <w:rPr>
        <w:rFonts w:ascii="Calibri" w:hAnsi="Calibri" w:eastAsiaTheme="minorHAns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36273EF4"/>
    <w:multiLevelType w:val="hybridMultilevel"/>
    <w:tmpl w:val="B9D48D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39F12224"/>
    <w:multiLevelType w:val="hybridMultilevel"/>
    <w:tmpl w:val="CFAA67E6"/>
    <w:lvl w:ilvl="0">
      <w:start w:val="0"/>
      <w:numFmt w:val="bullet"/>
      <w:lvlText w:val="-"/>
      <w:lvlJc w:val="left"/>
      <w:pPr>
        <w:ind w:left="720" w:hanging="360"/>
      </w:pPr>
      <w:rPr>
        <w:rFonts w:ascii="Calibri" w:hAnsi="Calibri" w:eastAsiaTheme="minorHAns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50A812B8"/>
    <w:multiLevelType w:val="hybridMultilevel"/>
    <w:tmpl w:val="C32E60C2"/>
    <w:lvl w:ilvl="0">
      <w:start w:val="1"/>
      <w:numFmt w:val="bullet"/>
      <w:lvlText w:val=""/>
      <w:lvlJc w:val="left"/>
      <w:pPr>
        <w:ind w:left="1068" w:hanging="360"/>
      </w:pPr>
      <w:rPr>
        <w:rFonts w:ascii="Symbol" w:hAnsi="Symbol" w:hint="default"/>
      </w:rPr>
    </w:lvl>
    <w:lvl w:ilvl="1" w:tentative="1">
      <w:start w:val="1"/>
      <w:numFmt w:val="bullet"/>
      <w:lvlText w:val="o"/>
      <w:lvlJc w:val="left"/>
      <w:pPr>
        <w:ind w:left="1788" w:hanging="360"/>
      </w:pPr>
      <w:rPr>
        <w:rFonts w:ascii="Courier New" w:hAnsi="Courier New" w:cs="Courier New" w:hint="default"/>
      </w:rPr>
    </w:lvl>
    <w:lvl w:ilvl="2" w:tentative="1">
      <w:start w:val="1"/>
      <w:numFmt w:val="bullet"/>
      <w:lvlText w:val=""/>
      <w:lvlJc w:val="left"/>
      <w:pPr>
        <w:ind w:left="2508" w:hanging="360"/>
      </w:pPr>
      <w:rPr>
        <w:rFonts w:ascii="Wingdings" w:hAnsi="Wingdings" w:hint="default"/>
      </w:rPr>
    </w:lvl>
    <w:lvl w:ilvl="3" w:tentative="1">
      <w:start w:val="1"/>
      <w:numFmt w:val="bullet"/>
      <w:lvlText w:val=""/>
      <w:lvlJc w:val="left"/>
      <w:pPr>
        <w:ind w:left="3228" w:hanging="360"/>
      </w:pPr>
      <w:rPr>
        <w:rFonts w:ascii="Symbol" w:hAnsi="Symbol" w:hint="default"/>
      </w:rPr>
    </w:lvl>
    <w:lvl w:ilvl="4" w:tentative="1">
      <w:start w:val="1"/>
      <w:numFmt w:val="bullet"/>
      <w:lvlText w:val="o"/>
      <w:lvlJc w:val="left"/>
      <w:pPr>
        <w:ind w:left="3948" w:hanging="360"/>
      </w:pPr>
      <w:rPr>
        <w:rFonts w:ascii="Courier New" w:hAnsi="Courier New" w:cs="Courier New" w:hint="default"/>
      </w:rPr>
    </w:lvl>
    <w:lvl w:ilvl="5" w:tentative="1">
      <w:start w:val="1"/>
      <w:numFmt w:val="bullet"/>
      <w:lvlText w:val=""/>
      <w:lvlJc w:val="left"/>
      <w:pPr>
        <w:ind w:left="4668" w:hanging="360"/>
      </w:pPr>
      <w:rPr>
        <w:rFonts w:ascii="Wingdings" w:hAnsi="Wingdings" w:hint="default"/>
      </w:rPr>
    </w:lvl>
    <w:lvl w:ilvl="6" w:tentative="1">
      <w:start w:val="1"/>
      <w:numFmt w:val="bullet"/>
      <w:lvlText w:val=""/>
      <w:lvlJc w:val="left"/>
      <w:pPr>
        <w:ind w:left="5388" w:hanging="360"/>
      </w:pPr>
      <w:rPr>
        <w:rFonts w:ascii="Symbol" w:hAnsi="Symbol" w:hint="default"/>
      </w:rPr>
    </w:lvl>
    <w:lvl w:ilvl="7" w:tentative="1">
      <w:start w:val="1"/>
      <w:numFmt w:val="bullet"/>
      <w:lvlText w:val="o"/>
      <w:lvlJc w:val="left"/>
      <w:pPr>
        <w:ind w:left="6108" w:hanging="360"/>
      </w:pPr>
      <w:rPr>
        <w:rFonts w:ascii="Courier New" w:hAnsi="Courier New" w:cs="Courier New" w:hint="default"/>
      </w:rPr>
    </w:lvl>
    <w:lvl w:ilvl="8" w:tentative="1">
      <w:start w:val="1"/>
      <w:numFmt w:val="bullet"/>
      <w:lvlText w:val=""/>
      <w:lvlJc w:val="left"/>
      <w:pPr>
        <w:ind w:left="6828" w:hanging="360"/>
      </w:pPr>
      <w:rPr>
        <w:rFonts w:ascii="Wingdings" w:hAnsi="Wingdings" w:hint="default"/>
      </w:rPr>
    </w:lvl>
  </w:abstractNum>
  <w:abstractNum w:abstractNumId="9">
    <w:nsid w:val="535E1306"/>
    <w:multiLevelType w:val="hybridMultilevel"/>
    <w:tmpl w:val="194E4522"/>
    <w:lvl w:ilvl="0">
      <w:start w:val="0"/>
      <w:numFmt w:val="bullet"/>
      <w:lvlText w:val="-"/>
      <w:lvlJc w:val="left"/>
      <w:pPr>
        <w:ind w:left="720" w:hanging="360"/>
      </w:pPr>
      <w:rPr>
        <w:rFonts w:ascii="Calibri" w:hAnsi="Calibri" w:eastAsiaTheme="minorHAns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5457446C"/>
    <w:multiLevelType w:val="hybridMultilevel"/>
    <w:tmpl w:val="2D322B84"/>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1">
    <w:nsid w:val="5FBD1BDA"/>
    <w:multiLevelType w:val="hybridMultilevel"/>
    <w:tmpl w:val="77927778"/>
    <w:lvl w:ilvl="0">
      <w:start w:val="0"/>
      <w:numFmt w:val="bullet"/>
      <w:lvlText w:val="-"/>
      <w:lvlJc w:val="left"/>
      <w:pPr>
        <w:ind w:left="720" w:hanging="360"/>
      </w:pPr>
      <w:rPr>
        <w:rFonts w:ascii="Calibri" w:hAnsi="Calibri" w:eastAsiaTheme="minorHAns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61F3706E"/>
    <w:multiLevelType w:val="hybridMultilevel"/>
    <w:tmpl w:val="007E320A"/>
    <w:lvl w:ilvl="0">
      <w:start w:val="0"/>
      <w:numFmt w:val="bullet"/>
      <w:lvlText w:val="-"/>
      <w:lvlJc w:val="left"/>
      <w:pPr>
        <w:ind w:left="720" w:hanging="360"/>
      </w:pPr>
      <w:rPr>
        <w:rFonts w:ascii="Calibri" w:hAnsi="Calibri" w:eastAsiaTheme="minorHAns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62F06039"/>
    <w:multiLevelType w:val="hybridMultilevel"/>
    <w:tmpl w:val="69CADF7E"/>
    <w:lvl w:ilvl="0">
      <w:start w:val="0"/>
      <w:numFmt w:val="bullet"/>
      <w:lvlText w:val="-"/>
      <w:lvlJc w:val="left"/>
      <w:pPr>
        <w:ind w:left="720" w:hanging="360"/>
      </w:pPr>
      <w:rPr>
        <w:rFonts w:ascii="Calibri" w:hAnsi="Calibri" w:eastAsiaTheme="minorHAns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711467B5"/>
    <w:multiLevelType w:val="hybridMultilevel"/>
    <w:tmpl w:val="77C656D8"/>
    <w:lvl w:ilvl="0">
      <w:start w:val="0"/>
      <w:numFmt w:val="bullet"/>
      <w:lvlText w:val="-"/>
      <w:lvlJc w:val="left"/>
      <w:pPr>
        <w:ind w:left="720" w:hanging="360"/>
      </w:pPr>
      <w:rPr>
        <w:rFonts w:ascii="Calibri" w:hAnsi="Calibri" w:eastAsiaTheme="minorHAns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78924EA5"/>
    <w:multiLevelType w:val="hybridMultilevel"/>
    <w:tmpl w:val="DCD2116E"/>
    <w:lvl w:ilvl="0">
      <w:start w:val="0"/>
      <w:numFmt w:val="bullet"/>
      <w:lvlText w:val="-"/>
      <w:lvlJc w:val="left"/>
      <w:pPr>
        <w:ind w:left="720" w:hanging="360"/>
      </w:pPr>
      <w:rPr>
        <w:rFonts w:ascii="Calibri" w:hAnsi="Calibri" w:eastAsiaTheme="minorHAnsi" w:cs="Calibri"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11"/>
  </w:num>
  <w:num w:numId="4">
    <w:abstractNumId w:val="12"/>
  </w:num>
  <w:num w:numId="5">
    <w:abstractNumId w:val="5"/>
  </w:num>
  <w:num w:numId="6">
    <w:abstractNumId w:val="7"/>
  </w:num>
  <w:num w:numId="7">
    <w:abstractNumId w:val="6"/>
  </w:num>
  <w:num w:numId="8">
    <w:abstractNumId w:val="3"/>
  </w:num>
  <w:num w:numId="9">
    <w:abstractNumId w:val="1"/>
  </w:num>
  <w:num w:numId="10">
    <w:abstractNumId w:val="14"/>
  </w:num>
  <w:num w:numId="11">
    <w:abstractNumId w:val="2"/>
  </w:num>
  <w:num w:numId="12">
    <w:abstractNumId w:val="8"/>
  </w:num>
  <w:num w:numId="13">
    <w:abstractNumId w:val="15"/>
  </w:num>
  <w:num w:numId="14">
    <w:abstractNumId w:val="4"/>
  </w:num>
  <w:num w:numId="15">
    <w:abstractNumId w:val="1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2FF"/>
    <w:rsid w:val="00132D54"/>
    <w:rsid w:val="00246A4B"/>
    <w:rsid w:val="00282569"/>
    <w:rsid w:val="00447EB1"/>
    <w:rsid w:val="00461731"/>
    <w:rsid w:val="00481650"/>
    <w:rsid w:val="004C2C16"/>
    <w:rsid w:val="004E3AE3"/>
    <w:rsid w:val="0051770E"/>
    <w:rsid w:val="00582B8B"/>
    <w:rsid w:val="006914BE"/>
    <w:rsid w:val="007B5B3E"/>
    <w:rsid w:val="008911A2"/>
    <w:rsid w:val="008A356C"/>
    <w:rsid w:val="00916544"/>
    <w:rsid w:val="00927F33"/>
    <w:rsid w:val="009B6146"/>
    <w:rsid w:val="00AD163B"/>
    <w:rsid w:val="00AD288E"/>
    <w:rsid w:val="00AF32FF"/>
    <w:rsid w:val="00D45374"/>
    <w:rsid w:val="00DD4B93"/>
    <w:rsid w:val="00DE3B36"/>
    <w:rsid w:val="00E504A5"/>
    <w:rsid w:val="00EC4580"/>
    <w:rsid w:val="00EC5F3C"/>
    <w:rsid w:val="00F17079"/>
    <w:rsid w:val="00F44206"/>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C959BD28-E2BA-413C-A14D-9756A70DA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11A2"/>
    <w:rPr>
      <w:kern w:val="0"/>
      <w:lang w:val="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Bullets,List Paragraph1"/>
    <w:basedOn w:val="Normal"/>
    <w:link w:val="ListParagraphChar"/>
    <w:uiPriority w:val="34"/>
    <w:qFormat/>
    <w:rsid w:val="008911A2"/>
    <w:pPr>
      <w:ind w:left="720"/>
      <w:contextualSpacing/>
    </w:pPr>
  </w:style>
  <w:style w:type="character" w:styleId="Hyperlink">
    <w:name w:val="Hyperlink"/>
    <w:basedOn w:val="DefaultParagraphFont"/>
    <w:uiPriority w:val="99"/>
    <w:unhideWhenUsed/>
    <w:rsid w:val="009B6146"/>
    <w:rPr>
      <w:color w:val="0563C1" w:themeColor="hyperlink"/>
      <w:u w:val="single"/>
    </w:rPr>
  </w:style>
  <w:style w:type="character" w:customStyle="1" w:styleId="UnresolvedMention">
    <w:name w:val="Unresolved Mention"/>
    <w:basedOn w:val="DefaultParagraphFont"/>
    <w:uiPriority w:val="99"/>
    <w:semiHidden/>
    <w:unhideWhenUsed/>
    <w:rsid w:val="009B6146"/>
    <w:rPr>
      <w:color w:val="605E5C"/>
      <w:shd w:val="clear" w:color="auto" w:fill="E1DFDD"/>
    </w:rPr>
  </w:style>
  <w:style w:type="character" w:customStyle="1" w:styleId="ListParagraphChar">
    <w:name w:val="List Paragraph Char"/>
    <w:aliases w:val="Bullet 1 Char,Bullets Char,List Paragraph1 Char"/>
    <w:link w:val="ListParagraph"/>
    <w:uiPriority w:val="34"/>
    <w:qFormat/>
    <w:locked/>
    <w:rsid w:val="00927F33"/>
    <w:rPr>
      <w:kern w:val="0"/>
      <w:lang w:val="en-GB"/>
      <w14:ligatures w14:val="none"/>
    </w:rPr>
  </w:style>
  <w:style w:type="character" w:customStyle="1" w:styleId="divdocumentsectiontitle">
    <w:name w:val="div_document_sectiontitle"/>
    <w:basedOn w:val="DefaultParagraphFont"/>
    <w:rsid w:val="00927F33"/>
    <w:rPr>
      <w:color w:val="9B301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yperlink" Target="mailto:priyavardaboina2000@gmail.com" TargetMode="External" /><Relationship Id="rId6" Type="http://schemas.openxmlformats.org/officeDocument/2006/relationships/image" Target="https://rdxfootmark.naukri.com/v2/track/openCv?trackingInfo=2ed3a21123169ecc14d22ab5b0d918c1134f4b0419514c4847440321091b5b58120b120a17415f5e0a435601514841481f0f2b5613581957545f4d5d4a0e560c0a4257587a4553524f0853491a0a170616444a411b0b15416a44564a141a245d4340010b18071845595b0a58580f1b525a4553524f0e554c1a0d17041545504f44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1289</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Srikanth Bellamkonda</dc:creator>
  <cp:lastModifiedBy>Srikanth Bellamkonda</cp:lastModifiedBy>
  <cp:revision>28</cp:revision>
  <dcterms:created xsi:type="dcterms:W3CDTF">2024-07-22T13:11:00Z</dcterms:created>
  <dcterms:modified xsi:type="dcterms:W3CDTF">2024-11-04T08:22:00Z</dcterms:modified>
</cp:coreProperties>
</file>