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1035"/>
        <w:tblW w:w="240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2293"/>
        <w:gridCol w:w="2132"/>
        <w:gridCol w:w="1890"/>
        <w:gridCol w:w="3536"/>
        <w:gridCol w:w="12032"/>
      </w:tblGrid>
      <w:tr w:rsidR="00647B74" w:rsidRPr="000B2DC2" w14:paraId="6CE1993B" w14:textId="5CE22BF2" w:rsidTr="00647B74">
        <w:tc>
          <w:tcPr>
            <w:tcW w:w="1203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16A8E" w14:textId="77777777" w:rsidR="00647B74" w:rsidRPr="000B2DC2" w:rsidRDefault="00647B74" w:rsidP="00647B74">
            <w:pPr>
              <w:jc w:val="center"/>
              <w:rPr>
                <w:rFonts w:cstheme="minorHAnsi"/>
              </w:rPr>
            </w:pPr>
            <w:bookmarkStart w:id="0" w:name="_Hlk144890752"/>
            <w:r w:rsidRPr="000B2DC2">
              <w:rPr>
                <w:rFonts w:cstheme="minorHAnsi"/>
                <w:color w:val="000000"/>
              </w:rPr>
              <w:t>Contractor Connect Skill Evaluation Sheet</w:t>
            </w:r>
          </w:p>
        </w:tc>
        <w:tc>
          <w:tcPr>
            <w:tcW w:w="12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6BBCC01F" w14:textId="77777777" w:rsidR="00647B74" w:rsidRPr="000B2DC2" w:rsidRDefault="00647B74" w:rsidP="00647B74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647B74" w:rsidRPr="000B2DC2" w14:paraId="2F9F620C" w14:textId="432363F7" w:rsidTr="00647B74">
        <w:trPr>
          <w:trHeight w:val="512"/>
        </w:trPr>
        <w:tc>
          <w:tcPr>
            <w:tcW w:w="21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C06FDC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Candidate Name: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01579" w14:textId="77777777" w:rsidR="00647B74" w:rsidRDefault="00647B74" w:rsidP="00647B74">
            <w:pPr>
              <w:rPr>
                <w:color w:val="000000"/>
              </w:rPr>
            </w:pPr>
            <w:r>
              <w:rPr>
                <w:color w:val="000000"/>
                <w:sz w:val="22"/>
              </w:rPr>
              <w:t xml:space="preserve">Yogesh Ashok Chaudhari </w:t>
            </w:r>
          </w:p>
          <w:p w14:paraId="4C94B8E5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5FF4A" w14:textId="77777777" w:rsidR="00647B74" w:rsidRPr="000B2DC2" w:rsidRDefault="00647B74" w:rsidP="00647B74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219A50EE" wp14:editId="672B8228">
                  <wp:extent cx="2190750" cy="1533525"/>
                  <wp:effectExtent l="0" t="0" r="0" b="9525"/>
                  <wp:docPr id="109019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19993" name="Picture 10901999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BEDA90" w14:textId="77777777" w:rsidR="00647B74" w:rsidRDefault="00647B74" w:rsidP="00647B74">
            <w:pPr>
              <w:rPr>
                <w:rFonts w:cstheme="minorHAnsi"/>
                <w:noProof/>
              </w:rPr>
            </w:pPr>
          </w:p>
        </w:tc>
      </w:tr>
      <w:tr w:rsidR="00647B74" w:rsidRPr="000B2DC2" w14:paraId="3EBDD35D" w14:textId="17D3AC5E" w:rsidTr="00647B74">
        <w:tc>
          <w:tcPr>
            <w:tcW w:w="21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127A0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Total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9EC1F" w14:textId="77777777" w:rsidR="00647B74" w:rsidRDefault="00647B74" w:rsidP="00647B74">
            <w:pPr>
              <w:rPr>
                <w:color w:val="000000"/>
              </w:rPr>
            </w:pPr>
            <w:r>
              <w:rPr>
                <w:color w:val="000000"/>
                <w:sz w:val="22"/>
              </w:rPr>
              <w:t>6 years</w:t>
            </w:r>
          </w:p>
          <w:p w14:paraId="54442BED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561058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8854C3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</w:tr>
      <w:tr w:rsidR="00647B74" w:rsidRPr="000B2DC2" w14:paraId="266A23B1" w14:textId="3F2882AC" w:rsidTr="00647B74">
        <w:tc>
          <w:tcPr>
            <w:tcW w:w="21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276FF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Relevant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BD0CE" w14:textId="369E59CC" w:rsidR="00647B74" w:rsidRDefault="008F5AA6" w:rsidP="00647B74">
            <w:pPr>
              <w:rPr>
                <w:color w:val="000000"/>
              </w:rPr>
            </w:pPr>
            <w:r>
              <w:rPr>
                <w:color w:val="000000"/>
                <w:sz w:val="22"/>
              </w:rPr>
              <w:t>5</w:t>
            </w:r>
            <w:r w:rsidR="00647B74">
              <w:rPr>
                <w:color w:val="000000"/>
                <w:sz w:val="22"/>
              </w:rPr>
              <w:t xml:space="preserve"> years</w:t>
            </w:r>
          </w:p>
          <w:p w14:paraId="00064336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4D0FF7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029E56B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</w:tr>
      <w:tr w:rsidR="00647B74" w:rsidRPr="000B2DC2" w14:paraId="461D35E7" w14:textId="3252E0AF" w:rsidTr="00647B74">
        <w:tc>
          <w:tcPr>
            <w:tcW w:w="21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7FDD5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Notice Period: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1B569" w14:textId="77777777" w:rsidR="00647B74" w:rsidRDefault="00647B74" w:rsidP="00647B74">
            <w:pPr>
              <w:rPr>
                <w:color w:val="000000"/>
              </w:rPr>
            </w:pPr>
            <w:r>
              <w:rPr>
                <w:color w:val="000000"/>
                <w:sz w:val="22"/>
              </w:rPr>
              <w:t>30 days</w:t>
            </w:r>
          </w:p>
          <w:p w14:paraId="2F995F9A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5647F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08276DC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</w:tr>
      <w:tr w:rsidR="00647B74" w:rsidRPr="000B2DC2" w14:paraId="38AC4948" w14:textId="1816B53C" w:rsidTr="00647B74">
        <w:tc>
          <w:tcPr>
            <w:tcW w:w="447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9A99F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MSP Input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DD1646" w14:textId="77777777" w:rsidR="00647B74" w:rsidRPr="000B2DC2" w:rsidRDefault="00647B74" w:rsidP="00647B74">
            <w:pPr>
              <w:jc w:val="center"/>
              <w:rPr>
                <w:rFonts w:cstheme="minorHAnsi"/>
              </w:rPr>
            </w:pPr>
            <w:r w:rsidRPr="000B2DC2">
              <w:rPr>
                <w:rFonts w:cstheme="minorHAnsi"/>
              </w:rPr>
              <w:t>Supplier Input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337412" w14:textId="77777777" w:rsidR="00647B74" w:rsidRPr="000B2DC2" w:rsidRDefault="00647B74" w:rsidP="00647B74">
            <w:pPr>
              <w:jc w:val="center"/>
              <w:rPr>
                <w:rFonts w:cstheme="minorHAnsi"/>
              </w:rPr>
            </w:pPr>
          </w:p>
        </w:tc>
      </w:tr>
      <w:tr w:rsidR="00647B74" w:rsidRPr="000B2DC2" w14:paraId="24260207" w14:textId="62F8B5FF" w:rsidTr="00647B74">
        <w:trPr>
          <w:trHeight w:val="1778"/>
        </w:trPr>
        <w:tc>
          <w:tcPr>
            <w:tcW w:w="21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41E6E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Candidate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0428C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Mandatory/ Optional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5AD82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Name of Projects in which</w:t>
            </w:r>
          </w:p>
          <w:p w14:paraId="59EE13FD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the skills were used</w:t>
            </w:r>
          </w:p>
          <w:p w14:paraId="1D81C0DB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(Add rows if necessary)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05346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No: of years worked</w:t>
            </w:r>
          </w:p>
          <w:p w14:paraId="7417635E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in each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BFD2B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 xml:space="preserve">Description of work done </w:t>
            </w:r>
          </w:p>
          <w:p w14:paraId="3E3C2360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using the skill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</w:tcPr>
          <w:p w14:paraId="7A6AE135" w14:textId="77777777" w:rsidR="00647B74" w:rsidRPr="000B2DC2" w:rsidRDefault="00647B74" w:rsidP="00647B74">
            <w:pPr>
              <w:rPr>
                <w:rFonts w:cstheme="minorHAnsi"/>
                <w:color w:val="000000"/>
              </w:rPr>
            </w:pPr>
          </w:p>
        </w:tc>
      </w:tr>
      <w:tr w:rsidR="00647B74" w:rsidRPr="000B2DC2" w14:paraId="76971E38" w14:textId="714EABD5" w:rsidTr="00647B74">
        <w:tc>
          <w:tcPr>
            <w:tcW w:w="21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88C73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Primary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103AC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6CCE8" w14:textId="77777777" w:rsidR="00647B74" w:rsidRDefault="00647B74" w:rsidP="00647B74">
            <w:pPr>
              <w:rPr>
                <w:color w:val="000000"/>
              </w:rPr>
            </w:pPr>
            <w:r>
              <w:rPr>
                <w:color w:val="000000"/>
                <w:sz w:val="22"/>
              </w:rPr>
              <w:t>Suzlon energy ltd</w:t>
            </w:r>
          </w:p>
          <w:p w14:paraId="54BF97A7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9C46C" w14:textId="77777777" w:rsidR="00647B74" w:rsidRPr="000B2DC2" w:rsidRDefault="00647B74" w:rsidP="00647B74">
            <w:pPr>
              <w:rPr>
                <w:rFonts w:cstheme="minorHAnsi"/>
              </w:rPr>
            </w:pPr>
            <w:r>
              <w:rPr>
                <w:rFonts w:cstheme="minorHAnsi"/>
              </w:rPr>
              <w:t>2.0 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14C82" w14:textId="77777777" w:rsidR="00647B74" w:rsidRDefault="00647B74" w:rsidP="00647B74">
            <w:pPr>
              <w:rPr>
                <w:color w:val="000000"/>
              </w:rPr>
            </w:pPr>
            <w:r>
              <w:rPr>
                <w:color w:val="000000"/>
                <w:sz w:val="22"/>
              </w:rPr>
              <w:t xml:space="preserve">Master data Configuration Due to amalgamation </w:t>
            </w:r>
          </w:p>
          <w:p w14:paraId="35C0F8EF" w14:textId="77777777" w:rsidR="00647B74" w:rsidRDefault="00647B74" w:rsidP="00647B74">
            <w:pPr>
              <w:rPr>
                <w:color w:val="000000"/>
              </w:rPr>
            </w:pPr>
            <w:r>
              <w:rPr>
                <w:color w:val="000000"/>
                <w:sz w:val="22"/>
              </w:rPr>
              <w:t xml:space="preserve">SAP MM </w:t>
            </w:r>
          </w:p>
          <w:p w14:paraId="471ABD45" w14:textId="77777777" w:rsidR="00647B74" w:rsidRDefault="00647B74" w:rsidP="00647B74">
            <w:pPr>
              <w:rPr>
                <w:color w:val="000000"/>
              </w:rPr>
            </w:pPr>
          </w:p>
          <w:p w14:paraId="67DBCEBD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222F4B3" w14:textId="77777777" w:rsidR="00647B74" w:rsidRDefault="00647B74" w:rsidP="00647B74">
            <w:pPr>
              <w:rPr>
                <w:color w:val="000000"/>
                <w:sz w:val="22"/>
              </w:rPr>
            </w:pPr>
          </w:p>
        </w:tc>
      </w:tr>
      <w:tr w:rsidR="00647B74" w:rsidRPr="000B2DC2" w14:paraId="231ADFC4" w14:textId="42126DA4" w:rsidTr="00647B74">
        <w:tc>
          <w:tcPr>
            <w:tcW w:w="21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F4A53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Primary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30EEC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0331F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61FBA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BF8F6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04F4BC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</w:tr>
      <w:tr w:rsidR="00647B74" w:rsidRPr="000B2DC2" w14:paraId="053F368F" w14:textId="512DA710" w:rsidTr="00647B74">
        <w:tc>
          <w:tcPr>
            <w:tcW w:w="21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73958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Primary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FC854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4EC73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FB884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67765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F6EF7B0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</w:tr>
      <w:tr w:rsidR="00647B74" w:rsidRPr="000B2DC2" w14:paraId="05B83299" w14:textId="3F2103D6" w:rsidTr="00647B74">
        <w:tc>
          <w:tcPr>
            <w:tcW w:w="21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1CCFC2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Secondary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B2E14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37E9F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D6CEE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8D821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09D0DF8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</w:tr>
      <w:tr w:rsidR="00647B74" w:rsidRPr="000B2DC2" w14:paraId="0A6D446D" w14:textId="542DCC24" w:rsidTr="00647B74">
        <w:tc>
          <w:tcPr>
            <w:tcW w:w="21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9CB70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Secondary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E2F7A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0201B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C7BE8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A53CA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BFD7464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</w:tr>
      <w:tr w:rsidR="00647B74" w:rsidRPr="000B2DC2" w14:paraId="5738301B" w14:textId="45670F12" w:rsidTr="00647B74">
        <w:trPr>
          <w:trHeight w:val="436"/>
        </w:trPr>
        <w:tc>
          <w:tcPr>
            <w:tcW w:w="21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E6CD7C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  <w:color w:val="000000"/>
              </w:rPr>
              <w:t>Secondary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5D740" w14:textId="77777777" w:rsidR="00647B74" w:rsidRPr="000B2DC2" w:rsidRDefault="00647B74" w:rsidP="00647B74">
            <w:pPr>
              <w:rPr>
                <w:rFonts w:cstheme="minorHAnsi"/>
              </w:rPr>
            </w:pPr>
            <w:r w:rsidRPr="000B2DC2">
              <w:rPr>
                <w:rFonts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F9DD9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76161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F8E05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BA115D" w14:textId="77777777" w:rsidR="00647B74" w:rsidRPr="000B2DC2" w:rsidRDefault="00647B74" w:rsidP="00647B74">
            <w:pPr>
              <w:rPr>
                <w:rFonts w:cstheme="minorHAnsi"/>
              </w:rPr>
            </w:pPr>
          </w:p>
        </w:tc>
      </w:tr>
      <w:bookmarkEnd w:id="0"/>
    </w:tbl>
    <w:p w14:paraId="420BABB4" w14:textId="77777777" w:rsidR="00647B74" w:rsidRDefault="00647B74">
      <w:pPr>
        <w:spacing w:after="160" w:line="259" w:lineRule="auto"/>
        <w:ind w:left="0" w:right="0" w:firstLine="0"/>
        <w:rPr>
          <w:color w:val="000000"/>
          <w:sz w:val="48"/>
        </w:rPr>
      </w:pPr>
      <w:r>
        <w:rPr>
          <w:color w:val="000000"/>
          <w:sz w:val="48"/>
        </w:rPr>
        <w:br w:type="page"/>
      </w:r>
    </w:p>
    <w:p w14:paraId="5A0654CE" w14:textId="729465A0" w:rsidR="00B34312" w:rsidRDefault="00000000">
      <w:pPr>
        <w:spacing w:after="0" w:line="259" w:lineRule="auto"/>
        <w:ind w:left="0" w:right="0" w:firstLine="0"/>
      </w:pPr>
      <w:r>
        <w:rPr>
          <w:color w:val="000000"/>
          <w:sz w:val="48"/>
        </w:rPr>
        <w:lastRenderedPageBreak/>
        <w:t>YOGESH ASHOK CHAUDHARI</w:t>
      </w:r>
      <w:r>
        <w:rPr>
          <w:b/>
          <w:color w:val="5F4A31"/>
          <w:sz w:val="34"/>
        </w:rPr>
        <w:t xml:space="preserve"> </w:t>
      </w:r>
    </w:p>
    <w:p w14:paraId="3FF05028" w14:textId="77777777" w:rsidR="00B34312" w:rsidRDefault="00000000">
      <w:pPr>
        <w:tabs>
          <w:tab w:val="center" w:pos="8662"/>
        </w:tabs>
        <w:spacing w:after="0" w:line="259" w:lineRule="auto"/>
        <w:ind w:left="0" w:right="0" w:firstLine="0"/>
      </w:pPr>
      <w:r>
        <w:rPr>
          <w:b/>
          <w:color w:val="5F4A31"/>
          <w:sz w:val="34"/>
        </w:rPr>
        <w:t xml:space="preserve">SAP MM Consultant </w:t>
      </w:r>
      <w:r>
        <w:rPr>
          <w:b/>
          <w:color w:val="5F4A31"/>
          <w:sz w:val="34"/>
        </w:rPr>
        <w:tab/>
      </w:r>
      <w:r>
        <w:rPr>
          <w:b/>
          <w:color w:val="000000"/>
        </w:rPr>
        <w:t>Email:</w:t>
      </w:r>
      <w:r>
        <w:rPr>
          <w:color w:val="000000"/>
        </w:rPr>
        <w:t xml:space="preserve"> </w:t>
      </w:r>
      <w:r>
        <w:rPr>
          <w:color w:val="0000FF"/>
          <w:u w:val="single" w:color="0000FF"/>
        </w:rPr>
        <w:t>y528482@gmail.com</w:t>
      </w:r>
      <w:r>
        <w:rPr>
          <w:color w:val="000000"/>
        </w:rPr>
        <w:t xml:space="preserve">  </w:t>
      </w:r>
    </w:p>
    <w:p w14:paraId="013FE8E6" w14:textId="77777777" w:rsidR="00B34312" w:rsidRDefault="00000000">
      <w:pPr>
        <w:spacing w:after="64" w:line="259" w:lineRule="auto"/>
        <w:ind w:left="0" w:right="7" w:firstLine="0"/>
        <w:jc w:val="right"/>
      </w:pPr>
      <w:r>
        <w:rPr>
          <w:b/>
          <w:color w:val="000000"/>
        </w:rPr>
        <w:t>Phone:</w:t>
      </w:r>
      <w:r>
        <w:rPr>
          <w:color w:val="000000"/>
        </w:rPr>
        <w:t xml:space="preserve"> 9322800652/9604635054</w:t>
      </w:r>
      <w:r>
        <w:rPr>
          <w:sz w:val="20"/>
        </w:rPr>
        <w:t xml:space="preserve"> </w:t>
      </w:r>
    </w:p>
    <w:p w14:paraId="0BD67548" w14:textId="77777777" w:rsidR="00B34312" w:rsidRDefault="00000000">
      <w:pPr>
        <w:spacing w:after="0" w:line="259" w:lineRule="auto"/>
        <w:ind w:left="0" w:firstLine="0"/>
        <w:jc w:val="right"/>
      </w:pPr>
      <w:r>
        <w:rPr>
          <w:b/>
          <w:color w:val="000000"/>
        </w:rPr>
        <w:t xml:space="preserve"> LinkedIn</w:t>
      </w:r>
      <w:r>
        <w:rPr>
          <w:color w:val="000000"/>
        </w:rPr>
        <w:t>:</w:t>
      </w:r>
      <w:r>
        <w:rPr>
          <w:sz w:val="20"/>
        </w:rPr>
        <w:t xml:space="preserve"> </w:t>
      </w:r>
      <w:r>
        <w:t>https://www.linkedin.com/in/yogesh-chaudhari-8b2199108</w:t>
      </w:r>
      <w:r>
        <w:rPr>
          <w:color w:val="000000"/>
        </w:rPr>
        <w:t xml:space="preserve"> </w:t>
      </w:r>
    </w:p>
    <w:p w14:paraId="3D5E07B3" w14:textId="77777777" w:rsidR="00B34312" w:rsidRDefault="00000000">
      <w:pPr>
        <w:shd w:val="clear" w:color="auto" w:fill="F0E9E1"/>
        <w:spacing w:after="131" w:line="222" w:lineRule="auto"/>
        <w:ind w:left="135" w:right="0" w:firstLine="4752"/>
      </w:pPr>
      <w:r>
        <w:rPr>
          <w:rFonts w:ascii="Verdana" w:eastAsia="Verdana" w:hAnsi="Verdana" w:cs="Verdana"/>
          <w:b/>
          <w:color w:val="000000"/>
          <w:sz w:val="20"/>
        </w:rPr>
        <w:t xml:space="preserve">Address: </w:t>
      </w:r>
      <w:r>
        <w:rPr>
          <w:rFonts w:ascii="Verdana" w:eastAsia="Verdana" w:hAnsi="Verdana" w:cs="Verdana"/>
          <w:color w:val="000000"/>
          <w:sz w:val="20"/>
        </w:rPr>
        <w:t xml:space="preserve">AP: Gogalgaon, Tal: Rahata, Dist: Ahmednagar, 413736 </w:t>
      </w:r>
      <w:r>
        <w:rPr>
          <w:b/>
          <w:color w:val="3A4B5B"/>
        </w:rPr>
        <w:t xml:space="preserve">Profile Summary: </w:t>
      </w:r>
    </w:p>
    <w:p w14:paraId="5B5A3A60" w14:textId="4035B347" w:rsidR="00B34312" w:rsidRDefault="00000000">
      <w:pPr>
        <w:numPr>
          <w:ilvl w:val="0"/>
          <w:numId w:val="1"/>
        </w:numPr>
        <w:spacing w:after="1" w:line="261" w:lineRule="auto"/>
        <w:ind w:right="0" w:hanging="370"/>
      </w:pPr>
      <w:r>
        <w:rPr>
          <w:color w:val="000000"/>
        </w:rPr>
        <w:t xml:space="preserve">Over 4+ years of Support Expertise in SAP ERP in SAP ECC 6.0 MM Module with proficient knowledge of configuration of MM </w:t>
      </w:r>
      <w:r w:rsidR="00647B74">
        <w:rPr>
          <w:color w:val="000000"/>
        </w:rPr>
        <w:t>transactions, vendor</w:t>
      </w:r>
      <w:r>
        <w:rPr>
          <w:color w:val="000000"/>
        </w:rPr>
        <w:t xml:space="preserve"> master data, Material master data and all end user scenarios</w:t>
      </w:r>
      <w:r>
        <w:rPr>
          <w:sz w:val="20"/>
        </w:rPr>
        <w:t xml:space="preserve">. </w:t>
      </w:r>
      <w:r>
        <w:rPr>
          <w:color w:val="000000"/>
        </w:rPr>
        <w:t xml:space="preserve"> </w:t>
      </w:r>
    </w:p>
    <w:p w14:paraId="2F7E5D07" w14:textId="77777777" w:rsidR="00B34312" w:rsidRDefault="00000000">
      <w:pPr>
        <w:numPr>
          <w:ilvl w:val="0"/>
          <w:numId w:val="1"/>
        </w:numPr>
        <w:spacing w:after="1" w:line="261" w:lineRule="auto"/>
        <w:ind w:right="0" w:hanging="370"/>
      </w:pPr>
      <w:r>
        <w:rPr>
          <w:color w:val="000000"/>
        </w:rPr>
        <w:t xml:space="preserve">Excellent verbal and written communication skills, in order to facilitate business/ technical discussions, document solutions and work well with people at all levels of the organization. </w:t>
      </w:r>
    </w:p>
    <w:p w14:paraId="1DC39B74" w14:textId="6E398507" w:rsidR="00B34312" w:rsidRDefault="00000000">
      <w:pPr>
        <w:numPr>
          <w:ilvl w:val="0"/>
          <w:numId w:val="1"/>
        </w:numPr>
        <w:spacing w:after="1" w:line="261" w:lineRule="auto"/>
        <w:ind w:right="0" w:hanging="370"/>
      </w:pPr>
      <w:r>
        <w:rPr>
          <w:color w:val="000000"/>
        </w:rPr>
        <w:t xml:space="preserve">Good team player, Strong team orientation qualities, </w:t>
      </w:r>
      <w:r w:rsidR="00647B74">
        <w:rPr>
          <w:color w:val="000000"/>
        </w:rPr>
        <w:t>hardworking</w:t>
      </w:r>
      <w:r>
        <w:rPr>
          <w:color w:val="000000"/>
        </w:rPr>
        <w:t xml:space="preserve"> and enthusiastic </w:t>
      </w:r>
    </w:p>
    <w:p w14:paraId="742F76AC" w14:textId="77777777" w:rsidR="00B34312" w:rsidRDefault="00000000">
      <w:pPr>
        <w:numPr>
          <w:ilvl w:val="0"/>
          <w:numId w:val="1"/>
        </w:numPr>
        <w:spacing w:after="287" w:line="261" w:lineRule="auto"/>
        <w:ind w:right="0" w:hanging="370"/>
      </w:pPr>
      <w:r>
        <w:rPr>
          <w:color w:val="000000"/>
        </w:rPr>
        <w:t xml:space="preserve">Seeking assignments in SAP MM Consultant to achieve professional growth and work in challenging assignments that utilize my technical skills and SAP knowledge in the field of SAP MM Consulting. </w:t>
      </w:r>
    </w:p>
    <w:p w14:paraId="5BE893E7" w14:textId="77777777" w:rsidR="00B34312" w:rsidRDefault="00000000">
      <w:pPr>
        <w:shd w:val="clear" w:color="auto" w:fill="F0E9E1"/>
        <w:spacing w:after="256" w:line="259" w:lineRule="auto"/>
        <w:ind w:left="130" w:right="0"/>
      </w:pPr>
      <w:r>
        <w:rPr>
          <w:b/>
          <w:color w:val="3A4B5B"/>
          <w:sz w:val="28"/>
        </w:rPr>
        <w:t>Skills</w:t>
      </w:r>
      <w:r>
        <w:rPr>
          <w:sz w:val="20"/>
        </w:rPr>
        <w:t xml:space="preserve"> </w:t>
      </w:r>
    </w:p>
    <w:p w14:paraId="047EE2A8" w14:textId="1900106F" w:rsidR="00B34312" w:rsidRDefault="00000000">
      <w:pPr>
        <w:spacing w:after="290" w:line="261" w:lineRule="auto"/>
        <w:ind w:left="135" w:right="0" w:firstLine="0"/>
      </w:pPr>
      <w:r>
        <w:rPr>
          <w:color w:val="000000"/>
        </w:rPr>
        <w:t xml:space="preserve">SAP MM ECC 6.0       MS-Office     SAP </w:t>
      </w:r>
      <w:r w:rsidR="00647B74">
        <w:rPr>
          <w:color w:val="000000"/>
        </w:rPr>
        <w:t>CRM (</w:t>
      </w:r>
      <w:r>
        <w:rPr>
          <w:color w:val="000000"/>
          <w:sz w:val="20"/>
        </w:rPr>
        <w:t>User level interface)</w:t>
      </w:r>
      <w:r>
        <w:rPr>
          <w:sz w:val="20"/>
        </w:rPr>
        <w:t xml:space="preserve"> </w:t>
      </w:r>
    </w:p>
    <w:p w14:paraId="12CA036D" w14:textId="77777777" w:rsidR="00B34312" w:rsidRDefault="00000000">
      <w:pPr>
        <w:pStyle w:val="Heading1"/>
        <w:ind w:left="130"/>
      </w:pPr>
      <w:r>
        <w:t xml:space="preserve">Work Experience </w:t>
      </w:r>
    </w:p>
    <w:p w14:paraId="6AF22F82" w14:textId="77777777" w:rsidR="00B34312" w:rsidRDefault="00000000">
      <w:pPr>
        <w:spacing w:after="22" w:line="259" w:lineRule="auto"/>
        <w:ind w:left="135" w:right="0" w:firstLine="0"/>
      </w:pPr>
      <w:r>
        <w:rPr>
          <w:b/>
          <w:color w:val="5F4A31"/>
          <w:sz w:val="26"/>
        </w:rPr>
        <w:t xml:space="preserve">SAP MM Support Consultant </w:t>
      </w:r>
    </w:p>
    <w:p w14:paraId="68156FEE" w14:textId="77777777" w:rsidR="00B34312" w:rsidRDefault="00000000">
      <w:pPr>
        <w:spacing w:after="0" w:line="259" w:lineRule="auto"/>
        <w:ind w:left="130" w:right="0"/>
      </w:pPr>
      <w:r>
        <w:rPr>
          <w:b/>
          <w:color w:val="000000"/>
        </w:rPr>
        <w:t>Suzlon Global Services Ltd</w:t>
      </w:r>
      <w:r>
        <w:rPr>
          <w:color w:val="000000"/>
        </w:rPr>
        <w:t xml:space="preserve"> - March 2018 – Present. </w:t>
      </w:r>
    </w:p>
    <w:p w14:paraId="1973F845" w14:textId="77777777" w:rsidR="00B34312" w:rsidRDefault="00000000">
      <w:pPr>
        <w:spacing w:after="77" w:line="259" w:lineRule="auto"/>
        <w:ind w:left="135" w:right="0" w:firstLine="0"/>
      </w:pPr>
      <w:r>
        <w:rPr>
          <w:color w:val="000000"/>
          <w:sz w:val="20"/>
        </w:rPr>
        <w:t xml:space="preserve"> </w:t>
      </w:r>
    </w:p>
    <w:p w14:paraId="11083DBF" w14:textId="77777777" w:rsidR="00B34312" w:rsidRDefault="00000000">
      <w:pPr>
        <w:spacing w:after="65" w:line="265" w:lineRule="auto"/>
        <w:ind w:left="145" w:right="0"/>
      </w:pPr>
      <w:r>
        <w:rPr>
          <w:color w:val="000000"/>
        </w:rPr>
        <w:t xml:space="preserve"> </w:t>
      </w:r>
      <w:r>
        <w:rPr>
          <w:b/>
        </w:rPr>
        <w:t>Roles &amp; Responsibilities:</w:t>
      </w:r>
      <w:r>
        <w:rPr>
          <w:sz w:val="20"/>
        </w:rPr>
        <w:t xml:space="preserve"> </w:t>
      </w:r>
    </w:p>
    <w:p w14:paraId="0435713A" w14:textId="408ADB42" w:rsidR="00B34312" w:rsidRDefault="00000000">
      <w:pPr>
        <w:numPr>
          <w:ilvl w:val="0"/>
          <w:numId w:val="2"/>
        </w:numPr>
        <w:ind w:right="0" w:hanging="425"/>
      </w:pPr>
      <w:r>
        <w:t xml:space="preserve">Evaluating a </w:t>
      </w:r>
      <w:r w:rsidR="00647B74">
        <w:t>client’s</w:t>
      </w:r>
      <w:r>
        <w:t xml:space="preserve"> requirements and then proposing adequate and effective solutions. </w:t>
      </w:r>
    </w:p>
    <w:p w14:paraId="11457153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Analysing the problems &amp; to provide solutions to the user generated error and incidents. </w:t>
      </w:r>
    </w:p>
    <w:p w14:paraId="301939EC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Master data creation and changes as when required. </w:t>
      </w:r>
    </w:p>
    <w:p w14:paraId="52CFD21F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Interaction with end users for issue resolution. </w:t>
      </w:r>
    </w:p>
    <w:p w14:paraId="09BCE2BB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Configuration of pricing procedure, condition types, access sequence and conditional tables. </w:t>
      </w:r>
    </w:p>
    <w:p w14:paraId="2E52CFE4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Maintain an assignment of schema group for vendor and purchasing organization. </w:t>
      </w:r>
    </w:p>
    <w:p w14:paraId="39FE1AE5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Account determination for automatic posting. </w:t>
      </w:r>
    </w:p>
    <w:p w14:paraId="645A9E74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Configuration settings for inventory management and physical inventory documents. </w:t>
      </w:r>
    </w:p>
    <w:p w14:paraId="037DAB20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Interacting with end users regarding queries and new requirements. </w:t>
      </w:r>
    </w:p>
    <w:p w14:paraId="071A9C15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Creation of RFQ, PO as per requirement. </w:t>
      </w:r>
    </w:p>
    <w:p w14:paraId="22E2809C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New part updating in sap &amp; Material invoice and delivery challan preparation in SAP. </w:t>
      </w:r>
    </w:p>
    <w:p w14:paraId="666CB63D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Inventory stock transfer, month end stock closing activities. </w:t>
      </w:r>
    </w:p>
    <w:p w14:paraId="73982CA1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Responding to business and user faults within agreed timescales. </w:t>
      </w:r>
    </w:p>
    <w:p w14:paraId="2FF520F6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Customizing of Inventory Management No. range for GR GI, as and Movement type. </w:t>
      </w:r>
    </w:p>
    <w:p w14:paraId="69FE5C99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Configured Material Types and various subcomponents required for production which was grouped under the Bill of material (BOM). </w:t>
      </w:r>
    </w:p>
    <w:p w14:paraId="5E33549D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Configured the Material Master Data (material groups, material types, field selection groups) and Vendor Master Data (field status for vendor account groups, account groups, partner functions). </w:t>
      </w:r>
    </w:p>
    <w:p w14:paraId="7241EE9D" w14:textId="77777777" w:rsidR="00B34312" w:rsidRDefault="00000000">
      <w:pPr>
        <w:numPr>
          <w:ilvl w:val="0"/>
          <w:numId w:val="2"/>
        </w:numPr>
        <w:ind w:right="0" w:hanging="425"/>
      </w:pPr>
      <w:r>
        <w:t xml:space="preserve">Configured master data, prepared prototype for business user for SAP PR, RFQ/Quotation, vendor evaluation, contracts, scheduling agreements, PO, GR/GI, invoice verification and purchase info records, organization </w:t>
      </w:r>
      <w:r>
        <w:lastRenderedPageBreak/>
        <w:t xml:space="preserve">structure related to plants, storage locations, purchase groups and purchase organizations. AAC Determination along with define Valuation class, account cat. Reference, movement type, and account grouping of movement types </w:t>
      </w:r>
    </w:p>
    <w:p w14:paraId="666BE63C" w14:textId="77777777" w:rsidR="00B34312" w:rsidRDefault="00000000">
      <w:pPr>
        <w:pStyle w:val="Heading1"/>
        <w:shd w:val="clear" w:color="auto" w:fill="auto"/>
        <w:spacing w:after="6"/>
        <w:ind w:left="135" w:firstLine="0"/>
      </w:pPr>
      <w:r>
        <w:rPr>
          <w:color w:val="5F4A31"/>
        </w:rPr>
        <w:t xml:space="preserve">Store Executive </w:t>
      </w:r>
    </w:p>
    <w:p w14:paraId="546C6689" w14:textId="77777777" w:rsidR="00B34312" w:rsidRDefault="00000000">
      <w:pPr>
        <w:spacing w:after="39" w:line="259" w:lineRule="auto"/>
        <w:ind w:left="130" w:right="0"/>
      </w:pPr>
      <w:r>
        <w:rPr>
          <w:b/>
          <w:color w:val="000000"/>
        </w:rPr>
        <w:t xml:space="preserve">Suzlon Global Services Ltd - </w:t>
      </w:r>
      <w:r>
        <w:rPr>
          <w:color w:val="000000"/>
        </w:rPr>
        <w:t xml:space="preserve">March 2016 – March2018 </w:t>
      </w:r>
    </w:p>
    <w:p w14:paraId="5DA66E55" w14:textId="77777777" w:rsidR="00B34312" w:rsidRDefault="00000000">
      <w:pPr>
        <w:spacing w:after="34" w:line="259" w:lineRule="auto"/>
        <w:ind w:left="135" w:right="0" w:firstLine="0"/>
      </w:pPr>
      <w:r>
        <w:rPr>
          <w:color w:val="000000"/>
        </w:rPr>
        <w:t xml:space="preserve"> </w:t>
      </w:r>
    </w:p>
    <w:p w14:paraId="54E3A78B" w14:textId="77777777" w:rsidR="00B34312" w:rsidRDefault="00000000">
      <w:pPr>
        <w:spacing w:after="21" w:line="265" w:lineRule="auto"/>
        <w:ind w:left="306" w:right="0"/>
      </w:pPr>
      <w:r>
        <w:rPr>
          <w:b/>
        </w:rPr>
        <w:t xml:space="preserve">Roles &amp; Responsibilities: - </w:t>
      </w:r>
    </w:p>
    <w:p w14:paraId="3C9F5238" w14:textId="77777777" w:rsidR="00B34312" w:rsidRDefault="00000000">
      <w:pPr>
        <w:spacing w:after="65" w:line="259" w:lineRule="auto"/>
        <w:ind w:left="296" w:right="0" w:firstLine="0"/>
      </w:pPr>
      <w:r>
        <w:t xml:space="preserve"> </w:t>
      </w:r>
    </w:p>
    <w:p w14:paraId="4721F633" w14:textId="77777777" w:rsidR="00B34312" w:rsidRDefault="00000000">
      <w:pPr>
        <w:numPr>
          <w:ilvl w:val="0"/>
          <w:numId w:val="3"/>
        </w:numPr>
        <w:ind w:right="0" w:hanging="425"/>
      </w:pPr>
      <w:r>
        <w:t xml:space="preserve">Arranging good housekeeping every day in the stores and warehouse. </w:t>
      </w:r>
    </w:p>
    <w:p w14:paraId="7CEEE3C8" w14:textId="77777777" w:rsidR="00B34312" w:rsidRDefault="00000000">
      <w:pPr>
        <w:numPr>
          <w:ilvl w:val="0"/>
          <w:numId w:val="3"/>
        </w:numPr>
        <w:ind w:right="0" w:hanging="425"/>
      </w:pPr>
      <w:r>
        <w:t xml:space="preserve">Preparing inventory of the stock items weekly and aware of the purchase department. </w:t>
      </w:r>
    </w:p>
    <w:p w14:paraId="73A56704" w14:textId="77777777" w:rsidR="00B34312" w:rsidRDefault="00000000">
      <w:pPr>
        <w:numPr>
          <w:ilvl w:val="0"/>
          <w:numId w:val="3"/>
        </w:numPr>
        <w:ind w:right="0" w:hanging="425"/>
      </w:pPr>
      <w:r>
        <w:t xml:space="preserve">Timely Invoice Submission. </w:t>
      </w:r>
    </w:p>
    <w:p w14:paraId="2B6DEBEE" w14:textId="77777777" w:rsidR="00B34312" w:rsidRDefault="00000000">
      <w:pPr>
        <w:numPr>
          <w:ilvl w:val="0"/>
          <w:numId w:val="3"/>
        </w:numPr>
        <w:ind w:right="0" w:hanging="425"/>
      </w:pPr>
      <w:r>
        <w:t xml:space="preserve">SAP Activities _ GRN; GI; PR; PO; SES; MIGO etc. </w:t>
      </w:r>
    </w:p>
    <w:p w14:paraId="3300DD75" w14:textId="77777777" w:rsidR="00B34312" w:rsidRDefault="00000000">
      <w:pPr>
        <w:numPr>
          <w:ilvl w:val="0"/>
          <w:numId w:val="3"/>
        </w:numPr>
        <w:ind w:right="0" w:hanging="425"/>
      </w:pPr>
      <w:r>
        <w:t xml:space="preserve">Perform annual inventory count and reconciliation, reports to auditors or designated departments, researches and resolves discrepancies. </w:t>
      </w:r>
    </w:p>
    <w:p w14:paraId="433C9CBB" w14:textId="77777777" w:rsidR="00B34312" w:rsidRDefault="00000000">
      <w:pPr>
        <w:numPr>
          <w:ilvl w:val="0"/>
          <w:numId w:val="3"/>
        </w:numPr>
        <w:ind w:right="0" w:hanging="425"/>
      </w:pPr>
      <w:r>
        <w:t xml:space="preserve">Reviews Stock/inventory reports and uses specialized knowledge of goods to estimate needs and order appropriate quantities of standard and special-order items, recommends and implements additions or deletions to standard stock items. </w:t>
      </w:r>
    </w:p>
    <w:p w14:paraId="075599DD" w14:textId="6E4EA7E8" w:rsidR="00B34312" w:rsidRDefault="00000000">
      <w:pPr>
        <w:numPr>
          <w:ilvl w:val="0"/>
          <w:numId w:val="3"/>
        </w:numPr>
        <w:ind w:right="0" w:hanging="425"/>
      </w:pPr>
      <w:r>
        <w:t xml:space="preserve">Inspects, accepts, or rejects material received according to the condition of the materials received and its </w:t>
      </w:r>
      <w:r w:rsidR="00647B74">
        <w:t>specification.</w:t>
      </w:r>
      <w:r>
        <w:t xml:space="preserve"> </w:t>
      </w:r>
    </w:p>
    <w:p w14:paraId="79FC6449" w14:textId="2657BC73" w:rsidR="00B34312" w:rsidRDefault="00000000">
      <w:pPr>
        <w:numPr>
          <w:ilvl w:val="0"/>
          <w:numId w:val="3"/>
        </w:numPr>
        <w:ind w:right="0" w:hanging="425"/>
      </w:pPr>
      <w:r>
        <w:t>Store Implementation (Kaizen, Goods practices</w:t>
      </w:r>
      <w:r w:rsidR="00647B74">
        <w:t>).</w:t>
      </w:r>
      <w:r>
        <w:t xml:space="preserve"> </w:t>
      </w:r>
    </w:p>
    <w:p w14:paraId="62A03CC7" w14:textId="77777777" w:rsidR="00B34312" w:rsidRDefault="00000000">
      <w:pPr>
        <w:numPr>
          <w:ilvl w:val="0"/>
          <w:numId w:val="3"/>
        </w:numPr>
        <w:ind w:right="0" w:hanging="425"/>
      </w:pPr>
      <w:r>
        <w:t xml:space="preserve">Coordination with the materials departments regarding receiving &amp; issuing on the materials and paper works. </w:t>
      </w:r>
    </w:p>
    <w:p w14:paraId="38488CAA" w14:textId="0F54EDCB" w:rsidR="00B34312" w:rsidRDefault="00000000">
      <w:pPr>
        <w:numPr>
          <w:ilvl w:val="0"/>
          <w:numId w:val="3"/>
        </w:numPr>
        <w:ind w:right="0" w:hanging="425"/>
      </w:pPr>
      <w:r>
        <w:t>Preparation of MRS (Checking &amp; Verifying after Issue materials</w:t>
      </w:r>
      <w:r w:rsidR="00647B74">
        <w:t>).</w:t>
      </w:r>
      <w:r>
        <w:t xml:space="preserve"> </w:t>
      </w:r>
    </w:p>
    <w:p w14:paraId="52491E96" w14:textId="77777777" w:rsidR="00B34312" w:rsidRDefault="00000000">
      <w:pPr>
        <w:numPr>
          <w:ilvl w:val="0"/>
          <w:numId w:val="3"/>
        </w:numPr>
        <w:ind w:right="0" w:hanging="425"/>
      </w:pPr>
      <w:r>
        <w:t xml:space="preserve">Making PR, PO &amp; SES in SAP. </w:t>
      </w:r>
    </w:p>
    <w:p w14:paraId="5A274F9C" w14:textId="77777777" w:rsidR="00B34312" w:rsidRDefault="00000000">
      <w:pPr>
        <w:numPr>
          <w:ilvl w:val="0"/>
          <w:numId w:val="3"/>
        </w:numPr>
        <w:ind w:right="0" w:hanging="425"/>
      </w:pPr>
      <w:r>
        <w:t xml:space="preserve">Audit Preparation. </w:t>
      </w:r>
    </w:p>
    <w:p w14:paraId="3125FBD3" w14:textId="77777777" w:rsidR="00B34312" w:rsidRDefault="00000000">
      <w:pPr>
        <w:numPr>
          <w:ilvl w:val="0"/>
          <w:numId w:val="3"/>
        </w:numPr>
        <w:spacing w:after="0"/>
        <w:ind w:right="0" w:hanging="425"/>
      </w:pPr>
      <w:r>
        <w:t xml:space="preserve">Inventory Verification (Yearly; Quarterly, Etc.) </w:t>
      </w:r>
    </w:p>
    <w:p w14:paraId="193A9390" w14:textId="77777777" w:rsidR="00B34312" w:rsidRDefault="00000000">
      <w:pPr>
        <w:spacing w:after="96" w:line="259" w:lineRule="auto"/>
        <w:ind w:left="0" w:right="0" w:firstLine="0"/>
      </w:pPr>
      <w:r>
        <w:rPr>
          <w:sz w:val="20"/>
        </w:rPr>
        <w:t xml:space="preserve"> </w:t>
      </w:r>
    </w:p>
    <w:p w14:paraId="773BC0D8" w14:textId="77777777" w:rsidR="00B34312" w:rsidRDefault="00000000">
      <w:pPr>
        <w:pStyle w:val="Heading2"/>
        <w:spacing w:after="48"/>
        <w:ind w:left="130"/>
      </w:pPr>
      <w:r>
        <w:t xml:space="preserve">Education </w:t>
      </w:r>
    </w:p>
    <w:p w14:paraId="4A620DE3" w14:textId="77777777" w:rsidR="00B34312" w:rsidRDefault="00000000">
      <w:pPr>
        <w:numPr>
          <w:ilvl w:val="0"/>
          <w:numId w:val="4"/>
        </w:numPr>
        <w:spacing w:after="21" w:line="265" w:lineRule="auto"/>
        <w:ind w:right="0" w:hanging="196"/>
      </w:pPr>
      <w:r>
        <w:rPr>
          <w:b/>
        </w:rPr>
        <w:t xml:space="preserve">B.E. (Mechanical) </w:t>
      </w:r>
      <w:r>
        <w:t xml:space="preserve">from SSIRAS, Rahata, </w:t>
      </w:r>
      <w:r>
        <w:rPr>
          <w:b/>
        </w:rPr>
        <w:t>Savitribai Phule University</w:t>
      </w:r>
      <w:r>
        <w:t xml:space="preserve">, Passed out in </w:t>
      </w:r>
      <w:r>
        <w:rPr>
          <w:b/>
        </w:rPr>
        <w:t xml:space="preserve">2015 </w:t>
      </w:r>
      <w:r>
        <w:t>with grade of “</w:t>
      </w:r>
      <w:r>
        <w:rPr>
          <w:b/>
        </w:rPr>
        <w:t xml:space="preserve">First Class with Distinction”68.27%. </w:t>
      </w:r>
    </w:p>
    <w:p w14:paraId="2EBB9B34" w14:textId="77777777" w:rsidR="00B34312" w:rsidRDefault="00000000">
      <w:pPr>
        <w:spacing w:after="0" w:line="259" w:lineRule="auto"/>
        <w:ind w:left="0" w:right="0" w:firstLine="0"/>
      </w:pPr>
      <w:r>
        <w:rPr>
          <w:rFonts w:ascii="Verdana" w:eastAsia="Verdana" w:hAnsi="Verdana" w:cs="Verdana"/>
          <w:b/>
          <w:color w:val="000000"/>
        </w:rPr>
        <w:t xml:space="preserve"> </w:t>
      </w:r>
    </w:p>
    <w:p w14:paraId="6E3DD648" w14:textId="77777777" w:rsidR="00B34312" w:rsidRDefault="00000000">
      <w:pPr>
        <w:numPr>
          <w:ilvl w:val="0"/>
          <w:numId w:val="4"/>
        </w:numPr>
        <w:ind w:right="0" w:hanging="196"/>
      </w:pPr>
      <w:r>
        <w:t xml:space="preserve">Completed </w:t>
      </w:r>
      <w:r>
        <w:rPr>
          <w:b/>
        </w:rPr>
        <w:t xml:space="preserve">Diploma in Mech Engg. </w:t>
      </w:r>
      <w:r>
        <w:t xml:space="preserve">From Government Polytechnic, Awasari, </w:t>
      </w:r>
      <w:r>
        <w:rPr>
          <w:b/>
        </w:rPr>
        <w:t>MSBTE</w:t>
      </w:r>
      <w:r>
        <w:t xml:space="preserve">, in </w:t>
      </w:r>
      <w:r>
        <w:rPr>
          <w:b/>
        </w:rPr>
        <w:t xml:space="preserve">2012 </w:t>
      </w:r>
      <w:r>
        <w:t>with “</w:t>
      </w:r>
      <w:r>
        <w:rPr>
          <w:b/>
        </w:rPr>
        <w:t xml:space="preserve">First Class”71.52%. </w:t>
      </w:r>
    </w:p>
    <w:p w14:paraId="5552716E" w14:textId="77777777" w:rsidR="00B34312" w:rsidRDefault="00000000">
      <w:pPr>
        <w:spacing w:after="0" w:line="259" w:lineRule="auto"/>
        <w:ind w:left="0" w:right="0" w:firstLine="0"/>
      </w:pPr>
      <w:r>
        <w:rPr>
          <w:rFonts w:ascii="Verdana" w:eastAsia="Verdana" w:hAnsi="Verdana" w:cs="Verdana"/>
          <w:b/>
          <w:color w:val="000000"/>
        </w:rPr>
        <w:t xml:space="preserve"> </w:t>
      </w:r>
    </w:p>
    <w:p w14:paraId="56D66ABE" w14:textId="4ECAF2CB" w:rsidR="00B34312" w:rsidRDefault="00000000">
      <w:pPr>
        <w:numPr>
          <w:ilvl w:val="0"/>
          <w:numId w:val="4"/>
        </w:numPr>
        <w:spacing w:after="21" w:line="265" w:lineRule="auto"/>
        <w:ind w:right="0" w:hanging="196"/>
      </w:pPr>
      <w:r>
        <w:t xml:space="preserve">Pass </w:t>
      </w:r>
      <w:r>
        <w:rPr>
          <w:b/>
        </w:rPr>
        <w:t xml:space="preserve">SSC </w:t>
      </w:r>
      <w:r w:rsidR="00647B74">
        <w:t>from,</w:t>
      </w:r>
      <w:r>
        <w:t xml:space="preserve"> </w:t>
      </w:r>
      <w:r>
        <w:rPr>
          <w:b/>
        </w:rPr>
        <w:t xml:space="preserve">Maharashtra state Board Pune in 2009 </w:t>
      </w:r>
      <w:r>
        <w:t>with “</w:t>
      </w:r>
      <w:r>
        <w:rPr>
          <w:b/>
        </w:rPr>
        <w:t xml:space="preserve">First Class with Distinction” 90%. </w:t>
      </w:r>
      <w:r>
        <w:rPr>
          <w:rFonts w:ascii="Verdana" w:eastAsia="Verdana" w:hAnsi="Verdana" w:cs="Verdana"/>
          <w:color w:val="000000"/>
          <w:sz w:val="25"/>
        </w:rPr>
        <w:t xml:space="preserve"> </w:t>
      </w:r>
    </w:p>
    <w:p w14:paraId="7AC9D66F" w14:textId="77777777" w:rsidR="00B34312" w:rsidRDefault="00000000">
      <w:pPr>
        <w:shd w:val="clear" w:color="auto" w:fill="F0E9E1"/>
        <w:spacing w:after="98" w:line="259" w:lineRule="auto"/>
        <w:ind w:right="0"/>
      </w:pPr>
      <w:r>
        <w:rPr>
          <w:b/>
          <w:sz w:val="28"/>
        </w:rPr>
        <w:t xml:space="preserve">Academic Project: </w:t>
      </w:r>
    </w:p>
    <w:p w14:paraId="2C34513E" w14:textId="77777777" w:rsidR="00B34312" w:rsidRDefault="00000000">
      <w:pPr>
        <w:ind w:left="291" w:right="497"/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>“CYLINDER DEACTIVATION TECHNOLOGY WITH MULTIFUEL BLENDING USING</w:t>
      </w:r>
      <w:r>
        <w:rPr>
          <w:rFonts w:ascii="Segoe UI Symbol" w:eastAsia="Segoe UI Symbol" w:hAnsi="Segoe UI Symbol" w:cs="Segoe UI Symbol"/>
        </w:rPr>
        <w:t></w:t>
      </w:r>
      <w:r>
        <w:t xml:space="preserve"> OXYRICH COMBUSTION”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  "VACUUM ENGINE TECHNOLOGY FOR POWER GENERATION" </w:t>
      </w:r>
    </w:p>
    <w:p w14:paraId="6E1D872B" w14:textId="77777777" w:rsidR="00B34312" w:rsidRDefault="00000000">
      <w:pPr>
        <w:spacing w:after="19" w:line="259" w:lineRule="auto"/>
        <w:ind w:left="296" w:right="0" w:firstLine="0"/>
      </w:pPr>
      <w:r>
        <w:t xml:space="preserve"> </w:t>
      </w:r>
    </w:p>
    <w:p w14:paraId="7DD7800B" w14:textId="77777777" w:rsidR="00B34312" w:rsidRDefault="00000000">
      <w:pPr>
        <w:spacing w:after="64" w:line="259" w:lineRule="auto"/>
        <w:ind w:left="296" w:right="0" w:firstLine="0"/>
      </w:pPr>
      <w:r>
        <w:t xml:space="preserve"> </w:t>
      </w:r>
    </w:p>
    <w:p w14:paraId="4F5816EA" w14:textId="77777777" w:rsidR="00B34312" w:rsidRDefault="00000000">
      <w:pPr>
        <w:pStyle w:val="Heading2"/>
        <w:ind w:left="130"/>
      </w:pPr>
      <w:r>
        <w:t xml:space="preserve">Declairation </w:t>
      </w:r>
    </w:p>
    <w:p w14:paraId="0173DEA9" w14:textId="77777777" w:rsidR="00B34312" w:rsidRDefault="00000000">
      <w:pPr>
        <w:spacing w:after="0" w:line="259" w:lineRule="auto"/>
        <w:ind w:left="25" w:right="0" w:firstLine="0"/>
      </w:pPr>
      <w:r>
        <w:rPr>
          <w:b/>
          <w:sz w:val="22"/>
        </w:rPr>
        <w:t xml:space="preserve">     I, the undersigned, hereby declare that the information above is true, complete and correct to the best of my knowledge</w:t>
      </w:r>
      <w:r>
        <w:rPr>
          <w:b/>
          <w:sz w:val="20"/>
        </w:rPr>
        <w:t xml:space="preserve">. </w:t>
      </w:r>
    </w:p>
    <w:p w14:paraId="5531B017" w14:textId="77777777" w:rsidR="00B34312" w:rsidRDefault="00000000">
      <w:pPr>
        <w:spacing w:after="0" w:line="259" w:lineRule="auto"/>
        <w:ind w:left="25" w:right="0" w:firstLine="0"/>
      </w:pPr>
      <w:r>
        <w:rPr>
          <w:b/>
          <w:sz w:val="20"/>
        </w:rPr>
        <w:t xml:space="preserve"> </w:t>
      </w:r>
    </w:p>
    <w:p w14:paraId="6E3D531F" w14:textId="77777777" w:rsidR="00B34312" w:rsidRDefault="00000000">
      <w:pPr>
        <w:spacing w:after="0" w:line="259" w:lineRule="auto"/>
        <w:ind w:left="25" w:right="0" w:firstLine="0"/>
      </w:pPr>
      <w:r>
        <w:rPr>
          <w:b/>
          <w:sz w:val="20"/>
        </w:rPr>
        <w:t xml:space="preserve"> </w:t>
      </w:r>
    </w:p>
    <w:p w14:paraId="41AABFBA" w14:textId="77777777" w:rsidR="00B34312" w:rsidRDefault="00000000">
      <w:pPr>
        <w:spacing w:after="21" w:line="265" w:lineRule="auto"/>
        <w:ind w:left="20" w:right="0"/>
      </w:pPr>
      <w:r>
        <w:rPr>
          <w:b/>
        </w:rPr>
        <w:lastRenderedPageBreak/>
        <w:t xml:space="preserve">Place: </w:t>
      </w:r>
    </w:p>
    <w:p w14:paraId="4E8A18F6" w14:textId="77777777" w:rsidR="00B34312" w:rsidRDefault="00000000">
      <w:pPr>
        <w:spacing w:after="21" w:line="265" w:lineRule="auto"/>
        <w:ind w:left="20" w:right="0"/>
      </w:pPr>
      <w:r>
        <w:rPr>
          <w:b/>
        </w:rPr>
        <w:t xml:space="preserve">Date:   </w:t>
      </w:r>
    </w:p>
    <w:p w14:paraId="22EC7FC4" w14:textId="77777777" w:rsidR="00B34312" w:rsidRDefault="00000000">
      <w:pPr>
        <w:spacing w:after="0" w:line="259" w:lineRule="auto"/>
        <w:ind w:left="25" w:right="0" w:firstLine="0"/>
      </w:pPr>
      <w:r>
        <w:rPr>
          <w:b/>
        </w:rPr>
        <w:t xml:space="preserve"> </w:t>
      </w:r>
    </w:p>
    <w:p w14:paraId="65EE5958" w14:textId="77777777" w:rsidR="00B34312" w:rsidRDefault="00000000">
      <w:pPr>
        <w:spacing w:after="0" w:line="259" w:lineRule="auto"/>
        <w:ind w:left="0" w:right="0" w:firstLine="0"/>
        <w:jc w:val="right"/>
      </w:pPr>
      <w:r>
        <w:rPr>
          <w:b/>
        </w:rPr>
        <w:t xml:space="preserve"> (Yogesh Ashok Chaudhari) </w:t>
      </w:r>
    </w:p>
    <w:sectPr w:rsidR="00B34312">
      <w:pgSz w:w="12240" w:h="15840"/>
      <w:pgMar w:top="235" w:right="264" w:bottom="186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7591B"/>
    <w:multiLevelType w:val="hybridMultilevel"/>
    <w:tmpl w:val="6832C8E4"/>
    <w:lvl w:ilvl="0" w:tplc="5E0C5940">
      <w:start w:val="1"/>
      <w:numFmt w:val="bullet"/>
      <w:lvlText w:val="➢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08AF26">
      <w:start w:val="1"/>
      <w:numFmt w:val="bullet"/>
      <w:lvlText w:val="o"/>
      <w:lvlJc w:val="left"/>
      <w:pPr>
        <w:ind w:left="1375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74BC70">
      <w:start w:val="1"/>
      <w:numFmt w:val="bullet"/>
      <w:lvlText w:val="▪"/>
      <w:lvlJc w:val="left"/>
      <w:pPr>
        <w:ind w:left="209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6620C">
      <w:start w:val="1"/>
      <w:numFmt w:val="bullet"/>
      <w:lvlText w:val="•"/>
      <w:lvlJc w:val="left"/>
      <w:pPr>
        <w:ind w:left="281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045E1C">
      <w:start w:val="1"/>
      <w:numFmt w:val="bullet"/>
      <w:lvlText w:val="o"/>
      <w:lvlJc w:val="left"/>
      <w:pPr>
        <w:ind w:left="353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48B118">
      <w:start w:val="1"/>
      <w:numFmt w:val="bullet"/>
      <w:lvlText w:val="▪"/>
      <w:lvlJc w:val="left"/>
      <w:pPr>
        <w:ind w:left="425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885612">
      <w:start w:val="1"/>
      <w:numFmt w:val="bullet"/>
      <w:lvlText w:val="•"/>
      <w:lvlJc w:val="left"/>
      <w:pPr>
        <w:ind w:left="497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A0A07C">
      <w:start w:val="1"/>
      <w:numFmt w:val="bullet"/>
      <w:lvlText w:val="o"/>
      <w:lvlJc w:val="left"/>
      <w:pPr>
        <w:ind w:left="569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BE5B52">
      <w:start w:val="1"/>
      <w:numFmt w:val="bullet"/>
      <w:lvlText w:val="▪"/>
      <w:lvlJc w:val="left"/>
      <w:pPr>
        <w:ind w:left="641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D71971"/>
    <w:multiLevelType w:val="hybridMultilevel"/>
    <w:tmpl w:val="6840DD38"/>
    <w:lvl w:ilvl="0" w:tplc="351850A8">
      <w:start w:val="1"/>
      <w:numFmt w:val="bullet"/>
      <w:lvlText w:val="●"/>
      <w:lvlJc w:val="left"/>
      <w:pPr>
        <w:ind w:left="206"/>
      </w:pPr>
      <w:rPr>
        <w:rFonts w:ascii="Verdana" w:eastAsia="Verdana" w:hAnsi="Verdana" w:cs="Verdana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6458A8">
      <w:start w:val="1"/>
      <w:numFmt w:val="bullet"/>
      <w:lvlText w:val="o"/>
      <w:lvlJc w:val="left"/>
      <w:pPr>
        <w:ind w:left="1105"/>
      </w:pPr>
      <w:rPr>
        <w:rFonts w:ascii="Verdana" w:eastAsia="Verdana" w:hAnsi="Verdana" w:cs="Verdana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C230BA">
      <w:start w:val="1"/>
      <w:numFmt w:val="bullet"/>
      <w:lvlText w:val="▪"/>
      <w:lvlJc w:val="left"/>
      <w:pPr>
        <w:ind w:left="1825"/>
      </w:pPr>
      <w:rPr>
        <w:rFonts w:ascii="Verdana" w:eastAsia="Verdana" w:hAnsi="Verdana" w:cs="Verdana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5C5F5A">
      <w:start w:val="1"/>
      <w:numFmt w:val="bullet"/>
      <w:lvlText w:val="•"/>
      <w:lvlJc w:val="left"/>
      <w:pPr>
        <w:ind w:left="2545"/>
      </w:pPr>
      <w:rPr>
        <w:rFonts w:ascii="Verdana" w:eastAsia="Verdana" w:hAnsi="Verdana" w:cs="Verdana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6CEA94">
      <w:start w:val="1"/>
      <w:numFmt w:val="bullet"/>
      <w:lvlText w:val="o"/>
      <w:lvlJc w:val="left"/>
      <w:pPr>
        <w:ind w:left="3265"/>
      </w:pPr>
      <w:rPr>
        <w:rFonts w:ascii="Verdana" w:eastAsia="Verdana" w:hAnsi="Verdana" w:cs="Verdana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D06332">
      <w:start w:val="1"/>
      <w:numFmt w:val="bullet"/>
      <w:lvlText w:val="▪"/>
      <w:lvlJc w:val="left"/>
      <w:pPr>
        <w:ind w:left="3985"/>
      </w:pPr>
      <w:rPr>
        <w:rFonts w:ascii="Verdana" w:eastAsia="Verdana" w:hAnsi="Verdana" w:cs="Verdana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A22078">
      <w:start w:val="1"/>
      <w:numFmt w:val="bullet"/>
      <w:lvlText w:val="•"/>
      <w:lvlJc w:val="left"/>
      <w:pPr>
        <w:ind w:left="4705"/>
      </w:pPr>
      <w:rPr>
        <w:rFonts w:ascii="Verdana" w:eastAsia="Verdana" w:hAnsi="Verdana" w:cs="Verdana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62DB28">
      <w:start w:val="1"/>
      <w:numFmt w:val="bullet"/>
      <w:lvlText w:val="o"/>
      <w:lvlJc w:val="left"/>
      <w:pPr>
        <w:ind w:left="5425"/>
      </w:pPr>
      <w:rPr>
        <w:rFonts w:ascii="Verdana" w:eastAsia="Verdana" w:hAnsi="Verdana" w:cs="Verdana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06A082">
      <w:start w:val="1"/>
      <w:numFmt w:val="bullet"/>
      <w:lvlText w:val="▪"/>
      <w:lvlJc w:val="left"/>
      <w:pPr>
        <w:ind w:left="6145"/>
      </w:pPr>
      <w:rPr>
        <w:rFonts w:ascii="Verdana" w:eastAsia="Verdana" w:hAnsi="Verdana" w:cs="Verdana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B96AFD"/>
    <w:multiLevelType w:val="hybridMultilevel"/>
    <w:tmpl w:val="66262F98"/>
    <w:lvl w:ilvl="0" w:tplc="2F089C6C">
      <w:start w:val="1"/>
      <w:numFmt w:val="bullet"/>
      <w:lvlText w:val="➢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2801E8">
      <w:start w:val="1"/>
      <w:numFmt w:val="bullet"/>
      <w:lvlText w:val="o"/>
      <w:lvlJc w:val="left"/>
      <w:pPr>
        <w:ind w:left="1375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02C5DE">
      <w:start w:val="1"/>
      <w:numFmt w:val="bullet"/>
      <w:lvlText w:val="▪"/>
      <w:lvlJc w:val="left"/>
      <w:pPr>
        <w:ind w:left="209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2C2BD2">
      <w:start w:val="1"/>
      <w:numFmt w:val="bullet"/>
      <w:lvlText w:val="•"/>
      <w:lvlJc w:val="left"/>
      <w:pPr>
        <w:ind w:left="281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E45B3C">
      <w:start w:val="1"/>
      <w:numFmt w:val="bullet"/>
      <w:lvlText w:val="o"/>
      <w:lvlJc w:val="left"/>
      <w:pPr>
        <w:ind w:left="353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BA77D8">
      <w:start w:val="1"/>
      <w:numFmt w:val="bullet"/>
      <w:lvlText w:val="▪"/>
      <w:lvlJc w:val="left"/>
      <w:pPr>
        <w:ind w:left="425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465454">
      <w:start w:val="1"/>
      <w:numFmt w:val="bullet"/>
      <w:lvlText w:val="•"/>
      <w:lvlJc w:val="left"/>
      <w:pPr>
        <w:ind w:left="497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68BAE8">
      <w:start w:val="1"/>
      <w:numFmt w:val="bullet"/>
      <w:lvlText w:val="o"/>
      <w:lvlJc w:val="left"/>
      <w:pPr>
        <w:ind w:left="569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B8050A">
      <w:start w:val="1"/>
      <w:numFmt w:val="bullet"/>
      <w:lvlText w:val="▪"/>
      <w:lvlJc w:val="left"/>
      <w:pPr>
        <w:ind w:left="6416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E757BA"/>
    <w:multiLevelType w:val="hybridMultilevel"/>
    <w:tmpl w:val="94003344"/>
    <w:lvl w:ilvl="0" w:tplc="072CA0C4">
      <w:start w:val="1"/>
      <w:numFmt w:val="bullet"/>
      <w:lvlText w:val="●"/>
      <w:lvlJc w:val="left"/>
      <w:pPr>
        <w:ind w:left="85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745D20">
      <w:start w:val="1"/>
      <w:numFmt w:val="bullet"/>
      <w:lvlText w:val="o"/>
      <w:lvlJc w:val="left"/>
      <w:pPr>
        <w:ind w:left="157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80DE4E">
      <w:start w:val="1"/>
      <w:numFmt w:val="bullet"/>
      <w:lvlText w:val="▪"/>
      <w:lvlJc w:val="left"/>
      <w:pPr>
        <w:ind w:left="229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7CB748">
      <w:start w:val="1"/>
      <w:numFmt w:val="bullet"/>
      <w:lvlText w:val="•"/>
      <w:lvlJc w:val="left"/>
      <w:pPr>
        <w:ind w:left="301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322E4A">
      <w:start w:val="1"/>
      <w:numFmt w:val="bullet"/>
      <w:lvlText w:val="o"/>
      <w:lvlJc w:val="left"/>
      <w:pPr>
        <w:ind w:left="373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C27C4A">
      <w:start w:val="1"/>
      <w:numFmt w:val="bullet"/>
      <w:lvlText w:val="▪"/>
      <w:lvlJc w:val="left"/>
      <w:pPr>
        <w:ind w:left="445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F8850A">
      <w:start w:val="1"/>
      <w:numFmt w:val="bullet"/>
      <w:lvlText w:val="•"/>
      <w:lvlJc w:val="left"/>
      <w:pPr>
        <w:ind w:left="517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68D5DA">
      <w:start w:val="1"/>
      <w:numFmt w:val="bullet"/>
      <w:lvlText w:val="o"/>
      <w:lvlJc w:val="left"/>
      <w:pPr>
        <w:ind w:left="589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1869C4">
      <w:start w:val="1"/>
      <w:numFmt w:val="bullet"/>
      <w:lvlText w:val="▪"/>
      <w:lvlJc w:val="left"/>
      <w:pPr>
        <w:ind w:left="661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1157834">
    <w:abstractNumId w:val="3"/>
  </w:num>
  <w:num w:numId="2" w16cid:durableId="983855123">
    <w:abstractNumId w:val="0"/>
  </w:num>
  <w:num w:numId="3" w16cid:durableId="1667200568">
    <w:abstractNumId w:val="2"/>
  </w:num>
  <w:num w:numId="4" w16cid:durableId="1589388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312"/>
    <w:rsid w:val="00647B74"/>
    <w:rsid w:val="008F5AA6"/>
    <w:rsid w:val="00A74952"/>
    <w:rsid w:val="00B3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5883"/>
  <w15:docId w15:val="{9C3A0D5A-97DE-4F16-A20A-D937F69E8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" w:line="269" w:lineRule="auto"/>
      <w:ind w:left="10" w:right="6" w:hanging="10"/>
    </w:pPr>
    <w:rPr>
      <w:rFonts w:ascii="Calibri" w:eastAsia="Calibri" w:hAnsi="Calibri" w:cs="Calibri"/>
      <w:color w:val="333333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F0E9E1"/>
      <w:spacing w:after="96"/>
      <w:ind w:left="145" w:hanging="10"/>
      <w:outlineLvl w:val="0"/>
    </w:pPr>
    <w:rPr>
      <w:rFonts w:ascii="Calibri" w:eastAsia="Calibri" w:hAnsi="Calibri" w:cs="Calibri"/>
      <w:b/>
      <w:color w:val="3A4B5B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F0E9E1"/>
      <w:spacing w:after="11"/>
      <w:ind w:left="145" w:hanging="10"/>
      <w:outlineLvl w:val="1"/>
    </w:pPr>
    <w:rPr>
      <w:rFonts w:ascii="Calibri" w:eastAsia="Calibri" w:hAnsi="Calibri" w:cs="Calibri"/>
      <w:b/>
      <w:color w:val="33333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33333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A4B5B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</dc:title>
  <dc:subject/>
  <dc:creator>Qwikresume.com</dc:creator>
  <cp:keywords/>
  <cp:lastModifiedBy>Swetha M</cp:lastModifiedBy>
  <cp:revision>5</cp:revision>
  <dcterms:created xsi:type="dcterms:W3CDTF">2023-09-06T05:49:00Z</dcterms:created>
  <dcterms:modified xsi:type="dcterms:W3CDTF">2023-09-06T05:51:00Z</dcterms:modified>
</cp:coreProperties>
</file>