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675" w:type="dxa"/>
        <w:tblInd w:w="-1165" w:type="dxa"/>
        <w:tblCellMar>
          <w:left w:w="0" w:type="dxa"/>
          <w:right w:w="0" w:type="dxa"/>
        </w:tblCellMar>
        <w:tblLook w:val="04A0" w:firstRow="1" w:lastRow="0" w:firstColumn="1" w:lastColumn="0" w:noHBand="0" w:noVBand="1"/>
      </w:tblPr>
      <w:tblGrid>
        <w:gridCol w:w="2427"/>
        <w:gridCol w:w="2362"/>
        <w:gridCol w:w="1270"/>
        <w:gridCol w:w="1080"/>
        <w:gridCol w:w="4536"/>
      </w:tblGrid>
      <w:tr w:rsidR="008F2D76" w14:paraId="3BEBA3F9" w14:textId="77777777" w:rsidTr="008F2D76">
        <w:trPr>
          <w:trHeight w:val="291"/>
        </w:trPr>
        <w:tc>
          <w:tcPr>
            <w:tcW w:w="11675" w:type="dxa"/>
            <w:gridSpan w:val="5"/>
            <w:tcBorders>
              <w:top w:val="single" w:sz="8" w:space="0" w:color="auto"/>
              <w:left w:val="single" w:sz="8" w:space="0" w:color="auto"/>
              <w:bottom w:val="single" w:sz="8" w:space="0" w:color="auto"/>
              <w:right w:val="single" w:sz="8" w:space="0" w:color="auto"/>
            </w:tcBorders>
            <w:shd w:val="clear" w:color="auto" w:fill="92D050"/>
            <w:tcMar>
              <w:top w:w="0" w:type="dxa"/>
              <w:left w:w="108" w:type="dxa"/>
              <w:bottom w:w="0" w:type="dxa"/>
              <w:right w:w="108" w:type="dxa"/>
            </w:tcMar>
            <w:vAlign w:val="center"/>
            <w:hideMark/>
          </w:tcPr>
          <w:p w14:paraId="6242E8D8" w14:textId="77777777" w:rsidR="008F2D76" w:rsidRDefault="008F2D76">
            <w:pPr>
              <w:spacing w:before="100" w:beforeAutospacing="1" w:after="100" w:afterAutospacing="1"/>
              <w:rPr>
                <w:kern w:val="2"/>
                <w14:ligatures w14:val="standardContextual"/>
              </w:rPr>
            </w:pPr>
            <w:r>
              <w:rPr>
                <w:color w:val="000000"/>
                <w:kern w:val="2"/>
                <w14:ligatures w14:val="standardContextual"/>
              </w:rPr>
              <w:t>Contractor Connect Skill Evaluation Sheet</w:t>
            </w:r>
          </w:p>
        </w:tc>
      </w:tr>
      <w:tr w:rsidR="008F2D76" w14:paraId="38A84BD6" w14:textId="77777777" w:rsidTr="008F2D76">
        <w:trPr>
          <w:trHeight w:val="524"/>
        </w:trPr>
        <w:tc>
          <w:tcPr>
            <w:tcW w:w="2427" w:type="dxa"/>
            <w:tcBorders>
              <w:top w:val="nil"/>
              <w:left w:val="single" w:sz="8" w:space="0" w:color="auto"/>
              <w:bottom w:val="single" w:sz="8" w:space="0" w:color="auto"/>
              <w:right w:val="single" w:sz="8" w:space="0" w:color="auto"/>
            </w:tcBorders>
            <w:shd w:val="clear" w:color="auto" w:fill="A8D08D"/>
            <w:tcMar>
              <w:top w:w="0" w:type="dxa"/>
              <w:left w:w="108" w:type="dxa"/>
              <w:bottom w:w="0" w:type="dxa"/>
              <w:right w:w="108" w:type="dxa"/>
            </w:tcMar>
            <w:vAlign w:val="center"/>
            <w:hideMark/>
          </w:tcPr>
          <w:p w14:paraId="59FE6AD0" w14:textId="77777777" w:rsidR="008F2D76" w:rsidRDefault="008F2D76">
            <w:pPr>
              <w:spacing w:before="100" w:beforeAutospacing="1" w:after="100" w:afterAutospacing="1"/>
              <w:rPr>
                <w:kern w:val="2"/>
                <w14:ligatures w14:val="standardContextual"/>
              </w:rPr>
            </w:pPr>
            <w:r>
              <w:rPr>
                <w:color w:val="000000"/>
                <w:kern w:val="2"/>
                <w14:ligatures w14:val="standardContextual"/>
              </w:rPr>
              <w:t>Candidate Name:</w:t>
            </w:r>
          </w:p>
        </w:tc>
        <w:tc>
          <w:tcPr>
            <w:tcW w:w="0" w:type="auto"/>
            <w:gridSpan w:val="2"/>
            <w:tcBorders>
              <w:top w:val="nil"/>
              <w:left w:val="nil"/>
              <w:bottom w:val="single" w:sz="8" w:space="0" w:color="auto"/>
              <w:right w:val="single" w:sz="8" w:space="0" w:color="auto"/>
            </w:tcBorders>
            <w:tcMar>
              <w:top w:w="0" w:type="dxa"/>
              <w:left w:w="108" w:type="dxa"/>
              <w:bottom w:w="0" w:type="dxa"/>
              <w:right w:w="108" w:type="dxa"/>
            </w:tcMar>
            <w:hideMark/>
          </w:tcPr>
          <w:p w14:paraId="105481DC" w14:textId="72D4D67D" w:rsidR="008F2D76" w:rsidRPr="008F2D76" w:rsidRDefault="008F2D76">
            <w:pPr>
              <w:spacing w:before="100" w:beforeAutospacing="1" w:after="100" w:afterAutospacing="1"/>
              <w:rPr>
                <w:rFonts w:asciiTheme="majorHAnsi" w:hAnsiTheme="majorHAnsi" w:cstheme="majorHAnsi"/>
                <w:bCs/>
                <w:kern w:val="2"/>
                <w14:ligatures w14:val="standardContextual"/>
              </w:rPr>
            </w:pPr>
            <w:r>
              <w:rPr>
                <w:kern w:val="2"/>
                <w14:ligatures w14:val="standardContextual"/>
              </w:rPr>
              <w:t> </w:t>
            </w:r>
            <w:r w:rsidRPr="008F2D76">
              <w:rPr>
                <w:rFonts w:asciiTheme="majorHAnsi" w:eastAsia="Arial" w:hAnsiTheme="majorHAnsi" w:cstheme="majorHAnsi"/>
                <w:bCs/>
                <w:color w:val="000000"/>
                <w:sz w:val="22"/>
                <w:szCs w:val="22"/>
              </w:rPr>
              <w:t>Yugandhar Badugula</w:t>
            </w:r>
          </w:p>
        </w:tc>
        <w:tc>
          <w:tcPr>
            <w:tcW w:w="0" w:type="auto"/>
            <w:gridSpan w:val="2"/>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0695AA" w14:textId="62299E27" w:rsidR="008F2D76" w:rsidRDefault="008F2D76">
            <w:pPr>
              <w:spacing w:before="100" w:beforeAutospacing="1" w:after="100" w:afterAutospacing="1"/>
              <w:rPr>
                <w:kern w:val="2"/>
                <w14:ligatures w14:val="standardContextual"/>
              </w:rPr>
            </w:pPr>
            <w:r w:rsidRPr="008F2D76">
              <w:rPr>
                <w:kern w:val="2"/>
                <w14:ligatures w14:val="standardContextual"/>
              </w:rPr>
              <w:drawing>
                <wp:inline distT="0" distB="0" distL="0" distR="0" wp14:anchorId="71A53168" wp14:editId="73C64872">
                  <wp:extent cx="2266315" cy="2171338"/>
                  <wp:effectExtent l="0" t="0" r="635" b="635"/>
                  <wp:docPr id="14807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55600" name=""/>
                          <pic:cNvPicPr/>
                        </pic:nvPicPr>
                        <pic:blipFill>
                          <a:blip r:embed="rId7"/>
                          <a:stretch>
                            <a:fillRect/>
                          </a:stretch>
                        </pic:blipFill>
                        <pic:spPr>
                          <a:xfrm>
                            <a:off x="0" y="0"/>
                            <a:ext cx="2289469" cy="2193522"/>
                          </a:xfrm>
                          <a:prstGeom prst="rect">
                            <a:avLst/>
                          </a:prstGeom>
                        </pic:spPr>
                      </pic:pic>
                    </a:graphicData>
                  </a:graphic>
                </wp:inline>
              </w:drawing>
            </w:r>
          </w:p>
        </w:tc>
      </w:tr>
      <w:tr w:rsidR="008F2D76" w14:paraId="4A9B65E0" w14:textId="77777777" w:rsidTr="008F2D76">
        <w:trPr>
          <w:trHeight w:val="291"/>
        </w:trPr>
        <w:tc>
          <w:tcPr>
            <w:tcW w:w="2427" w:type="dxa"/>
            <w:tcBorders>
              <w:top w:val="nil"/>
              <w:left w:val="single" w:sz="8" w:space="0" w:color="auto"/>
              <w:bottom w:val="single" w:sz="8" w:space="0" w:color="auto"/>
              <w:right w:val="single" w:sz="8" w:space="0" w:color="auto"/>
            </w:tcBorders>
            <w:shd w:val="clear" w:color="auto" w:fill="A8D08D"/>
            <w:tcMar>
              <w:top w:w="0" w:type="dxa"/>
              <w:left w:w="108" w:type="dxa"/>
              <w:bottom w:w="0" w:type="dxa"/>
              <w:right w:w="108" w:type="dxa"/>
            </w:tcMar>
            <w:vAlign w:val="center"/>
            <w:hideMark/>
          </w:tcPr>
          <w:p w14:paraId="2B72299C" w14:textId="77777777" w:rsidR="008F2D76" w:rsidRDefault="008F2D76">
            <w:pPr>
              <w:spacing w:before="100" w:beforeAutospacing="1" w:after="100" w:afterAutospacing="1"/>
              <w:rPr>
                <w:kern w:val="2"/>
                <w14:ligatures w14:val="standardContextual"/>
              </w:rPr>
            </w:pPr>
            <w:r>
              <w:rPr>
                <w:color w:val="000000"/>
                <w:kern w:val="2"/>
                <w14:ligatures w14:val="standardContextual"/>
              </w:rPr>
              <w:t>Total Experience:</w:t>
            </w:r>
          </w:p>
        </w:tc>
        <w:tc>
          <w:tcPr>
            <w:tcW w:w="0" w:type="auto"/>
            <w:gridSpan w:val="2"/>
            <w:tcBorders>
              <w:top w:val="nil"/>
              <w:left w:val="nil"/>
              <w:bottom w:val="single" w:sz="8" w:space="0" w:color="auto"/>
              <w:right w:val="single" w:sz="8" w:space="0" w:color="auto"/>
            </w:tcBorders>
            <w:tcMar>
              <w:top w:w="0" w:type="dxa"/>
              <w:left w:w="108" w:type="dxa"/>
              <w:bottom w:w="0" w:type="dxa"/>
              <w:right w:w="108" w:type="dxa"/>
            </w:tcMar>
            <w:hideMark/>
          </w:tcPr>
          <w:p w14:paraId="55B3097B" w14:textId="3AC939D4" w:rsidR="008F2D76" w:rsidRPr="008F2D76" w:rsidRDefault="008F2D76">
            <w:pPr>
              <w:spacing w:before="100" w:beforeAutospacing="1" w:after="100" w:afterAutospacing="1"/>
              <w:rPr>
                <w:rFonts w:asciiTheme="majorHAnsi" w:hAnsiTheme="majorHAnsi" w:cstheme="majorHAnsi"/>
                <w:kern w:val="2"/>
                <w:sz w:val="22"/>
                <w:szCs w:val="22"/>
                <w14:ligatures w14:val="standardContextual"/>
              </w:rPr>
            </w:pPr>
            <w:r>
              <w:rPr>
                <w:kern w:val="2"/>
                <w14:ligatures w14:val="standardContextual"/>
              </w:rPr>
              <w:t> </w:t>
            </w:r>
            <w:r w:rsidRPr="008F2D76">
              <w:rPr>
                <w:rFonts w:asciiTheme="majorHAnsi" w:hAnsiTheme="majorHAnsi" w:cstheme="majorHAnsi"/>
                <w:kern w:val="2"/>
                <w:sz w:val="22"/>
                <w:szCs w:val="22"/>
                <w14:ligatures w14:val="standardContextual"/>
              </w:rPr>
              <w:t>5.0 years</w:t>
            </w:r>
          </w:p>
        </w:tc>
        <w:tc>
          <w:tcPr>
            <w:tcW w:w="0" w:type="auto"/>
            <w:gridSpan w:val="2"/>
            <w:vMerge/>
            <w:tcBorders>
              <w:top w:val="nil"/>
              <w:left w:val="nil"/>
              <w:bottom w:val="single" w:sz="8" w:space="0" w:color="auto"/>
              <w:right w:val="single" w:sz="8" w:space="0" w:color="auto"/>
            </w:tcBorders>
            <w:vAlign w:val="center"/>
            <w:hideMark/>
          </w:tcPr>
          <w:p w14:paraId="507F9C48" w14:textId="77777777" w:rsidR="008F2D76" w:rsidRDefault="008F2D76">
            <w:pPr>
              <w:rPr>
                <w:rFonts w:ascii="Calibri" w:hAnsi="Calibri" w:cs="Calibri"/>
                <w:kern w:val="2"/>
                <w:sz w:val="22"/>
                <w:szCs w:val="22"/>
                <w14:ligatures w14:val="standardContextual"/>
              </w:rPr>
            </w:pPr>
          </w:p>
        </w:tc>
      </w:tr>
      <w:tr w:rsidR="008F2D76" w14:paraId="7D25DEA0" w14:textId="77777777" w:rsidTr="008F2D76">
        <w:trPr>
          <w:trHeight w:val="291"/>
        </w:trPr>
        <w:tc>
          <w:tcPr>
            <w:tcW w:w="2427" w:type="dxa"/>
            <w:tcBorders>
              <w:top w:val="nil"/>
              <w:left w:val="single" w:sz="8" w:space="0" w:color="auto"/>
              <w:bottom w:val="single" w:sz="8" w:space="0" w:color="auto"/>
              <w:right w:val="single" w:sz="8" w:space="0" w:color="auto"/>
            </w:tcBorders>
            <w:shd w:val="clear" w:color="auto" w:fill="A8D08D"/>
            <w:tcMar>
              <w:top w:w="0" w:type="dxa"/>
              <w:left w:w="108" w:type="dxa"/>
              <w:bottom w:w="0" w:type="dxa"/>
              <w:right w:w="108" w:type="dxa"/>
            </w:tcMar>
            <w:vAlign w:val="center"/>
            <w:hideMark/>
          </w:tcPr>
          <w:p w14:paraId="46A0158C" w14:textId="77777777" w:rsidR="008F2D76" w:rsidRDefault="008F2D76">
            <w:pPr>
              <w:spacing w:before="100" w:beforeAutospacing="1" w:after="100" w:afterAutospacing="1"/>
              <w:rPr>
                <w:kern w:val="2"/>
                <w14:ligatures w14:val="standardContextual"/>
              </w:rPr>
            </w:pPr>
            <w:r>
              <w:rPr>
                <w:color w:val="000000"/>
                <w:kern w:val="2"/>
                <w14:ligatures w14:val="standardContextual"/>
              </w:rPr>
              <w:t>Relevant Experience:</w:t>
            </w:r>
          </w:p>
        </w:tc>
        <w:tc>
          <w:tcPr>
            <w:tcW w:w="0" w:type="auto"/>
            <w:gridSpan w:val="2"/>
            <w:tcBorders>
              <w:top w:val="nil"/>
              <w:left w:val="nil"/>
              <w:bottom w:val="single" w:sz="8" w:space="0" w:color="auto"/>
              <w:right w:val="single" w:sz="8" w:space="0" w:color="auto"/>
            </w:tcBorders>
            <w:tcMar>
              <w:top w:w="0" w:type="dxa"/>
              <w:left w:w="108" w:type="dxa"/>
              <w:bottom w:w="0" w:type="dxa"/>
              <w:right w:w="108" w:type="dxa"/>
            </w:tcMar>
            <w:hideMark/>
          </w:tcPr>
          <w:p w14:paraId="0667672B" w14:textId="65EBC956" w:rsidR="008F2D76" w:rsidRPr="008F2D76" w:rsidRDefault="008F2D76">
            <w:pPr>
              <w:spacing w:before="100" w:beforeAutospacing="1" w:after="100" w:afterAutospacing="1"/>
              <w:rPr>
                <w:rFonts w:asciiTheme="majorHAnsi" w:hAnsiTheme="majorHAnsi" w:cstheme="majorHAnsi"/>
                <w:kern w:val="2"/>
                <w:sz w:val="22"/>
                <w:szCs w:val="22"/>
                <w14:ligatures w14:val="standardContextual"/>
              </w:rPr>
            </w:pPr>
            <w:r>
              <w:rPr>
                <w:kern w:val="2"/>
                <w14:ligatures w14:val="standardContextual"/>
              </w:rPr>
              <w:t> </w:t>
            </w:r>
            <w:r w:rsidRPr="008F2D76">
              <w:rPr>
                <w:rFonts w:asciiTheme="majorHAnsi" w:hAnsiTheme="majorHAnsi" w:cstheme="majorHAnsi"/>
                <w:kern w:val="2"/>
                <w:sz w:val="22"/>
                <w:szCs w:val="22"/>
                <w14:ligatures w14:val="standardContextual"/>
              </w:rPr>
              <w:t>5.0 years</w:t>
            </w:r>
          </w:p>
        </w:tc>
        <w:tc>
          <w:tcPr>
            <w:tcW w:w="0" w:type="auto"/>
            <w:gridSpan w:val="2"/>
            <w:vMerge/>
            <w:tcBorders>
              <w:top w:val="nil"/>
              <w:left w:val="nil"/>
              <w:bottom w:val="single" w:sz="8" w:space="0" w:color="auto"/>
              <w:right w:val="single" w:sz="8" w:space="0" w:color="auto"/>
            </w:tcBorders>
            <w:vAlign w:val="center"/>
            <w:hideMark/>
          </w:tcPr>
          <w:p w14:paraId="47ED7ECA" w14:textId="77777777" w:rsidR="008F2D76" w:rsidRDefault="008F2D76">
            <w:pPr>
              <w:rPr>
                <w:rFonts w:ascii="Calibri" w:hAnsi="Calibri" w:cs="Calibri"/>
                <w:kern w:val="2"/>
                <w:sz w:val="22"/>
                <w:szCs w:val="22"/>
                <w14:ligatures w14:val="standardContextual"/>
              </w:rPr>
            </w:pPr>
          </w:p>
        </w:tc>
      </w:tr>
      <w:tr w:rsidR="008F2D76" w14:paraId="3C612C8B" w14:textId="77777777" w:rsidTr="008F2D76">
        <w:trPr>
          <w:trHeight w:val="307"/>
        </w:trPr>
        <w:tc>
          <w:tcPr>
            <w:tcW w:w="2427" w:type="dxa"/>
            <w:tcBorders>
              <w:top w:val="nil"/>
              <w:left w:val="single" w:sz="8" w:space="0" w:color="auto"/>
              <w:bottom w:val="single" w:sz="8" w:space="0" w:color="auto"/>
              <w:right w:val="single" w:sz="8" w:space="0" w:color="auto"/>
            </w:tcBorders>
            <w:shd w:val="clear" w:color="auto" w:fill="A8D08D"/>
            <w:tcMar>
              <w:top w:w="0" w:type="dxa"/>
              <w:left w:w="108" w:type="dxa"/>
              <w:bottom w:w="0" w:type="dxa"/>
              <w:right w:w="108" w:type="dxa"/>
            </w:tcMar>
            <w:vAlign w:val="center"/>
            <w:hideMark/>
          </w:tcPr>
          <w:p w14:paraId="30DA98C3" w14:textId="77777777" w:rsidR="008F2D76" w:rsidRDefault="008F2D76">
            <w:pPr>
              <w:spacing w:before="100" w:beforeAutospacing="1" w:after="100" w:afterAutospacing="1"/>
              <w:rPr>
                <w:kern w:val="2"/>
                <w14:ligatures w14:val="standardContextual"/>
              </w:rPr>
            </w:pPr>
            <w:r>
              <w:rPr>
                <w:color w:val="000000"/>
                <w:kern w:val="2"/>
                <w14:ligatures w14:val="standardContextual"/>
              </w:rPr>
              <w:t>Notice Period:</w:t>
            </w:r>
          </w:p>
        </w:tc>
        <w:tc>
          <w:tcPr>
            <w:tcW w:w="0" w:type="auto"/>
            <w:gridSpan w:val="2"/>
            <w:tcBorders>
              <w:top w:val="nil"/>
              <w:left w:val="nil"/>
              <w:bottom w:val="single" w:sz="8" w:space="0" w:color="auto"/>
              <w:right w:val="single" w:sz="8" w:space="0" w:color="auto"/>
            </w:tcBorders>
            <w:tcMar>
              <w:top w:w="0" w:type="dxa"/>
              <w:left w:w="108" w:type="dxa"/>
              <w:bottom w:w="0" w:type="dxa"/>
              <w:right w:w="108" w:type="dxa"/>
            </w:tcMar>
            <w:hideMark/>
          </w:tcPr>
          <w:p w14:paraId="4D233566" w14:textId="11C4B5BC" w:rsidR="008F2D76" w:rsidRPr="008F2D76" w:rsidRDefault="008F2D76">
            <w:pPr>
              <w:spacing w:before="100" w:beforeAutospacing="1" w:after="100" w:afterAutospacing="1"/>
              <w:rPr>
                <w:rFonts w:asciiTheme="majorHAnsi" w:hAnsiTheme="majorHAnsi" w:cstheme="majorHAnsi"/>
                <w:kern w:val="2"/>
                <w:sz w:val="22"/>
                <w:szCs w:val="22"/>
                <w14:ligatures w14:val="standardContextual"/>
              </w:rPr>
            </w:pPr>
            <w:r>
              <w:rPr>
                <w:kern w:val="2"/>
                <w14:ligatures w14:val="standardContextual"/>
              </w:rPr>
              <w:t> </w:t>
            </w:r>
            <w:r w:rsidRPr="008F2D76">
              <w:rPr>
                <w:rFonts w:asciiTheme="majorHAnsi" w:hAnsiTheme="majorHAnsi" w:cstheme="majorHAnsi"/>
                <w:kern w:val="2"/>
                <w:sz w:val="22"/>
                <w:szCs w:val="22"/>
                <w14:ligatures w14:val="standardContextual"/>
              </w:rPr>
              <w:t>Immediate</w:t>
            </w:r>
          </w:p>
        </w:tc>
        <w:tc>
          <w:tcPr>
            <w:tcW w:w="0" w:type="auto"/>
            <w:gridSpan w:val="2"/>
            <w:vMerge/>
            <w:tcBorders>
              <w:top w:val="nil"/>
              <w:left w:val="nil"/>
              <w:bottom w:val="single" w:sz="8" w:space="0" w:color="auto"/>
              <w:right w:val="single" w:sz="8" w:space="0" w:color="auto"/>
            </w:tcBorders>
            <w:vAlign w:val="center"/>
            <w:hideMark/>
          </w:tcPr>
          <w:p w14:paraId="5AC46B9C" w14:textId="77777777" w:rsidR="008F2D76" w:rsidRDefault="008F2D76">
            <w:pPr>
              <w:rPr>
                <w:rFonts w:ascii="Calibri" w:hAnsi="Calibri" w:cs="Calibri"/>
                <w:kern w:val="2"/>
                <w:sz w:val="22"/>
                <w:szCs w:val="22"/>
                <w14:ligatures w14:val="standardContextual"/>
              </w:rPr>
            </w:pPr>
          </w:p>
        </w:tc>
      </w:tr>
      <w:tr w:rsidR="008F2D76" w14:paraId="50B1A6BC" w14:textId="77777777" w:rsidTr="008F2D76">
        <w:trPr>
          <w:trHeight w:val="291"/>
        </w:trPr>
        <w:tc>
          <w:tcPr>
            <w:tcW w:w="4789" w:type="dxa"/>
            <w:gridSpan w:val="2"/>
            <w:tcBorders>
              <w:top w:val="nil"/>
              <w:left w:val="single" w:sz="8" w:space="0" w:color="auto"/>
              <w:bottom w:val="single" w:sz="8" w:space="0" w:color="auto"/>
              <w:right w:val="single" w:sz="8" w:space="0" w:color="auto"/>
            </w:tcBorders>
            <w:shd w:val="clear" w:color="auto" w:fill="92D050"/>
            <w:tcMar>
              <w:top w:w="0" w:type="dxa"/>
              <w:left w:w="108" w:type="dxa"/>
              <w:bottom w:w="0" w:type="dxa"/>
              <w:right w:w="108" w:type="dxa"/>
            </w:tcMar>
            <w:hideMark/>
          </w:tcPr>
          <w:p w14:paraId="76F6A769" w14:textId="77777777" w:rsidR="008F2D76" w:rsidRDefault="008F2D76">
            <w:pPr>
              <w:spacing w:before="100" w:beforeAutospacing="1" w:after="100" w:afterAutospacing="1"/>
              <w:rPr>
                <w:kern w:val="2"/>
                <w14:ligatures w14:val="standardContextual"/>
              </w:rPr>
            </w:pPr>
            <w:r>
              <w:rPr>
                <w:color w:val="000000"/>
                <w:kern w:val="2"/>
                <w14:ligatures w14:val="standardContextual"/>
              </w:rPr>
              <w:t>MSP Input</w:t>
            </w:r>
          </w:p>
        </w:tc>
        <w:tc>
          <w:tcPr>
            <w:tcW w:w="0" w:type="auto"/>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815BF5" w14:textId="77777777" w:rsidR="008F2D76" w:rsidRDefault="008F2D76">
            <w:pPr>
              <w:spacing w:before="100" w:beforeAutospacing="1" w:after="100" w:afterAutospacing="1"/>
              <w:rPr>
                <w:kern w:val="2"/>
                <w14:ligatures w14:val="standardContextual"/>
              </w:rPr>
            </w:pPr>
            <w:r>
              <w:rPr>
                <w:kern w:val="2"/>
                <w14:ligatures w14:val="standardContextual"/>
              </w:rPr>
              <w:t>Supplier Input</w:t>
            </w:r>
          </w:p>
        </w:tc>
      </w:tr>
      <w:tr w:rsidR="008F2D76" w14:paraId="72693F67" w14:textId="77777777" w:rsidTr="008F2D76">
        <w:trPr>
          <w:trHeight w:val="1820"/>
        </w:trPr>
        <w:tc>
          <w:tcPr>
            <w:tcW w:w="2427" w:type="dxa"/>
            <w:tcBorders>
              <w:top w:val="nil"/>
              <w:left w:val="single" w:sz="8" w:space="0" w:color="auto"/>
              <w:bottom w:val="single" w:sz="8" w:space="0" w:color="auto"/>
              <w:right w:val="single" w:sz="8" w:space="0" w:color="auto"/>
            </w:tcBorders>
            <w:shd w:val="clear" w:color="auto" w:fill="A8D08D"/>
            <w:tcMar>
              <w:top w:w="0" w:type="dxa"/>
              <w:left w:w="108" w:type="dxa"/>
              <w:bottom w:w="0" w:type="dxa"/>
              <w:right w:w="108" w:type="dxa"/>
            </w:tcMar>
            <w:hideMark/>
          </w:tcPr>
          <w:p w14:paraId="4A566751" w14:textId="77777777" w:rsidR="008F2D76" w:rsidRDefault="008F2D76">
            <w:pPr>
              <w:spacing w:before="100" w:beforeAutospacing="1" w:after="100" w:afterAutospacing="1"/>
              <w:rPr>
                <w:kern w:val="2"/>
                <w14:ligatures w14:val="standardContextual"/>
              </w:rPr>
            </w:pPr>
            <w:r>
              <w:rPr>
                <w:color w:val="000000"/>
                <w:kern w:val="2"/>
                <w14:ligatures w14:val="standardContextual"/>
              </w:rPr>
              <w:t>Candidate Skills</w:t>
            </w:r>
          </w:p>
        </w:tc>
        <w:tc>
          <w:tcPr>
            <w:tcW w:w="0" w:type="auto"/>
            <w:tcBorders>
              <w:top w:val="nil"/>
              <w:left w:val="nil"/>
              <w:bottom w:val="single" w:sz="8" w:space="0" w:color="auto"/>
              <w:right w:val="single" w:sz="8" w:space="0" w:color="auto"/>
            </w:tcBorders>
            <w:shd w:val="clear" w:color="auto" w:fill="A8D08D"/>
            <w:tcMar>
              <w:top w:w="0" w:type="dxa"/>
              <w:left w:w="108" w:type="dxa"/>
              <w:bottom w:w="0" w:type="dxa"/>
              <w:right w:w="108" w:type="dxa"/>
            </w:tcMar>
            <w:hideMark/>
          </w:tcPr>
          <w:p w14:paraId="6FC67347" w14:textId="77777777" w:rsidR="008F2D76" w:rsidRDefault="008F2D76">
            <w:pPr>
              <w:spacing w:before="100" w:beforeAutospacing="1" w:after="100" w:afterAutospacing="1"/>
              <w:rPr>
                <w:kern w:val="2"/>
                <w14:ligatures w14:val="standardContextual"/>
              </w:rPr>
            </w:pPr>
            <w:r>
              <w:rPr>
                <w:color w:val="000000"/>
                <w:kern w:val="2"/>
                <w14:ligatures w14:val="standardContextual"/>
              </w:rPr>
              <w:t>Mandatory/ Optional</w:t>
            </w:r>
          </w:p>
        </w:tc>
        <w:tc>
          <w:tcPr>
            <w:tcW w:w="0" w:type="auto"/>
            <w:tcBorders>
              <w:top w:val="nil"/>
              <w:left w:val="nil"/>
              <w:bottom w:val="single" w:sz="8" w:space="0" w:color="auto"/>
              <w:right w:val="single" w:sz="8" w:space="0" w:color="auto"/>
            </w:tcBorders>
            <w:shd w:val="clear" w:color="auto" w:fill="A8D08D"/>
            <w:tcMar>
              <w:top w:w="0" w:type="dxa"/>
              <w:left w:w="108" w:type="dxa"/>
              <w:bottom w:w="0" w:type="dxa"/>
              <w:right w:w="108" w:type="dxa"/>
            </w:tcMar>
            <w:hideMark/>
          </w:tcPr>
          <w:p w14:paraId="2B41575E" w14:textId="77777777" w:rsidR="008F2D76" w:rsidRDefault="008F2D76">
            <w:pPr>
              <w:spacing w:before="100" w:beforeAutospacing="1" w:after="100" w:afterAutospacing="1"/>
              <w:rPr>
                <w:kern w:val="2"/>
                <w14:ligatures w14:val="standardContextual"/>
              </w:rPr>
            </w:pPr>
            <w:r>
              <w:rPr>
                <w:color w:val="000000"/>
                <w:kern w:val="2"/>
                <w14:ligatures w14:val="standardContextual"/>
              </w:rPr>
              <w:t>Name of Projects in which</w:t>
            </w:r>
          </w:p>
          <w:p w14:paraId="04C16C45" w14:textId="77777777" w:rsidR="008F2D76" w:rsidRDefault="008F2D76">
            <w:pPr>
              <w:spacing w:before="100" w:beforeAutospacing="1" w:after="100" w:afterAutospacing="1"/>
              <w:rPr>
                <w:kern w:val="2"/>
                <w14:ligatures w14:val="standardContextual"/>
              </w:rPr>
            </w:pPr>
            <w:r>
              <w:rPr>
                <w:color w:val="000000"/>
                <w:kern w:val="2"/>
                <w14:ligatures w14:val="standardContextual"/>
              </w:rPr>
              <w:t>the skills were used</w:t>
            </w:r>
          </w:p>
          <w:p w14:paraId="0B63529C" w14:textId="77777777" w:rsidR="008F2D76" w:rsidRDefault="008F2D76">
            <w:pPr>
              <w:spacing w:before="100" w:beforeAutospacing="1" w:after="100" w:afterAutospacing="1"/>
              <w:rPr>
                <w:kern w:val="2"/>
                <w14:ligatures w14:val="standardContextual"/>
              </w:rPr>
            </w:pPr>
            <w:r>
              <w:rPr>
                <w:color w:val="000000"/>
                <w:kern w:val="2"/>
                <w14:ligatures w14:val="standardContextual"/>
              </w:rPr>
              <w:t>(Add rows if necessary)</w:t>
            </w:r>
          </w:p>
        </w:tc>
        <w:tc>
          <w:tcPr>
            <w:tcW w:w="0" w:type="auto"/>
            <w:tcBorders>
              <w:top w:val="nil"/>
              <w:left w:val="nil"/>
              <w:bottom w:val="single" w:sz="8" w:space="0" w:color="auto"/>
              <w:right w:val="single" w:sz="8" w:space="0" w:color="auto"/>
            </w:tcBorders>
            <w:shd w:val="clear" w:color="auto" w:fill="A8D08D"/>
            <w:tcMar>
              <w:top w:w="0" w:type="dxa"/>
              <w:left w:w="108" w:type="dxa"/>
              <w:bottom w:w="0" w:type="dxa"/>
              <w:right w:w="108" w:type="dxa"/>
            </w:tcMar>
            <w:hideMark/>
          </w:tcPr>
          <w:p w14:paraId="7C64DF58" w14:textId="77777777" w:rsidR="008F2D76" w:rsidRDefault="008F2D76">
            <w:pPr>
              <w:spacing w:before="100" w:beforeAutospacing="1" w:after="100" w:afterAutospacing="1"/>
              <w:rPr>
                <w:kern w:val="2"/>
                <w14:ligatures w14:val="standardContextual"/>
              </w:rPr>
            </w:pPr>
            <w:r>
              <w:rPr>
                <w:color w:val="000000"/>
                <w:kern w:val="2"/>
                <w14:ligatures w14:val="standardContextual"/>
              </w:rPr>
              <w:t>No: of years worked</w:t>
            </w:r>
          </w:p>
          <w:p w14:paraId="44D92768" w14:textId="77777777" w:rsidR="008F2D76" w:rsidRDefault="008F2D76">
            <w:pPr>
              <w:spacing w:before="100" w:beforeAutospacing="1" w:after="100" w:afterAutospacing="1"/>
              <w:rPr>
                <w:kern w:val="2"/>
                <w14:ligatures w14:val="standardContextual"/>
              </w:rPr>
            </w:pPr>
            <w:r>
              <w:rPr>
                <w:color w:val="000000"/>
                <w:kern w:val="2"/>
                <w14:ligatures w14:val="standardContextual"/>
              </w:rPr>
              <w:t>in each Project</w:t>
            </w:r>
          </w:p>
        </w:tc>
        <w:tc>
          <w:tcPr>
            <w:tcW w:w="0" w:type="auto"/>
            <w:tcBorders>
              <w:top w:val="nil"/>
              <w:left w:val="nil"/>
              <w:bottom w:val="single" w:sz="8" w:space="0" w:color="auto"/>
              <w:right w:val="single" w:sz="8" w:space="0" w:color="auto"/>
            </w:tcBorders>
            <w:shd w:val="clear" w:color="auto" w:fill="A8D08D"/>
            <w:tcMar>
              <w:top w:w="0" w:type="dxa"/>
              <w:left w:w="108" w:type="dxa"/>
              <w:bottom w:w="0" w:type="dxa"/>
              <w:right w:w="108" w:type="dxa"/>
            </w:tcMar>
            <w:hideMark/>
          </w:tcPr>
          <w:p w14:paraId="59C9A51C" w14:textId="77777777" w:rsidR="008F2D76" w:rsidRDefault="008F2D76">
            <w:pPr>
              <w:spacing w:before="100" w:beforeAutospacing="1" w:after="100" w:afterAutospacing="1"/>
              <w:rPr>
                <w:kern w:val="2"/>
                <w14:ligatures w14:val="standardContextual"/>
              </w:rPr>
            </w:pPr>
            <w:r>
              <w:rPr>
                <w:color w:val="000000"/>
                <w:kern w:val="2"/>
                <w14:ligatures w14:val="standardContextual"/>
              </w:rPr>
              <w:t>Description of work done</w:t>
            </w:r>
          </w:p>
          <w:p w14:paraId="27D00554" w14:textId="77777777" w:rsidR="008F2D76" w:rsidRDefault="008F2D76">
            <w:pPr>
              <w:spacing w:before="100" w:beforeAutospacing="1" w:after="100" w:afterAutospacing="1"/>
              <w:rPr>
                <w:kern w:val="2"/>
                <w14:ligatures w14:val="standardContextual"/>
              </w:rPr>
            </w:pPr>
            <w:r>
              <w:rPr>
                <w:color w:val="000000"/>
                <w:kern w:val="2"/>
                <w14:ligatures w14:val="standardContextual"/>
              </w:rPr>
              <w:t>using the skill</w:t>
            </w:r>
          </w:p>
        </w:tc>
      </w:tr>
      <w:tr w:rsidR="008F2D76" w14:paraId="555FD61E" w14:textId="77777777" w:rsidTr="008F2D76">
        <w:trPr>
          <w:trHeight w:val="291"/>
        </w:trPr>
        <w:tc>
          <w:tcPr>
            <w:tcW w:w="2427" w:type="dxa"/>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4AB25518" w14:textId="77777777" w:rsidR="008F2D76" w:rsidRDefault="008F2D76">
            <w:pPr>
              <w:spacing w:before="100" w:beforeAutospacing="1" w:after="100" w:afterAutospacing="1"/>
              <w:rPr>
                <w:kern w:val="2"/>
                <w14:ligatures w14:val="standardContextual"/>
              </w:rPr>
            </w:pPr>
            <w:r>
              <w:rPr>
                <w:color w:val="000000"/>
                <w:kern w:val="2"/>
                <w14:ligatures w14:val="standardContextual"/>
              </w:rPr>
              <w:t>Primary Skill 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774B2B" w14:textId="77777777" w:rsidR="008F2D76" w:rsidRDefault="008F2D76">
            <w:pPr>
              <w:spacing w:before="100" w:beforeAutospacing="1" w:after="100" w:afterAutospacing="1"/>
              <w:rPr>
                <w:kern w:val="2"/>
                <w14:ligatures w14:val="standardContextual"/>
              </w:rPr>
            </w:pPr>
            <w:r>
              <w:rPr>
                <w:kern w:val="2"/>
                <w14:ligatures w14:val="standardContextual"/>
              </w:rPr>
              <w:t>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98B751C" w14:textId="743003A4" w:rsidR="008F2D76" w:rsidRPr="008F2D76" w:rsidRDefault="008F2D76">
            <w:pPr>
              <w:spacing w:before="100" w:beforeAutospacing="1" w:after="100" w:afterAutospacing="1"/>
              <w:rPr>
                <w:rFonts w:asciiTheme="majorHAnsi" w:hAnsiTheme="majorHAnsi" w:cstheme="majorHAnsi"/>
                <w:b/>
                <w:kern w:val="2"/>
                <w14:ligatures w14:val="standardContextual"/>
              </w:rPr>
            </w:pPr>
            <w:r w:rsidRPr="008F2D76">
              <w:rPr>
                <w:b/>
                <w:kern w:val="2"/>
                <w14:ligatures w14:val="standardContextual"/>
              </w:rPr>
              <w:t> </w:t>
            </w:r>
            <w:r w:rsidRPr="008F2D76">
              <w:rPr>
                <w:rFonts w:asciiTheme="majorHAnsi" w:eastAsia="Arial" w:hAnsiTheme="majorHAnsi" w:cstheme="majorHAnsi"/>
                <w:b/>
                <w:color w:val="000000"/>
                <w:sz w:val="22"/>
                <w:szCs w:val="22"/>
              </w:rPr>
              <w:t>BI Developer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186766" w14:textId="77777777" w:rsidR="008F2D76" w:rsidRDefault="008F2D76">
            <w:pPr>
              <w:spacing w:before="100" w:beforeAutospacing="1" w:after="100" w:afterAutospacing="1"/>
              <w:rPr>
                <w:kern w:val="2"/>
                <w14:ligatures w14:val="standardContextual"/>
              </w:rPr>
            </w:pPr>
            <w:r>
              <w:rPr>
                <w:kern w:val="2"/>
                <w14:ligatures w14:val="standardContextua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437EAF" w14:textId="59019E0A" w:rsidR="008F2D76" w:rsidRPr="008F2D76" w:rsidRDefault="008F2D76">
            <w:pPr>
              <w:spacing w:before="100" w:beforeAutospacing="1" w:after="100" w:afterAutospacing="1"/>
              <w:rPr>
                <w:rFonts w:asciiTheme="majorHAnsi" w:hAnsiTheme="majorHAnsi" w:cstheme="majorHAnsi"/>
                <w:kern w:val="2"/>
                <w14:ligatures w14:val="standardContextual"/>
              </w:rPr>
            </w:pPr>
            <w:r>
              <w:rPr>
                <w:kern w:val="2"/>
                <w14:ligatures w14:val="standardContextual"/>
              </w:rPr>
              <w:t> </w:t>
            </w:r>
            <w:r w:rsidRPr="008F2D76">
              <w:rPr>
                <w:rFonts w:asciiTheme="majorHAnsi" w:eastAsia="Arial" w:hAnsiTheme="majorHAnsi" w:cstheme="majorHAnsi"/>
                <w:color w:val="000000"/>
                <w:sz w:val="22"/>
                <w:szCs w:val="22"/>
              </w:rPr>
              <w:t>Purpose of this project is sending monthly reports to Key Clients. Customer Charter system aims at better customer relationship. Application provides different reports at the level of Customers (also Clients) and KCMs (Key Client Managers).</w:t>
            </w:r>
          </w:p>
        </w:tc>
      </w:tr>
      <w:tr w:rsidR="008F2D76" w14:paraId="27593CAC" w14:textId="77777777" w:rsidTr="008F2D76">
        <w:trPr>
          <w:trHeight w:val="291"/>
        </w:trPr>
        <w:tc>
          <w:tcPr>
            <w:tcW w:w="2427" w:type="dxa"/>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58A60EDE" w14:textId="77777777" w:rsidR="008F2D76" w:rsidRDefault="008F2D76">
            <w:pPr>
              <w:spacing w:before="100" w:beforeAutospacing="1" w:after="100" w:afterAutospacing="1"/>
              <w:rPr>
                <w:kern w:val="2"/>
                <w14:ligatures w14:val="standardContextual"/>
              </w:rPr>
            </w:pPr>
            <w:r>
              <w:rPr>
                <w:color w:val="000000"/>
                <w:kern w:val="2"/>
                <w14:ligatures w14:val="standardContextual"/>
              </w:rPr>
              <w:t>Primary Skill 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954FE9" w14:textId="77777777" w:rsidR="008F2D76" w:rsidRDefault="008F2D76">
            <w:pPr>
              <w:spacing w:before="100" w:beforeAutospacing="1" w:after="100" w:afterAutospacing="1"/>
              <w:rPr>
                <w:kern w:val="2"/>
                <w14:ligatures w14:val="standardContextual"/>
              </w:rPr>
            </w:pPr>
            <w:r>
              <w:rPr>
                <w:kern w:val="2"/>
                <w14:ligatures w14:val="standardContextual"/>
              </w:rPr>
              <w:t>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C2781BF" w14:textId="4D8AFEE7" w:rsidR="008F2D76" w:rsidRPr="008F2D76" w:rsidRDefault="008F2D76">
            <w:pPr>
              <w:spacing w:before="100" w:beforeAutospacing="1" w:after="100" w:afterAutospacing="1"/>
              <w:rPr>
                <w:rFonts w:asciiTheme="majorHAnsi" w:hAnsiTheme="majorHAnsi" w:cstheme="majorHAnsi"/>
                <w:b/>
                <w:bCs/>
                <w:kern w:val="2"/>
                <w14:ligatures w14:val="standardContextual"/>
              </w:rPr>
            </w:pPr>
            <w:r w:rsidRPr="008F2D76">
              <w:rPr>
                <w:rFonts w:asciiTheme="majorHAnsi" w:eastAsia="Arial" w:hAnsiTheme="majorHAnsi" w:cstheme="majorHAnsi"/>
                <w:b/>
                <w:bCs/>
                <w:color w:val="000000"/>
                <w:sz w:val="22"/>
                <w:szCs w:val="22"/>
              </w:rPr>
              <w:t>SQL Server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A97001" w14:textId="77777777" w:rsidR="008F2D76" w:rsidRDefault="008F2D76">
            <w:pPr>
              <w:spacing w:before="100" w:beforeAutospacing="1" w:after="100" w:afterAutospacing="1"/>
              <w:rPr>
                <w:kern w:val="2"/>
                <w14:ligatures w14:val="standardContextual"/>
              </w:rPr>
            </w:pPr>
            <w:r>
              <w:rPr>
                <w:kern w:val="2"/>
                <w14:ligatures w14:val="standardContextua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93A9455" w14:textId="12C05764" w:rsidR="008F2D76" w:rsidRPr="00426DA7" w:rsidRDefault="008F2D76">
            <w:pPr>
              <w:spacing w:before="100" w:beforeAutospacing="1" w:after="100" w:afterAutospacing="1"/>
              <w:rPr>
                <w:rFonts w:asciiTheme="majorHAnsi" w:hAnsiTheme="majorHAnsi" w:cstheme="majorHAnsi"/>
                <w:kern w:val="2"/>
                <w14:ligatures w14:val="standardContextual"/>
              </w:rPr>
            </w:pPr>
            <w:r>
              <w:rPr>
                <w:kern w:val="2"/>
                <w14:ligatures w14:val="standardContextual"/>
              </w:rPr>
              <w:t> </w:t>
            </w:r>
            <w:r w:rsidR="00426DA7" w:rsidRPr="00426DA7">
              <w:rPr>
                <w:rFonts w:asciiTheme="majorHAnsi" w:eastAsia="Arial" w:hAnsiTheme="majorHAnsi" w:cstheme="majorHAnsi"/>
                <w:color w:val="000000"/>
                <w:sz w:val="22"/>
                <w:szCs w:val="22"/>
              </w:rPr>
              <w:t>SQL Server Management Studio (SSMS), SQL Server Integration Services (SSIS)</w:t>
            </w:r>
          </w:p>
        </w:tc>
      </w:tr>
      <w:tr w:rsidR="008F2D76" w14:paraId="13596648" w14:textId="77777777" w:rsidTr="008F2D76">
        <w:trPr>
          <w:trHeight w:val="291"/>
        </w:trPr>
        <w:tc>
          <w:tcPr>
            <w:tcW w:w="2427" w:type="dxa"/>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25796A61" w14:textId="77777777" w:rsidR="008F2D76" w:rsidRDefault="008F2D76">
            <w:pPr>
              <w:spacing w:before="100" w:beforeAutospacing="1" w:after="100" w:afterAutospacing="1"/>
              <w:rPr>
                <w:kern w:val="2"/>
                <w14:ligatures w14:val="standardContextual"/>
              </w:rPr>
            </w:pPr>
            <w:r>
              <w:rPr>
                <w:color w:val="000000"/>
                <w:kern w:val="2"/>
                <w14:ligatures w14:val="standardContextual"/>
              </w:rPr>
              <w:t>Primary Skill 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F2C130" w14:textId="77777777" w:rsidR="008F2D76" w:rsidRDefault="008F2D76">
            <w:pPr>
              <w:spacing w:before="100" w:beforeAutospacing="1" w:after="100" w:afterAutospacing="1"/>
              <w:rPr>
                <w:kern w:val="2"/>
                <w14:ligatures w14:val="standardContextual"/>
              </w:rPr>
            </w:pPr>
            <w:r>
              <w:rPr>
                <w:kern w:val="2"/>
                <w14:ligatures w14:val="standardContextual"/>
              </w:rPr>
              <w:t>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4EA1FE3" w14:textId="68158D71" w:rsidR="008F2D76" w:rsidRPr="00426DA7" w:rsidRDefault="008F2D76">
            <w:pPr>
              <w:spacing w:before="100" w:beforeAutospacing="1" w:after="100" w:afterAutospacing="1"/>
              <w:rPr>
                <w:rFonts w:asciiTheme="majorHAnsi" w:hAnsiTheme="majorHAnsi" w:cstheme="majorHAnsi"/>
                <w:b/>
                <w:bCs/>
                <w:kern w:val="2"/>
                <w:sz w:val="22"/>
                <w:szCs w:val="22"/>
                <w14:ligatures w14:val="standardContextual"/>
              </w:rPr>
            </w:pPr>
            <w:r w:rsidRPr="00426DA7">
              <w:rPr>
                <w:b/>
                <w:bCs/>
                <w:kern w:val="2"/>
                <w14:ligatures w14:val="standardContextual"/>
              </w:rPr>
              <w:t> </w:t>
            </w:r>
            <w:r w:rsidR="00426DA7" w:rsidRPr="00426DA7">
              <w:rPr>
                <w:rFonts w:asciiTheme="majorHAnsi" w:hAnsiTheme="majorHAnsi" w:cstheme="majorHAnsi"/>
                <w:b/>
                <w:bCs/>
                <w:kern w:val="2"/>
                <w:sz w:val="22"/>
                <w:szCs w:val="22"/>
                <w14:ligatures w14:val="standardContextual"/>
              </w:rPr>
              <w:t>Data Analysis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D60BF3" w14:textId="77777777" w:rsidR="008F2D76" w:rsidRDefault="008F2D76">
            <w:pPr>
              <w:spacing w:before="100" w:beforeAutospacing="1" w:after="100" w:afterAutospacing="1"/>
              <w:rPr>
                <w:kern w:val="2"/>
                <w14:ligatures w14:val="standardContextual"/>
              </w:rPr>
            </w:pPr>
            <w:r>
              <w:rPr>
                <w:kern w:val="2"/>
                <w14:ligatures w14:val="standardContextua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ACC650" w14:textId="77777777" w:rsidR="00426DA7" w:rsidRPr="00426DA7" w:rsidRDefault="008F2D76" w:rsidP="00426DA7">
            <w:pPr>
              <w:numPr>
                <w:ilvl w:val="0"/>
                <w:numId w:val="8"/>
              </w:numPr>
              <w:pBdr>
                <w:top w:val="nil"/>
                <w:left w:val="nil"/>
                <w:bottom w:val="nil"/>
                <w:right w:val="nil"/>
                <w:between w:val="nil"/>
              </w:pBdr>
              <w:rPr>
                <w:rFonts w:asciiTheme="majorHAnsi" w:hAnsiTheme="majorHAnsi" w:cstheme="majorHAnsi"/>
                <w:color w:val="000000"/>
                <w:sz w:val="22"/>
                <w:szCs w:val="22"/>
              </w:rPr>
            </w:pPr>
            <w:r w:rsidRPr="00426DA7">
              <w:rPr>
                <w:rFonts w:asciiTheme="majorHAnsi" w:hAnsiTheme="majorHAnsi" w:cstheme="majorHAnsi"/>
                <w:kern w:val="2"/>
                <w14:ligatures w14:val="standardContextual"/>
              </w:rPr>
              <w:t> </w:t>
            </w:r>
            <w:r w:rsidR="00426DA7" w:rsidRPr="00426DA7">
              <w:rPr>
                <w:rFonts w:asciiTheme="majorHAnsi" w:eastAsia="Arial" w:hAnsiTheme="majorHAnsi" w:cstheme="majorHAnsi"/>
                <w:color w:val="000000"/>
                <w:sz w:val="22"/>
                <w:szCs w:val="22"/>
              </w:rPr>
              <w:t>Expertise in importing data from multiple data sources into Power BI, created relationships between various datasets.</w:t>
            </w:r>
          </w:p>
          <w:p w14:paraId="2940AFEC" w14:textId="77777777" w:rsidR="00426DA7" w:rsidRPr="00426DA7" w:rsidRDefault="00426DA7" w:rsidP="00426DA7">
            <w:pPr>
              <w:numPr>
                <w:ilvl w:val="0"/>
                <w:numId w:val="8"/>
              </w:numPr>
              <w:pBdr>
                <w:top w:val="nil"/>
                <w:left w:val="nil"/>
                <w:bottom w:val="nil"/>
                <w:right w:val="nil"/>
                <w:between w:val="nil"/>
              </w:pBdr>
              <w:rPr>
                <w:rFonts w:asciiTheme="majorHAnsi" w:hAnsiTheme="majorHAnsi" w:cstheme="majorHAnsi"/>
                <w:color w:val="000000"/>
                <w:sz w:val="22"/>
                <w:szCs w:val="22"/>
              </w:rPr>
            </w:pPr>
            <w:r w:rsidRPr="00426DA7">
              <w:rPr>
                <w:rFonts w:asciiTheme="majorHAnsi" w:eastAsia="Arial" w:hAnsiTheme="majorHAnsi" w:cstheme="majorHAnsi"/>
                <w:color w:val="000000"/>
                <w:sz w:val="22"/>
                <w:szCs w:val="22"/>
              </w:rPr>
              <w:t>Experience on data modeling in Power BI Power Query</w:t>
            </w:r>
          </w:p>
          <w:p w14:paraId="31A9C7CD" w14:textId="77777777" w:rsidR="00426DA7" w:rsidRPr="00426DA7" w:rsidRDefault="00426DA7" w:rsidP="00426DA7">
            <w:pPr>
              <w:numPr>
                <w:ilvl w:val="0"/>
                <w:numId w:val="8"/>
              </w:numPr>
              <w:pBdr>
                <w:top w:val="nil"/>
                <w:left w:val="nil"/>
                <w:bottom w:val="nil"/>
                <w:right w:val="nil"/>
                <w:between w:val="nil"/>
              </w:pBdr>
              <w:rPr>
                <w:rFonts w:asciiTheme="majorHAnsi" w:hAnsiTheme="majorHAnsi" w:cstheme="majorHAnsi"/>
                <w:color w:val="000000"/>
                <w:sz w:val="22"/>
                <w:szCs w:val="22"/>
              </w:rPr>
            </w:pPr>
            <w:r w:rsidRPr="00426DA7">
              <w:rPr>
                <w:rFonts w:asciiTheme="majorHAnsi" w:eastAsia="Arial" w:hAnsiTheme="majorHAnsi" w:cstheme="majorHAnsi"/>
                <w:color w:val="000000"/>
                <w:sz w:val="22"/>
                <w:szCs w:val="22"/>
              </w:rPr>
              <w:t>Experience in Data preparation in Enter Data and shaping data in Edit Query like add column, split column, pivot column, unpivot column, changing data type, and Merge queries and Append queries.</w:t>
            </w:r>
          </w:p>
          <w:p w14:paraId="629543DD" w14:textId="5962DFDC" w:rsidR="008F2D76" w:rsidRDefault="008F2D76">
            <w:pPr>
              <w:spacing w:before="100" w:beforeAutospacing="1" w:after="100" w:afterAutospacing="1"/>
              <w:rPr>
                <w:kern w:val="2"/>
                <w14:ligatures w14:val="standardContextual"/>
              </w:rPr>
            </w:pPr>
          </w:p>
        </w:tc>
      </w:tr>
      <w:tr w:rsidR="008F2D76" w14:paraId="4B81B219" w14:textId="77777777" w:rsidTr="008F2D76">
        <w:trPr>
          <w:trHeight w:val="307"/>
        </w:trPr>
        <w:tc>
          <w:tcPr>
            <w:tcW w:w="2427" w:type="dxa"/>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67B58855" w14:textId="77777777" w:rsidR="008F2D76" w:rsidRDefault="008F2D76">
            <w:pPr>
              <w:spacing w:before="100" w:beforeAutospacing="1" w:after="100" w:afterAutospacing="1"/>
              <w:rPr>
                <w:kern w:val="2"/>
                <w14:ligatures w14:val="standardContextual"/>
              </w:rPr>
            </w:pPr>
            <w:r>
              <w:rPr>
                <w:color w:val="000000"/>
                <w:kern w:val="2"/>
                <w14:ligatures w14:val="standardContextual"/>
              </w:rPr>
              <w:t>Secondary Skill 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3C1D37" w14:textId="77777777" w:rsidR="008F2D76" w:rsidRDefault="008F2D76">
            <w:pPr>
              <w:spacing w:before="100" w:beforeAutospacing="1" w:after="100" w:afterAutospacing="1"/>
              <w:rPr>
                <w:kern w:val="2"/>
                <w14:ligatures w14:val="standardContextual"/>
              </w:rPr>
            </w:pPr>
            <w:r>
              <w:rPr>
                <w:kern w:val="2"/>
                <w14:ligatures w14:val="standardContextual"/>
              </w:rPr>
              <w:t>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F3995E2" w14:textId="77777777" w:rsidR="008F2D76" w:rsidRDefault="008F2D76">
            <w:pPr>
              <w:spacing w:before="100" w:beforeAutospacing="1" w:after="100" w:afterAutospacing="1"/>
              <w:rPr>
                <w:kern w:val="2"/>
                <w14:ligatures w14:val="standardContextual"/>
              </w:rPr>
            </w:pPr>
            <w:r>
              <w:rPr>
                <w:kern w:val="2"/>
                <w14:ligatures w14:val="standardContextua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F37BCD8" w14:textId="77777777" w:rsidR="008F2D76" w:rsidRDefault="008F2D76">
            <w:pPr>
              <w:spacing w:before="100" w:beforeAutospacing="1" w:after="100" w:afterAutospacing="1"/>
              <w:rPr>
                <w:kern w:val="2"/>
                <w14:ligatures w14:val="standardContextual"/>
              </w:rPr>
            </w:pPr>
            <w:r>
              <w:rPr>
                <w:kern w:val="2"/>
                <w14:ligatures w14:val="standardContextua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85477B9" w14:textId="77777777" w:rsidR="008F2D76" w:rsidRDefault="008F2D76">
            <w:pPr>
              <w:spacing w:before="100" w:beforeAutospacing="1" w:after="100" w:afterAutospacing="1"/>
              <w:rPr>
                <w:kern w:val="2"/>
                <w14:ligatures w14:val="standardContextual"/>
              </w:rPr>
            </w:pPr>
            <w:r>
              <w:rPr>
                <w:kern w:val="2"/>
                <w14:ligatures w14:val="standardContextual"/>
              </w:rPr>
              <w:t> </w:t>
            </w:r>
          </w:p>
        </w:tc>
      </w:tr>
      <w:tr w:rsidR="008F2D76" w14:paraId="49E9EDCE" w14:textId="77777777" w:rsidTr="008F2D76">
        <w:trPr>
          <w:trHeight w:val="291"/>
        </w:trPr>
        <w:tc>
          <w:tcPr>
            <w:tcW w:w="2427" w:type="dxa"/>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499A4445" w14:textId="77777777" w:rsidR="008F2D76" w:rsidRDefault="008F2D76">
            <w:pPr>
              <w:spacing w:before="100" w:beforeAutospacing="1" w:after="100" w:afterAutospacing="1"/>
              <w:rPr>
                <w:kern w:val="2"/>
                <w14:ligatures w14:val="standardContextual"/>
              </w:rPr>
            </w:pPr>
            <w:r>
              <w:rPr>
                <w:color w:val="000000"/>
                <w:kern w:val="2"/>
                <w14:ligatures w14:val="standardContextual"/>
              </w:rPr>
              <w:t>Secondary Skill 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39E714" w14:textId="77777777" w:rsidR="008F2D76" w:rsidRDefault="008F2D76">
            <w:pPr>
              <w:spacing w:before="100" w:beforeAutospacing="1" w:after="100" w:afterAutospacing="1"/>
              <w:rPr>
                <w:kern w:val="2"/>
                <w14:ligatures w14:val="standardContextual"/>
              </w:rPr>
            </w:pPr>
            <w:r>
              <w:rPr>
                <w:kern w:val="2"/>
                <w14:ligatures w14:val="standardContextual"/>
              </w:rPr>
              <w:t>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62C634" w14:textId="77777777" w:rsidR="008F2D76" w:rsidRDefault="008F2D76">
            <w:pPr>
              <w:spacing w:before="100" w:beforeAutospacing="1" w:after="100" w:afterAutospacing="1"/>
              <w:rPr>
                <w:kern w:val="2"/>
                <w14:ligatures w14:val="standardContextual"/>
              </w:rPr>
            </w:pPr>
            <w:r>
              <w:rPr>
                <w:kern w:val="2"/>
                <w14:ligatures w14:val="standardContextua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5A8DDC" w14:textId="77777777" w:rsidR="008F2D76" w:rsidRDefault="008F2D76">
            <w:pPr>
              <w:spacing w:before="100" w:beforeAutospacing="1" w:after="100" w:afterAutospacing="1"/>
              <w:rPr>
                <w:kern w:val="2"/>
                <w14:ligatures w14:val="standardContextual"/>
              </w:rPr>
            </w:pPr>
            <w:r>
              <w:rPr>
                <w:kern w:val="2"/>
                <w14:ligatures w14:val="standardContextua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010A03" w14:textId="77777777" w:rsidR="008F2D76" w:rsidRDefault="008F2D76">
            <w:pPr>
              <w:spacing w:before="100" w:beforeAutospacing="1" w:after="100" w:afterAutospacing="1"/>
              <w:rPr>
                <w:kern w:val="2"/>
                <w14:ligatures w14:val="standardContextual"/>
              </w:rPr>
            </w:pPr>
            <w:r>
              <w:rPr>
                <w:kern w:val="2"/>
                <w14:ligatures w14:val="standardContextual"/>
              </w:rPr>
              <w:t> </w:t>
            </w:r>
          </w:p>
        </w:tc>
      </w:tr>
      <w:tr w:rsidR="008F2D76" w14:paraId="093B7B2D" w14:textId="77777777" w:rsidTr="008F2D76">
        <w:trPr>
          <w:trHeight w:val="307"/>
        </w:trPr>
        <w:tc>
          <w:tcPr>
            <w:tcW w:w="2427" w:type="dxa"/>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2E54D413" w14:textId="77777777" w:rsidR="008F2D76" w:rsidRDefault="008F2D76">
            <w:pPr>
              <w:spacing w:before="100" w:beforeAutospacing="1" w:after="100" w:afterAutospacing="1"/>
              <w:rPr>
                <w:kern w:val="2"/>
                <w14:ligatures w14:val="standardContextual"/>
              </w:rPr>
            </w:pPr>
            <w:r>
              <w:rPr>
                <w:color w:val="000000"/>
                <w:kern w:val="2"/>
                <w14:ligatures w14:val="standardContextual"/>
              </w:rPr>
              <w:t>Secondary Skill 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58A763" w14:textId="77777777" w:rsidR="008F2D76" w:rsidRDefault="008F2D76">
            <w:pPr>
              <w:spacing w:before="100" w:beforeAutospacing="1" w:after="100" w:afterAutospacing="1"/>
              <w:rPr>
                <w:kern w:val="2"/>
                <w14:ligatures w14:val="standardContextual"/>
              </w:rPr>
            </w:pPr>
            <w:r>
              <w:rPr>
                <w:kern w:val="2"/>
                <w14:ligatures w14:val="standardContextual"/>
              </w:rPr>
              <w:t>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1A2334" w14:textId="77777777" w:rsidR="008F2D76" w:rsidRDefault="008F2D76">
            <w:pPr>
              <w:spacing w:before="100" w:beforeAutospacing="1" w:after="100" w:afterAutospacing="1"/>
              <w:rPr>
                <w:kern w:val="2"/>
                <w14:ligatures w14:val="standardContextual"/>
              </w:rPr>
            </w:pPr>
            <w:r>
              <w:rPr>
                <w:kern w:val="2"/>
                <w14:ligatures w14:val="standardContextua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8C58277" w14:textId="77777777" w:rsidR="008F2D76" w:rsidRDefault="008F2D76">
            <w:pPr>
              <w:spacing w:before="100" w:beforeAutospacing="1" w:after="100" w:afterAutospacing="1"/>
              <w:rPr>
                <w:kern w:val="2"/>
                <w14:ligatures w14:val="standardContextual"/>
              </w:rPr>
            </w:pPr>
            <w:r>
              <w:rPr>
                <w:kern w:val="2"/>
                <w14:ligatures w14:val="standardContextua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C2B03BF" w14:textId="77777777" w:rsidR="008F2D76" w:rsidRDefault="008F2D76">
            <w:pPr>
              <w:spacing w:before="100" w:beforeAutospacing="1" w:after="100" w:afterAutospacing="1"/>
              <w:rPr>
                <w:kern w:val="2"/>
                <w14:ligatures w14:val="standardContextual"/>
              </w:rPr>
            </w:pPr>
            <w:r>
              <w:rPr>
                <w:kern w:val="2"/>
                <w14:ligatures w14:val="standardContextual"/>
              </w:rPr>
              <w:t> </w:t>
            </w:r>
          </w:p>
        </w:tc>
      </w:tr>
    </w:tbl>
    <w:p w14:paraId="00000001" w14:textId="06385A9C" w:rsidR="00D3692D" w:rsidRDefault="00000000">
      <w:pPr>
        <w:spacing w:line="360" w:lineRule="auto"/>
        <w:rPr>
          <w:rFonts w:ascii="Arial" w:eastAsia="Arial" w:hAnsi="Arial" w:cs="Arial"/>
          <w:b/>
          <w:sz w:val="22"/>
          <w:szCs w:val="22"/>
        </w:rPr>
      </w:pPr>
      <w:r>
        <w:rPr>
          <w:rFonts w:ascii="Arial" w:eastAsia="Arial" w:hAnsi="Arial" w:cs="Arial"/>
          <w:b/>
          <w:sz w:val="22"/>
          <w:szCs w:val="22"/>
        </w:rPr>
        <w:t xml:space="preserve">                                                </w:t>
      </w:r>
    </w:p>
    <w:p w14:paraId="69236443" w14:textId="77777777" w:rsidR="008F2D76" w:rsidRDefault="008F2D76">
      <w:pPr>
        <w:spacing w:line="360" w:lineRule="auto"/>
        <w:rPr>
          <w:rFonts w:ascii="Arial" w:eastAsia="Arial" w:hAnsi="Arial" w:cs="Arial"/>
          <w:b/>
          <w:sz w:val="22"/>
          <w:szCs w:val="22"/>
        </w:rPr>
      </w:pPr>
    </w:p>
    <w:p w14:paraId="4DEF7949" w14:textId="77777777" w:rsidR="008F2D76" w:rsidRDefault="008F2D76">
      <w:pPr>
        <w:spacing w:line="360" w:lineRule="auto"/>
        <w:rPr>
          <w:rFonts w:ascii="Arial" w:eastAsia="Arial" w:hAnsi="Arial" w:cs="Arial"/>
          <w:b/>
          <w:sz w:val="22"/>
          <w:szCs w:val="22"/>
        </w:rPr>
      </w:pPr>
    </w:p>
    <w:p w14:paraId="3F43FC06" w14:textId="77777777" w:rsidR="008F2D76" w:rsidRDefault="008F2D76">
      <w:pPr>
        <w:spacing w:line="360" w:lineRule="auto"/>
        <w:rPr>
          <w:rFonts w:ascii="Arial" w:eastAsia="Arial" w:hAnsi="Arial" w:cs="Arial"/>
          <w:b/>
          <w:sz w:val="22"/>
          <w:szCs w:val="22"/>
        </w:rPr>
      </w:pPr>
    </w:p>
    <w:p w14:paraId="00000002" w14:textId="77777777" w:rsidR="00D3692D" w:rsidRDefault="00000000">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lastRenderedPageBreak/>
        <w:t>Name: Yugandhar Badugula</w:t>
      </w:r>
    </w:p>
    <w:p w14:paraId="00000003" w14:textId="77777777" w:rsidR="00D3692D"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Email: byugandhar43@gmail.com</w:t>
      </w:r>
    </w:p>
    <w:p w14:paraId="00000004" w14:textId="77777777" w:rsidR="00D3692D" w:rsidRDefault="00000000">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 xml:space="preserve">Mobile: +91- </w:t>
      </w:r>
      <w:r>
        <w:rPr>
          <w:rFonts w:ascii="Arial" w:eastAsia="Arial" w:hAnsi="Arial" w:cs="Arial"/>
          <w:b/>
          <w:sz w:val="22"/>
          <w:szCs w:val="22"/>
        </w:rPr>
        <w:t>6301486174</w:t>
      </w:r>
    </w:p>
    <w:p w14:paraId="00000005" w14:textId="77777777" w:rsidR="00D3692D" w:rsidRDefault="00000000">
      <w:pPr>
        <w:spacing w:line="360" w:lineRule="auto"/>
        <w:rPr>
          <w:rFonts w:ascii="Arial" w:eastAsia="Arial" w:hAnsi="Arial" w:cs="Arial"/>
          <w:b/>
          <w:sz w:val="22"/>
          <w:szCs w:val="22"/>
        </w:rPr>
      </w:pPr>
      <w:r>
        <w:rPr>
          <w:rFonts w:ascii="Arial" w:eastAsia="Arial" w:hAnsi="Arial" w:cs="Arial"/>
          <w:b/>
          <w:sz w:val="22"/>
          <w:szCs w:val="22"/>
        </w:rPr>
        <w:tab/>
      </w:r>
      <w:r>
        <w:rPr>
          <w:rFonts w:ascii="Arial" w:eastAsia="Arial" w:hAnsi="Arial" w:cs="Arial"/>
          <w:b/>
          <w:sz w:val="22"/>
          <w:szCs w:val="22"/>
        </w:rPr>
        <w:tab/>
      </w:r>
      <w:r>
        <w:rPr>
          <w:rFonts w:ascii="Arial" w:eastAsia="Arial" w:hAnsi="Arial" w:cs="Arial"/>
          <w:b/>
          <w:sz w:val="22"/>
          <w:szCs w:val="22"/>
        </w:rPr>
        <w:tab/>
      </w:r>
    </w:p>
    <w:p w14:paraId="00000006" w14:textId="77777777" w:rsidR="00D3692D" w:rsidRDefault="00000000">
      <w:pPr>
        <w:tabs>
          <w:tab w:val="left" w:pos="180"/>
          <w:tab w:val="left" w:pos="3735"/>
          <w:tab w:val="right" w:pos="10467"/>
        </w:tabs>
        <w:spacing w:line="360" w:lineRule="auto"/>
        <w:jc w:val="both"/>
        <w:rPr>
          <w:rFonts w:ascii="Arial" w:eastAsia="Arial" w:hAnsi="Arial" w:cs="Arial"/>
          <w:b/>
          <w:color w:val="000080"/>
          <w:sz w:val="22"/>
          <w:szCs w:val="22"/>
        </w:rPr>
      </w:pPr>
      <w:r>
        <w:rPr>
          <w:rFonts w:ascii="Arial" w:eastAsia="Arial" w:hAnsi="Arial" w:cs="Arial"/>
          <w:b/>
          <w:sz w:val="22"/>
          <w:szCs w:val="22"/>
          <w:highlight w:val="lightGray"/>
        </w:rPr>
        <w:t>PROFESSIONAL SUMMARY</w:t>
      </w:r>
      <w:r>
        <w:rPr>
          <w:rFonts w:ascii="Arial" w:eastAsia="Arial" w:hAnsi="Arial" w:cs="Arial"/>
          <w:b/>
          <w:sz w:val="22"/>
          <w:szCs w:val="22"/>
        </w:rPr>
        <w:tab/>
      </w:r>
      <w:r>
        <w:rPr>
          <w:rFonts w:ascii="Arial" w:eastAsia="Arial" w:hAnsi="Arial" w:cs="Arial"/>
          <w:b/>
          <w:sz w:val="22"/>
          <w:szCs w:val="22"/>
        </w:rPr>
        <w:tab/>
      </w:r>
    </w:p>
    <w:p w14:paraId="00000007" w14:textId="77777777" w:rsidR="00D3692D" w:rsidRDefault="00000000">
      <w:pPr>
        <w:numPr>
          <w:ilvl w:val="0"/>
          <w:numId w:val="8"/>
        </w:numPr>
        <w:pBdr>
          <w:top w:val="nil"/>
          <w:left w:val="nil"/>
          <w:bottom w:val="nil"/>
          <w:right w:val="nil"/>
          <w:between w:val="nil"/>
        </w:pBdr>
        <w:rPr>
          <w:color w:val="000000"/>
          <w:sz w:val="22"/>
          <w:szCs w:val="22"/>
        </w:rPr>
      </w:pPr>
      <w:r>
        <w:rPr>
          <w:rFonts w:ascii="Arial" w:eastAsia="Arial" w:hAnsi="Arial" w:cs="Arial"/>
          <w:color w:val="000000"/>
          <w:sz w:val="22"/>
          <w:szCs w:val="22"/>
        </w:rPr>
        <w:t xml:space="preserve">Having </w:t>
      </w:r>
      <w:r>
        <w:rPr>
          <w:rFonts w:ascii="Arial" w:eastAsia="Arial" w:hAnsi="Arial" w:cs="Arial"/>
          <w:sz w:val="22"/>
          <w:szCs w:val="22"/>
        </w:rPr>
        <w:t>5</w:t>
      </w:r>
      <w:r>
        <w:rPr>
          <w:rFonts w:ascii="Arial" w:eastAsia="Arial" w:hAnsi="Arial" w:cs="Arial"/>
          <w:color w:val="000000"/>
          <w:sz w:val="22"/>
          <w:szCs w:val="22"/>
        </w:rPr>
        <w:t xml:space="preserve">+ years of experience as a BI Developer </w:t>
      </w:r>
    </w:p>
    <w:p w14:paraId="00000008" w14:textId="138F94ED" w:rsidR="00D3692D" w:rsidRDefault="00000000">
      <w:pPr>
        <w:numPr>
          <w:ilvl w:val="0"/>
          <w:numId w:val="8"/>
        </w:numPr>
        <w:pBdr>
          <w:top w:val="nil"/>
          <w:left w:val="nil"/>
          <w:bottom w:val="nil"/>
          <w:right w:val="nil"/>
          <w:between w:val="nil"/>
        </w:pBdr>
        <w:rPr>
          <w:color w:val="000000"/>
          <w:sz w:val="22"/>
          <w:szCs w:val="22"/>
        </w:rPr>
      </w:pPr>
      <w:r>
        <w:rPr>
          <w:rFonts w:ascii="Arial" w:eastAsia="Arial" w:hAnsi="Arial" w:cs="Arial"/>
          <w:color w:val="000000"/>
          <w:sz w:val="22"/>
          <w:szCs w:val="22"/>
        </w:rPr>
        <w:t xml:space="preserve">Having </w:t>
      </w:r>
      <w:r>
        <w:rPr>
          <w:rFonts w:ascii="Arial" w:eastAsia="Arial" w:hAnsi="Arial" w:cs="Arial"/>
          <w:sz w:val="22"/>
          <w:szCs w:val="22"/>
        </w:rPr>
        <w:t>4</w:t>
      </w:r>
      <w:r>
        <w:rPr>
          <w:rFonts w:ascii="Arial" w:eastAsia="Arial" w:hAnsi="Arial" w:cs="Arial"/>
          <w:color w:val="000000"/>
          <w:sz w:val="22"/>
          <w:szCs w:val="22"/>
        </w:rPr>
        <w:t xml:space="preserve">+ </w:t>
      </w:r>
      <w:r w:rsidR="00C26686">
        <w:rPr>
          <w:rFonts w:ascii="Arial" w:eastAsia="Arial" w:hAnsi="Arial" w:cs="Arial"/>
          <w:color w:val="000000"/>
          <w:sz w:val="22"/>
          <w:szCs w:val="22"/>
        </w:rPr>
        <w:t>years’ Experience</w:t>
      </w:r>
      <w:r>
        <w:rPr>
          <w:rFonts w:ascii="Arial" w:eastAsia="Arial" w:hAnsi="Arial" w:cs="Arial"/>
          <w:color w:val="000000"/>
          <w:sz w:val="22"/>
          <w:szCs w:val="22"/>
        </w:rPr>
        <w:t xml:space="preserve"> on Power BI (Desktop and Service) with different data sources such as SQL Server using Live Connection as well as Importing data, Excel Sources.</w:t>
      </w:r>
    </w:p>
    <w:p w14:paraId="00000009" w14:textId="77777777" w:rsidR="00D3692D" w:rsidRDefault="00000000">
      <w:pPr>
        <w:numPr>
          <w:ilvl w:val="0"/>
          <w:numId w:val="8"/>
        </w:numPr>
        <w:pBdr>
          <w:top w:val="nil"/>
          <w:left w:val="nil"/>
          <w:bottom w:val="nil"/>
          <w:right w:val="nil"/>
          <w:between w:val="nil"/>
        </w:pBdr>
        <w:rPr>
          <w:color w:val="000000"/>
          <w:sz w:val="22"/>
          <w:szCs w:val="22"/>
        </w:rPr>
      </w:pPr>
      <w:r>
        <w:rPr>
          <w:rFonts w:ascii="Arial" w:eastAsia="Arial" w:hAnsi="Arial" w:cs="Arial"/>
          <w:color w:val="000000"/>
          <w:sz w:val="22"/>
          <w:szCs w:val="22"/>
        </w:rPr>
        <w:t>Hands on experience in development using Power BI (Power BI Desktop, Service)</w:t>
      </w:r>
    </w:p>
    <w:p w14:paraId="0000000A" w14:textId="77777777" w:rsidR="00D3692D" w:rsidRDefault="00000000">
      <w:pPr>
        <w:numPr>
          <w:ilvl w:val="0"/>
          <w:numId w:val="8"/>
        </w:numPr>
        <w:pBdr>
          <w:top w:val="nil"/>
          <w:left w:val="nil"/>
          <w:bottom w:val="nil"/>
          <w:right w:val="nil"/>
          <w:between w:val="nil"/>
        </w:pBdr>
        <w:rPr>
          <w:color w:val="000000"/>
          <w:sz w:val="22"/>
          <w:szCs w:val="22"/>
        </w:rPr>
      </w:pPr>
      <w:r>
        <w:rPr>
          <w:rFonts w:ascii="Arial" w:eastAsia="Arial" w:hAnsi="Arial" w:cs="Arial"/>
          <w:color w:val="000000"/>
          <w:sz w:val="22"/>
          <w:szCs w:val="22"/>
        </w:rPr>
        <w:t>Experience on gathering and translating end user requirements into effective &amp; efficient dashboards.</w:t>
      </w:r>
    </w:p>
    <w:p w14:paraId="0000000B" w14:textId="77777777" w:rsidR="00D3692D" w:rsidRDefault="00000000">
      <w:pPr>
        <w:numPr>
          <w:ilvl w:val="0"/>
          <w:numId w:val="8"/>
        </w:numPr>
        <w:pBdr>
          <w:top w:val="nil"/>
          <w:left w:val="nil"/>
          <w:bottom w:val="nil"/>
          <w:right w:val="nil"/>
          <w:between w:val="nil"/>
        </w:pBdr>
        <w:rPr>
          <w:color w:val="000000"/>
          <w:sz w:val="22"/>
          <w:szCs w:val="22"/>
        </w:rPr>
      </w:pPr>
      <w:r>
        <w:rPr>
          <w:rFonts w:ascii="Arial" w:eastAsia="Arial" w:hAnsi="Arial" w:cs="Arial"/>
          <w:color w:val="000000"/>
          <w:sz w:val="22"/>
          <w:szCs w:val="22"/>
        </w:rPr>
        <w:t>Expertise in importing data from multiple data sources into Power BI, created relationships between various datasets.</w:t>
      </w:r>
    </w:p>
    <w:p w14:paraId="0000000C" w14:textId="77777777" w:rsidR="00D3692D" w:rsidRDefault="00000000">
      <w:pPr>
        <w:numPr>
          <w:ilvl w:val="0"/>
          <w:numId w:val="8"/>
        </w:numPr>
        <w:pBdr>
          <w:top w:val="nil"/>
          <w:left w:val="nil"/>
          <w:bottom w:val="nil"/>
          <w:right w:val="nil"/>
          <w:between w:val="nil"/>
        </w:pBdr>
        <w:rPr>
          <w:color w:val="000000"/>
          <w:sz w:val="22"/>
          <w:szCs w:val="22"/>
        </w:rPr>
      </w:pPr>
      <w:r>
        <w:rPr>
          <w:rFonts w:ascii="Arial" w:eastAsia="Arial" w:hAnsi="Arial" w:cs="Arial"/>
          <w:color w:val="000000"/>
          <w:sz w:val="22"/>
          <w:szCs w:val="22"/>
        </w:rPr>
        <w:t>Experience on data modeling in Power BI Power Query</w:t>
      </w:r>
    </w:p>
    <w:p w14:paraId="0000000D" w14:textId="77777777" w:rsidR="00D3692D" w:rsidRDefault="00000000">
      <w:pPr>
        <w:numPr>
          <w:ilvl w:val="0"/>
          <w:numId w:val="8"/>
        </w:numPr>
        <w:pBdr>
          <w:top w:val="nil"/>
          <w:left w:val="nil"/>
          <w:bottom w:val="nil"/>
          <w:right w:val="nil"/>
          <w:between w:val="nil"/>
        </w:pBdr>
        <w:rPr>
          <w:color w:val="000000"/>
          <w:sz w:val="22"/>
          <w:szCs w:val="22"/>
        </w:rPr>
      </w:pPr>
      <w:r>
        <w:rPr>
          <w:rFonts w:ascii="Arial" w:eastAsia="Arial" w:hAnsi="Arial" w:cs="Arial"/>
          <w:color w:val="000000"/>
          <w:sz w:val="22"/>
          <w:szCs w:val="22"/>
        </w:rPr>
        <w:t>Experience in Data preparation in Enter Data and shaping data in Edit Query like add column, split column, pivot column, unpivot column, changing data type, and Merge queries and Append queries.</w:t>
      </w:r>
    </w:p>
    <w:p w14:paraId="0000000E" w14:textId="77777777" w:rsidR="00D3692D" w:rsidRDefault="00000000">
      <w:pPr>
        <w:numPr>
          <w:ilvl w:val="0"/>
          <w:numId w:val="8"/>
        </w:numPr>
        <w:pBdr>
          <w:top w:val="nil"/>
          <w:left w:val="nil"/>
          <w:bottom w:val="nil"/>
          <w:right w:val="nil"/>
          <w:between w:val="nil"/>
        </w:pBdr>
        <w:rPr>
          <w:color w:val="000000"/>
          <w:sz w:val="22"/>
          <w:szCs w:val="22"/>
        </w:rPr>
      </w:pPr>
      <w:r>
        <w:rPr>
          <w:rFonts w:ascii="Arial" w:eastAsia="Arial" w:hAnsi="Arial" w:cs="Arial"/>
          <w:color w:val="000000"/>
          <w:sz w:val="22"/>
          <w:szCs w:val="22"/>
        </w:rPr>
        <w:t>Proven proficiency at Data Transformations like Lookup, Derived Column, Conditional Split, sort, Data Conversion, Union All, Merge Join.</w:t>
      </w:r>
    </w:p>
    <w:p w14:paraId="0000000F" w14:textId="77777777" w:rsidR="00D3692D" w:rsidRDefault="00000000">
      <w:pPr>
        <w:numPr>
          <w:ilvl w:val="0"/>
          <w:numId w:val="8"/>
        </w:numPr>
        <w:pBdr>
          <w:top w:val="nil"/>
          <w:left w:val="nil"/>
          <w:bottom w:val="nil"/>
          <w:right w:val="nil"/>
          <w:between w:val="nil"/>
        </w:pBdr>
        <w:rPr>
          <w:color w:val="000000"/>
          <w:sz w:val="22"/>
          <w:szCs w:val="22"/>
        </w:rPr>
      </w:pPr>
      <w:r>
        <w:rPr>
          <w:rFonts w:ascii="Arial" w:eastAsia="Arial" w:hAnsi="Arial" w:cs="Arial"/>
          <w:color w:val="000000"/>
          <w:sz w:val="22"/>
          <w:szCs w:val="22"/>
        </w:rPr>
        <w:t>Experience on understanding DAX Functions in Power BI and created calculated columns and measures using DAX.</w:t>
      </w:r>
    </w:p>
    <w:p w14:paraId="00000010" w14:textId="77777777" w:rsidR="00D3692D" w:rsidRDefault="00000000">
      <w:pPr>
        <w:numPr>
          <w:ilvl w:val="0"/>
          <w:numId w:val="8"/>
        </w:numPr>
        <w:pBdr>
          <w:top w:val="nil"/>
          <w:left w:val="nil"/>
          <w:bottom w:val="nil"/>
          <w:right w:val="nil"/>
          <w:between w:val="nil"/>
        </w:pBdr>
        <w:rPr>
          <w:color w:val="000000"/>
          <w:sz w:val="22"/>
          <w:szCs w:val="22"/>
        </w:rPr>
      </w:pPr>
      <w:r>
        <w:rPr>
          <w:rFonts w:ascii="Arial" w:eastAsia="Arial" w:hAnsi="Arial" w:cs="Arial"/>
          <w:color w:val="000000"/>
          <w:sz w:val="22"/>
          <w:szCs w:val="22"/>
        </w:rPr>
        <w:t>Having valuable experience in creating Filters like Visual level, page level, Drill through and Report level in Power BI.</w:t>
      </w:r>
    </w:p>
    <w:p w14:paraId="00000011" w14:textId="77777777" w:rsidR="00D3692D" w:rsidRDefault="00000000">
      <w:pPr>
        <w:numPr>
          <w:ilvl w:val="0"/>
          <w:numId w:val="8"/>
        </w:numPr>
        <w:pBdr>
          <w:top w:val="nil"/>
          <w:left w:val="nil"/>
          <w:bottom w:val="nil"/>
          <w:right w:val="nil"/>
          <w:between w:val="nil"/>
        </w:pBdr>
        <w:rPr>
          <w:color w:val="000000"/>
          <w:sz w:val="22"/>
          <w:szCs w:val="22"/>
        </w:rPr>
      </w:pPr>
      <w:r>
        <w:rPr>
          <w:rFonts w:ascii="Arial" w:eastAsia="Arial" w:hAnsi="Arial" w:cs="Arial"/>
          <w:color w:val="000000"/>
          <w:sz w:val="22"/>
          <w:szCs w:val="22"/>
        </w:rPr>
        <w:t>Experience on creating hierarchies and implemented hierarchy filters in reports.</w:t>
      </w:r>
    </w:p>
    <w:p w14:paraId="00000012" w14:textId="77777777" w:rsidR="00D3692D" w:rsidRDefault="00000000">
      <w:pPr>
        <w:numPr>
          <w:ilvl w:val="0"/>
          <w:numId w:val="8"/>
        </w:numPr>
        <w:pBdr>
          <w:top w:val="nil"/>
          <w:left w:val="nil"/>
          <w:bottom w:val="nil"/>
          <w:right w:val="nil"/>
          <w:between w:val="nil"/>
        </w:pBdr>
        <w:rPr>
          <w:color w:val="000000"/>
          <w:sz w:val="22"/>
          <w:szCs w:val="22"/>
        </w:rPr>
      </w:pPr>
      <w:r>
        <w:rPr>
          <w:rFonts w:ascii="Arial" w:eastAsia="Arial" w:hAnsi="Arial" w:cs="Arial"/>
          <w:color w:val="000000"/>
          <w:sz w:val="22"/>
          <w:szCs w:val="22"/>
        </w:rPr>
        <w:t>Experience on Formatting visuals and conditional formatting and all components of Power BI.</w:t>
      </w:r>
    </w:p>
    <w:p w14:paraId="00000013" w14:textId="77777777" w:rsidR="00D3692D" w:rsidRDefault="00000000">
      <w:pPr>
        <w:numPr>
          <w:ilvl w:val="0"/>
          <w:numId w:val="8"/>
        </w:numPr>
        <w:pBdr>
          <w:top w:val="nil"/>
          <w:left w:val="nil"/>
          <w:bottom w:val="nil"/>
          <w:right w:val="nil"/>
          <w:between w:val="nil"/>
        </w:pBdr>
        <w:rPr>
          <w:color w:val="000000"/>
          <w:sz w:val="22"/>
          <w:szCs w:val="22"/>
        </w:rPr>
      </w:pPr>
      <w:r>
        <w:rPr>
          <w:rFonts w:ascii="Arial" w:eastAsia="Arial" w:hAnsi="Arial" w:cs="Arial"/>
          <w:color w:val="000000"/>
          <w:sz w:val="22"/>
          <w:szCs w:val="22"/>
        </w:rPr>
        <w:t>Expertise in Creating Data Visualizations like Matrix table, Area Charts, tree map, Line and Stacked column chart and Creating Visuals like Donut chart, Waterfall chart, Gauge chart and Funnel chart.</w:t>
      </w:r>
    </w:p>
    <w:p w14:paraId="00000014" w14:textId="77777777" w:rsidR="00D3692D" w:rsidRDefault="00D3692D">
      <w:pPr>
        <w:pBdr>
          <w:top w:val="nil"/>
          <w:left w:val="nil"/>
          <w:bottom w:val="nil"/>
          <w:right w:val="nil"/>
          <w:between w:val="nil"/>
        </w:pBdr>
        <w:ind w:left="360"/>
        <w:rPr>
          <w:rFonts w:ascii="Arial" w:eastAsia="Arial" w:hAnsi="Arial" w:cs="Arial"/>
          <w:color w:val="000000"/>
          <w:sz w:val="22"/>
          <w:szCs w:val="22"/>
        </w:rPr>
      </w:pPr>
    </w:p>
    <w:p w14:paraId="00000015" w14:textId="77777777" w:rsidR="00D3692D" w:rsidRDefault="00D3692D">
      <w:pPr>
        <w:pBdr>
          <w:top w:val="nil"/>
          <w:left w:val="nil"/>
          <w:bottom w:val="nil"/>
          <w:right w:val="nil"/>
          <w:between w:val="nil"/>
        </w:pBdr>
        <w:ind w:left="360"/>
        <w:rPr>
          <w:rFonts w:ascii="Arial" w:eastAsia="Arial" w:hAnsi="Arial" w:cs="Arial"/>
          <w:color w:val="000000"/>
          <w:sz w:val="22"/>
          <w:szCs w:val="22"/>
        </w:rPr>
      </w:pPr>
    </w:p>
    <w:p w14:paraId="00000016" w14:textId="77777777" w:rsidR="00D3692D" w:rsidRDefault="00000000">
      <w:pPr>
        <w:rPr>
          <w:rFonts w:ascii="Arial" w:eastAsia="Arial" w:hAnsi="Arial" w:cs="Arial"/>
          <w:b/>
          <w:color w:val="000000"/>
          <w:sz w:val="22"/>
          <w:szCs w:val="22"/>
        </w:rPr>
      </w:pPr>
      <w:r>
        <w:rPr>
          <w:rFonts w:ascii="Arial" w:eastAsia="Arial" w:hAnsi="Arial" w:cs="Arial"/>
          <w:b/>
          <w:color w:val="000000"/>
          <w:sz w:val="22"/>
          <w:szCs w:val="22"/>
          <w:highlight w:val="lightGray"/>
        </w:rPr>
        <w:t>Academic Details:</w:t>
      </w:r>
    </w:p>
    <w:p w14:paraId="00000017" w14:textId="77777777" w:rsidR="00D3692D" w:rsidRDefault="00D3692D">
      <w:pPr>
        <w:rPr>
          <w:rFonts w:ascii="Arial" w:eastAsia="Arial" w:hAnsi="Arial" w:cs="Arial"/>
          <w:color w:val="000000"/>
          <w:sz w:val="22"/>
          <w:szCs w:val="22"/>
        </w:rPr>
      </w:pPr>
    </w:p>
    <w:p w14:paraId="00000018" w14:textId="559001C9" w:rsidR="00D3692D" w:rsidRDefault="00000000">
      <w:pPr>
        <w:numPr>
          <w:ilvl w:val="0"/>
          <w:numId w:val="9"/>
        </w:numPr>
        <w:pBdr>
          <w:top w:val="nil"/>
          <w:left w:val="nil"/>
          <w:bottom w:val="nil"/>
          <w:right w:val="nil"/>
          <w:between w:val="nil"/>
        </w:pBdr>
        <w:spacing w:line="276" w:lineRule="auto"/>
        <w:ind w:left="630"/>
        <w:jc w:val="both"/>
        <w:rPr>
          <w:b/>
          <w:color w:val="000000"/>
          <w:sz w:val="22"/>
          <w:szCs w:val="22"/>
          <w:shd w:val="clear" w:color="auto" w:fill="92CDDC"/>
        </w:rPr>
      </w:pPr>
      <w:r>
        <w:rPr>
          <w:rFonts w:ascii="Calibri" w:eastAsia="Calibri" w:hAnsi="Calibri" w:cs="Calibri"/>
          <w:color w:val="000000"/>
          <w:sz w:val="22"/>
          <w:szCs w:val="22"/>
        </w:rPr>
        <w:t xml:space="preserve">Completed </w:t>
      </w:r>
      <w:r w:rsidR="00C26686">
        <w:rPr>
          <w:rFonts w:ascii="Calibri" w:eastAsia="Calibri" w:hAnsi="Calibri" w:cs="Calibri"/>
          <w:color w:val="000000"/>
          <w:sz w:val="22"/>
          <w:szCs w:val="22"/>
        </w:rPr>
        <w:t>B. Com</w:t>
      </w:r>
      <w:r>
        <w:rPr>
          <w:rFonts w:ascii="Calibri" w:eastAsia="Calibri" w:hAnsi="Calibri" w:cs="Calibri"/>
          <w:color w:val="000000"/>
          <w:sz w:val="22"/>
          <w:szCs w:val="22"/>
        </w:rPr>
        <w:t xml:space="preserve"> computers from Acharya Nagarjuna University in 2018.</w:t>
      </w:r>
    </w:p>
    <w:p w14:paraId="00000019" w14:textId="77777777" w:rsidR="00D3692D" w:rsidRDefault="00000000">
      <w:pPr>
        <w:tabs>
          <w:tab w:val="left" w:pos="5640"/>
        </w:tabs>
        <w:rPr>
          <w:rFonts w:ascii="Arial" w:eastAsia="Arial" w:hAnsi="Arial" w:cs="Arial"/>
          <w:color w:val="000000"/>
          <w:sz w:val="22"/>
          <w:szCs w:val="22"/>
        </w:rPr>
      </w:pPr>
      <w:r>
        <w:rPr>
          <w:rFonts w:ascii="Arial" w:eastAsia="Arial" w:hAnsi="Arial" w:cs="Arial"/>
          <w:color w:val="000000"/>
          <w:sz w:val="22"/>
          <w:szCs w:val="22"/>
        </w:rPr>
        <w:tab/>
      </w:r>
    </w:p>
    <w:p w14:paraId="0000001A" w14:textId="77777777" w:rsidR="00D3692D" w:rsidRDefault="00000000">
      <w:pPr>
        <w:rPr>
          <w:rFonts w:ascii="Arial" w:eastAsia="Arial" w:hAnsi="Arial" w:cs="Arial"/>
          <w:b/>
          <w:color w:val="000000"/>
          <w:sz w:val="22"/>
          <w:szCs w:val="22"/>
        </w:rPr>
      </w:pPr>
      <w:r>
        <w:rPr>
          <w:rFonts w:ascii="Arial" w:eastAsia="Arial" w:hAnsi="Arial" w:cs="Arial"/>
          <w:b/>
          <w:color w:val="000000"/>
          <w:sz w:val="22"/>
          <w:szCs w:val="22"/>
          <w:highlight w:val="lightGray"/>
        </w:rPr>
        <w:t>Technical Skills</w:t>
      </w:r>
    </w:p>
    <w:p w14:paraId="0000001B" w14:textId="77777777" w:rsidR="00D3692D" w:rsidRDefault="00D3692D">
      <w:pPr>
        <w:rPr>
          <w:rFonts w:ascii="Arial" w:eastAsia="Arial" w:hAnsi="Arial" w:cs="Arial"/>
          <w:color w:val="000000"/>
          <w:sz w:val="22"/>
          <w:szCs w:val="22"/>
        </w:rPr>
      </w:pPr>
    </w:p>
    <w:p w14:paraId="0000001C" w14:textId="77777777" w:rsidR="00D3692D" w:rsidRDefault="00000000">
      <w:pPr>
        <w:widowControl w:val="0"/>
        <w:numPr>
          <w:ilvl w:val="0"/>
          <w:numId w:val="3"/>
        </w:numPr>
        <w:pBdr>
          <w:top w:val="nil"/>
          <w:left w:val="nil"/>
          <w:bottom w:val="nil"/>
          <w:right w:val="nil"/>
          <w:between w:val="nil"/>
        </w:pBdr>
        <w:tabs>
          <w:tab w:val="left" w:pos="426"/>
        </w:tabs>
        <w:spacing w:line="276" w:lineRule="auto"/>
        <w:rPr>
          <w:color w:val="000000"/>
          <w:sz w:val="22"/>
          <w:szCs w:val="22"/>
        </w:rPr>
      </w:pPr>
      <w:r>
        <w:rPr>
          <w:rFonts w:ascii="Arial" w:eastAsia="Arial" w:hAnsi="Arial" w:cs="Arial"/>
          <w:color w:val="000000"/>
          <w:sz w:val="22"/>
          <w:szCs w:val="22"/>
        </w:rPr>
        <w:t>BI Tools: Power BI, Tableau</w:t>
      </w:r>
    </w:p>
    <w:p w14:paraId="0000001D" w14:textId="592A8283" w:rsidR="00D3692D" w:rsidRDefault="00000000">
      <w:pPr>
        <w:widowControl w:val="0"/>
        <w:numPr>
          <w:ilvl w:val="0"/>
          <w:numId w:val="3"/>
        </w:numPr>
        <w:pBdr>
          <w:top w:val="nil"/>
          <w:left w:val="nil"/>
          <w:bottom w:val="nil"/>
          <w:right w:val="nil"/>
          <w:between w:val="nil"/>
        </w:pBdr>
        <w:tabs>
          <w:tab w:val="left" w:pos="426"/>
        </w:tabs>
        <w:spacing w:line="276" w:lineRule="auto"/>
        <w:rPr>
          <w:color w:val="000000"/>
          <w:sz w:val="22"/>
          <w:szCs w:val="22"/>
        </w:rPr>
      </w:pPr>
      <w:r>
        <w:rPr>
          <w:rFonts w:ascii="Arial" w:eastAsia="Arial" w:hAnsi="Arial" w:cs="Arial"/>
          <w:color w:val="000000"/>
          <w:sz w:val="22"/>
          <w:szCs w:val="22"/>
        </w:rPr>
        <w:t xml:space="preserve">Tools: SQL Server Management </w:t>
      </w:r>
      <w:r w:rsidR="00C26686">
        <w:rPr>
          <w:rFonts w:ascii="Arial" w:eastAsia="Arial" w:hAnsi="Arial" w:cs="Arial"/>
          <w:color w:val="000000"/>
          <w:sz w:val="22"/>
          <w:szCs w:val="22"/>
        </w:rPr>
        <w:t>Studio (</w:t>
      </w:r>
      <w:r>
        <w:rPr>
          <w:rFonts w:ascii="Arial" w:eastAsia="Arial" w:hAnsi="Arial" w:cs="Arial"/>
          <w:color w:val="000000"/>
          <w:sz w:val="22"/>
          <w:szCs w:val="22"/>
        </w:rPr>
        <w:t>SSMS</w:t>
      </w:r>
      <w:r w:rsidR="00C26686">
        <w:rPr>
          <w:rFonts w:ascii="Arial" w:eastAsia="Arial" w:hAnsi="Arial" w:cs="Arial"/>
          <w:color w:val="000000"/>
          <w:sz w:val="22"/>
          <w:szCs w:val="22"/>
        </w:rPr>
        <w:t>), SQL Server</w:t>
      </w:r>
      <w:r>
        <w:rPr>
          <w:rFonts w:ascii="Arial" w:eastAsia="Arial" w:hAnsi="Arial" w:cs="Arial"/>
          <w:color w:val="000000"/>
          <w:sz w:val="22"/>
          <w:szCs w:val="22"/>
        </w:rPr>
        <w:t xml:space="preserve"> Integration </w:t>
      </w:r>
      <w:r w:rsidR="00C26686">
        <w:rPr>
          <w:rFonts w:ascii="Arial" w:eastAsia="Arial" w:hAnsi="Arial" w:cs="Arial"/>
          <w:color w:val="000000"/>
          <w:sz w:val="22"/>
          <w:szCs w:val="22"/>
        </w:rPr>
        <w:t>Services (</w:t>
      </w:r>
      <w:r>
        <w:rPr>
          <w:rFonts w:ascii="Arial" w:eastAsia="Arial" w:hAnsi="Arial" w:cs="Arial"/>
          <w:color w:val="000000"/>
          <w:sz w:val="22"/>
          <w:szCs w:val="22"/>
        </w:rPr>
        <w:t>SSIS)</w:t>
      </w:r>
    </w:p>
    <w:p w14:paraId="0000001E" w14:textId="77777777" w:rsidR="00D3692D" w:rsidRDefault="00000000">
      <w:pPr>
        <w:widowControl w:val="0"/>
        <w:numPr>
          <w:ilvl w:val="0"/>
          <w:numId w:val="3"/>
        </w:numPr>
        <w:pBdr>
          <w:top w:val="nil"/>
          <w:left w:val="nil"/>
          <w:bottom w:val="nil"/>
          <w:right w:val="nil"/>
          <w:between w:val="nil"/>
        </w:pBdr>
        <w:tabs>
          <w:tab w:val="left" w:pos="426"/>
        </w:tabs>
        <w:spacing w:line="276" w:lineRule="auto"/>
        <w:rPr>
          <w:color w:val="000000"/>
          <w:sz w:val="22"/>
          <w:szCs w:val="22"/>
        </w:rPr>
      </w:pPr>
      <w:r>
        <w:rPr>
          <w:rFonts w:ascii="Arial" w:eastAsia="Arial" w:hAnsi="Arial" w:cs="Arial"/>
          <w:color w:val="000000"/>
          <w:sz w:val="22"/>
          <w:szCs w:val="22"/>
        </w:rPr>
        <w:t>Other Tools: Visual Studio2013, Office 365, MS Excel</w:t>
      </w:r>
    </w:p>
    <w:p w14:paraId="0000001F" w14:textId="170C396F" w:rsidR="00D3692D" w:rsidRDefault="00000000">
      <w:pPr>
        <w:widowControl w:val="0"/>
        <w:numPr>
          <w:ilvl w:val="0"/>
          <w:numId w:val="3"/>
        </w:numPr>
        <w:pBdr>
          <w:top w:val="nil"/>
          <w:left w:val="nil"/>
          <w:bottom w:val="nil"/>
          <w:right w:val="nil"/>
          <w:between w:val="nil"/>
        </w:pBdr>
        <w:tabs>
          <w:tab w:val="left" w:pos="426"/>
        </w:tabs>
        <w:spacing w:line="276" w:lineRule="auto"/>
        <w:rPr>
          <w:color w:val="000000"/>
          <w:sz w:val="22"/>
          <w:szCs w:val="22"/>
        </w:rPr>
      </w:pPr>
      <w:r>
        <w:rPr>
          <w:rFonts w:ascii="Arial" w:eastAsia="Arial" w:hAnsi="Arial" w:cs="Arial"/>
          <w:color w:val="000000"/>
          <w:sz w:val="22"/>
          <w:szCs w:val="22"/>
        </w:rPr>
        <w:t xml:space="preserve">Development Skills: Power </w:t>
      </w:r>
      <w:r w:rsidR="00C26686">
        <w:rPr>
          <w:rFonts w:ascii="Arial" w:eastAsia="Arial" w:hAnsi="Arial" w:cs="Arial"/>
          <w:color w:val="000000"/>
          <w:sz w:val="22"/>
          <w:szCs w:val="22"/>
        </w:rPr>
        <w:t>Apps,</w:t>
      </w:r>
      <w:r>
        <w:rPr>
          <w:rFonts w:ascii="Arial" w:eastAsia="Arial" w:hAnsi="Arial" w:cs="Arial"/>
          <w:color w:val="000000"/>
          <w:sz w:val="22"/>
          <w:szCs w:val="22"/>
        </w:rPr>
        <w:t xml:space="preserve"> </w:t>
      </w:r>
      <w:r w:rsidR="00C26686">
        <w:rPr>
          <w:rFonts w:ascii="Arial" w:eastAsia="Arial" w:hAnsi="Arial" w:cs="Arial"/>
          <w:color w:val="000000"/>
          <w:sz w:val="22"/>
          <w:szCs w:val="22"/>
        </w:rPr>
        <w:t>SQL, DAX</w:t>
      </w:r>
    </w:p>
    <w:p w14:paraId="00000020" w14:textId="77777777" w:rsidR="00D3692D" w:rsidRDefault="00000000">
      <w:pPr>
        <w:widowControl w:val="0"/>
        <w:numPr>
          <w:ilvl w:val="0"/>
          <w:numId w:val="3"/>
        </w:numPr>
        <w:pBdr>
          <w:top w:val="nil"/>
          <w:left w:val="nil"/>
          <w:bottom w:val="nil"/>
          <w:right w:val="nil"/>
          <w:between w:val="nil"/>
        </w:pBdr>
        <w:tabs>
          <w:tab w:val="left" w:pos="426"/>
        </w:tabs>
        <w:spacing w:before="5" w:line="276" w:lineRule="auto"/>
        <w:rPr>
          <w:color w:val="000000"/>
          <w:sz w:val="22"/>
          <w:szCs w:val="22"/>
        </w:rPr>
      </w:pPr>
      <w:r>
        <w:rPr>
          <w:rFonts w:ascii="Arial" w:eastAsia="Arial" w:hAnsi="Arial" w:cs="Arial"/>
          <w:color w:val="000000"/>
          <w:sz w:val="22"/>
          <w:szCs w:val="22"/>
        </w:rPr>
        <w:t>Data/Business/Systems Analysis</w:t>
      </w:r>
    </w:p>
    <w:p w14:paraId="00000021" w14:textId="77777777" w:rsidR="00D3692D" w:rsidRDefault="00D3692D">
      <w:pPr>
        <w:rPr>
          <w:rFonts w:ascii="Arial" w:eastAsia="Arial" w:hAnsi="Arial" w:cs="Arial"/>
          <w:color w:val="000000"/>
          <w:sz w:val="22"/>
          <w:szCs w:val="22"/>
        </w:rPr>
      </w:pPr>
    </w:p>
    <w:p w14:paraId="00000022" w14:textId="77777777" w:rsidR="00D3692D" w:rsidRDefault="00D3692D">
      <w:pPr>
        <w:rPr>
          <w:rFonts w:ascii="Arial" w:eastAsia="Arial" w:hAnsi="Arial" w:cs="Arial"/>
          <w:color w:val="000000"/>
          <w:sz w:val="22"/>
          <w:szCs w:val="22"/>
        </w:rPr>
      </w:pPr>
    </w:p>
    <w:p w14:paraId="00000023" w14:textId="77777777" w:rsidR="00D3692D" w:rsidRDefault="00000000">
      <w:pPr>
        <w:rPr>
          <w:rFonts w:ascii="Arial" w:eastAsia="Arial" w:hAnsi="Arial" w:cs="Arial"/>
          <w:b/>
          <w:color w:val="000000"/>
          <w:sz w:val="22"/>
          <w:szCs w:val="22"/>
        </w:rPr>
      </w:pPr>
      <w:r>
        <w:rPr>
          <w:rFonts w:ascii="Arial" w:eastAsia="Arial" w:hAnsi="Arial" w:cs="Arial"/>
          <w:b/>
          <w:color w:val="000000"/>
          <w:sz w:val="22"/>
          <w:szCs w:val="22"/>
          <w:highlight w:val="lightGray"/>
        </w:rPr>
        <w:t>Professional experience:</w:t>
      </w:r>
    </w:p>
    <w:p w14:paraId="00000024" w14:textId="77777777" w:rsidR="00D3692D" w:rsidRDefault="00D3692D">
      <w:pPr>
        <w:rPr>
          <w:rFonts w:ascii="Arial" w:eastAsia="Arial" w:hAnsi="Arial" w:cs="Arial"/>
          <w:color w:val="000000"/>
          <w:sz w:val="22"/>
          <w:szCs w:val="22"/>
        </w:rPr>
      </w:pPr>
    </w:p>
    <w:p w14:paraId="00000025" w14:textId="77777777" w:rsidR="00D3692D" w:rsidRDefault="00000000">
      <w:pPr>
        <w:numPr>
          <w:ilvl w:val="0"/>
          <w:numId w:val="2"/>
        </w:numPr>
        <w:pBdr>
          <w:top w:val="nil"/>
          <w:left w:val="nil"/>
          <w:bottom w:val="nil"/>
          <w:right w:val="nil"/>
          <w:between w:val="nil"/>
        </w:pBdr>
        <w:spacing w:line="276" w:lineRule="auto"/>
        <w:rPr>
          <w:color w:val="000000"/>
          <w:sz w:val="22"/>
          <w:szCs w:val="22"/>
        </w:rPr>
      </w:pPr>
      <w:r>
        <w:rPr>
          <w:rFonts w:ascii="Arial" w:eastAsia="Arial" w:hAnsi="Arial" w:cs="Arial"/>
          <w:color w:val="000000"/>
          <w:sz w:val="22"/>
          <w:szCs w:val="22"/>
        </w:rPr>
        <w:t xml:space="preserve">Working as </w:t>
      </w:r>
      <w:r>
        <w:rPr>
          <w:rFonts w:ascii="Arial" w:eastAsia="Arial" w:hAnsi="Arial" w:cs="Arial"/>
          <w:b/>
          <w:color w:val="000000"/>
          <w:sz w:val="22"/>
          <w:szCs w:val="22"/>
        </w:rPr>
        <w:t>Software Engineer in Halcon Technologies Pvt Ltd</w:t>
      </w:r>
      <w:r>
        <w:rPr>
          <w:rFonts w:ascii="Arial" w:eastAsia="Arial" w:hAnsi="Arial" w:cs="Arial"/>
          <w:color w:val="000000"/>
          <w:sz w:val="22"/>
          <w:szCs w:val="22"/>
        </w:rPr>
        <w:t xml:space="preserve">, Hyderabad </w:t>
      </w:r>
    </w:p>
    <w:p w14:paraId="00000026" w14:textId="77777777" w:rsidR="00D3692D" w:rsidRDefault="00000000">
      <w:pPr>
        <w:pBdr>
          <w:top w:val="nil"/>
          <w:left w:val="nil"/>
          <w:bottom w:val="nil"/>
          <w:right w:val="nil"/>
          <w:between w:val="nil"/>
        </w:pBdr>
        <w:spacing w:line="276" w:lineRule="auto"/>
        <w:ind w:left="720"/>
        <w:rPr>
          <w:rFonts w:ascii="Arial" w:eastAsia="Arial" w:hAnsi="Arial" w:cs="Arial"/>
          <w:color w:val="000000"/>
          <w:sz w:val="22"/>
          <w:szCs w:val="22"/>
        </w:rPr>
      </w:pPr>
      <w:r>
        <w:rPr>
          <w:rFonts w:ascii="Arial" w:eastAsia="Arial" w:hAnsi="Arial" w:cs="Arial"/>
          <w:color w:val="000000"/>
          <w:sz w:val="22"/>
          <w:szCs w:val="22"/>
        </w:rPr>
        <w:t xml:space="preserve">From </w:t>
      </w:r>
      <w:r>
        <w:rPr>
          <w:rFonts w:ascii="Arial" w:eastAsia="Arial" w:hAnsi="Arial" w:cs="Arial"/>
          <w:b/>
          <w:color w:val="000000"/>
          <w:sz w:val="22"/>
          <w:szCs w:val="22"/>
        </w:rPr>
        <w:t>Aug 2018 to Till.</w:t>
      </w:r>
    </w:p>
    <w:p w14:paraId="00000027" w14:textId="77777777" w:rsidR="00D3692D" w:rsidRDefault="00D3692D">
      <w:pPr>
        <w:rPr>
          <w:rFonts w:ascii="Arial" w:eastAsia="Arial" w:hAnsi="Arial" w:cs="Arial"/>
          <w:color w:val="000000"/>
          <w:sz w:val="22"/>
          <w:szCs w:val="22"/>
        </w:rPr>
      </w:pPr>
    </w:p>
    <w:p w14:paraId="00000028" w14:textId="77777777" w:rsidR="00D3692D" w:rsidRDefault="00D3692D">
      <w:pPr>
        <w:pBdr>
          <w:top w:val="nil"/>
          <w:left w:val="nil"/>
          <w:bottom w:val="nil"/>
          <w:right w:val="nil"/>
          <w:between w:val="nil"/>
        </w:pBdr>
        <w:rPr>
          <w:rFonts w:ascii="Arial" w:eastAsia="Arial" w:hAnsi="Arial" w:cs="Arial"/>
          <w:color w:val="000000"/>
          <w:sz w:val="22"/>
          <w:szCs w:val="22"/>
        </w:rPr>
      </w:pPr>
    </w:p>
    <w:p w14:paraId="00000029" w14:textId="6CF6464E" w:rsidR="00D3692D" w:rsidRDefault="00000000">
      <w:pPr>
        <w:tabs>
          <w:tab w:val="left" w:pos="9000"/>
        </w:tabs>
        <w:spacing w:after="240" w:line="360" w:lineRule="auto"/>
        <w:ind w:right="-180"/>
        <w:jc w:val="both"/>
        <w:rPr>
          <w:rFonts w:ascii="Arial" w:eastAsia="Arial" w:hAnsi="Arial" w:cs="Arial"/>
          <w:b/>
          <w:sz w:val="22"/>
          <w:szCs w:val="22"/>
        </w:rPr>
      </w:pPr>
      <w:r>
        <w:rPr>
          <w:rFonts w:ascii="Arial" w:eastAsia="Arial" w:hAnsi="Arial" w:cs="Arial"/>
          <w:b/>
          <w:sz w:val="22"/>
          <w:szCs w:val="22"/>
          <w:highlight w:val="lightGray"/>
        </w:rPr>
        <w:t>Project Details:</w:t>
      </w:r>
      <w:r w:rsidR="00C26686">
        <w:rPr>
          <w:rFonts w:ascii="Arial" w:eastAsia="Arial" w:hAnsi="Arial" w:cs="Arial"/>
          <w:b/>
          <w:sz w:val="22"/>
          <w:szCs w:val="22"/>
          <w:highlight w:val="lightGray"/>
        </w:rPr>
        <w:t>(</w:t>
      </w:r>
      <w:r>
        <w:rPr>
          <w:rFonts w:ascii="Arial" w:eastAsia="Arial" w:hAnsi="Arial" w:cs="Arial"/>
          <w:b/>
          <w:sz w:val="22"/>
          <w:szCs w:val="22"/>
          <w:highlight w:val="lightGray"/>
        </w:rPr>
        <w:t xml:space="preserve"> oct 2018 to oct 2020)</w:t>
      </w:r>
    </w:p>
    <w:p w14:paraId="0000002A" w14:textId="77777777" w:rsidR="00D3692D" w:rsidRDefault="00000000">
      <w:pPr>
        <w:rPr>
          <w:rFonts w:ascii="Arial" w:eastAsia="Arial" w:hAnsi="Arial" w:cs="Arial"/>
          <w:color w:val="000000"/>
          <w:sz w:val="22"/>
          <w:szCs w:val="22"/>
        </w:rPr>
      </w:pPr>
      <w:r>
        <w:rPr>
          <w:rFonts w:ascii="Arial" w:eastAsia="Arial" w:hAnsi="Arial" w:cs="Arial"/>
          <w:b/>
          <w:color w:val="000000"/>
          <w:sz w:val="22"/>
          <w:szCs w:val="22"/>
        </w:rPr>
        <w:lastRenderedPageBreak/>
        <w:t xml:space="preserve">Project 1 </w:t>
      </w:r>
    </w:p>
    <w:p w14:paraId="0000002B" w14:textId="77777777" w:rsidR="00D3692D" w:rsidRDefault="00000000">
      <w:pPr>
        <w:rPr>
          <w:rFonts w:ascii="Arial" w:eastAsia="Arial" w:hAnsi="Arial" w:cs="Arial"/>
          <w:color w:val="000000"/>
          <w:sz w:val="22"/>
          <w:szCs w:val="22"/>
        </w:rPr>
      </w:pPr>
      <w:r>
        <w:rPr>
          <w:rFonts w:ascii="Arial" w:eastAsia="Arial" w:hAnsi="Arial" w:cs="Arial"/>
          <w:b/>
          <w:color w:val="000000"/>
          <w:sz w:val="22"/>
          <w:szCs w:val="22"/>
        </w:rPr>
        <w:t xml:space="preserve">Project Name: Customer Charter </w:t>
      </w:r>
    </w:p>
    <w:p w14:paraId="0000002C" w14:textId="77777777" w:rsidR="00D3692D" w:rsidRDefault="00000000">
      <w:pPr>
        <w:rPr>
          <w:rFonts w:ascii="Arial" w:eastAsia="Arial" w:hAnsi="Arial" w:cs="Arial"/>
          <w:color w:val="000000"/>
          <w:sz w:val="22"/>
          <w:szCs w:val="22"/>
        </w:rPr>
      </w:pPr>
      <w:r>
        <w:rPr>
          <w:rFonts w:ascii="Arial" w:eastAsia="Arial" w:hAnsi="Arial" w:cs="Arial"/>
          <w:b/>
          <w:color w:val="000000"/>
          <w:sz w:val="22"/>
          <w:szCs w:val="22"/>
        </w:rPr>
        <w:t xml:space="preserve">Client: Maersk Line </w:t>
      </w:r>
    </w:p>
    <w:p w14:paraId="0000002D" w14:textId="77777777" w:rsidR="00D3692D" w:rsidRDefault="00000000">
      <w:pPr>
        <w:rPr>
          <w:rFonts w:ascii="Arial" w:eastAsia="Arial" w:hAnsi="Arial" w:cs="Arial"/>
          <w:color w:val="000000"/>
          <w:sz w:val="22"/>
          <w:szCs w:val="22"/>
        </w:rPr>
      </w:pPr>
      <w:r>
        <w:rPr>
          <w:rFonts w:ascii="Arial" w:eastAsia="Arial" w:hAnsi="Arial" w:cs="Arial"/>
          <w:b/>
          <w:color w:val="000000"/>
          <w:sz w:val="22"/>
          <w:szCs w:val="22"/>
        </w:rPr>
        <w:t xml:space="preserve">Role: BI Developer. </w:t>
      </w:r>
    </w:p>
    <w:p w14:paraId="0000002E" w14:textId="77777777" w:rsidR="00D3692D" w:rsidRDefault="00D3692D">
      <w:pPr>
        <w:rPr>
          <w:rFonts w:ascii="Arial" w:eastAsia="Arial" w:hAnsi="Arial" w:cs="Arial"/>
          <w:color w:val="000000"/>
          <w:sz w:val="22"/>
          <w:szCs w:val="22"/>
        </w:rPr>
      </w:pPr>
    </w:p>
    <w:p w14:paraId="0000002F" w14:textId="77777777" w:rsidR="00D3692D" w:rsidRDefault="00000000">
      <w:pPr>
        <w:rPr>
          <w:rFonts w:ascii="Arial" w:eastAsia="Arial" w:hAnsi="Arial" w:cs="Arial"/>
          <w:color w:val="000000"/>
          <w:sz w:val="22"/>
          <w:szCs w:val="22"/>
        </w:rPr>
      </w:pPr>
      <w:r>
        <w:rPr>
          <w:rFonts w:ascii="Arial" w:eastAsia="Arial" w:hAnsi="Arial" w:cs="Arial"/>
          <w:b/>
          <w:color w:val="000000"/>
          <w:sz w:val="22"/>
          <w:szCs w:val="22"/>
        </w:rPr>
        <w:t xml:space="preserve">Description: </w:t>
      </w:r>
    </w:p>
    <w:p w14:paraId="00000030" w14:textId="77777777" w:rsidR="00D3692D" w:rsidRDefault="00000000">
      <w:pPr>
        <w:rPr>
          <w:rFonts w:ascii="Arial" w:eastAsia="Arial" w:hAnsi="Arial" w:cs="Arial"/>
          <w:color w:val="000000"/>
          <w:sz w:val="22"/>
          <w:szCs w:val="22"/>
        </w:rPr>
      </w:pPr>
      <w:r>
        <w:rPr>
          <w:rFonts w:ascii="Arial" w:eastAsia="Arial" w:hAnsi="Arial" w:cs="Arial"/>
          <w:color w:val="000000"/>
          <w:sz w:val="22"/>
          <w:szCs w:val="22"/>
        </w:rPr>
        <w:t xml:space="preserve">Purpose of this project is sending monthly reports to Key Clients. Customer Charter system aims at better customer relationship. Application provides different reports at the level of Customers (also Clients) and KCMs (Key Client Managers). These reports help customers to visualize their business and improvement. KCMs can monitor growth of business with respective clients and help to improve more business. Along with this KCMs are also responsible to handle issues from Clients (for e.g., numbers for clients in reports are not matching with their expectations). Reports in CT application for Clients are divided in 3 categories: Reliability, Ease of doing business and Environmental performance. </w:t>
      </w:r>
    </w:p>
    <w:p w14:paraId="00000031" w14:textId="77777777" w:rsidR="00D3692D" w:rsidRDefault="00D3692D">
      <w:pPr>
        <w:rPr>
          <w:rFonts w:ascii="Arial" w:eastAsia="Arial" w:hAnsi="Arial" w:cs="Arial"/>
          <w:color w:val="000000"/>
          <w:sz w:val="22"/>
          <w:szCs w:val="22"/>
        </w:rPr>
      </w:pPr>
    </w:p>
    <w:p w14:paraId="00000032" w14:textId="77777777" w:rsidR="00D3692D" w:rsidRDefault="00D3692D">
      <w:pPr>
        <w:rPr>
          <w:rFonts w:ascii="Arial" w:eastAsia="Arial" w:hAnsi="Arial" w:cs="Arial"/>
          <w:color w:val="000000"/>
          <w:sz w:val="22"/>
          <w:szCs w:val="22"/>
        </w:rPr>
      </w:pPr>
    </w:p>
    <w:p w14:paraId="00000033" w14:textId="77777777" w:rsidR="00D3692D" w:rsidRDefault="00000000">
      <w:pPr>
        <w:rPr>
          <w:rFonts w:ascii="Arial" w:eastAsia="Arial" w:hAnsi="Arial" w:cs="Arial"/>
          <w:b/>
          <w:color w:val="000000"/>
          <w:sz w:val="22"/>
          <w:szCs w:val="22"/>
        </w:rPr>
      </w:pPr>
      <w:r>
        <w:rPr>
          <w:rFonts w:ascii="Arial" w:eastAsia="Arial" w:hAnsi="Arial" w:cs="Arial"/>
          <w:b/>
          <w:color w:val="000000"/>
          <w:sz w:val="22"/>
          <w:szCs w:val="22"/>
        </w:rPr>
        <w:t xml:space="preserve">Roles &amp; Responsibilities: </w:t>
      </w:r>
    </w:p>
    <w:p w14:paraId="00000034" w14:textId="77777777" w:rsidR="00D3692D" w:rsidRDefault="00D3692D">
      <w:pPr>
        <w:rPr>
          <w:rFonts w:ascii="Arial" w:eastAsia="Arial" w:hAnsi="Arial" w:cs="Arial"/>
          <w:color w:val="000000"/>
          <w:sz w:val="22"/>
          <w:szCs w:val="22"/>
        </w:rPr>
      </w:pPr>
    </w:p>
    <w:p w14:paraId="00000035" w14:textId="77777777" w:rsidR="00D3692D" w:rsidRDefault="00000000">
      <w:pPr>
        <w:numPr>
          <w:ilvl w:val="0"/>
          <w:numId w:val="6"/>
        </w:numPr>
        <w:pBdr>
          <w:top w:val="nil"/>
          <w:left w:val="nil"/>
          <w:bottom w:val="nil"/>
          <w:right w:val="nil"/>
          <w:between w:val="nil"/>
        </w:pBdr>
        <w:spacing w:after="9"/>
        <w:rPr>
          <w:color w:val="000000"/>
          <w:sz w:val="22"/>
          <w:szCs w:val="22"/>
        </w:rPr>
      </w:pPr>
      <w:r>
        <w:rPr>
          <w:rFonts w:ascii="Arial" w:eastAsia="Arial" w:hAnsi="Arial" w:cs="Arial"/>
          <w:color w:val="000000"/>
          <w:sz w:val="22"/>
          <w:szCs w:val="22"/>
        </w:rPr>
        <w:t xml:space="preserve"> Implemented different types of filters in Power BI </w:t>
      </w:r>
    </w:p>
    <w:p w14:paraId="00000036" w14:textId="77777777" w:rsidR="00D3692D" w:rsidRDefault="00000000">
      <w:pPr>
        <w:numPr>
          <w:ilvl w:val="0"/>
          <w:numId w:val="6"/>
        </w:numPr>
        <w:pBdr>
          <w:top w:val="nil"/>
          <w:left w:val="nil"/>
          <w:bottom w:val="nil"/>
          <w:right w:val="nil"/>
          <w:between w:val="nil"/>
        </w:pBdr>
        <w:spacing w:after="9"/>
        <w:rPr>
          <w:color w:val="000000"/>
          <w:sz w:val="22"/>
          <w:szCs w:val="22"/>
        </w:rPr>
      </w:pPr>
      <w:r>
        <w:rPr>
          <w:rFonts w:ascii="Arial" w:eastAsia="Arial" w:hAnsi="Arial" w:cs="Arial"/>
          <w:color w:val="000000"/>
          <w:sz w:val="22"/>
          <w:szCs w:val="22"/>
        </w:rPr>
        <w:t xml:space="preserve"> Good Knowledge on collaboration of reports and Microsoft Flow. </w:t>
      </w:r>
    </w:p>
    <w:p w14:paraId="00000037" w14:textId="77777777" w:rsidR="00D3692D" w:rsidRDefault="00000000">
      <w:pPr>
        <w:numPr>
          <w:ilvl w:val="0"/>
          <w:numId w:val="6"/>
        </w:numPr>
        <w:pBdr>
          <w:top w:val="nil"/>
          <w:left w:val="nil"/>
          <w:bottom w:val="nil"/>
          <w:right w:val="nil"/>
          <w:between w:val="nil"/>
        </w:pBdr>
        <w:spacing w:after="9"/>
        <w:rPr>
          <w:color w:val="000000"/>
          <w:sz w:val="22"/>
          <w:szCs w:val="22"/>
        </w:rPr>
      </w:pPr>
      <w:r>
        <w:rPr>
          <w:rFonts w:ascii="Arial" w:eastAsia="Arial" w:hAnsi="Arial" w:cs="Arial"/>
          <w:color w:val="000000"/>
          <w:sz w:val="22"/>
          <w:szCs w:val="22"/>
        </w:rPr>
        <w:t xml:space="preserve"> Good experience on providing security for reports to end users. </w:t>
      </w:r>
    </w:p>
    <w:p w14:paraId="00000038" w14:textId="77777777" w:rsidR="00D3692D" w:rsidRDefault="00000000">
      <w:pPr>
        <w:numPr>
          <w:ilvl w:val="0"/>
          <w:numId w:val="6"/>
        </w:numPr>
        <w:pBdr>
          <w:top w:val="nil"/>
          <w:left w:val="nil"/>
          <w:bottom w:val="nil"/>
          <w:right w:val="nil"/>
          <w:between w:val="nil"/>
        </w:pBdr>
        <w:spacing w:after="9"/>
        <w:rPr>
          <w:color w:val="000000"/>
          <w:sz w:val="22"/>
          <w:szCs w:val="22"/>
        </w:rPr>
      </w:pPr>
      <w:r>
        <w:rPr>
          <w:rFonts w:ascii="Arial" w:eastAsia="Arial" w:hAnsi="Arial" w:cs="Arial"/>
          <w:color w:val="000000"/>
          <w:sz w:val="22"/>
          <w:szCs w:val="22"/>
        </w:rPr>
        <w:t xml:space="preserve"> Embedded power bi reports into client applications. </w:t>
      </w:r>
    </w:p>
    <w:p w14:paraId="00000039" w14:textId="77777777" w:rsidR="00D3692D" w:rsidRDefault="00000000">
      <w:pPr>
        <w:numPr>
          <w:ilvl w:val="0"/>
          <w:numId w:val="7"/>
        </w:numPr>
        <w:pBdr>
          <w:top w:val="nil"/>
          <w:left w:val="nil"/>
          <w:bottom w:val="nil"/>
          <w:right w:val="nil"/>
          <w:between w:val="nil"/>
        </w:pBdr>
        <w:spacing w:after="9"/>
        <w:rPr>
          <w:color w:val="000000"/>
          <w:sz w:val="22"/>
          <w:szCs w:val="22"/>
        </w:rPr>
      </w:pPr>
      <w:r>
        <w:rPr>
          <w:rFonts w:ascii="Arial" w:eastAsia="Arial" w:hAnsi="Arial" w:cs="Arial"/>
          <w:color w:val="000000"/>
          <w:sz w:val="22"/>
          <w:szCs w:val="22"/>
        </w:rPr>
        <w:t xml:space="preserve">Created calculated columns and Measures using DAX. </w:t>
      </w:r>
    </w:p>
    <w:p w14:paraId="0000003A" w14:textId="77777777" w:rsidR="00D3692D" w:rsidRDefault="00000000">
      <w:pPr>
        <w:numPr>
          <w:ilvl w:val="0"/>
          <w:numId w:val="7"/>
        </w:numPr>
        <w:pBdr>
          <w:top w:val="nil"/>
          <w:left w:val="nil"/>
          <w:bottom w:val="nil"/>
          <w:right w:val="nil"/>
          <w:between w:val="nil"/>
        </w:pBdr>
        <w:spacing w:after="9"/>
        <w:rPr>
          <w:color w:val="000000"/>
          <w:sz w:val="22"/>
          <w:szCs w:val="22"/>
        </w:rPr>
      </w:pPr>
      <w:r>
        <w:rPr>
          <w:rFonts w:ascii="Arial" w:eastAsia="Arial" w:hAnsi="Arial" w:cs="Arial"/>
          <w:color w:val="000000"/>
          <w:sz w:val="22"/>
          <w:szCs w:val="22"/>
        </w:rPr>
        <w:t xml:space="preserve"> Trained the users and helped them to improve and maintain their reports. </w:t>
      </w:r>
    </w:p>
    <w:p w14:paraId="0000003B" w14:textId="77777777" w:rsidR="00D3692D" w:rsidRDefault="00000000">
      <w:pPr>
        <w:numPr>
          <w:ilvl w:val="0"/>
          <w:numId w:val="7"/>
        </w:numPr>
        <w:pBdr>
          <w:top w:val="nil"/>
          <w:left w:val="nil"/>
          <w:bottom w:val="nil"/>
          <w:right w:val="nil"/>
          <w:between w:val="nil"/>
        </w:pBdr>
        <w:spacing w:after="9"/>
        <w:rPr>
          <w:color w:val="000000"/>
          <w:sz w:val="22"/>
          <w:szCs w:val="22"/>
        </w:rPr>
      </w:pPr>
      <w:r>
        <w:rPr>
          <w:rFonts w:ascii="Arial" w:eastAsia="Arial" w:hAnsi="Arial" w:cs="Arial"/>
          <w:color w:val="000000"/>
          <w:sz w:val="22"/>
          <w:szCs w:val="22"/>
        </w:rPr>
        <w:t xml:space="preserve"> Created different types of charts for visualization client data </w:t>
      </w:r>
    </w:p>
    <w:p w14:paraId="0000003C" w14:textId="77777777" w:rsidR="00D3692D" w:rsidRDefault="00000000">
      <w:pPr>
        <w:numPr>
          <w:ilvl w:val="0"/>
          <w:numId w:val="7"/>
        </w:numPr>
        <w:pBdr>
          <w:top w:val="nil"/>
          <w:left w:val="nil"/>
          <w:bottom w:val="nil"/>
          <w:right w:val="nil"/>
          <w:between w:val="nil"/>
        </w:pBdr>
        <w:spacing w:after="9"/>
        <w:rPr>
          <w:color w:val="000000"/>
          <w:sz w:val="22"/>
          <w:szCs w:val="22"/>
        </w:rPr>
      </w:pPr>
      <w:r>
        <w:rPr>
          <w:rFonts w:ascii="Arial" w:eastAsia="Arial" w:hAnsi="Arial" w:cs="Arial"/>
          <w:color w:val="000000"/>
          <w:sz w:val="22"/>
          <w:szCs w:val="22"/>
        </w:rPr>
        <w:t xml:space="preserve"> Created dashboards for client requirement </w:t>
      </w:r>
    </w:p>
    <w:p w14:paraId="0000003D" w14:textId="77777777" w:rsidR="00D3692D" w:rsidRDefault="00000000">
      <w:pPr>
        <w:numPr>
          <w:ilvl w:val="0"/>
          <w:numId w:val="7"/>
        </w:numPr>
        <w:pBdr>
          <w:top w:val="nil"/>
          <w:left w:val="nil"/>
          <w:bottom w:val="nil"/>
          <w:right w:val="nil"/>
          <w:between w:val="nil"/>
        </w:pBdr>
        <w:rPr>
          <w:color w:val="000000"/>
          <w:sz w:val="22"/>
          <w:szCs w:val="22"/>
        </w:rPr>
      </w:pPr>
      <w:r>
        <w:rPr>
          <w:rFonts w:ascii="Arial" w:eastAsia="Arial" w:hAnsi="Arial" w:cs="Arial"/>
          <w:color w:val="000000"/>
          <w:sz w:val="22"/>
          <w:szCs w:val="22"/>
        </w:rPr>
        <w:t xml:space="preserve"> Created parameters for reports.</w:t>
      </w:r>
    </w:p>
    <w:p w14:paraId="0000003E" w14:textId="77777777" w:rsidR="00D3692D" w:rsidRDefault="00000000">
      <w:pPr>
        <w:numPr>
          <w:ilvl w:val="0"/>
          <w:numId w:val="7"/>
        </w:numPr>
        <w:spacing w:line="276" w:lineRule="auto"/>
        <w:rPr>
          <w:sz w:val="22"/>
          <w:szCs w:val="22"/>
        </w:rPr>
      </w:pPr>
      <w:r>
        <w:rPr>
          <w:rFonts w:ascii="Arial" w:eastAsia="Arial" w:hAnsi="Arial" w:cs="Arial"/>
          <w:sz w:val="22"/>
          <w:szCs w:val="22"/>
        </w:rPr>
        <w:t>Involved in requirements gathering and preparing technical documents.</w:t>
      </w:r>
    </w:p>
    <w:p w14:paraId="0000003F" w14:textId="77777777" w:rsidR="00D3692D" w:rsidRDefault="00000000">
      <w:pPr>
        <w:numPr>
          <w:ilvl w:val="0"/>
          <w:numId w:val="7"/>
        </w:numPr>
        <w:spacing w:line="276" w:lineRule="auto"/>
        <w:rPr>
          <w:sz w:val="22"/>
          <w:szCs w:val="22"/>
        </w:rPr>
      </w:pPr>
      <w:r>
        <w:rPr>
          <w:rFonts w:ascii="Arial" w:eastAsia="Arial" w:hAnsi="Arial" w:cs="Arial"/>
          <w:sz w:val="22"/>
          <w:szCs w:val="22"/>
        </w:rPr>
        <w:t>Connect, import, shape, and transform data for business intelligence (BI).</w:t>
      </w:r>
    </w:p>
    <w:p w14:paraId="00000040" w14:textId="77777777" w:rsidR="00D3692D" w:rsidRDefault="00000000">
      <w:pPr>
        <w:numPr>
          <w:ilvl w:val="0"/>
          <w:numId w:val="7"/>
        </w:numPr>
        <w:spacing w:after="25"/>
        <w:rPr>
          <w:color w:val="000000"/>
          <w:sz w:val="22"/>
          <w:szCs w:val="22"/>
        </w:rPr>
      </w:pPr>
      <w:r>
        <w:rPr>
          <w:rFonts w:ascii="Arial" w:eastAsia="Arial" w:hAnsi="Arial" w:cs="Arial"/>
          <w:color w:val="000000"/>
          <w:sz w:val="22"/>
          <w:szCs w:val="22"/>
        </w:rPr>
        <w:t xml:space="preserve">Created verity of reports in Power Bi reporting tool by using DAX functions. </w:t>
      </w:r>
    </w:p>
    <w:p w14:paraId="00000041" w14:textId="77777777" w:rsidR="00D3692D" w:rsidRDefault="00000000">
      <w:pPr>
        <w:numPr>
          <w:ilvl w:val="0"/>
          <w:numId w:val="7"/>
        </w:numPr>
        <w:spacing w:after="25"/>
        <w:rPr>
          <w:color w:val="000000"/>
          <w:sz w:val="22"/>
          <w:szCs w:val="22"/>
        </w:rPr>
      </w:pPr>
      <w:r>
        <w:rPr>
          <w:rFonts w:ascii="Arial" w:eastAsia="Arial" w:hAnsi="Arial" w:cs="Arial"/>
          <w:color w:val="000000"/>
          <w:sz w:val="22"/>
          <w:szCs w:val="22"/>
        </w:rPr>
        <w:t xml:space="preserve">Create Relationship table to table. </w:t>
      </w:r>
    </w:p>
    <w:p w14:paraId="00000042" w14:textId="77777777" w:rsidR="00D3692D" w:rsidRDefault="00000000">
      <w:pPr>
        <w:numPr>
          <w:ilvl w:val="0"/>
          <w:numId w:val="7"/>
        </w:numPr>
        <w:spacing w:line="276" w:lineRule="auto"/>
        <w:rPr>
          <w:sz w:val="22"/>
          <w:szCs w:val="22"/>
        </w:rPr>
      </w:pPr>
      <w:r>
        <w:rPr>
          <w:rFonts w:ascii="Arial" w:eastAsia="Arial" w:hAnsi="Arial" w:cs="Arial"/>
          <w:sz w:val="22"/>
          <w:szCs w:val="22"/>
        </w:rPr>
        <w:t xml:space="preserve">Developing Visualization reports </w:t>
      </w:r>
    </w:p>
    <w:p w14:paraId="00000043" w14:textId="77777777" w:rsidR="00D3692D" w:rsidRDefault="00000000">
      <w:pPr>
        <w:numPr>
          <w:ilvl w:val="0"/>
          <w:numId w:val="7"/>
        </w:numPr>
        <w:spacing w:line="276" w:lineRule="auto"/>
        <w:rPr>
          <w:sz w:val="22"/>
          <w:szCs w:val="22"/>
        </w:rPr>
      </w:pPr>
      <w:r>
        <w:rPr>
          <w:rFonts w:ascii="Arial" w:eastAsia="Arial" w:hAnsi="Arial" w:cs="Arial"/>
          <w:sz w:val="22"/>
          <w:szCs w:val="22"/>
        </w:rPr>
        <w:t>Visualize data, author reports, and schedule automated refresh of reports.</w:t>
      </w:r>
    </w:p>
    <w:p w14:paraId="00000044" w14:textId="77777777" w:rsidR="00D3692D" w:rsidRDefault="00000000">
      <w:pPr>
        <w:numPr>
          <w:ilvl w:val="0"/>
          <w:numId w:val="7"/>
        </w:numPr>
        <w:spacing w:after="25"/>
        <w:rPr>
          <w:color w:val="000000"/>
          <w:sz w:val="22"/>
          <w:szCs w:val="22"/>
        </w:rPr>
      </w:pPr>
      <w:r>
        <w:rPr>
          <w:rFonts w:ascii="Arial" w:eastAsia="Arial" w:hAnsi="Arial" w:cs="Arial"/>
          <w:color w:val="000000"/>
          <w:sz w:val="22"/>
          <w:szCs w:val="22"/>
        </w:rPr>
        <w:t xml:space="preserve">Schedule and load the latest data from sass into Power BI data sets. </w:t>
      </w:r>
    </w:p>
    <w:p w14:paraId="00000045" w14:textId="77777777" w:rsidR="00D3692D" w:rsidRDefault="00000000">
      <w:pPr>
        <w:numPr>
          <w:ilvl w:val="0"/>
          <w:numId w:val="7"/>
        </w:numPr>
        <w:spacing w:after="25"/>
        <w:rPr>
          <w:color w:val="000000"/>
          <w:sz w:val="22"/>
          <w:szCs w:val="22"/>
        </w:rPr>
      </w:pPr>
      <w:r>
        <w:rPr>
          <w:rFonts w:ascii="Arial" w:eastAsia="Arial" w:hAnsi="Arial" w:cs="Arial"/>
          <w:color w:val="000000"/>
          <w:sz w:val="22"/>
          <w:szCs w:val="22"/>
        </w:rPr>
        <w:t xml:space="preserve">Experience with complex reports. </w:t>
      </w:r>
    </w:p>
    <w:p w14:paraId="00000046" w14:textId="77777777" w:rsidR="00D3692D" w:rsidRDefault="00000000">
      <w:pPr>
        <w:numPr>
          <w:ilvl w:val="0"/>
          <w:numId w:val="7"/>
        </w:numPr>
        <w:spacing w:after="25"/>
        <w:rPr>
          <w:color w:val="000000"/>
          <w:sz w:val="22"/>
          <w:szCs w:val="22"/>
        </w:rPr>
      </w:pPr>
      <w:r>
        <w:rPr>
          <w:rFonts w:ascii="Arial" w:eastAsia="Arial" w:hAnsi="Arial" w:cs="Arial"/>
          <w:color w:val="000000"/>
          <w:sz w:val="22"/>
          <w:szCs w:val="22"/>
        </w:rPr>
        <w:t xml:space="preserve">Involved in report performance tuning. </w:t>
      </w:r>
    </w:p>
    <w:p w14:paraId="00000047" w14:textId="77777777" w:rsidR="00D3692D" w:rsidRDefault="00000000">
      <w:pPr>
        <w:numPr>
          <w:ilvl w:val="0"/>
          <w:numId w:val="7"/>
        </w:numPr>
        <w:spacing w:after="25"/>
        <w:rPr>
          <w:color w:val="000000"/>
          <w:sz w:val="22"/>
          <w:szCs w:val="22"/>
        </w:rPr>
      </w:pPr>
      <w:r>
        <w:rPr>
          <w:rFonts w:ascii="Arial" w:eastAsia="Arial" w:hAnsi="Arial" w:cs="Arial"/>
          <w:color w:val="000000"/>
          <w:sz w:val="22"/>
          <w:szCs w:val="22"/>
        </w:rPr>
        <w:t xml:space="preserve">Involved in the development and support of the reporting application. </w:t>
      </w:r>
    </w:p>
    <w:p w14:paraId="00000048" w14:textId="77777777" w:rsidR="00D3692D" w:rsidRDefault="00000000">
      <w:pPr>
        <w:numPr>
          <w:ilvl w:val="0"/>
          <w:numId w:val="7"/>
        </w:numPr>
        <w:spacing w:after="25"/>
        <w:rPr>
          <w:color w:val="000000"/>
          <w:sz w:val="22"/>
          <w:szCs w:val="22"/>
        </w:rPr>
      </w:pPr>
      <w:r>
        <w:rPr>
          <w:rFonts w:ascii="Arial" w:eastAsia="Arial" w:hAnsi="Arial" w:cs="Arial"/>
          <w:color w:val="000000"/>
          <w:sz w:val="22"/>
          <w:szCs w:val="22"/>
        </w:rPr>
        <w:t xml:space="preserve">Involved in Client interaction. </w:t>
      </w:r>
    </w:p>
    <w:p w14:paraId="00000049" w14:textId="77777777" w:rsidR="00D3692D" w:rsidRDefault="00D3692D">
      <w:pPr>
        <w:rPr>
          <w:rFonts w:ascii="Arial" w:eastAsia="Arial" w:hAnsi="Arial" w:cs="Arial"/>
          <w:color w:val="000000"/>
          <w:sz w:val="22"/>
          <w:szCs w:val="22"/>
        </w:rPr>
      </w:pPr>
    </w:p>
    <w:p w14:paraId="0000004A" w14:textId="77777777" w:rsidR="00D3692D" w:rsidRDefault="00D3692D">
      <w:pPr>
        <w:rPr>
          <w:rFonts w:ascii="Arial" w:eastAsia="Arial" w:hAnsi="Arial" w:cs="Arial"/>
          <w:color w:val="000000"/>
          <w:sz w:val="22"/>
          <w:szCs w:val="22"/>
        </w:rPr>
      </w:pPr>
    </w:p>
    <w:p w14:paraId="0000004B" w14:textId="77777777" w:rsidR="00D3692D" w:rsidRDefault="00D3692D">
      <w:pPr>
        <w:rPr>
          <w:rFonts w:ascii="Arial" w:eastAsia="Arial" w:hAnsi="Arial" w:cs="Arial"/>
          <w:b/>
          <w:color w:val="000000"/>
          <w:sz w:val="22"/>
          <w:szCs w:val="22"/>
        </w:rPr>
      </w:pPr>
    </w:p>
    <w:p w14:paraId="0000004C" w14:textId="77777777" w:rsidR="00D3692D" w:rsidRDefault="00D3692D">
      <w:pPr>
        <w:rPr>
          <w:rFonts w:ascii="Arial" w:eastAsia="Arial" w:hAnsi="Arial" w:cs="Arial"/>
          <w:b/>
          <w:color w:val="000000"/>
          <w:sz w:val="22"/>
          <w:szCs w:val="22"/>
        </w:rPr>
      </w:pPr>
    </w:p>
    <w:p w14:paraId="0000004D" w14:textId="77777777" w:rsidR="00D3692D" w:rsidRDefault="00D3692D">
      <w:pPr>
        <w:rPr>
          <w:rFonts w:ascii="Arial" w:eastAsia="Arial" w:hAnsi="Arial" w:cs="Arial"/>
          <w:b/>
          <w:color w:val="000000"/>
          <w:sz w:val="22"/>
          <w:szCs w:val="22"/>
        </w:rPr>
      </w:pPr>
    </w:p>
    <w:p w14:paraId="0000004E" w14:textId="77777777" w:rsidR="00D3692D" w:rsidRDefault="00D3692D">
      <w:pPr>
        <w:rPr>
          <w:rFonts w:ascii="Arial" w:eastAsia="Arial" w:hAnsi="Arial" w:cs="Arial"/>
          <w:b/>
          <w:color w:val="000000"/>
          <w:sz w:val="22"/>
          <w:szCs w:val="22"/>
        </w:rPr>
      </w:pPr>
    </w:p>
    <w:p w14:paraId="0000004F" w14:textId="77777777" w:rsidR="00D3692D" w:rsidRDefault="00D3692D">
      <w:pPr>
        <w:rPr>
          <w:rFonts w:ascii="Arial" w:eastAsia="Arial" w:hAnsi="Arial" w:cs="Arial"/>
          <w:b/>
          <w:color w:val="000000"/>
          <w:sz w:val="22"/>
          <w:szCs w:val="22"/>
        </w:rPr>
      </w:pPr>
    </w:p>
    <w:p w14:paraId="00000050" w14:textId="77777777" w:rsidR="00D3692D" w:rsidRDefault="00D3692D">
      <w:pPr>
        <w:rPr>
          <w:rFonts w:ascii="Arial" w:eastAsia="Arial" w:hAnsi="Arial" w:cs="Arial"/>
          <w:b/>
          <w:color w:val="000000"/>
          <w:sz w:val="22"/>
          <w:szCs w:val="22"/>
        </w:rPr>
      </w:pPr>
    </w:p>
    <w:p w14:paraId="00000051" w14:textId="77777777" w:rsidR="00D3692D" w:rsidRDefault="00D3692D">
      <w:pPr>
        <w:rPr>
          <w:rFonts w:ascii="Arial" w:eastAsia="Arial" w:hAnsi="Arial" w:cs="Arial"/>
          <w:b/>
          <w:color w:val="000000"/>
          <w:sz w:val="22"/>
          <w:szCs w:val="22"/>
        </w:rPr>
      </w:pPr>
    </w:p>
    <w:p w14:paraId="00000052" w14:textId="77777777" w:rsidR="00D3692D" w:rsidRDefault="00D3692D">
      <w:pPr>
        <w:rPr>
          <w:rFonts w:ascii="Arial" w:eastAsia="Arial" w:hAnsi="Arial" w:cs="Arial"/>
          <w:b/>
          <w:color w:val="000000"/>
          <w:sz w:val="22"/>
          <w:szCs w:val="22"/>
        </w:rPr>
      </w:pPr>
    </w:p>
    <w:p w14:paraId="00000053" w14:textId="54A02267" w:rsidR="00D3692D" w:rsidRDefault="00000000">
      <w:pPr>
        <w:rPr>
          <w:rFonts w:ascii="Arial" w:eastAsia="Arial" w:hAnsi="Arial" w:cs="Arial"/>
          <w:b/>
          <w:color w:val="000000"/>
          <w:sz w:val="22"/>
          <w:szCs w:val="22"/>
        </w:rPr>
      </w:pPr>
      <w:r>
        <w:rPr>
          <w:rFonts w:ascii="Arial" w:eastAsia="Arial" w:hAnsi="Arial" w:cs="Arial"/>
          <w:b/>
          <w:color w:val="000000"/>
          <w:sz w:val="22"/>
          <w:szCs w:val="22"/>
        </w:rPr>
        <w:t xml:space="preserve">Project </w:t>
      </w:r>
      <w:r w:rsidR="00C26686">
        <w:rPr>
          <w:rFonts w:ascii="Arial" w:eastAsia="Arial" w:hAnsi="Arial" w:cs="Arial"/>
          <w:b/>
          <w:color w:val="000000"/>
          <w:sz w:val="22"/>
          <w:szCs w:val="22"/>
        </w:rPr>
        <w:t>2:</w:t>
      </w:r>
      <w:r>
        <w:rPr>
          <w:rFonts w:ascii="Arial" w:eastAsia="Arial" w:hAnsi="Arial" w:cs="Arial"/>
          <w:b/>
          <w:color w:val="000000"/>
          <w:sz w:val="22"/>
          <w:szCs w:val="22"/>
        </w:rPr>
        <w:t xml:space="preserve"> </w:t>
      </w:r>
      <w:r w:rsidR="00C26686">
        <w:rPr>
          <w:rFonts w:ascii="Arial" w:eastAsia="Arial" w:hAnsi="Arial" w:cs="Arial"/>
          <w:b/>
          <w:color w:val="000000"/>
          <w:sz w:val="22"/>
          <w:szCs w:val="22"/>
        </w:rPr>
        <w:t>(</w:t>
      </w:r>
      <w:r w:rsidR="00C26686">
        <w:rPr>
          <w:rFonts w:ascii="Arial" w:eastAsia="Arial" w:hAnsi="Arial" w:cs="Arial"/>
          <w:b/>
          <w:sz w:val="22"/>
          <w:szCs w:val="22"/>
        </w:rPr>
        <w:t>feb</w:t>
      </w:r>
      <w:r>
        <w:rPr>
          <w:rFonts w:ascii="Arial" w:eastAsia="Arial" w:hAnsi="Arial" w:cs="Arial"/>
          <w:b/>
          <w:color w:val="000000"/>
          <w:sz w:val="22"/>
          <w:szCs w:val="22"/>
        </w:rPr>
        <w:t xml:space="preserve"> 20</w:t>
      </w:r>
      <w:r>
        <w:rPr>
          <w:rFonts w:ascii="Arial" w:eastAsia="Arial" w:hAnsi="Arial" w:cs="Arial"/>
          <w:b/>
          <w:sz w:val="22"/>
          <w:szCs w:val="22"/>
        </w:rPr>
        <w:t>20 to Feb 2023)</w:t>
      </w:r>
    </w:p>
    <w:p w14:paraId="00000054" w14:textId="77777777" w:rsidR="00D3692D" w:rsidRDefault="00D3692D">
      <w:pPr>
        <w:rPr>
          <w:rFonts w:ascii="Arial" w:eastAsia="Arial" w:hAnsi="Arial" w:cs="Arial"/>
          <w:color w:val="000000"/>
          <w:sz w:val="22"/>
          <w:szCs w:val="22"/>
        </w:rPr>
      </w:pPr>
    </w:p>
    <w:p w14:paraId="00000055" w14:textId="77777777" w:rsidR="00D3692D" w:rsidRDefault="00000000">
      <w:pPr>
        <w:rPr>
          <w:rFonts w:ascii="Arial" w:eastAsia="Arial" w:hAnsi="Arial" w:cs="Arial"/>
          <w:color w:val="000000"/>
          <w:sz w:val="22"/>
          <w:szCs w:val="22"/>
        </w:rPr>
      </w:pPr>
      <w:r>
        <w:rPr>
          <w:rFonts w:ascii="Arial" w:eastAsia="Arial" w:hAnsi="Arial" w:cs="Arial"/>
          <w:b/>
          <w:color w:val="000000"/>
          <w:sz w:val="22"/>
          <w:szCs w:val="22"/>
        </w:rPr>
        <w:t xml:space="preserve">Project Name: Games Service Layer </w:t>
      </w:r>
    </w:p>
    <w:p w14:paraId="00000056" w14:textId="77777777" w:rsidR="00D3692D" w:rsidRDefault="00000000">
      <w:pPr>
        <w:rPr>
          <w:rFonts w:ascii="Arial" w:eastAsia="Arial" w:hAnsi="Arial" w:cs="Arial"/>
          <w:color w:val="000000"/>
          <w:sz w:val="22"/>
          <w:szCs w:val="22"/>
        </w:rPr>
      </w:pPr>
      <w:r>
        <w:rPr>
          <w:rFonts w:ascii="Arial" w:eastAsia="Arial" w:hAnsi="Arial" w:cs="Arial"/>
          <w:b/>
          <w:color w:val="000000"/>
          <w:sz w:val="22"/>
          <w:szCs w:val="22"/>
        </w:rPr>
        <w:t xml:space="preserve">Client: K2 Networks </w:t>
      </w:r>
    </w:p>
    <w:p w14:paraId="00000057" w14:textId="77777777" w:rsidR="00D3692D" w:rsidRDefault="00000000">
      <w:pPr>
        <w:rPr>
          <w:rFonts w:ascii="Arial" w:eastAsia="Arial" w:hAnsi="Arial" w:cs="Arial"/>
          <w:color w:val="000000"/>
          <w:sz w:val="22"/>
          <w:szCs w:val="22"/>
        </w:rPr>
      </w:pPr>
      <w:r>
        <w:rPr>
          <w:rFonts w:ascii="Arial" w:eastAsia="Arial" w:hAnsi="Arial" w:cs="Arial"/>
          <w:b/>
          <w:color w:val="000000"/>
          <w:sz w:val="22"/>
          <w:szCs w:val="22"/>
        </w:rPr>
        <w:lastRenderedPageBreak/>
        <w:t xml:space="preserve">Role: BI Developer (POWER BI) </w:t>
      </w:r>
    </w:p>
    <w:p w14:paraId="00000058" w14:textId="77777777" w:rsidR="00D3692D" w:rsidRDefault="00D3692D">
      <w:pPr>
        <w:rPr>
          <w:rFonts w:ascii="Arial" w:eastAsia="Arial" w:hAnsi="Arial" w:cs="Arial"/>
          <w:b/>
          <w:color w:val="000000"/>
          <w:sz w:val="22"/>
          <w:szCs w:val="22"/>
        </w:rPr>
      </w:pPr>
    </w:p>
    <w:p w14:paraId="00000059" w14:textId="77777777" w:rsidR="00D3692D" w:rsidRDefault="00000000">
      <w:pPr>
        <w:rPr>
          <w:rFonts w:ascii="Arial" w:eastAsia="Arial" w:hAnsi="Arial" w:cs="Arial"/>
          <w:b/>
          <w:color w:val="000000"/>
          <w:sz w:val="22"/>
          <w:szCs w:val="22"/>
        </w:rPr>
      </w:pPr>
      <w:r>
        <w:rPr>
          <w:rFonts w:ascii="Arial" w:eastAsia="Arial" w:hAnsi="Arial" w:cs="Arial"/>
          <w:b/>
          <w:color w:val="000000"/>
          <w:sz w:val="22"/>
          <w:szCs w:val="22"/>
        </w:rPr>
        <w:t xml:space="preserve">Description: </w:t>
      </w:r>
    </w:p>
    <w:p w14:paraId="0000005A" w14:textId="77777777" w:rsidR="00D3692D" w:rsidRDefault="00D3692D">
      <w:pPr>
        <w:rPr>
          <w:rFonts w:ascii="Arial" w:eastAsia="Arial" w:hAnsi="Arial" w:cs="Arial"/>
          <w:color w:val="000000"/>
          <w:sz w:val="22"/>
          <w:szCs w:val="22"/>
        </w:rPr>
      </w:pPr>
    </w:p>
    <w:p w14:paraId="0000005B" w14:textId="77777777" w:rsidR="00D3692D" w:rsidRDefault="00000000">
      <w:pPr>
        <w:rPr>
          <w:rFonts w:ascii="Arial" w:eastAsia="Arial" w:hAnsi="Arial" w:cs="Arial"/>
          <w:color w:val="000000"/>
          <w:sz w:val="22"/>
          <w:szCs w:val="22"/>
        </w:rPr>
      </w:pPr>
      <w:r>
        <w:rPr>
          <w:rFonts w:ascii="Arial" w:eastAsia="Arial" w:hAnsi="Arial" w:cs="Arial"/>
          <w:color w:val="000000"/>
          <w:sz w:val="22"/>
          <w:szCs w:val="22"/>
        </w:rPr>
        <w:t xml:space="preserve">This package integrates all games of the company. It maintains all the up to-date information of all the games related data like registrations, marketplace, Revenue, purchase, Free to play and play to play, unique logins, unique Purchasers, First Time purchasers, Active players and non-Active players and most and major data about the transactional data and also getting the data of particular Game specific related data and combined data of the games in master database. It also generates some critical reports to keep track of the inventory, generates various different types of the reports to the different source like Reports to the Marketing, Corporate, Finance and Game operations Members. </w:t>
      </w:r>
    </w:p>
    <w:p w14:paraId="0000005C" w14:textId="77777777" w:rsidR="00D3692D" w:rsidRDefault="00D3692D">
      <w:pPr>
        <w:rPr>
          <w:rFonts w:ascii="Arial" w:eastAsia="Arial" w:hAnsi="Arial" w:cs="Arial"/>
          <w:color w:val="000000"/>
          <w:sz w:val="22"/>
          <w:szCs w:val="22"/>
        </w:rPr>
      </w:pPr>
    </w:p>
    <w:p w14:paraId="0000005D" w14:textId="77777777" w:rsidR="00D3692D" w:rsidRDefault="00D3692D">
      <w:pPr>
        <w:rPr>
          <w:rFonts w:ascii="Arial" w:eastAsia="Arial" w:hAnsi="Arial" w:cs="Arial"/>
          <w:color w:val="000000"/>
          <w:sz w:val="22"/>
          <w:szCs w:val="22"/>
        </w:rPr>
      </w:pPr>
    </w:p>
    <w:p w14:paraId="0000005E" w14:textId="77777777" w:rsidR="00D3692D" w:rsidRDefault="00D3692D">
      <w:pPr>
        <w:rPr>
          <w:rFonts w:ascii="Arial" w:eastAsia="Arial" w:hAnsi="Arial" w:cs="Arial"/>
          <w:color w:val="000000"/>
          <w:sz w:val="22"/>
          <w:szCs w:val="22"/>
        </w:rPr>
      </w:pPr>
    </w:p>
    <w:p w14:paraId="0000005F" w14:textId="77777777" w:rsidR="00D3692D" w:rsidRDefault="00D3692D">
      <w:pPr>
        <w:rPr>
          <w:rFonts w:ascii="Arial" w:eastAsia="Arial" w:hAnsi="Arial" w:cs="Arial"/>
          <w:color w:val="000000"/>
          <w:sz w:val="22"/>
          <w:szCs w:val="22"/>
        </w:rPr>
      </w:pPr>
    </w:p>
    <w:p w14:paraId="00000060" w14:textId="77777777" w:rsidR="00D3692D" w:rsidRDefault="00000000">
      <w:pPr>
        <w:rPr>
          <w:rFonts w:ascii="Arial" w:eastAsia="Arial" w:hAnsi="Arial" w:cs="Arial"/>
          <w:b/>
          <w:color w:val="000000"/>
          <w:sz w:val="22"/>
          <w:szCs w:val="22"/>
        </w:rPr>
      </w:pPr>
      <w:r>
        <w:rPr>
          <w:rFonts w:ascii="Arial" w:eastAsia="Arial" w:hAnsi="Arial" w:cs="Arial"/>
          <w:b/>
          <w:color w:val="000000"/>
          <w:sz w:val="22"/>
          <w:szCs w:val="22"/>
        </w:rPr>
        <w:t xml:space="preserve">Roles &amp; Responsibilities: </w:t>
      </w:r>
    </w:p>
    <w:p w14:paraId="00000061" w14:textId="77777777" w:rsidR="00D3692D" w:rsidRDefault="00D3692D">
      <w:pPr>
        <w:rPr>
          <w:rFonts w:ascii="Arial" w:eastAsia="Arial" w:hAnsi="Arial" w:cs="Arial"/>
          <w:color w:val="000000"/>
          <w:sz w:val="22"/>
          <w:szCs w:val="22"/>
        </w:rPr>
      </w:pPr>
    </w:p>
    <w:p w14:paraId="00000062" w14:textId="77777777" w:rsidR="00D3692D" w:rsidRDefault="00000000">
      <w:pPr>
        <w:numPr>
          <w:ilvl w:val="0"/>
          <w:numId w:val="4"/>
        </w:numPr>
        <w:spacing w:line="276" w:lineRule="auto"/>
        <w:rPr>
          <w:sz w:val="22"/>
          <w:szCs w:val="22"/>
        </w:rPr>
      </w:pPr>
      <w:r>
        <w:rPr>
          <w:rFonts w:ascii="Arial" w:eastAsia="Arial" w:hAnsi="Arial" w:cs="Arial"/>
          <w:sz w:val="22"/>
          <w:szCs w:val="22"/>
        </w:rPr>
        <w:t>Involved in requirements gathering and preparing technical documents.</w:t>
      </w:r>
    </w:p>
    <w:p w14:paraId="00000063" w14:textId="77777777" w:rsidR="00D3692D" w:rsidRDefault="00000000">
      <w:pPr>
        <w:numPr>
          <w:ilvl w:val="0"/>
          <w:numId w:val="4"/>
        </w:numPr>
        <w:spacing w:line="276" w:lineRule="auto"/>
        <w:rPr>
          <w:sz w:val="22"/>
          <w:szCs w:val="22"/>
        </w:rPr>
      </w:pPr>
      <w:r>
        <w:rPr>
          <w:rFonts w:ascii="Arial" w:eastAsia="Arial" w:hAnsi="Arial" w:cs="Arial"/>
          <w:sz w:val="22"/>
          <w:szCs w:val="22"/>
        </w:rPr>
        <w:t>Connect, import, shape, and transform data for business intelligence (BI).</w:t>
      </w:r>
    </w:p>
    <w:p w14:paraId="00000064" w14:textId="77777777" w:rsidR="00D3692D" w:rsidRDefault="00000000">
      <w:pPr>
        <w:numPr>
          <w:ilvl w:val="0"/>
          <w:numId w:val="4"/>
        </w:numPr>
        <w:spacing w:line="276" w:lineRule="auto"/>
        <w:rPr>
          <w:sz w:val="22"/>
          <w:szCs w:val="22"/>
        </w:rPr>
      </w:pPr>
      <w:r>
        <w:rPr>
          <w:rFonts w:ascii="Arial" w:eastAsia="Arial" w:hAnsi="Arial" w:cs="Arial"/>
          <w:sz w:val="22"/>
          <w:szCs w:val="22"/>
        </w:rPr>
        <w:t>Developing Visualization reports and dashboards using Power BI</w:t>
      </w:r>
    </w:p>
    <w:p w14:paraId="00000065" w14:textId="77777777" w:rsidR="00D3692D" w:rsidRDefault="00000000">
      <w:pPr>
        <w:numPr>
          <w:ilvl w:val="0"/>
          <w:numId w:val="4"/>
        </w:numPr>
        <w:spacing w:line="276" w:lineRule="auto"/>
        <w:rPr>
          <w:sz w:val="22"/>
          <w:szCs w:val="22"/>
        </w:rPr>
      </w:pPr>
      <w:r>
        <w:rPr>
          <w:rFonts w:ascii="Arial" w:eastAsia="Arial" w:hAnsi="Arial" w:cs="Arial"/>
          <w:sz w:val="22"/>
          <w:szCs w:val="22"/>
        </w:rPr>
        <w:t>Visualize data, author reports, and schedule automated refresh of reports.</w:t>
      </w:r>
    </w:p>
    <w:p w14:paraId="00000066" w14:textId="77777777" w:rsidR="00D3692D" w:rsidRDefault="00000000">
      <w:pPr>
        <w:numPr>
          <w:ilvl w:val="0"/>
          <w:numId w:val="4"/>
        </w:numPr>
        <w:pBdr>
          <w:top w:val="nil"/>
          <w:left w:val="nil"/>
          <w:bottom w:val="nil"/>
          <w:right w:val="nil"/>
          <w:between w:val="nil"/>
        </w:pBdr>
        <w:spacing w:line="276" w:lineRule="auto"/>
        <w:rPr>
          <w:color w:val="000000"/>
          <w:sz w:val="22"/>
          <w:szCs w:val="22"/>
          <w:highlight w:val="white"/>
        </w:rPr>
      </w:pPr>
      <w:r>
        <w:rPr>
          <w:rFonts w:ascii="Arial" w:eastAsia="Arial" w:hAnsi="Arial" w:cs="Arial"/>
          <w:color w:val="000000"/>
          <w:sz w:val="22"/>
          <w:szCs w:val="22"/>
          <w:highlight w:val="white"/>
        </w:rPr>
        <w:t>Implemented Visual Level, Page level, report level filters and pinning in dashboards.</w:t>
      </w:r>
    </w:p>
    <w:p w14:paraId="00000067" w14:textId="77777777" w:rsidR="00D3692D" w:rsidRDefault="00000000">
      <w:pPr>
        <w:numPr>
          <w:ilvl w:val="0"/>
          <w:numId w:val="4"/>
        </w:numPr>
        <w:pBdr>
          <w:top w:val="nil"/>
          <w:left w:val="nil"/>
          <w:bottom w:val="nil"/>
          <w:right w:val="nil"/>
          <w:between w:val="nil"/>
        </w:pBdr>
        <w:spacing w:line="276" w:lineRule="auto"/>
        <w:rPr>
          <w:color w:val="000000"/>
          <w:sz w:val="22"/>
          <w:szCs w:val="22"/>
          <w:highlight w:val="white"/>
        </w:rPr>
      </w:pPr>
      <w:r>
        <w:rPr>
          <w:rFonts w:ascii="Arial" w:eastAsia="Arial" w:hAnsi="Arial" w:cs="Arial"/>
          <w:color w:val="000000"/>
          <w:sz w:val="22"/>
          <w:szCs w:val="22"/>
          <w:highlight w:val="white"/>
        </w:rPr>
        <w:t>Written simple DAX calculation as per the requirement to maintain business measures.</w:t>
      </w:r>
    </w:p>
    <w:p w14:paraId="00000068" w14:textId="77777777" w:rsidR="00D3692D" w:rsidRDefault="00000000">
      <w:pPr>
        <w:numPr>
          <w:ilvl w:val="0"/>
          <w:numId w:val="4"/>
        </w:numPr>
        <w:pBdr>
          <w:top w:val="nil"/>
          <w:left w:val="nil"/>
          <w:bottom w:val="nil"/>
          <w:right w:val="nil"/>
          <w:between w:val="nil"/>
        </w:pBdr>
        <w:spacing w:line="276" w:lineRule="auto"/>
        <w:rPr>
          <w:color w:val="000000"/>
          <w:sz w:val="22"/>
          <w:szCs w:val="22"/>
          <w:highlight w:val="white"/>
        </w:rPr>
      </w:pPr>
      <w:r>
        <w:rPr>
          <w:rFonts w:ascii="Arial" w:eastAsia="Arial" w:hAnsi="Arial" w:cs="Arial"/>
          <w:color w:val="000000"/>
          <w:sz w:val="22"/>
          <w:szCs w:val="22"/>
          <w:highlight w:val="white"/>
        </w:rPr>
        <w:t>Worked on report permissions and dashboard permissions to provide access to different users.</w:t>
      </w:r>
    </w:p>
    <w:p w14:paraId="00000069" w14:textId="77777777" w:rsidR="00D3692D" w:rsidRDefault="00000000">
      <w:pPr>
        <w:numPr>
          <w:ilvl w:val="0"/>
          <w:numId w:val="4"/>
        </w:numPr>
        <w:pBdr>
          <w:top w:val="nil"/>
          <w:left w:val="nil"/>
          <w:bottom w:val="nil"/>
          <w:right w:val="nil"/>
          <w:between w:val="nil"/>
        </w:pBdr>
        <w:spacing w:line="276" w:lineRule="auto"/>
        <w:rPr>
          <w:color w:val="000000"/>
          <w:sz w:val="22"/>
          <w:szCs w:val="22"/>
          <w:highlight w:val="white"/>
        </w:rPr>
      </w:pPr>
      <w:r>
        <w:rPr>
          <w:rFonts w:ascii="Arial" w:eastAsia="Arial" w:hAnsi="Arial" w:cs="Arial"/>
          <w:color w:val="000000"/>
          <w:sz w:val="22"/>
          <w:szCs w:val="22"/>
          <w:highlight w:val="white"/>
        </w:rPr>
        <w:t>Used Quick insights to get various types of visuals to match the requirements.</w:t>
      </w:r>
    </w:p>
    <w:p w14:paraId="0000006A" w14:textId="77777777" w:rsidR="00D3692D" w:rsidRDefault="00000000">
      <w:pPr>
        <w:numPr>
          <w:ilvl w:val="0"/>
          <w:numId w:val="4"/>
        </w:numPr>
        <w:pBdr>
          <w:top w:val="nil"/>
          <w:left w:val="nil"/>
          <w:bottom w:val="nil"/>
          <w:right w:val="nil"/>
          <w:between w:val="nil"/>
        </w:pBdr>
        <w:spacing w:line="276" w:lineRule="auto"/>
        <w:rPr>
          <w:color w:val="000000"/>
          <w:sz w:val="22"/>
          <w:szCs w:val="22"/>
          <w:highlight w:val="white"/>
        </w:rPr>
      </w:pPr>
      <w:r>
        <w:rPr>
          <w:rFonts w:ascii="Arial" w:eastAsia="Arial" w:hAnsi="Arial" w:cs="Arial"/>
          <w:color w:val="000000"/>
          <w:sz w:val="22"/>
          <w:szCs w:val="22"/>
          <w:highlight w:val="white"/>
        </w:rPr>
        <w:t>Working with relationship tab to provide cardinality between fact and dimension tables.</w:t>
      </w:r>
    </w:p>
    <w:p w14:paraId="0000006B" w14:textId="77777777" w:rsidR="00D3692D" w:rsidRDefault="00000000">
      <w:pPr>
        <w:numPr>
          <w:ilvl w:val="0"/>
          <w:numId w:val="4"/>
        </w:numPr>
        <w:pBdr>
          <w:top w:val="nil"/>
          <w:left w:val="nil"/>
          <w:bottom w:val="nil"/>
          <w:right w:val="nil"/>
          <w:between w:val="nil"/>
        </w:pBdr>
        <w:spacing w:line="276" w:lineRule="auto"/>
        <w:rPr>
          <w:color w:val="000000"/>
          <w:sz w:val="22"/>
          <w:szCs w:val="22"/>
          <w:highlight w:val="white"/>
        </w:rPr>
      </w:pPr>
      <w:r>
        <w:rPr>
          <w:rFonts w:ascii="Arial" w:eastAsia="Arial" w:hAnsi="Arial" w:cs="Arial"/>
          <w:color w:val="000000"/>
          <w:sz w:val="22"/>
          <w:szCs w:val="22"/>
          <w:highlight w:val="white"/>
        </w:rPr>
        <w:t>Involved creating effective reports, dashboards, and publishing into Power bi service.</w:t>
      </w:r>
    </w:p>
    <w:p w14:paraId="0000006C" w14:textId="77777777" w:rsidR="00D3692D" w:rsidRDefault="00000000">
      <w:pPr>
        <w:numPr>
          <w:ilvl w:val="0"/>
          <w:numId w:val="4"/>
        </w:numPr>
        <w:pBdr>
          <w:top w:val="nil"/>
          <w:left w:val="nil"/>
          <w:bottom w:val="nil"/>
          <w:right w:val="nil"/>
          <w:between w:val="nil"/>
        </w:pBdr>
        <w:spacing w:line="276" w:lineRule="auto"/>
        <w:rPr>
          <w:color w:val="000000"/>
          <w:sz w:val="22"/>
          <w:szCs w:val="22"/>
          <w:highlight w:val="white"/>
        </w:rPr>
      </w:pPr>
      <w:r>
        <w:rPr>
          <w:rFonts w:ascii="Arial" w:eastAsia="Arial" w:hAnsi="Arial" w:cs="Arial"/>
          <w:color w:val="000000"/>
          <w:sz w:val="22"/>
          <w:szCs w:val="22"/>
          <w:highlight w:val="white"/>
        </w:rPr>
        <w:t>Creating the roles for the dashboards, sharing the developed dashboards to the client in power BI.</w:t>
      </w:r>
    </w:p>
    <w:p w14:paraId="0000006D" w14:textId="77777777" w:rsidR="00D3692D" w:rsidRDefault="00000000">
      <w:pPr>
        <w:numPr>
          <w:ilvl w:val="0"/>
          <w:numId w:val="4"/>
        </w:numPr>
        <w:pBdr>
          <w:top w:val="nil"/>
          <w:left w:val="nil"/>
          <w:bottom w:val="nil"/>
          <w:right w:val="nil"/>
          <w:between w:val="nil"/>
        </w:pBdr>
        <w:shd w:val="clear" w:color="auto" w:fill="FFFFFF"/>
        <w:spacing w:line="276" w:lineRule="auto"/>
        <w:rPr>
          <w:color w:val="212121"/>
          <w:sz w:val="22"/>
          <w:szCs w:val="22"/>
        </w:rPr>
      </w:pPr>
      <w:r>
        <w:rPr>
          <w:rFonts w:ascii="Arial" w:eastAsia="Arial" w:hAnsi="Arial" w:cs="Arial"/>
          <w:color w:val="000000"/>
          <w:sz w:val="22"/>
          <w:szCs w:val="22"/>
          <w:highlight w:val="white"/>
        </w:rPr>
        <w:t>Experience in creating content pack library for sharing the dashboards and reports to the colleagues.</w:t>
      </w:r>
    </w:p>
    <w:p w14:paraId="0000006E" w14:textId="77777777" w:rsidR="00D3692D" w:rsidRDefault="00000000">
      <w:pPr>
        <w:numPr>
          <w:ilvl w:val="0"/>
          <w:numId w:val="4"/>
        </w:numPr>
        <w:pBdr>
          <w:top w:val="nil"/>
          <w:left w:val="nil"/>
          <w:bottom w:val="nil"/>
          <w:right w:val="nil"/>
          <w:between w:val="nil"/>
        </w:pBdr>
        <w:spacing w:after="9"/>
        <w:rPr>
          <w:color w:val="000000"/>
          <w:sz w:val="22"/>
          <w:szCs w:val="22"/>
        </w:rPr>
      </w:pPr>
      <w:r>
        <w:rPr>
          <w:rFonts w:ascii="Arial" w:eastAsia="Arial" w:hAnsi="Arial" w:cs="Arial"/>
          <w:color w:val="000000"/>
          <w:sz w:val="22"/>
          <w:szCs w:val="22"/>
        </w:rPr>
        <w:t xml:space="preserve">Created Transformations and Mappings using Data Flow Tasks. </w:t>
      </w:r>
    </w:p>
    <w:p w14:paraId="0000006F" w14:textId="77777777" w:rsidR="00D3692D" w:rsidRDefault="00000000">
      <w:pPr>
        <w:numPr>
          <w:ilvl w:val="0"/>
          <w:numId w:val="4"/>
        </w:numPr>
        <w:pBdr>
          <w:top w:val="nil"/>
          <w:left w:val="nil"/>
          <w:bottom w:val="nil"/>
          <w:right w:val="nil"/>
          <w:between w:val="nil"/>
        </w:pBdr>
        <w:spacing w:after="9"/>
        <w:rPr>
          <w:color w:val="000000"/>
          <w:sz w:val="22"/>
          <w:szCs w:val="22"/>
        </w:rPr>
      </w:pPr>
      <w:r>
        <w:rPr>
          <w:rFonts w:ascii="Arial" w:eastAsia="Arial" w:hAnsi="Arial" w:cs="Arial"/>
          <w:color w:val="000000"/>
          <w:sz w:val="22"/>
          <w:szCs w:val="22"/>
        </w:rPr>
        <w:t xml:space="preserve">Created Event Handlers for the Packages Using Event Handler Tab. </w:t>
      </w:r>
    </w:p>
    <w:p w14:paraId="00000070" w14:textId="77777777" w:rsidR="00D3692D" w:rsidRDefault="00000000">
      <w:pPr>
        <w:numPr>
          <w:ilvl w:val="0"/>
          <w:numId w:val="4"/>
        </w:numPr>
        <w:pBdr>
          <w:top w:val="nil"/>
          <w:left w:val="nil"/>
          <w:bottom w:val="nil"/>
          <w:right w:val="nil"/>
          <w:between w:val="nil"/>
        </w:pBdr>
        <w:spacing w:after="9"/>
        <w:rPr>
          <w:color w:val="000000"/>
          <w:sz w:val="22"/>
          <w:szCs w:val="22"/>
        </w:rPr>
      </w:pPr>
      <w:r>
        <w:rPr>
          <w:rFonts w:ascii="Arial" w:eastAsia="Arial" w:hAnsi="Arial" w:cs="Arial"/>
          <w:color w:val="000000"/>
          <w:sz w:val="22"/>
          <w:szCs w:val="22"/>
        </w:rPr>
        <w:t xml:space="preserve">Created Custom control flow and Data flow task/Components. </w:t>
      </w:r>
    </w:p>
    <w:p w14:paraId="00000071" w14:textId="77777777" w:rsidR="00D3692D" w:rsidRDefault="00000000">
      <w:pPr>
        <w:numPr>
          <w:ilvl w:val="0"/>
          <w:numId w:val="4"/>
        </w:numPr>
        <w:pBdr>
          <w:top w:val="nil"/>
          <w:left w:val="nil"/>
          <w:bottom w:val="nil"/>
          <w:right w:val="nil"/>
          <w:between w:val="nil"/>
        </w:pBdr>
        <w:spacing w:after="9"/>
        <w:rPr>
          <w:color w:val="000000"/>
          <w:sz w:val="22"/>
          <w:szCs w:val="22"/>
        </w:rPr>
      </w:pPr>
      <w:r>
        <w:rPr>
          <w:rFonts w:ascii="Arial" w:eastAsia="Arial" w:hAnsi="Arial" w:cs="Arial"/>
          <w:color w:val="000000"/>
          <w:sz w:val="22"/>
          <w:szCs w:val="22"/>
        </w:rPr>
        <w:t xml:space="preserve">Extensively used Derive Column, Data Conversion, Conditional Split and Aggregate. </w:t>
      </w:r>
    </w:p>
    <w:p w14:paraId="00000072" w14:textId="77777777" w:rsidR="00D3692D" w:rsidRDefault="00000000">
      <w:pPr>
        <w:numPr>
          <w:ilvl w:val="0"/>
          <w:numId w:val="1"/>
        </w:numPr>
        <w:pBdr>
          <w:top w:val="nil"/>
          <w:left w:val="nil"/>
          <w:bottom w:val="nil"/>
          <w:right w:val="nil"/>
          <w:between w:val="nil"/>
        </w:pBdr>
        <w:spacing w:after="9"/>
        <w:rPr>
          <w:color w:val="000000"/>
          <w:sz w:val="22"/>
          <w:szCs w:val="22"/>
        </w:rPr>
      </w:pPr>
      <w:r>
        <w:rPr>
          <w:rFonts w:ascii="Arial" w:eastAsia="Arial" w:hAnsi="Arial" w:cs="Arial"/>
          <w:color w:val="000000"/>
          <w:sz w:val="22"/>
          <w:szCs w:val="22"/>
        </w:rPr>
        <w:t xml:space="preserve">Used Control Flow Tasks like For Each Loop Container, Sequential Container, Execute SQL Task, send mail Task, and Data Flow Task. </w:t>
      </w:r>
    </w:p>
    <w:p w14:paraId="00000073" w14:textId="77777777" w:rsidR="00D3692D" w:rsidRDefault="00000000">
      <w:pPr>
        <w:numPr>
          <w:ilvl w:val="0"/>
          <w:numId w:val="1"/>
        </w:numPr>
        <w:pBdr>
          <w:top w:val="nil"/>
          <w:left w:val="nil"/>
          <w:bottom w:val="nil"/>
          <w:right w:val="nil"/>
          <w:between w:val="nil"/>
        </w:pBdr>
        <w:spacing w:after="9"/>
        <w:rPr>
          <w:color w:val="000000"/>
          <w:sz w:val="22"/>
          <w:szCs w:val="22"/>
        </w:rPr>
      </w:pPr>
      <w:r>
        <w:rPr>
          <w:rFonts w:ascii="Arial" w:eastAsia="Arial" w:hAnsi="Arial" w:cs="Arial"/>
          <w:color w:val="000000"/>
          <w:sz w:val="22"/>
          <w:szCs w:val="22"/>
        </w:rPr>
        <w:t xml:space="preserve">Managing SSIS applications deployment. </w:t>
      </w:r>
    </w:p>
    <w:p w14:paraId="00000074" w14:textId="77777777" w:rsidR="00D3692D" w:rsidRDefault="00000000">
      <w:pPr>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 xml:space="preserve">Involved in creation of Tabular, Matrix, chart. </w:t>
      </w:r>
    </w:p>
    <w:p w14:paraId="00000075" w14:textId="77777777" w:rsidR="00D3692D" w:rsidRDefault="00000000">
      <w:pPr>
        <w:numPr>
          <w:ilvl w:val="0"/>
          <w:numId w:val="5"/>
        </w:numPr>
        <w:pBdr>
          <w:top w:val="nil"/>
          <w:left w:val="nil"/>
          <w:bottom w:val="nil"/>
          <w:right w:val="nil"/>
          <w:between w:val="nil"/>
        </w:pBdr>
        <w:spacing w:after="54"/>
        <w:rPr>
          <w:color w:val="000000"/>
          <w:sz w:val="22"/>
          <w:szCs w:val="22"/>
        </w:rPr>
      </w:pPr>
      <w:r>
        <w:rPr>
          <w:rFonts w:ascii="Arial" w:eastAsia="Arial" w:hAnsi="Arial" w:cs="Arial"/>
          <w:color w:val="000000"/>
          <w:sz w:val="22"/>
          <w:szCs w:val="22"/>
        </w:rPr>
        <w:t xml:space="preserve">Create and modify tables, stored procedures, triggers, check constraints and functions. Create triggers to keep track of changes to the fields of tables when changes are made. </w:t>
      </w:r>
    </w:p>
    <w:p w14:paraId="00000076" w14:textId="32AE4E21" w:rsidR="00D3692D" w:rsidRDefault="00000000">
      <w:pPr>
        <w:widowControl w:val="0"/>
        <w:numPr>
          <w:ilvl w:val="0"/>
          <w:numId w:val="5"/>
        </w:numPr>
        <w:jc w:val="both"/>
        <w:rPr>
          <w:sz w:val="22"/>
          <w:szCs w:val="22"/>
        </w:rPr>
      </w:pPr>
      <w:r>
        <w:rPr>
          <w:rFonts w:ascii="Arial" w:eastAsia="Arial" w:hAnsi="Arial" w:cs="Arial"/>
          <w:sz w:val="22"/>
          <w:szCs w:val="22"/>
        </w:rPr>
        <w:t xml:space="preserve">As per the requirements developing the reports using SQL </w:t>
      </w:r>
      <w:r w:rsidR="00C26686">
        <w:rPr>
          <w:rFonts w:ascii="Arial" w:eastAsia="Arial" w:hAnsi="Arial" w:cs="Arial"/>
          <w:sz w:val="22"/>
          <w:szCs w:val="22"/>
        </w:rPr>
        <w:t>Server Reporting</w:t>
      </w:r>
      <w:r>
        <w:rPr>
          <w:rFonts w:ascii="Arial" w:eastAsia="Arial" w:hAnsi="Arial" w:cs="Arial"/>
          <w:sz w:val="22"/>
          <w:szCs w:val="22"/>
        </w:rPr>
        <w:t xml:space="preserve"> services.</w:t>
      </w:r>
    </w:p>
    <w:p w14:paraId="00000077" w14:textId="77777777" w:rsidR="00D3692D" w:rsidRDefault="00000000">
      <w:pPr>
        <w:numPr>
          <w:ilvl w:val="0"/>
          <w:numId w:val="5"/>
        </w:numPr>
        <w:jc w:val="both"/>
        <w:rPr>
          <w:color w:val="000000"/>
          <w:sz w:val="22"/>
          <w:szCs w:val="22"/>
        </w:rPr>
      </w:pPr>
      <w:r>
        <w:rPr>
          <w:rFonts w:ascii="Arial" w:eastAsia="Arial" w:hAnsi="Arial" w:cs="Arial"/>
          <w:sz w:val="22"/>
          <w:szCs w:val="22"/>
        </w:rPr>
        <w:t>Used various report items like tables, sub report and charts to develop the reports in SSRS and upload into Report Manager.</w:t>
      </w:r>
      <w:r>
        <w:pict w14:anchorId="41036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mso-position-horizontal-relative:text;mso-position-vertical-relative:text">
            <v:imagedata r:id="rId8"/>
          </v:shape>
        </w:pict>
      </w:r>
    </w:p>
    <w:sectPr w:rsidR="00D3692D">
      <w:headerReference w:type="default" r:id="rId9"/>
      <w:pgSz w:w="12240" w:h="15840"/>
      <w:pgMar w:top="1080" w:right="1260" w:bottom="108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CB815" w14:textId="77777777" w:rsidR="00F26CB2" w:rsidRDefault="00F26CB2">
      <w:r>
        <w:separator/>
      </w:r>
    </w:p>
  </w:endnote>
  <w:endnote w:type="continuationSeparator" w:id="0">
    <w:p w14:paraId="397BDEF4" w14:textId="77777777" w:rsidR="00F26CB2" w:rsidRDefault="00F26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Federo">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C5803" w14:textId="77777777" w:rsidR="00F26CB2" w:rsidRDefault="00F26CB2">
      <w:r>
        <w:separator/>
      </w:r>
    </w:p>
  </w:footnote>
  <w:footnote w:type="continuationSeparator" w:id="0">
    <w:p w14:paraId="4919B7E4" w14:textId="77777777" w:rsidR="00F26CB2" w:rsidRDefault="00F26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8" w14:textId="77777777" w:rsidR="00D3692D" w:rsidRDefault="00000000">
    <w:pPr>
      <w:pBdr>
        <w:top w:val="nil"/>
        <w:left w:val="nil"/>
        <w:bottom w:val="nil"/>
        <w:right w:val="nil"/>
        <w:between w:val="nil"/>
      </w:pBdr>
      <w:tabs>
        <w:tab w:val="center" w:pos="4320"/>
        <w:tab w:val="right" w:pos="8640"/>
      </w:tabs>
      <w:jc w:val="center"/>
      <w:rPr>
        <w:rFonts w:ascii="Garamond" w:eastAsia="Garamond" w:hAnsi="Garamond" w:cs="Garamond"/>
        <w:color w:val="000000"/>
        <w:sz w:val="24"/>
        <w:szCs w:val="24"/>
      </w:rPr>
    </w:pPr>
    <w:r>
      <w:rPr>
        <w:b/>
        <w:color w:val="000000"/>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9A018"/>
    <w:multiLevelType w:val="hybridMultilevel"/>
    <w:tmpl w:val="00000000"/>
    <w:lvl w:ilvl="0" w:tplc="385EB7F2">
      <w:start w:val="1"/>
      <w:numFmt w:val="bullet"/>
      <w:lvlText w:val="●"/>
      <w:lvlJc w:val="left"/>
      <w:pPr>
        <w:ind w:left="360" w:hanging="360"/>
      </w:pPr>
      <w:rPr>
        <w:rFonts w:ascii="Noto Sans Symbols" w:eastAsia="Noto Sans Symbols" w:hAnsi="Noto Sans Symbols" w:cs="Noto Sans Symbols"/>
      </w:rPr>
    </w:lvl>
    <w:lvl w:ilvl="1" w:tplc="72FA40BC">
      <w:start w:val="1"/>
      <w:numFmt w:val="bullet"/>
      <w:lvlText w:val="o"/>
      <w:lvlJc w:val="left"/>
      <w:pPr>
        <w:ind w:left="1080" w:hanging="360"/>
      </w:pPr>
      <w:rPr>
        <w:rFonts w:ascii="Courier New" w:eastAsia="Courier New" w:hAnsi="Courier New" w:cs="Courier New"/>
      </w:rPr>
    </w:lvl>
    <w:lvl w:ilvl="2" w:tplc="F4D883D8">
      <w:start w:val="1"/>
      <w:numFmt w:val="bullet"/>
      <w:lvlText w:val="▪"/>
      <w:lvlJc w:val="left"/>
      <w:pPr>
        <w:ind w:left="1800" w:hanging="360"/>
      </w:pPr>
      <w:rPr>
        <w:rFonts w:ascii="Noto Sans Symbols" w:eastAsia="Noto Sans Symbols" w:hAnsi="Noto Sans Symbols" w:cs="Noto Sans Symbols"/>
      </w:rPr>
    </w:lvl>
    <w:lvl w:ilvl="3" w:tplc="6E005E42">
      <w:start w:val="1"/>
      <w:numFmt w:val="bullet"/>
      <w:lvlText w:val="●"/>
      <w:lvlJc w:val="left"/>
      <w:pPr>
        <w:ind w:left="2520" w:hanging="360"/>
      </w:pPr>
      <w:rPr>
        <w:rFonts w:ascii="Noto Sans Symbols" w:eastAsia="Noto Sans Symbols" w:hAnsi="Noto Sans Symbols" w:cs="Noto Sans Symbols"/>
      </w:rPr>
    </w:lvl>
    <w:lvl w:ilvl="4" w:tplc="A75CF91C">
      <w:start w:val="1"/>
      <w:numFmt w:val="bullet"/>
      <w:lvlText w:val="o"/>
      <w:lvlJc w:val="left"/>
      <w:pPr>
        <w:ind w:left="3240" w:hanging="360"/>
      </w:pPr>
      <w:rPr>
        <w:rFonts w:ascii="Courier New" w:eastAsia="Courier New" w:hAnsi="Courier New" w:cs="Courier New"/>
      </w:rPr>
    </w:lvl>
    <w:lvl w:ilvl="5" w:tplc="71DC7CE0">
      <w:start w:val="1"/>
      <w:numFmt w:val="bullet"/>
      <w:lvlText w:val="▪"/>
      <w:lvlJc w:val="left"/>
      <w:pPr>
        <w:ind w:left="3960" w:hanging="360"/>
      </w:pPr>
      <w:rPr>
        <w:rFonts w:ascii="Noto Sans Symbols" w:eastAsia="Noto Sans Symbols" w:hAnsi="Noto Sans Symbols" w:cs="Noto Sans Symbols"/>
      </w:rPr>
    </w:lvl>
    <w:lvl w:ilvl="6" w:tplc="1A9403CE">
      <w:start w:val="1"/>
      <w:numFmt w:val="bullet"/>
      <w:lvlText w:val="●"/>
      <w:lvlJc w:val="left"/>
      <w:pPr>
        <w:ind w:left="4680" w:hanging="360"/>
      </w:pPr>
      <w:rPr>
        <w:rFonts w:ascii="Noto Sans Symbols" w:eastAsia="Noto Sans Symbols" w:hAnsi="Noto Sans Symbols" w:cs="Noto Sans Symbols"/>
      </w:rPr>
    </w:lvl>
    <w:lvl w:ilvl="7" w:tplc="7298ADF6">
      <w:start w:val="1"/>
      <w:numFmt w:val="bullet"/>
      <w:lvlText w:val="o"/>
      <w:lvlJc w:val="left"/>
      <w:pPr>
        <w:ind w:left="5400" w:hanging="360"/>
      </w:pPr>
      <w:rPr>
        <w:rFonts w:ascii="Courier New" w:eastAsia="Courier New" w:hAnsi="Courier New" w:cs="Courier New"/>
      </w:rPr>
    </w:lvl>
    <w:lvl w:ilvl="8" w:tplc="5F500FE4">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5BD8877"/>
    <w:multiLevelType w:val="hybridMultilevel"/>
    <w:tmpl w:val="00000000"/>
    <w:lvl w:ilvl="0" w:tplc="18304DE6">
      <w:start w:val="1"/>
      <w:numFmt w:val="bullet"/>
      <w:lvlText w:val="●"/>
      <w:lvlJc w:val="left"/>
      <w:pPr>
        <w:ind w:left="360" w:hanging="360"/>
      </w:pPr>
      <w:rPr>
        <w:rFonts w:ascii="Noto Sans Symbols" w:eastAsia="Noto Sans Symbols" w:hAnsi="Noto Sans Symbols" w:cs="Noto Sans Symbols"/>
      </w:rPr>
    </w:lvl>
    <w:lvl w:ilvl="1" w:tplc="09381640">
      <w:start w:val="1"/>
      <w:numFmt w:val="bullet"/>
      <w:lvlText w:val="o"/>
      <w:lvlJc w:val="left"/>
      <w:pPr>
        <w:ind w:left="1080" w:hanging="360"/>
      </w:pPr>
      <w:rPr>
        <w:rFonts w:ascii="Courier New" w:eastAsia="Courier New" w:hAnsi="Courier New" w:cs="Courier New"/>
      </w:rPr>
    </w:lvl>
    <w:lvl w:ilvl="2" w:tplc="02D298F0">
      <w:start w:val="1"/>
      <w:numFmt w:val="bullet"/>
      <w:lvlText w:val="▪"/>
      <w:lvlJc w:val="left"/>
      <w:pPr>
        <w:ind w:left="1800" w:hanging="360"/>
      </w:pPr>
      <w:rPr>
        <w:rFonts w:ascii="Noto Sans Symbols" w:eastAsia="Noto Sans Symbols" w:hAnsi="Noto Sans Symbols" w:cs="Noto Sans Symbols"/>
      </w:rPr>
    </w:lvl>
    <w:lvl w:ilvl="3" w:tplc="C1A685E4">
      <w:start w:val="1"/>
      <w:numFmt w:val="bullet"/>
      <w:lvlText w:val="●"/>
      <w:lvlJc w:val="left"/>
      <w:pPr>
        <w:ind w:left="2520" w:hanging="360"/>
      </w:pPr>
      <w:rPr>
        <w:rFonts w:ascii="Noto Sans Symbols" w:eastAsia="Noto Sans Symbols" w:hAnsi="Noto Sans Symbols" w:cs="Noto Sans Symbols"/>
      </w:rPr>
    </w:lvl>
    <w:lvl w:ilvl="4" w:tplc="0534DFE0">
      <w:start w:val="1"/>
      <w:numFmt w:val="bullet"/>
      <w:lvlText w:val="o"/>
      <w:lvlJc w:val="left"/>
      <w:pPr>
        <w:ind w:left="3240" w:hanging="360"/>
      </w:pPr>
      <w:rPr>
        <w:rFonts w:ascii="Courier New" w:eastAsia="Courier New" w:hAnsi="Courier New" w:cs="Courier New"/>
      </w:rPr>
    </w:lvl>
    <w:lvl w:ilvl="5" w:tplc="1A5E08D0">
      <w:start w:val="1"/>
      <w:numFmt w:val="bullet"/>
      <w:lvlText w:val="▪"/>
      <w:lvlJc w:val="left"/>
      <w:pPr>
        <w:ind w:left="3960" w:hanging="360"/>
      </w:pPr>
      <w:rPr>
        <w:rFonts w:ascii="Noto Sans Symbols" w:eastAsia="Noto Sans Symbols" w:hAnsi="Noto Sans Symbols" w:cs="Noto Sans Symbols"/>
      </w:rPr>
    </w:lvl>
    <w:lvl w:ilvl="6" w:tplc="8C9A5C56">
      <w:start w:val="1"/>
      <w:numFmt w:val="bullet"/>
      <w:lvlText w:val="●"/>
      <w:lvlJc w:val="left"/>
      <w:pPr>
        <w:ind w:left="4680" w:hanging="360"/>
      </w:pPr>
      <w:rPr>
        <w:rFonts w:ascii="Noto Sans Symbols" w:eastAsia="Noto Sans Symbols" w:hAnsi="Noto Sans Symbols" w:cs="Noto Sans Symbols"/>
      </w:rPr>
    </w:lvl>
    <w:lvl w:ilvl="7" w:tplc="E0863A40">
      <w:start w:val="1"/>
      <w:numFmt w:val="bullet"/>
      <w:lvlText w:val="o"/>
      <w:lvlJc w:val="left"/>
      <w:pPr>
        <w:ind w:left="5400" w:hanging="360"/>
      </w:pPr>
      <w:rPr>
        <w:rFonts w:ascii="Courier New" w:eastAsia="Courier New" w:hAnsi="Courier New" w:cs="Courier New"/>
      </w:rPr>
    </w:lvl>
    <w:lvl w:ilvl="8" w:tplc="390A8AC4">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4402E12B"/>
    <w:multiLevelType w:val="hybridMultilevel"/>
    <w:tmpl w:val="00000000"/>
    <w:lvl w:ilvl="0" w:tplc="F396833A">
      <w:start w:val="1"/>
      <w:numFmt w:val="bullet"/>
      <w:lvlText w:val="●"/>
      <w:lvlJc w:val="left"/>
      <w:pPr>
        <w:ind w:left="360" w:hanging="360"/>
      </w:pPr>
      <w:rPr>
        <w:rFonts w:ascii="Noto Sans Symbols" w:eastAsia="Noto Sans Symbols" w:hAnsi="Noto Sans Symbols" w:cs="Noto Sans Symbols"/>
      </w:rPr>
    </w:lvl>
    <w:lvl w:ilvl="1" w:tplc="A96E7142">
      <w:start w:val="1"/>
      <w:numFmt w:val="bullet"/>
      <w:lvlText w:val="o"/>
      <w:lvlJc w:val="left"/>
      <w:pPr>
        <w:ind w:left="1440" w:hanging="360"/>
      </w:pPr>
      <w:rPr>
        <w:rFonts w:ascii="Courier New" w:eastAsia="Courier New" w:hAnsi="Courier New" w:cs="Courier New"/>
      </w:rPr>
    </w:lvl>
    <w:lvl w:ilvl="2" w:tplc="4D448726">
      <w:start w:val="1"/>
      <w:numFmt w:val="bullet"/>
      <w:lvlText w:val="▪"/>
      <w:lvlJc w:val="left"/>
      <w:pPr>
        <w:ind w:left="2160" w:hanging="360"/>
      </w:pPr>
      <w:rPr>
        <w:rFonts w:ascii="Noto Sans Symbols" w:eastAsia="Noto Sans Symbols" w:hAnsi="Noto Sans Symbols" w:cs="Noto Sans Symbols"/>
      </w:rPr>
    </w:lvl>
    <w:lvl w:ilvl="3" w:tplc="1E1200D8">
      <w:start w:val="1"/>
      <w:numFmt w:val="bullet"/>
      <w:lvlText w:val="●"/>
      <w:lvlJc w:val="left"/>
      <w:pPr>
        <w:ind w:left="2880" w:hanging="360"/>
      </w:pPr>
      <w:rPr>
        <w:rFonts w:ascii="Noto Sans Symbols" w:eastAsia="Noto Sans Symbols" w:hAnsi="Noto Sans Symbols" w:cs="Noto Sans Symbols"/>
      </w:rPr>
    </w:lvl>
    <w:lvl w:ilvl="4" w:tplc="C350657C">
      <w:start w:val="1"/>
      <w:numFmt w:val="bullet"/>
      <w:lvlText w:val="o"/>
      <w:lvlJc w:val="left"/>
      <w:pPr>
        <w:ind w:left="3600" w:hanging="360"/>
      </w:pPr>
      <w:rPr>
        <w:rFonts w:ascii="Courier New" w:eastAsia="Courier New" w:hAnsi="Courier New" w:cs="Courier New"/>
      </w:rPr>
    </w:lvl>
    <w:lvl w:ilvl="5" w:tplc="C360E4A8">
      <w:start w:val="1"/>
      <w:numFmt w:val="bullet"/>
      <w:lvlText w:val="▪"/>
      <w:lvlJc w:val="left"/>
      <w:pPr>
        <w:ind w:left="4320" w:hanging="360"/>
      </w:pPr>
      <w:rPr>
        <w:rFonts w:ascii="Noto Sans Symbols" w:eastAsia="Noto Sans Symbols" w:hAnsi="Noto Sans Symbols" w:cs="Noto Sans Symbols"/>
      </w:rPr>
    </w:lvl>
    <w:lvl w:ilvl="6" w:tplc="BA980F16">
      <w:start w:val="1"/>
      <w:numFmt w:val="bullet"/>
      <w:lvlText w:val="●"/>
      <w:lvlJc w:val="left"/>
      <w:pPr>
        <w:ind w:left="5040" w:hanging="360"/>
      </w:pPr>
      <w:rPr>
        <w:rFonts w:ascii="Noto Sans Symbols" w:eastAsia="Noto Sans Symbols" w:hAnsi="Noto Sans Symbols" w:cs="Noto Sans Symbols"/>
      </w:rPr>
    </w:lvl>
    <w:lvl w:ilvl="7" w:tplc="31BC6E66">
      <w:start w:val="1"/>
      <w:numFmt w:val="bullet"/>
      <w:lvlText w:val="o"/>
      <w:lvlJc w:val="left"/>
      <w:pPr>
        <w:ind w:left="5760" w:hanging="360"/>
      </w:pPr>
      <w:rPr>
        <w:rFonts w:ascii="Courier New" w:eastAsia="Courier New" w:hAnsi="Courier New" w:cs="Courier New"/>
      </w:rPr>
    </w:lvl>
    <w:lvl w:ilvl="8" w:tplc="CCFC85B6">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D8D0B82"/>
    <w:multiLevelType w:val="hybridMultilevel"/>
    <w:tmpl w:val="00000000"/>
    <w:lvl w:ilvl="0" w:tplc="C1D0E320">
      <w:start w:val="1"/>
      <w:numFmt w:val="bullet"/>
      <w:lvlText w:val="●"/>
      <w:lvlJc w:val="left"/>
      <w:pPr>
        <w:ind w:left="720" w:hanging="360"/>
      </w:pPr>
      <w:rPr>
        <w:rFonts w:ascii="Noto Sans Symbols" w:eastAsia="Noto Sans Symbols" w:hAnsi="Noto Sans Symbols" w:cs="Noto Sans Symbols"/>
      </w:rPr>
    </w:lvl>
    <w:lvl w:ilvl="1" w:tplc="FE940BE8">
      <w:start w:val="1"/>
      <w:numFmt w:val="bullet"/>
      <w:lvlText w:val="o"/>
      <w:lvlJc w:val="left"/>
      <w:pPr>
        <w:ind w:left="1440" w:hanging="360"/>
      </w:pPr>
      <w:rPr>
        <w:rFonts w:ascii="Courier New" w:eastAsia="Courier New" w:hAnsi="Courier New" w:cs="Courier New"/>
      </w:rPr>
    </w:lvl>
    <w:lvl w:ilvl="2" w:tplc="371C99B0">
      <w:start w:val="1"/>
      <w:numFmt w:val="bullet"/>
      <w:lvlText w:val="▪"/>
      <w:lvlJc w:val="left"/>
      <w:pPr>
        <w:ind w:left="2160" w:hanging="360"/>
      </w:pPr>
      <w:rPr>
        <w:rFonts w:ascii="Noto Sans Symbols" w:eastAsia="Noto Sans Symbols" w:hAnsi="Noto Sans Symbols" w:cs="Noto Sans Symbols"/>
      </w:rPr>
    </w:lvl>
    <w:lvl w:ilvl="3" w:tplc="686437D4">
      <w:start w:val="1"/>
      <w:numFmt w:val="bullet"/>
      <w:lvlText w:val="●"/>
      <w:lvlJc w:val="left"/>
      <w:pPr>
        <w:ind w:left="2880" w:hanging="360"/>
      </w:pPr>
      <w:rPr>
        <w:rFonts w:ascii="Noto Sans Symbols" w:eastAsia="Noto Sans Symbols" w:hAnsi="Noto Sans Symbols" w:cs="Noto Sans Symbols"/>
      </w:rPr>
    </w:lvl>
    <w:lvl w:ilvl="4" w:tplc="0890D6E6">
      <w:start w:val="1"/>
      <w:numFmt w:val="bullet"/>
      <w:lvlText w:val="o"/>
      <w:lvlJc w:val="left"/>
      <w:pPr>
        <w:ind w:left="3600" w:hanging="360"/>
      </w:pPr>
      <w:rPr>
        <w:rFonts w:ascii="Courier New" w:eastAsia="Courier New" w:hAnsi="Courier New" w:cs="Courier New"/>
      </w:rPr>
    </w:lvl>
    <w:lvl w:ilvl="5" w:tplc="EF60FBEE">
      <w:start w:val="1"/>
      <w:numFmt w:val="bullet"/>
      <w:lvlText w:val="▪"/>
      <w:lvlJc w:val="left"/>
      <w:pPr>
        <w:ind w:left="4320" w:hanging="360"/>
      </w:pPr>
      <w:rPr>
        <w:rFonts w:ascii="Noto Sans Symbols" w:eastAsia="Noto Sans Symbols" w:hAnsi="Noto Sans Symbols" w:cs="Noto Sans Symbols"/>
      </w:rPr>
    </w:lvl>
    <w:lvl w:ilvl="6" w:tplc="9D00B188">
      <w:start w:val="1"/>
      <w:numFmt w:val="bullet"/>
      <w:lvlText w:val="●"/>
      <w:lvlJc w:val="left"/>
      <w:pPr>
        <w:ind w:left="5040" w:hanging="360"/>
      </w:pPr>
      <w:rPr>
        <w:rFonts w:ascii="Noto Sans Symbols" w:eastAsia="Noto Sans Symbols" w:hAnsi="Noto Sans Symbols" w:cs="Noto Sans Symbols"/>
      </w:rPr>
    </w:lvl>
    <w:lvl w:ilvl="7" w:tplc="4D96EA76">
      <w:start w:val="1"/>
      <w:numFmt w:val="bullet"/>
      <w:lvlText w:val="o"/>
      <w:lvlJc w:val="left"/>
      <w:pPr>
        <w:ind w:left="5760" w:hanging="360"/>
      </w:pPr>
      <w:rPr>
        <w:rFonts w:ascii="Courier New" w:eastAsia="Courier New" w:hAnsi="Courier New" w:cs="Courier New"/>
      </w:rPr>
    </w:lvl>
    <w:lvl w:ilvl="8" w:tplc="51B8978C">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5895B56"/>
    <w:multiLevelType w:val="hybridMultilevel"/>
    <w:tmpl w:val="00000000"/>
    <w:lvl w:ilvl="0" w:tplc="8B6296C0">
      <w:start w:val="1"/>
      <w:numFmt w:val="bullet"/>
      <w:lvlText w:val="●"/>
      <w:lvlJc w:val="left"/>
      <w:pPr>
        <w:ind w:left="360" w:hanging="360"/>
      </w:pPr>
      <w:rPr>
        <w:rFonts w:ascii="Noto Sans Symbols" w:eastAsia="Noto Sans Symbols" w:hAnsi="Noto Sans Symbols" w:cs="Noto Sans Symbols"/>
      </w:rPr>
    </w:lvl>
    <w:lvl w:ilvl="1" w:tplc="E3EC8E72">
      <w:start w:val="1"/>
      <w:numFmt w:val="bullet"/>
      <w:lvlText w:val="o"/>
      <w:lvlJc w:val="left"/>
      <w:pPr>
        <w:ind w:left="1080" w:hanging="360"/>
      </w:pPr>
      <w:rPr>
        <w:rFonts w:ascii="Courier New" w:eastAsia="Courier New" w:hAnsi="Courier New" w:cs="Courier New"/>
      </w:rPr>
    </w:lvl>
    <w:lvl w:ilvl="2" w:tplc="165C1518">
      <w:start w:val="1"/>
      <w:numFmt w:val="bullet"/>
      <w:lvlText w:val="▪"/>
      <w:lvlJc w:val="left"/>
      <w:pPr>
        <w:ind w:left="1800" w:hanging="360"/>
      </w:pPr>
      <w:rPr>
        <w:rFonts w:ascii="Noto Sans Symbols" w:eastAsia="Noto Sans Symbols" w:hAnsi="Noto Sans Symbols" w:cs="Noto Sans Symbols"/>
      </w:rPr>
    </w:lvl>
    <w:lvl w:ilvl="3" w:tplc="B8B8DC04">
      <w:start w:val="1"/>
      <w:numFmt w:val="bullet"/>
      <w:lvlText w:val="●"/>
      <w:lvlJc w:val="left"/>
      <w:pPr>
        <w:ind w:left="2520" w:hanging="360"/>
      </w:pPr>
      <w:rPr>
        <w:rFonts w:ascii="Noto Sans Symbols" w:eastAsia="Noto Sans Symbols" w:hAnsi="Noto Sans Symbols" w:cs="Noto Sans Symbols"/>
      </w:rPr>
    </w:lvl>
    <w:lvl w:ilvl="4" w:tplc="1D1C4144">
      <w:start w:val="1"/>
      <w:numFmt w:val="bullet"/>
      <w:lvlText w:val="o"/>
      <w:lvlJc w:val="left"/>
      <w:pPr>
        <w:ind w:left="3240" w:hanging="360"/>
      </w:pPr>
      <w:rPr>
        <w:rFonts w:ascii="Courier New" w:eastAsia="Courier New" w:hAnsi="Courier New" w:cs="Courier New"/>
      </w:rPr>
    </w:lvl>
    <w:lvl w:ilvl="5" w:tplc="1B9A219A">
      <w:start w:val="1"/>
      <w:numFmt w:val="bullet"/>
      <w:lvlText w:val="▪"/>
      <w:lvlJc w:val="left"/>
      <w:pPr>
        <w:ind w:left="3960" w:hanging="360"/>
      </w:pPr>
      <w:rPr>
        <w:rFonts w:ascii="Noto Sans Symbols" w:eastAsia="Noto Sans Symbols" w:hAnsi="Noto Sans Symbols" w:cs="Noto Sans Symbols"/>
      </w:rPr>
    </w:lvl>
    <w:lvl w:ilvl="6" w:tplc="539AA044">
      <w:start w:val="1"/>
      <w:numFmt w:val="bullet"/>
      <w:lvlText w:val="●"/>
      <w:lvlJc w:val="left"/>
      <w:pPr>
        <w:ind w:left="4680" w:hanging="360"/>
      </w:pPr>
      <w:rPr>
        <w:rFonts w:ascii="Noto Sans Symbols" w:eastAsia="Noto Sans Symbols" w:hAnsi="Noto Sans Symbols" w:cs="Noto Sans Symbols"/>
      </w:rPr>
    </w:lvl>
    <w:lvl w:ilvl="7" w:tplc="C06C90D0">
      <w:start w:val="1"/>
      <w:numFmt w:val="bullet"/>
      <w:lvlText w:val="o"/>
      <w:lvlJc w:val="left"/>
      <w:pPr>
        <w:ind w:left="5400" w:hanging="360"/>
      </w:pPr>
      <w:rPr>
        <w:rFonts w:ascii="Courier New" w:eastAsia="Courier New" w:hAnsi="Courier New" w:cs="Courier New"/>
      </w:rPr>
    </w:lvl>
    <w:lvl w:ilvl="8" w:tplc="E00A9FF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6D39EEFD"/>
    <w:multiLevelType w:val="hybridMultilevel"/>
    <w:tmpl w:val="00000000"/>
    <w:lvl w:ilvl="0" w:tplc="5A749C62">
      <w:start w:val="1"/>
      <w:numFmt w:val="bullet"/>
      <w:lvlText w:val="●"/>
      <w:lvlJc w:val="left"/>
      <w:pPr>
        <w:ind w:left="360" w:hanging="360"/>
      </w:pPr>
      <w:rPr>
        <w:rFonts w:ascii="Noto Sans Symbols" w:eastAsia="Noto Sans Symbols" w:hAnsi="Noto Sans Symbols" w:cs="Noto Sans Symbols"/>
      </w:rPr>
    </w:lvl>
    <w:lvl w:ilvl="1" w:tplc="CD94352E">
      <w:start w:val="1"/>
      <w:numFmt w:val="bullet"/>
      <w:lvlText w:val="o"/>
      <w:lvlJc w:val="left"/>
      <w:pPr>
        <w:ind w:left="1080" w:hanging="360"/>
      </w:pPr>
      <w:rPr>
        <w:rFonts w:ascii="Courier New" w:eastAsia="Courier New" w:hAnsi="Courier New" w:cs="Courier New"/>
      </w:rPr>
    </w:lvl>
    <w:lvl w:ilvl="2" w:tplc="6CEC35A0">
      <w:start w:val="1"/>
      <w:numFmt w:val="bullet"/>
      <w:lvlText w:val="▪"/>
      <w:lvlJc w:val="left"/>
      <w:pPr>
        <w:ind w:left="1800" w:hanging="360"/>
      </w:pPr>
      <w:rPr>
        <w:rFonts w:ascii="Noto Sans Symbols" w:eastAsia="Noto Sans Symbols" w:hAnsi="Noto Sans Symbols" w:cs="Noto Sans Symbols"/>
      </w:rPr>
    </w:lvl>
    <w:lvl w:ilvl="3" w:tplc="AC2A3A46">
      <w:start w:val="1"/>
      <w:numFmt w:val="bullet"/>
      <w:lvlText w:val="●"/>
      <w:lvlJc w:val="left"/>
      <w:pPr>
        <w:ind w:left="2520" w:hanging="360"/>
      </w:pPr>
      <w:rPr>
        <w:rFonts w:ascii="Noto Sans Symbols" w:eastAsia="Noto Sans Symbols" w:hAnsi="Noto Sans Symbols" w:cs="Noto Sans Symbols"/>
      </w:rPr>
    </w:lvl>
    <w:lvl w:ilvl="4" w:tplc="E8BACFA2">
      <w:start w:val="1"/>
      <w:numFmt w:val="bullet"/>
      <w:lvlText w:val="o"/>
      <w:lvlJc w:val="left"/>
      <w:pPr>
        <w:ind w:left="3240" w:hanging="360"/>
      </w:pPr>
      <w:rPr>
        <w:rFonts w:ascii="Courier New" w:eastAsia="Courier New" w:hAnsi="Courier New" w:cs="Courier New"/>
      </w:rPr>
    </w:lvl>
    <w:lvl w:ilvl="5" w:tplc="14DC852A">
      <w:start w:val="1"/>
      <w:numFmt w:val="bullet"/>
      <w:lvlText w:val="▪"/>
      <w:lvlJc w:val="left"/>
      <w:pPr>
        <w:ind w:left="3960" w:hanging="360"/>
      </w:pPr>
      <w:rPr>
        <w:rFonts w:ascii="Noto Sans Symbols" w:eastAsia="Noto Sans Symbols" w:hAnsi="Noto Sans Symbols" w:cs="Noto Sans Symbols"/>
      </w:rPr>
    </w:lvl>
    <w:lvl w:ilvl="6" w:tplc="0A1C4746">
      <w:start w:val="1"/>
      <w:numFmt w:val="bullet"/>
      <w:lvlText w:val="●"/>
      <w:lvlJc w:val="left"/>
      <w:pPr>
        <w:ind w:left="4680" w:hanging="360"/>
      </w:pPr>
      <w:rPr>
        <w:rFonts w:ascii="Noto Sans Symbols" w:eastAsia="Noto Sans Symbols" w:hAnsi="Noto Sans Symbols" w:cs="Noto Sans Symbols"/>
      </w:rPr>
    </w:lvl>
    <w:lvl w:ilvl="7" w:tplc="BAFAB656">
      <w:start w:val="1"/>
      <w:numFmt w:val="bullet"/>
      <w:lvlText w:val="o"/>
      <w:lvlJc w:val="left"/>
      <w:pPr>
        <w:ind w:left="5400" w:hanging="360"/>
      </w:pPr>
      <w:rPr>
        <w:rFonts w:ascii="Courier New" w:eastAsia="Courier New" w:hAnsi="Courier New" w:cs="Courier New"/>
      </w:rPr>
    </w:lvl>
    <w:lvl w:ilvl="8" w:tplc="7C729854">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E7E5A97"/>
    <w:multiLevelType w:val="hybridMultilevel"/>
    <w:tmpl w:val="00000000"/>
    <w:lvl w:ilvl="0" w:tplc="59569DA4">
      <w:start w:val="1"/>
      <w:numFmt w:val="bullet"/>
      <w:lvlText w:val="●"/>
      <w:lvlJc w:val="left"/>
      <w:pPr>
        <w:ind w:left="720" w:hanging="360"/>
      </w:pPr>
      <w:rPr>
        <w:rFonts w:ascii="Noto Sans Symbols" w:eastAsia="Noto Sans Symbols" w:hAnsi="Noto Sans Symbols" w:cs="Noto Sans Symbols"/>
      </w:rPr>
    </w:lvl>
    <w:lvl w:ilvl="1" w:tplc="42AC248C">
      <w:start w:val="1"/>
      <w:numFmt w:val="bullet"/>
      <w:lvlText w:val="o"/>
      <w:lvlJc w:val="left"/>
      <w:pPr>
        <w:ind w:left="1440" w:hanging="360"/>
      </w:pPr>
      <w:rPr>
        <w:rFonts w:ascii="Courier New" w:eastAsia="Courier New" w:hAnsi="Courier New" w:cs="Courier New"/>
      </w:rPr>
    </w:lvl>
    <w:lvl w:ilvl="2" w:tplc="533C8BB6">
      <w:start w:val="1"/>
      <w:numFmt w:val="bullet"/>
      <w:lvlText w:val="▪"/>
      <w:lvlJc w:val="left"/>
      <w:pPr>
        <w:ind w:left="2160" w:hanging="360"/>
      </w:pPr>
      <w:rPr>
        <w:rFonts w:ascii="Noto Sans Symbols" w:eastAsia="Noto Sans Symbols" w:hAnsi="Noto Sans Symbols" w:cs="Noto Sans Symbols"/>
      </w:rPr>
    </w:lvl>
    <w:lvl w:ilvl="3" w:tplc="2AE287D2">
      <w:start w:val="1"/>
      <w:numFmt w:val="bullet"/>
      <w:lvlText w:val="●"/>
      <w:lvlJc w:val="left"/>
      <w:pPr>
        <w:ind w:left="2880" w:hanging="360"/>
      </w:pPr>
      <w:rPr>
        <w:rFonts w:ascii="Noto Sans Symbols" w:eastAsia="Noto Sans Symbols" w:hAnsi="Noto Sans Symbols" w:cs="Noto Sans Symbols"/>
      </w:rPr>
    </w:lvl>
    <w:lvl w:ilvl="4" w:tplc="2892ADC0">
      <w:start w:val="1"/>
      <w:numFmt w:val="bullet"/>
      <w:lvlText w:val="o"/>
      <w:lvlJc w:val="left"/>
      <w:pPr>
        <w:ind w:left="3600" w:hanging="360"/>
      </w:pPr>
      <w:rPr>
        <w:rFonts w:ascii="Courier New" w:eastAsia="Courier New" w:hAnsi="Courier New" w:cs="Courier New"/>
      </w:rPr>
    </w:lvl>
    <w:lvl w:ilvl="5" w:tplc="5308CC76">
      <w:start w:val="1"/>
      <w:numFmt w:val="bullet"/>
      <w:lvlText w:val="▪"/>
      <w:lvlJc w:val="left"/>
      <w:pPr>
        <w:ind w:left="4320" w:hanging="360"/>
      </w:pPr>
      <w:rPr>
        <w:rFonts w:ascii="Noto Sans Symbols" w:eastAsia="Noto Sans Symbols" w:hAnsi="Noto Sans Symbols" w:cs="Noto Sans Symbols"/>
      </w:rPr>
    </w:lvl>
    <w:lvl w:ilvl="6" w:tplc="7066671C">
      <w:start w:val="1"/>
      <w:numFmt w:val="bullet"/>
      <w:lvlText w:val="●"/>
      <w:lvlJc w:val="left"/>
      <w:pPr>
        <w:ind w:left="5040" w:hanging="360"/>
      </w:pPr>
      <w:rPr>
        <w:rFonts w:ascii="Noto Sans Symbols" w:eastAsia="Noto Sans Symbols" w:hAnsi="Noto Sans Symbols" w:cs="Noto Sans Symbols"/>
      </w:rPr>
    </w:lvl>
    <w:lvl w:ilvl="7" w:tplc="1EAE52D6">
      <w:start w:val="1"/>
      <w:numFmt w:val="bullet"/>
      <w:lvlText w:val="o"/>
      <w:lvlJc w:val="left"/>
      <w:pPr>
        <w:ind w:left="5760" w:hanging="360"/>
      </w:pPr>
      <w:rPr>
        <w:rFonts w:ascii="Courier New" w:eastAsia="Courier New" w:hAnsi="Courier New" w:cs="Courier New"/>
      </w:rPr>
    </w:lvl>
    <w:lvl w:ilvl="8" w:tplc="4BE88C4E">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8739113"/>
    <w:multiLevelType w:val="hybridMultilevel"/>
    <w:tmpl w:val="00000000"/>
    <w:lvl w:ilvl="0" w:tplc="DF766BFC">
      <w:start w:val="1"/>
      <w:numFmt w:val="bullet"/>
      <w:lvlText w:val="●"/>
      <w:lvlJc w:val="left"/>
      <w:pPr>
        <w:ind w:left="360" w:hanging="360"/>
      </w:pPr>
      <w:rPr>
        <w:rFonts w:ascii="Noto Sans Symbols" w:eastAsia="Noto Sans Symbols" w:hAnsi="Noto Sans Symbols" w:cs="Noto Sans Symbols"/>
      </w:rPr>
    </w:lvl>
    <w:lvl w:ilvl="1" w:tplc="273EE356">
      <w:start w:val="1"/>
      <w:numFmt w:val="bullet"/>
      <w:lvlText w:val="o"/>
      <w:lvlJc w:val="left"/>
      <w:pPr>
        <w:ind w:left="1080" w:hanging="360"/>
      </w:pPr>
      <w:rPr>
        <w:rFonts w:ascii="Courier New" w:eastAsia="Courier New" w:hAnsi="Courier New" w:cs="Courier New"/>
      </w:rPr>
    </w:lvl>
    <w:lvl w:ilvl="2" w:tplc="E4787A82">
      <w:start w:val="1"/>
      <w:numFmt w:val="bullet"/>
      <w:lvlText w:val="▪"/>
      <w:lvlJc w:val="left"/>
      <w:pPr>
        <w:ind w:left="1800" w:hanging="360"/>
      </w:pPr>
      <w:rPr>
        <w:rFonts w:ascii="Noto Sans Symbols" w:eastAsia="Noto Sans Symbols" w:hAnsi="Noto Sans Symbols" w:cs="Noto Sans Symbols"/>
      </w:rPr>
    </w:lvl>
    <w:lvl w:ilvl="3" w:tplc="73EECDC6">
      <w:start w:val="1"/>
      <w:numFmt w:val="bullet"/>
      <w:lvlText w:val="●"/>
      <w:lvlJc w:val="left"/>
      <w:pPr>
        <w:ind w:left="2520" w:hanging="360"/>
      </w:pPr>
      <w:rPr>
        <w:rFonts w:ascii="Noto Sans Symbols" w:eastAsia="Noto Sans Symbols" w:hAnsi="Noto Sans Symbols" w:cs="Noto Sans Symbols"/>
      </w:rPr>
    </w:lvl>
    <w:lvl w:ilvl="4" w:tplc="A66CE8F0">
      <w:start w:val="1"/>
      <w:numFmt w:val="bullet"/>
      <w:lvlText w:val="o"/>
      <w:lvlJc w:val="left"/>
      <w:pPr>
        <w:ind w:left="3240" w:hanging="360"/>
      </w:pPr>
      <w:rPr>
        <w:rFonts w:ascii="Courier New" w:eastAsia="Courier New" w:hAnsi="Courier New" w:cs="Courier New"/>
      </w:rPr>
    </w:lvl>
    <w:lvl w:ilvl="5" w:tplc="D92E7138">
      <w:start w:val="1"/>
      <w:numFmt w:val="bullet"/>
      <w:lvlText w:val="▪"/>
      <w:lvlJc w:val="left"/>
      <w:pPr>
        <w:ind w:left="3960" w:hanging="360"/>
      </w:pPr>
      <w:rPr>
        <w:rFonts w:ascii="Noto Sans Symbols" w:eastAsia="Noto Sans Symbols" w:hAnsi="Noto Sans Symbols" w:cs="Noto Sans Symbols"/>
      </w:rPr>
    </w:lvl>
    <w:lvl w:ilvl="6" w:tplc="D77657EC">
      <w:start w:val="1"/>
      <w:numFmt w:val="bullet"/>
      <w:lvlText w:val="●"/>
      <w:lvlJc w:val="left"/>
      <w:pPr>
        <w:ind w:left="4680" w:hanging="360"/>
      </w:pPr>
      <w:rPr>
        <w:rFonts w:ascii="Noto Sans Symbols" w:eastAsia="Noto Sans Symbols" w:hAnsi="Noto Sans Symbols" w:cs="Noto Sans Symbols"/>
      </w:rPr>
    </w:lvl>
    <w:lvl w:ilvl="7" w:tplc="885CD83C">
      <w:start w:val="1"/>
      <w:numFmt w:val="bullet"/>
      <w:lvlText w:val="o"/>
      <w:lvlJc w:val="left"/>
      <w:pPr>
        <w:ind w:left="5400" w:hanging="360"/>
      </w:pPr>
      <w:rPr>
        <w:rFonts w:ascii="Courier New" w:eastAsia="Courier New" w:hAnsi="Courier New" w:cs="Courier New"/>
      </w:rPr>
    </w:lvl>
    <w:lvl w:ilvl="8" w:tplc="F0B4E62A">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7AA10A14"/>
    <w:multiLevelType w:val="hybridMultilevel"/>
    <w:tmpl w:val="00000000"/>
    <w:lvl w:ilvl="0" w:tplc="80C2F4C8">
      <w:start w:val="1"/>
      <w:numFmt w:val="bullet"/>
      <w:lvlText w:val="●"/>
      <w:lvlJc w:val="left"/>
      <w:pPr>
        <w:ind w:left="720" w:hanging="360"/>
      </w:pPr>
      <w:rPr>
        <w:rFonts w:ascii="Noto Sans Symbols" w:eastAsia="Noto Sans Symbols" w:hAnsi="Noto Sans Symbols" w:cs="Noto Sans Symbols"/>
      </w:rPr>
    </w:lvl>
    <w:lvl w:ilvl="1" w:tplc="3C6415D6">
      <w:start w:val="1"/>
      <w:numFmt w:val="bullet"/>
      <w:lvlText w:val="o"/>
      <w:lvlJc w:val="left"/>
      <w:pPr>
        <w:ind w:left="1440" w:hanging="360"/>
      </w:pPr>
      <w:rPr>
        <w:rFonts w:ascii="Courier New" w:eastAsia="Courier New" w:hAnsi="Courier New" w:cs="Courier New"/>
      </w:rPr>
    </w:lvl>
    <w:lvl w:ilvl="2" w:tplc="FE360AA4">
      <w:start w:val="1"/>
      <w:numFmt w:val="bullet"/>
      <w:lvlText w:val="▪"/>
      <w:lvlJc w:val="left"/>
      <w:pPr>
        <w:ind w:left="2160" w:hanging="360"/>
      </w:pPr>
      <w:rPr>
        <w:rFonts w:ascii="Noto Sans Symbols" w:eastAsia="Noto Sans Symbols" w:hAnsi="Noto Sans Symbols" w:cs="Noto Sans Symbols"/>
      </w:rPr>
    </w:lvl>
    <w:lvl w:ilvl="3" w:tplc="8F62224A">
      <w:start w:val="1"/>
      <w:numFmt w:val="bullet"/>
      <w:lvlText w:val="●"/>
      <w:lvlJc w:val="left"/>
      <w:pPr>
        <w:ind w:left="2880" w:hanging="360"/>
      </w:pPr>
      <w:rPr>
        <w:rFonts w:ascii="Noto Sans Symbols" w:eastAsia="Noto Sans Symbols" w:hAnsi="Noto Sans Symbols" w:cs="Noto Sans Symbols"/>
      </w:rPr>
    </w:lvl>
    <w:lvl w:ilvl="4" w:tplc="ECB44CE2">
      <w:start w:val="1"/>
      <w:numFmt w:val="bullet"/>
      <w:lvlText w:val="o"/>
      <w:lvlJc w:val="left"/>
      <w:pPr>
        <w:ind w:left="3600" w:hanging="360"/>
      </w:pPr>
      <w:rPr>
        <w:rFonts w:ascii="Courier New" w:eastAsia="Courier New" w:hAnsi="Courier New" w:cs="Courier New"/>
      </w:rPr>
    </w:lvl>
    <w:lvl w:ilvl="5" w:tplc="07A47C18">
      <w:start w:val="1"/>
      <w:numFmt w:val="bullet"/>
      <w:lvlText w:val="▪"/>
      <w:lvlJc w:val="left"/>
      <w:pPr>
        <w:ind w:left="4320" w:hanging="360"/>
      </w:pPr>
      <w:rPr>
        <w:rFonts w:ascii="Noto Sans Symbols" w:eastAsia="Noto Sans Symbols" w:hAnsi="Noto Sans Symbols" w:cs="Noto Sans Symbols"/>
      </w:rPr>
    </w:lvl>
    <w:lvl w:ilvl="6" w:tplc="4530D47E">
      <w:start w:val="1"/>
      <w:numFmt w:val="bullet"/>
      <w:lvlText w:val="●"/>
      <w:lvlJc w:val="left"/>
      <w:pPr>
        <w:ind w:left="5040" w:hanging="360"/>
      </w:pPr>
      <w:rPr>
        <w:rFonts w:ascii="Noto Sans Symbols" w:eastAsia="Noto Sans Symbols" w:hAnsi="Noto Sans Symbols" w:cs="Noto Sans Symbols"/>
      </w:rPr>
    </w:lvl>
    <w:lvl w:ilvl="7" w:tplc="5E787FF6">
      <w:start w:val="1"/>
      <w:numFmt w:val="bullet"/>
      <w:lvlText w:val="o"/>
      <w:lvlJc w:val="left"/>
      <w:pPr>
        <w:ind w:left="5760" w:hanging="360"/>
      </w:pPr>
      <w:rPr>
        <w:rFonts w:ascii="Courier New" w:eastAsia="Courier New" w:hAnsi="Courier New" w:cs="Courier New"/>
      </w:rPr>
    </w:lvl>
    <w:lvl w:ilvl="8" w:tplc="759AF44C">
      <w:start w:val="1"/>
      <w:numFmt w:val="bullet"/>
      <w:lvlText w:val="▪"/>
      <w:lvlJc w:val="left"/>
      <w:pPr>
        <w:ind w:left="6480" w:hanging="360"/>
      </w:pPr>
      <w:rPr>
        <w:rFonts w:ascii="Noto Sans Symbols" w:eastAsia="Noto Sans Symbols" w:hAnsi="Noto Sans Symbols" w:cs="Noto Sans Symbols"/>
      </w:rPr>
    </w:lvl>
  </w:abstractNum>
  <w:num w:numId="1" w16cid:durableId="1360820341">
    <w:abstractNumId w:val="0"/>
  </w:num>
  <w:num w:numId="2" w16cid:durableId="795098139">
    <w:abstractNumId w:val="6"/>
  </w:num>
  <w:num w:numId="3" w16cid:durableId="1138112911">
    <w:abstractNumId w:val="8"/>
  </w:num>
  <w:num w:numId="4" w16cid:durableId="1471629205">
    <w:abstractNumId w:val="1"/>
  </w:num>
  <w:num w:numId="5" w16cid:durableId="867766332">
    <w:abstractNumId w:val="4"/>
  </w:num>
  <w:num w:numId="6" w16cid:durableId="159734673">
    <w:abstractNumId w:val="5"/>
  </w:num>
  <w:num w:numId="7" w16cid:durableId="836505551">
    <w:abstractNumId w:val="2"/>
  </w:num>
  <w:num w:numId="8" w16cid:durableId="1766068837">
    <w:abstractNumId w:val="7"/>
  </w:num>
  <w:num w:numId="9" w16cid:durableId="2122870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92D"/>
    <w:rsid w:val="00426DA7"/>
    <w:rsid w:val="008F2D76"/>
    <w:rsid w:val="00C26686"/>
    <w:rsid w:val="00D3692D"/>
    <w:rsid w:val="00F26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BD4318E"/>
  <w15:docId w15:val="{E446AECB-F554-4A81-8BB5-CD4978E45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outlineLvl w:val="1"/>
    </w:pPr>
    <w:rPr>
      <w:rFonts w:ascii="Garamond" w:eastAsia="Garamond" w:hAnsi="Garamond" w:cs="Garamond"/>
      <w:b/>
      <w:sz w:val="24"/>
      <w:szCs w:val="24"/>
    </w:rPr>
  </w:style>
  <w:style w:type="paragraph" w:styleId="Heading3">
    <w:name w:val="heading 3"/>
    <w:basedOn w:val="Normal"/>
    <w:next w:val="Normal"/>
    <w:pPr>
      <w:keepNext/>
      <w:pBdr>
        <w:bottom w:val="single" w:sz="12" w:space="0" w:color="000000"/>
      </w:pBdr>
      <w:shd w:val="clear" w:color="auto" w:fill="C0C0C0"/>
      <w:spacing w:before="240" w:after="240"/>
      <w:jc w:val="both"/>
      <w:outlineLvl w:val="2"/>
    </w:pPr>
    <w:rPr>
      <w:rFonts w:ascii="Garamond" w:eastAsia="Garamond" w:hAnsi="Garamond" w:cs="Garamond"/>
      <w:b/>
    </w:rPr>
  </w:style>
  <w:style w:type="paragraph" w:styleId="Heading4">
    <w:name w:val="heading 4"/>
    <w:basedOn w:val="Normal"/>
    <w:next w:val="Normal"/>
    <w:pPr>
      <w:keepNext/>
      <w:pBdr>
        <w:bottom w:val="single" w:sz="12" w:space="1" w:color="000000"/>
      </w:pBdr>
      <w:shd w:val="clear" w:color="auto" w:fill="C0C0C0"/>
      <w:jc w:val="both"/>
      <w:outlineLvl w:val="3"/>
    </w:pPr>
    <w:rPr>
      <w:rFonts w:ascii="Garamond" w:eastAsia="Garamond" w:hAnsi="Garamond" w:cs="Garamond"/>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spacing w:before="240" w:after="60"/>
      <w:outlineLvl w:val="5"/>
    </w:pPr>
    <w:rPr>
      <w:rFonts w:ascii="Calibri" w:eastAsia="Calibri" w:hAnsi="Calibri" w:cs="Calibri"/>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rFonts w:ascii="Federo" w:eastAsia="Federo" w:hAnsi="Federo" w:cs="Federo"/>
      <w:b/>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1833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ecd0ff4b5783380e7798a955b6154911134f530e18705c4458440321091b5b58110b190416485a580d4356014b4450530401195c1333471b1b1110435b540f5143120e031f031207004900145a7045111b405a5e00524c160e141f0319011f500f1d655653111b53500f0d594f4200180740410a5c5f561e170818514740590e5a5449420f450743405b5c0957580f1b525a4553524f0f5548110a110615475b4f446&amp;docType=docx"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1216</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dc:creator>
  <cp:lastModifiedBy>Swetha M</cp:lastModifiedBy>
  <cp:revision>2</cp:revision>
  <dcterms:created xsi:type="dcterms:W3CDTF">2023-11-02T11:31:00Z</dcterms:created>
  <dcterms:modified xsi:type="dcterms:W3CDTF">2023-11-02T11:31:00Z</dcterms:modified>
</cp:coreProperties>
</file>