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CCD90" w14:textId="06E55086" w:rsidR="00C30996" w:rsidRPr="00C30996" w:rsidRDefault="00C30996" w:rsidP="00C30996">
      <w:pPr>
        <w:pStyle w:val="Heading1"/>
      </w:pPr>
      <w:r w:rsidRPr="00C30996">
        <w:t>Data Management Deliverables for Personal Expense Tracker</w:t>
      </w:r>
    </w:p>
    <w:p w14:paraId="4D66C848" w14:textId="77777777" w:rsidR="00C30996" w:rsidRPr="00C30996" w:rsidRDefault="00C30996" w:rsidP="00C30996">
      <w:pPr>
        <w:numPr>
          <w:ilvl w:val="0"/>
          <w:numId w:val="10"/>
        </w:numPr>
      </w:pPr>
      <w:r w:rsidRPr="00C30996">
        <w:rPr>
          <w:b/>
          <w:bCs/>
        </w:rPr>
        <w:t>Data Storage Protocols</w:t>
      </w:r>
    </w:p>
    <w:p w14:paraId="7B1E4A1E" w14:textId="77777777" w:rsidR="00C30996" w:rsidRPr="00C30996" w:rsidRDefault="00C30996" w:rsidP="00C30996">
      <w:pPr>
        <w:numPr>
          <w:ilvl w:val="1"/>
          <w:numId w:val="10"/>
        </w:numPr>
      </w:pPr>
      <w:r w:rsidRPr="00C30996">
        <w:rPr>
          <w:b/>
          <w:bCs/>
        </w:rPr>
        <w:t>Objective</w:t>
      </w:r>
      <w:r w:rsidRPr="00C30996">
        <w:t>: Ensure reliable storage for user expenses with secure and organized data handling.</w:t>
      </w:r>
    </w:p>
    <w:p w14:paraId="540E6A8A" w14:textId="77777777" w:rsidR="00C30996" w:rsidRPr="00C30996" w:rsidRDefault="00C30996" w:rsidP="00C30996">
      <w:pPr>
        <w:numPr>
          <w:ilvl w:val="1"/>
          <w:numId w:val="10"/>
        </w:numPr>
      </w:pPr>
      <w:r w:rsidRPr="00C30996">
        <w:rPr>
          <w:b/>
          <w:bCs/>
        </w:rPr>
        <w:t>Implementation</w:t>
      </w:r>
      <w:r w:rsidRPr="00C30996">
        <w:t xml:space="preserve">: Currently, data is stored in </w:t>
      </w:r>
      <w:proofErr w:type="spellStart"/>
      <w:r w:rsidRPr="00C30996">
        <w:t>localStorage</w:t>
      </w:r>
      <w:proofErr w:type="spellEnd"/>
      <w:r w:rsidRPr="00C30996">
        <w:t xml:space="preserve"> for persistence across user sessions. For larger datasets, consider a cloud database to support multi-user scenarios and enhanced security.</w:t>
      </w:r>
    </w:p>
    <w:p w14:paraId="481A23E6" w14:textId="77777777" w:rsidR="00C30996" w:rsidRPr="00C30996" w:rsidRDefault="00C30996" w:rsidP="00C30996">
      <w:pPr>
        <w:numPr>
          <w:ilvl w:val="0"/>
          <w:numId w:val="10"/>
        </w:numPr>
      </w:pPr>
      <w:r w:rsidRPr="00C30996">
        <w:rPr>
          <w:b/>
          <w:bCs/>
        </w:rPr>
        <w:t>Data Security Measures</w:t>
      </w:r>
    </w:p>
    <w:p w14:paraId="2DDFFA62" w14:textId="77777777" w:rsidR="00C30996" w:rsidRPr="00C30996" w:rsidRDefault="00C30996" w:rsidP="00C30996">
      <w:pPr>
        <w:numPr>
          <w:ilvl w:val="1"/>
          <w:numId w:val="10"/>
        </w:numPr>
      </w:pPr>
      <w:r w:rsidRPr="00C30996">
        <w:rPr>
          <w:b/>
          <w:bCs/>
        </w:rPr>
        <w:t>Objective</w:t>
      </w:r>
      <w:r w:rsidRPr="00C30996">
        <w:t>: Protect sensitive user data to maintain confidentiality and data integrity.</w:t>
      </w:r>
    </w:p>
    <w:p w14:paraId="0495548D" w14:textId="77777777" w:rsidR="00C30996" w:rsidRPr="00C30996" w:rsidRDefault="00C30996" w:rsidP="00C30996">
      <w:pPr>
        <w:numPr>
          <w:ilvl w:val="1"/>
          <w:numId w:val="10"/>
        </w:numPr>
      </w:pPr>
      <w:r w:rsidRPr="00C30996">
        <w:rPr>
          <w:b/>
          <w:bCs/>
        </w:rPr>
        <w:t>Implementation</w:t>
      </w:r>
      <w:r w:rsidRPr="00C30996">
        <w:t xml:space="preserve">: While </w:t>
      </w:r>
      <w:proofErr w:type="spellStart"/>
      <w:r w:rsidRPr="00C30996">
        <w:t>localStorage</w:t>
      </w:r>
      <w:proofErr w:type="spellEnd"/>
      <w:r w:rsidRPr="00C30996">
        <w:t xml:space="preserve"> is suitable for small applications, future upgrades to a secure backend (with HTTPS and token-based authentication) are recommended. This would safeguard against unauthorized data access and improve data protection.</w:t>
      </w:r>
    </w:p>
    <w:p w14:paraId="6FD95B9E" w14:textId="77777777" w:rsidR="00C30996" w:rsidRPr="00C30996" w:rsidRDefault="00C30996" w:rsidP="00C30996">
      <w:pPr>
        <w:numPr>
          <w:ilvl w:val="0"/>
          <w:numId w:val="10"/>
        </w:numPr>
      </w:pPr>
      <w:r w:rsidRPr="00C30996">
        <w:rPr>
          <w:b/>
          <w:bCs/>
        </w:rPr>
        <w:t>Data Backup and Recovery</w:t>
      </w:r>
    </w:p>
    <w:p w14:paraId="009CB7A9" w14:textId="77777777" w:rsidR="00C30996" w:rsidRPr="00C30996" w:rsidRDefault="00C30996" w:rsidP="00C30996">
      <w:pPr>
        <w:numPr>
          <w:ilvl w:val="1"/>
          <w:numId w:val="10"/>
        </w:numPr>
      </w:pPr>
      <w:r w:rsidRPr="00C30996">
        <w:rPr>
          <w:b/>
          <w:bCs/>
        </w:rPr>
        <w:t>Objective</w:t>
      </w:r>
      <w:r w:rsidRPr="00C30996">
        <w:t>: Prevent data loss in case of browser or storage errors.</w:t>
      </w:r>
    </w:p>
    <w:p w14:paraId="173E7A3B" w14:textId="77777777" w:rsidR="00C30996" w:rsidRPr="00C30996" w:rsidRDefault="00C30996" w:rsidP="00C30996">
      <w:pPr>
        <w:numPr>
          <w:ilvl w:val="1"/>
          <w:numId w:val="10"/>
        </w:numPr>
      </w:pPr>
      <w:r w:rsidRPr="00C30996">
        <w:rPr>
          <w:b/>
          <w:bCs/>
        </w:rPr>
        <w:t>Implementation</w:t>
      </w:r>
      <w:r w:rsidRPr="00C30996">
        <w:t>: In the current local setup, users are encouraged to manually back up their data. For future versions, automatic cloud-based backups would be ideal, providing users with data recovery options.</w:t>
      </w:r>
    </w:p>
    <w:p w14:paraId="52E3E6E0" w14:textId="77777777" w:rsidR="00C30996" w:rsidRPr="00C30996" w:rsidRDefault="00C30996" w:rsidP="00C30996">
      <w:pPr>
        <w:numPr>
          <w:ilvl w:val="0"/>
          <w:numId w:val="10"/>
        </w:numPr>
      </w:pPr>
      <w:r w:rsidRPr="00C30996">
        <w:rPr>
          <w:b/>
          <w:bCs/>
        </w:rPr>
        <w:t>Data Consistency Checks</w:t>
      </w:r>
    </w:p>
    <w:p w14:paraId="0C1D029F" w14:textId="77777777" w:rsidR="00C30996" w:rsidRPr="00C30996" w:rsidRDefault="00C30996" w:rsidP="00C30996">
      <w:pPr>
        <w:numPr>
          <w:ilvl w:val="1"/>
          <w:numId w:val="10"/>
        </w:numPr>
      </w:pPr>
      <w:r w:rsidRPr="00C30996">
        <w:rPr>
          <w:b/>
          <w:bCs/>
        </w:rPr>
        <w:t>Objective</w:t>
      </w:r>
      <w:r w:rsidRPr="00C30996">
        <w:t>: Maintain accurate and consistent data entries across sessions.</w:t>
      </w:r>
    </w:p>
    <w:p w14:paraId="4FFA4475" w14:textId="77777777" w:rsidR="00C30996" w:rsidRPr="00C30996" w:rsidRDefault="00C30996" w:rsidP="00C30996">
      <w:pPr>
        <w:numPr>
          <w:ilvl w:val="1"/>
          <w:numId w:val="10"/>
        </w:numPr>
      </w:pPr>
      <w:r w:rsidRPr="00C30996">
        <w:rPr>
          <w:b/>
          <w:bCs/>
        </w:rPr>
        <w:t>Implementation</w:t>
      </w:r>
      <w:r w:rsidRPr="00C30996">
        <w:t>: JSON parsing ensures correct formatting, while validation checks during data entry enforce consistency. For complex datasets, server-side checks could further enhance consistency.</w:t>
      </w:r>
    </w:p>
    <w:p w14:paraId="4F212D45" w14:textId="77777777" w:rsidR="00C30996" w:rsidRPr="00C30996" w:rsidRDefault="00C30996" w:rsidP="00C30996">
      <w:pPr>
        <w:numPr>
          <w:ilvl w:val="0"/>
          <w:numId w:val="10"/>
        </w:numPr>
      </w:pPr>
      <w:r w:rsidRPr="00C30996">
        <w:rPr>
          <w:b/>
          <w:bCs/>
        </w:rPr>
        <w:t>Scalability and Future Data Management</w:t>
      </w:r>
    </w:p>
    <w:p w14:paraId="46D29811" w14:textId="77777777" w:rsidR="00C30996" w:rsidRPr="00C30996" w:rsidRDefault="00C30996" w:rsidP="00C30996">
      <w:pPr>
        <w:numPr>
          <w:ilvl w:val="1"/>
          <w:numId w:val="10"/>
        </w:numPr>
      </w:pPr>
      <w:r w:rsidRPr="00C30996">
        <w:rPr>
          <w:b/>
          <w:bCs/>
        </w:rPr>
        <w:t>Objective</w:t>
      </w:r>
      <w:r w:rsidRPr="00C30996">
        <w:t>: Plan for scalable data handling as the application grows.</w:t>
      </w:r>
    </w:p>
    <w:p w14:paraId="1820A283" w14:textId="77777777" w:rsidR="00C30996" w:rsidRPr="00C30996" w:rsidRDefault="00C30996" w:rsidP="00C30996">
      <w:pPr>
        <w:numPr>
          <w:ilvl w:val="1"/>
          <w:numId w:val="10"/>
        </w:numPr>
      </w:pPr>
      <w:r w:rsidRPr="00C30996">
        <w:rPr>
          <w:b/>
          <w:bCs/>
        </w:rPr>
        <w:t>Implementation</w:t>
      </w:r>
      <w:r w:rsidRPr="00C30996">
        <w:t>: Moving to a cloud database would support higher volumes of data, offering more structured management and the ability to expand with user demand.</w:t>
      </w:r>
    </w:p>
    <w:p w14:paraId="699FC856" w14:textId="66707BD0" w:rsidR="00C30996" w:rsidRDefault="00C30996"/>
    <w:sectPr w:rsidR="00C309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24EEF"/>
    <w:multiLevelType w:val="multilevel"/>
    <w:tmpl w:val="F4E6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736408">
    <w:abstractNumId w:val="8"/>
  </w:num>
  <w:num w:numId="2" w16cid:durableId="543906474">
    <w:abstractNumId w:val="6"/>
  </w:num>
  <w:num w:numId="3" w16cid:durableId="1271472016">
    <w:abstractNumId w:val="5"/>
  </w:num>
  <w:num w:numId="4" w16cid:durableId="1565026498">
    <w:abstractNumId w:val="4"/>
  </w:num>
  <w:num w:numId="5" w16cid:durableId="1700936380">
    <w:abstractNumId w:val="7"/>
  </w:num>
  <w:num w:numId="6" w16cid:durableId="150221512">
    <w:abstractNumId w:val="3"/>
  </w:num>
  <w:num w:numId="7" w16cid:durableId="1960380713">
    <w:abstractNumId w:val="2"/>
  </w:num>
  <w:num w:numId="8" w16cid:durableId="1483615612">
    <w:abstractNumId w:val="1"/>
  </w:num>
  <w:num w:numId="9" w16cid:durableId="770708247">
    <w:abstractNumId w:val="0"/>
  </w:num>
  <w:num w:numId="10" w16cid:durableId="16585326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00845"/>
    <w:rsid w:val="009F0364"/>
    <w:rsid w:val="00AA1D8D"/>
    <w:rsid w:val="00B47730"/>
    <w:rsid w:val="00C309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7EAA9A"/>
  <w14:defaultImageDpi w14:val="300"/>
  <w15:docId w15:val="{13AF058B-269A-4029-8182-4A1036A7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2024-11-11T02:53:00Z</dcterms:created>
  <dcterms:modified xsi:type="dcterms:W3CDTF">2024-11-11T02:53:00Z</dcterms:modified>
  <cp:category/>
</cp:coreProperties>
</file>