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DB11" w14:textId="6A74B272" w:rsidR="00B6607A" w:rsidRPr="00B6607A" w:rsidRDefault="00B6607A" w:rsidP="00B6607A">
      <w:pPr>
        <w:pStyle w:val="Heading1"/>
      </w:pPr>
      <w:r w:rsidRPr="00B6607A">
        <w:t>Technical Documentation for Personal Expense Tracker</w:t>
      </w:r>
    </w:p>
    <w:p w14:paraId="66AB0D24" w14:textId="77777777" w:rsidR="00B6607A" w:rsidRPr="00B6607A" w:rsidRDefault="00B6607A" w:rsidP="00B6607A">
      <w:pPr>
        <w:numPr>
          <w:ilvl w:val="0"/>
          <w:numId w:val="10"/>
        </w:numPr>
      </w:pPr>
      <w:r w:rsidRPr="00B6607A">
        <w:rPr>
          <w:b/>
          <w:bCs/>
        </w:rPr>
        <w:t>Project Structure</w:t>
      </w:r>
    </w:p>
    <w:p w14:paraId="4B24027B" w14:textId="77777777" w:rsidR="00B6607A" w:rsidRPr="00B6607A" w:rsidRDefault="00B6607A" w:rsidP="00B6607A">
      <w:pPr>
        <w:numPr>
          <w:ilvl w:val="1"/>
          <w:numId w:val="10"/>
        </w:numPr>
      </w:pPr>
      <w:r w:rsidRPr="00B6607A">
        <w:rPr>
          <w:b/>
          <w:bCs/>
        </w:rPr>
        <w:t>Frontend</w:t>
      </w:r>
      <w:r w:rsidRPr="00B6607A">
        <w:t>: Built with React and TypeScript for component-based architecture, ensuring modular and reusable UI elements.</w:t>
      </w:r>
    </w:p>
    <w:p w14:paraId="3F8011CF" w14:textId="77777777" w:rsidR="00B6607A" w:rsidRPr="00B6607A" w:rsidRDefault="00B6607A" w:rsidP="00B6607A">
      <w:pPr>
        <w:numPr>
          <w:ilvl w:val="1"/>
          <w:numId w:val="10"/>
        </w:numPr>
      </w:pPr>
      <w:r w:rsidRPr="00B6607A">
        <w:rPr>
          <w:b/>
          <w:bCs/>
        </w:rPr>
        <w:t>Components</w:t>
      </w:r>
      <w:r w:rsidRPr="00B6607A">
        <w:t>: Key components include:</w:t>
      </w:r>
    </w:p>
    <w:p w14:paraId="2F3805F8" w14:textId="77777777" w:rsidR="00B6607A" w:rsidRPr="00B6607A" w:rsidRDefault="00B6607A" w:rsidP="00B6607A">
      <w:pPr>
        <w:numPr>
          <w:ilvl w:val="2"/>
          <w:numId w:val="10"/>
        </w:numPr>
      </w:pPr>
      <w:proofErr w:type="spellStart"/>
      <w:r w:rsidRPr="00B6607A">
        <w:t>ExpenseForm</w:t>
      </w:r>
      <w:proofErr w:type="spellEnd"/>
      <w:r w:rsidRPr="00B6607A">
        <w:t>: Handles user input for logging expenses.</w:t>
      </w:r>
    </w:p>
    <w:p w14:paraId="1349D7C8" w14:textId="77777777" w:rsidR="00B6607A" w:rsidRPr="00B6607A" w:rsidRDefault="00B6607A" w:rsidP="00B6607A">
      <w:pPr>
        <w:numPr>
          <w:ilvl w:val="2"/>
          <w:numId w:val="10"/>
        </w:numPr>
      </w:pPr>
      <w:proofErr w:type="spellStart"/>
      <w:r w:rsidRPr="00B6607A">
        <w:t>ExpenseChart</w:t>
      </w:r>
      <w:proofErr w:type="spellEnd"/>
      <w:r w:rsidRPr="00B6607A">
        <w:t>: Renders monthly spending data visually.</w:t>
      </w:r>
    </w:p>
    <w:p w14:paraId="12E7E196" w14:textId="77777777" w:rsidR="00B6607A" w:rsidRPr="00B6607A" w:rsidRDefault="00B6607A" w:rsidP="00B6607A">
      <w:pPr>
        <w:numPr>
          <w:ilvl w:val="2"/>
          <w:numId w:val="10"/>
        </w:numPr>
      </w:pPr>
      <w:proofErr w:type="spellStart"/>
      <w:r w:rsidRPr="00B6607A">
        <w:t>ExpenseSummary</w:t>
      </w:r>
      <w:proofErr w:type="spellEnd"/>
      <w:r w:rsidRPr="00B6607A">
        <w:t>: Provides a summary of expenses, including totals and averages.</w:t>
      </w:r>
    </w:p>
    <w:p w14:paraId="64C5E75F" w14:textId="77777777" w:rsidR="00B6607A" w:rsidRPr="00B6607A" w:rsidRDefault="00B6607A" w:rsidP="00B6607A">
      <w:pPr>
        <w:numPr>
          <w:ilvl w:val="1"/>
          <w:numId w:val="10"/>
        </w:numPr>
      </w:pPr>
      <w:r w:rsidRPr="00B6607A">
        <w:rPr>
          <w:b/>
          <w:bCs/>
        </w:rPr>
        <w:t>State Management</w:t>
      </w:r>
      <w:r w:rsidRPr="00B6607A">
        <w:t>: Uses React hooks for managing component states, ensuring efficient updates and data flow.</w:t>
      </w:r>
    </w:p>
    <w:p w14:paraId="174A03FA" w14:textId="77777777" w:rsidR="00B6607A" w:rsidRPr="00B6607A" w:rsidRDefault="00B6607A" w:rsidP="00B6607A">
      <w:pPr>
        <w:numPr>
          <w:ilvl w:val="0"/>
          <w:numId w:val="10"/>
        </w:numPr>
      </w:pPr>
      <w:r w:rsidRPr="00B6607A">
        <w:rPr>
          <w:b/>
          <w:bCs/>
        </w:rPr>
        <w:t>Data Management</w:t>
      </w:r>
    </w:p>
    <w:p w14:paraId="0D8746D8" w14:textId="77777777" w:rsidR="00B6607A" w:rsidRPr="00B6607A" w:rsidRDefault="00B6607A" w:rsidP="00B6607A">
      <w:pPr>
        <w:numPr>
          <w:ilvl w:val="1"/>
          <w:numId w:val="10"/>
        </w:numPr>
      </w:pPr>
      <w:r w:rsidRPr="00B6607A">
        <w:rPr>
          <w:b/>
          <w:bCs/>
        </w:rPr>
        <w:t>Local Storage</w:t>
      </w:r>
      <w:r w:rsidRPr="00B6607A">
        <w:t xml:space="preserve">: Expense data is stored in the browser’s </w:t>
      </w:r>
      <w:proofErr w:type="spellStart"/>
      <w:r w:rsidRPr="00B6607A">
        <w:t>localStorage</w:t>
      </w:r>
      <w:proofErr w:type="spellEnd"/>
      <w:r w:rsidRPr="00B6607A">
        <w:t>, allowing persistence across sessions. Data is stored in JSON format, making it easy to parse and manipulate.</w:t>
      </w:r>
    </w:p>
    <w:p w14:paraId="19B588B7" w14:textId="77777777" w:rsidR="00B6607A" w:rsidRPr="00B6607A" w:rsidRDefault="00B6607A" w:rsidP="00B6607A">
      <w:pPr>
        <w:numPr>
          <w:ilvl w:val="1"/>
          <w:numId w:val="10"/>
        </w:numPr>
      </w:pPr>
      <w:r w:rsidRPr="00B6607A">
        <w:rPr>
          <w:b/>
          <w:bCs/>
        </w:rPr>
        <w:t>Data Validation</w:t>
      </w:r>
      <w:r w:rsidRPr="00B6607A">
        <w:t xml:space="preserve">: Input validation is implemented within </w:t>
      </w:r>
      <w:proofErr w:type="spellStart"/>
      <w:r w:rsidRPr="00B6607A">
        <w:t>ExpenseForm</w:t>
      </w:r>
      <w:proofErr w:type="spellEnd"/>
      <w:r w:rsidRPr="00B6607A">
        <w:t xml:space="preserve">, enforcing correct data </w:t>
      </w:r>
      <w:proofErr w:type="gramStart"/>
      <w:r w:rsidRPr="00B6607A">
        <w:t>types</w:t>
      </w:r>
      <w:proofErr w:type="gramEnd"/>
      <w:r w:rsidRPr="00B6607A">
        <w:t xml:space="preserve"> and required fields for expense entries.</w:t>
      </w:r>
    </w:p>
    <w:p w14:paraId="644A8974" w14:textId="77777777" w:rsidR="00B6607A" w:rsidRPr="00B6607A" w:rsidRDefault="00B6607A" w:rsidP="00B6607A">
      <w:pPr>
        <w:numPr>
          <w:ilvl w:val="0"/>
          <w:numId w:val="10"/>
        </w:numPr>
      </w:pPr>
      <w:r w:rsidRPr="00B6607A">
        <w:rPr>
          <w:b/>
          <w:bCs/>
        </w:rPr>
        <w:t>Key Libraries and Tools</w:t>
      </w:r>
    </w:p>
    <w:p w14:paraId="1A881118" w14:textId="77777777" w:rsidR="00B6607A" w:rsidRPr="00B6607A" w:rsidRDefault="00B6607A" w:rsidP="00B6607A">
      <w:pPr>
        <w:numPr>
          <w:ilvl w:val="1"/>
          <w:numId w:val="10"/>
        </w:numPr>
      </w:pPr>
      <w:r w:rsidRPr="00B6607A">
        <w:rPr>
          <w:b/>
          <w:bCs/>
        </w:rPr>
        <w:t>React</w:t>
      </w:r>
      <w:r w:rsidRPr="00B6607A">
        <w:t>: Utilized for building the user interface.</w:t>
      </w:r>
    </w:p>
    <w:p w14:paraId="7104730C" w14:textId="77777777" w:rsidR="00B6607A" w:rsidRPr="00B6607A" w:rsidRDefault="00B6607A" w:rsidP="00B6607A">
      <w:pPr>
        <w:numPr>
          <w:ilvl w:val="1"/>
          <w:numId w:val="10"/>
        </w:numPr>
      </w:pPr>
      <w:r w:rsidRPr="00B6607A">
        <w:rPr>
          <w:b/>
          <w:bCs/>
        </w:rPr>
        <w:t>TypeScript</w:t>
      </w:r>
      <w:r w:rsidRPr="00B6607A">
        <w:t>: Provides static typing, enhancing code safety and readability.</w:t>
      </w:r>
    </w:p>
    <w:p w14:paraId="52BE8F71" w14:textId="77777777" w:rsidR="00B6607A" w:rsidRPr="00B6607A" w:rsidRDefault="00B6607A" w:rsidP="00B6607A">
      <w:pPr>
        <w:numPr>
          <w:ilvl w:val="1"/>
          <w:numId w:val="10"/>
        </w:numPr>
      </w:pPr>
      <w:r w:rsidRPr="00B6607A">
        <w:rPr>
          <w:b/>
          <w:bCs/>
        </w:rPr>
        <w:t>Recharts</w:t>
      </w:r>
      <w:r w:rsidRPr="00B6607A">
        <w:t xml:space="preserve">: A library for data visualization, used to display bar charts and other visual elements in </w:t>
      </w:r>
      <w:proofErr w:type="spellStart"/>
      <w:r w:rsidRPr="00B6607A">
        <w:t>ExpenseChart</w:t>
      </w:r>
      <w:proofErr w:type="spellEnd"/>
      <w:r w:rsidRPr="00B6607A">
        <w:t>.</w:t>
      </w:r>
    </w:p>
    <w:p w14:paraId="7391B418" w14:textId="77777777" w:rsidR="00B6607A" w:rsidRPr="00B6607A" w:rsidRDefault="00B6607A" w:rsidP="00B6607A">
      <w:pPr>
        <w:numPr>
          <w:ilvl w:val="0"/>
          <w:numId w:val="10"/>
        </w:numPr>
      </w:pPr>
      <w:r w:rsidRPr="00B6607A">
        <w:rPr>
          <w:b/>
          <w:bCs/>
        </w:rPr>
        <w:t>Data Flow</w:t>
      </w:r>
    </w:p>
    <w:p w14:paraId="37B6F8F3" w14:textId="77777777" w:rsidR="00B6607A" w:rsidRPr="00B6607A" w:rsidRDefault="00B6607A" w:rsidP="00B6607A">
      <w:pPr>
        <w:numPr>
          <w:ilvl w:val="1"/>
          <w:numId w:val="10"/>
        </w:numPr>
      </w:pPr>
      <w:r w:rsidRPr="00B6607A">
        <w:rPr>
          <w:b/>
          <w:bCs/>
        </w:rPr>
        <w:t>Expense Entry</w:t>
      </w:r>
      <w:r w:rsidRPr="00B6607A">
        <w:t xml:space="preserve">: Users add expenses via </w:t>
      </w:r>
      <w:proofErr w:type="spellStart"/>
      <w:r w:rsidRPr="00B6607A">
        <w:t>ExpenseForm</w:t>
      </w:r>
      <w:proofErr w:type="spellEnd"/>
      <w:r w:rsidRPr="00B6607A">
        <w:t xml:space="preserve">, which updates the main application state and saves data in </w:t>
      </w:r>
      <w:proofErr w:type="spellStart"/>
      <w:r w:rsidRPr="00B6607A">
        <w:t>localStorage</w:t>
      </w:r>
      <w:proofErr w:type="spellEnd"/>
      <w:r w:rsidRPr="00B6607A">
        <w:t>.</w:t>
      </w:r>
    </w:p>
    <w:p w14:paraId="0179626A" w14:textId="77777777" w:rsidR="00B6607A" w:rsidRPr="00B6607A" w:rsidRDefault="00B6607A" w:rsidP="00B6607A">
      <w:pPr>
        <w:numPr>
          <w:ilvl w:val="1"/>
          <w:numId w:val="10"/>
        </w:numPr>
      </w:pPr>
      <w:r w:rsidRPr="00B6607A">
        <w:rPr>
          <w:b/>
          <w:bCs/>
        </w:rPr>
        <w:t>Data Visualization</w:t>
      </w:r>
      <w:r w:rsidRPr="00B6607A">
        <w:t xml:space="preserve">: Data from </w:t>
      </w:r>
      <w:proofErr w:type="spellStart"/>
      <w:r w:rsidRPr="00B6607A">
        <w:t>localStorage</w:t>
      </w:r>
      <w:proofErr w:type="spellEnd"/>
      <w:r w:rsidRPr="00B6607A">
        <w:t xml:space="preserve"> is read and visualized in </w:t>
      </w:r>
      <w:proofErr w:type="spellStart"/>
      <w:r w:rsidRPr="00B6607A">
        <w:t>ExpenseChart</w:t>
      </w:r>
      <w:proofErr w:type="spellEnd"/>
      <w:r w:rsidRPr="00B6607A">
        <w:t xml:space="preserve"> to show spending trends.</w:t>
      </w:r>
    </w:p>
    <w:p w14:paraId="28C131B5" w14:textId="77777777" w:rsidR="00B6607A" w:rsidRPr="00B6607A" w:rsidRDefault="00B6607A" w:rsidP="00B6607A">
      <w:pPr>
        <w:numPr>
          <w:ilvl w:val="1"/>
          <w:numId w:val="10"/>
        </w:numPr>
      </w:pPr>
      <w:r w:rsidRPr="00B6607A">
        <w:rPr>
          <w:b/>
          <w:bCs/>
        </w:rPr>
        <w:t>Summary Calculation</w:t>
      </w:r>
      <w:r w:rsidRPr="00B6607A">
        <w:t xml:space="preserve">: </w:t>
      </w:r>
      <w:proofErr w:type="spellStart"/>
      <w:r w:rsidRPr="00B6607A">
        <w:t>ExpenseSummary</w:t>
      </w:r>
      <w:proofErr w:type="spellEnd"/>
      <w:r w:rsidRPr="00B6607A">
        <w:t xml:space="preserve"> calculates total and average expenses using stored data, displaying it in the user interface.</w:t>
      </w:r>
    </w:p>
    <w:p w14:paraId="169CC540" w14:textId="77777777" w:rsidR="00B6607A" w:rsidRPr="00B6607A" w:rsidRDefault="00B6607A" w:rsidP="00B6607A">
      <w:pPr>
        <w:numPr>
          <w:ilvl w:val="0"/>
          <w:numId w:val="10"/>
        </w:numPr>
      </w:pPr>
      <w:r w:rsidRPr="00B6607A">
        <w:rPr>
          <w:b/>
          <w:bCs/>
        </w:rPr>
        <w:lastRenderedPageBreak/>
        <w:t>Deployment and Development</w:t>
      </w:r>
    </w:p>
    <w:p w14:paraId="1747D4B9" w14:textId="77777777" w:rsidR="00B6607A" w:rsidRPr="00B6607A" w:rsidRDefault="00B6607A" w:rsidP="00B6607A">
      <w:pPr>
        <w:numPr>
          <w:ilvl w:val="1"/>
          <w:numId w:val="10"/>
        </w:numPr>
      </w:pPr>
      <w:r w:rsidRPr="00B6607A">
        <w:rPr>
          <w:b/>
          <w:bCs/>
        </w:rPr>
        <w:t>Development Setup</w:t>
      </w:r>
      <w:r w:rsidRPr="00B6607A">
        <w:t xml:space="preserve">: Clone the repository, run </w:t>
      </w:r>
      <w:proofErr w:type="spellStart"/>
      <w:r w:rsidRPr="00B6607A">
        <w:t>npm</w:t>
      </w:r>
      <w:proofErr w:type="spellEnd"/>
      <w:r w:rsidRPr="00B6607A">
        <w:t xml:space="preserve"> install, then start the development server with </w:t>
      </w:r>
      <w:proofErr w:type="spellStart"/>
      <w:r w:rsidRPr="00B6607A">
        <w:t>npm</w:t>
      </w:r>
      <w:proofErr w:type="spellEnd"/>
      <w:r w:rsidRPr="00B6607A">
        <w:t xml:space="preserve"> start.</w:t>
      </w:r>
    </w:p>
    <w:p w14:paraId="39B87C56" w14:textId="77777777" w:rsidR="00B6607A" w:rsidRPr="00B6607A" w:rsidRDefault="00B6607A" w:rsidP="00B6607A">
      <w:pPr>
        <w:numPr>
          <w:ilvl w:val="1"/>
          <w:numId w:val="10"/>
        </w:numPr>
      </w:pPr>
      <w:r w:rsidRPr="00B6607A">
        <w:rPr>
          <w:b/>
          <w:bCs/>
        </w:rPr>
        <w:t>Future Enhancements</w:t>
      </w:r>
      <w:r w:rsidRPr="00B6607A">
        <w:t>: Plans include transitioning data storage from local storage to a backend database for scalability.</w:t>
      </w:r>
    </w:p>
    <w:p w14:paraId="7586B722" w14:textId="77777777" w:rsidR="00B6607A" w:rsidRPr="00B6607A" w:rsidRDefault="00B6607A" w:rsidP="00B6607A">
      <w:pPr>
        <w:numPr>
          <w:ilvl w:val="0"/>
          <w:numId w:val="10"/>
        </w:numPr>
      </w:pPr>
      <w:r w:rsidRPr="00B6607A">
        <w:rPr>
          <w:b/>
          <w:bCs/>
        </w:rPr>
        <w:t>Best Practices</w:t>
      </w:r>
    </w:p>
    <w:p w14:paraId="4C2C8B3D" w14:textId="77777777" w:rsidR="00B6607A" w:rsidRPr="00B6607A" w:rsidRDefault="00B6607A" w:rsidP="00B6607A">
      <w:pPr>
        <w:numPr>
          <w:ilvl w:val="1"/>
          <w:numId w:val="10"/>
        </w:numPr>
      </w:pPr>
      <w:r w:rsidRPr="00B6607A">
        <w:rPr>
          <w:b/>
          <w:bCs/>
        </w:rPr>
        <w:t>Code Modularity</w:t>
      </w:r>
      <w:r w:rsidRPr="00B6607A">
        <w:t>: Each component is designed with a single responsibility, making the code easy to maintain.</w:t>
      </w:r>
    </w:p>
    <w:p w14:paraId="63E66E9C" w14:textId="77777777" w:rsidR="00B6607A" w:rsidRPr="00B6607A" w:rsidRDefault="00B6607A" w:rsidP="00B6607A">
      <w:pPr>
        <w:numPr>
          <w:ilvl w:val="1"/>
          <w:numId w:val="10"/>
        </w:numPr>
      </w:pPr>
      <w:r w:rsidRPr="00B6607A">
        <w:rPr>
          <w:b/>
          <w:bCs/>
        </w:rPr>
        <w:t>Error Handling</w:t>
      </w:r>
      <w:r w:rsidRPr="00B6607A">
        <w:t>: Minimal error handling currently implemented. Future improvements should include error boundaries and logging for better user feedback.</w:t>
      </w:r>
    </w:p>
    <w:p w14:paraId="6F19F9CC" w14:textId="77777777" w:rsidR="00B6607A" w:rsidRDefault="00B6607A"/>
    <w:sectPr w:rsidR="00B660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9A61A1"/>
    <w:multiLevelType w:val="multilevel"/>
    <w:tmpl w:val="33FA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496556">
    <w:abstractNumId w:val="8"/>
  </w:num>
  <w:num w:numId="2" w16cid:durableId="1650790635">
    <w:abstractNumId w:val="6"/>
  </w:num>
  <w:num w:numId="3" w16cid:durableId="1452086766">
    <w:abstractNumId w:val="5"/>
  </w:num>
  <w:num w:numId="4" w16cid:durableId="1495414561">
    <w:abstractNumId w:val="4"/>
  </w:num>
  <w:num w:numId="5" w16cid:durableId="2122802783">
    <w:abstractNumId w:val="7"/>
  </w:num>
  <w:num w:numId="6" w16cid:durableId="1641422324">
    <w:abstractNumId w:val="3"/>
  </w:num>
  <w:num w:numId="7" w16cid:durableId="971784598">
    <w:abstractNumId w:val="2"/>
  </w:num>
  <w:num w:numId="8" w16cid:durableId="786702937">
    <w:abstractNumId w:val="1"/>
  </w:num>
  <w:num w:numId="9" w16cid:durableId="1319768896">
    <w:abstractNumId w:val="0"/>
  </w:num>
  <w:num w:numId="10" w16cid:durableId="13557685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3F96"/>
    <w:rsid w:val="00AA1D8D"/>
    <w:rsid w:val="00B47730"/>
    <w:rsid w:val="00B6607A"/>
    <w:rsid w:val="00CB0664"/>
    <w:rsid w:val="00ED2C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94E7D"/>
  <w14:defaultImageDpi w14:val="300"/>
  <w15:docId w15:val="{F48F2091-8BBD-4CE6-8C6E-0EC07780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2024-11-11T03:22:00Z</dcterms:created>
  <dcterms:modified xsi:type="dcterms:W3CDTF">2024-11-11T03:22:00Z</dcterms:modified>
  <cp:category/>
</cp:coreProperties>
</file>