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B4031" w14:textId="2CBFE263" w:rsidR="00453C5F" w:rsidRPr="00453C5F" w:rsidRDefault="00453C5F">
      <w:pPr>
        <w:rPr>
          <w:sz w:val="40"/>
          <w:szCs w:val="40"/>
        </w:rPr>
      </w:pPr>
      <w:r w:rsidRPr="00453C5F">
        <w:rPr>
          <w:sz w:val="40"/>
          <w:szCs w:val="40"/>
        </w:rPr>
        <w:t xml:space="preserve">Setup a highly available </w:t>
      </w:r>
      <w:proofErr w:type="spellStart"/>
      <w:r w:rsidRPr="00453C5F">
        <w:rPr>
          <w:sz w:val="40"/>
          <w:szCs w:val="40"/>
        </w:rPr>
        <w:t>ecs</w:t>
      </w:r>
      <w:proofErr w:type="spellEnd"/>
      <w:r w:rsidRPr="00453C5F">
        <w:rPr>
          <w:sz w:val="40"/>
          <w:szCs w:val="40"/>
        </w:rPr>
        <w:t xml:space="preserve"> cluster with load balancer and dynamic port mapping.</w:t>
      </w:r>
    </w:p>
    <w:p w14:paraId="57B9CE80" w14:textId="77777777" w:rsidR="00453C5F" w:rsidRDefault="00453C5F"/>
    <w:p w14:paraId="68C040A6" w14:textId="3F7A73D0" w:rsidR="00453C5F" w:rsidRDefault="00453C5F">
      <w:r w:rsidRPr="00453C5F">
        <w:drawing>
          <wp:inline distT="0" distB="0" distL="0" distR="0" wp14:anchorId="236474B6" wp14:editId="19B922E6">
            <wp:extent cx="5731510" cy="2573655"/>
            <wp:effectExtent l="0" t="0" r="2540" b="0"/>
            <wp:docPr id="133083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33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1669" w14:textId="77777777" w:rsidR="00453C5F" w:rsidRDefault="00453C5F"/>
    <w:p w14:paraId="66FC757E" w14:textId="105F4585" w:rsidR="00453C5F" w:rsidRDefault="00453C5F">
      <w:r w:rsidRPr="00453C5F">
        <w:drawing>
          <wp:inline distT="0" distB="0" distL="0" distR="0" wp14:anchorId="31FAAF46" wp14:editId="60811A44">
            <wp:extent cx="5731510" cy="2021840"/>
            <wp:effectExtent l="0" t="0" r="2540" b="0"/>
            <wp:docPr id="163946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63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5F"/>
    <w:rsid w:val="00453C5F"/>
    <w:rsid w:val="00AE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6B4A"/>
  <w15:chartTrackingRefBased/>
  <w15:docId w15:val="{65594425-5854-4988-A239-A4B70B9C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1</cp:revision>
  <dcterms:created xsi:type="dcterms:W3CDTF">2024-12-24T13:20:00Z</dcterms:created>
  <dcterms:modified xsi:type="dcterms:W3CDTF">2024-12-24T13:23:00Z</dcterms:modified>
</cp:coreProperties>
</file>