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42" w:rsidRPr="00D90735" w:rsidRDefault="00255542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FF0000"/>
          <w:sz w:val="36"/>
          <w:szCs w:val="36"/>
        </w:rPr>
      </w:pPr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                              </w:t>
      </w:r>
      <w:r w:rsidR="00D90735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   </w:t>
      </w:r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      </w:t>
      </w:r>
      <w:r w:rsidRPr="00D90735">
        <w:rPr>
          <w:rFonts w:ascii="Cooper Black" w:eastAsia="Times New Roman" w:hAnsi="Cooper Black" w:cs="Courier New"/>
          <w:color w:val="FF0000"/>
          <w:sz w:val="36"/>
          <w:szCs w:val="36"/>
        </w:rPr>
        <w:t>Ansible -03</w:t>
      </w:r>
    </w:p>
    <w:p w:rsidR="00255542" w:rsidRPr="00255542" w:rsidRDefault="00255542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bookmarkStart w:id="0" w:name="_GoBack"/>
      <w:bookmarkEnd w:id="0"/>
    </w:p>
    <w:p w:rsidR="00255542" w:rsidRDefault="00255542" w:rsidP="002555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Create </w:t>
      </w:r>
      <w:proofErr w:type="spellStart"/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ansible</w:t>
      </w:r>
      <w:proofErr w:type="spellEnd"/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 playbook to create </w:t>
      </w:r>
      <w:proofErr w:type="spellStart"/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ansible</w:t>
      </w:r>
      <w:proofErr w:type="spellEnd"/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 vault.</w:t>
      </w:r>
    </w:p>
    <w:p w:rsidR="00FD0C65" w:rsidRDefault="00FD0C65" w:rsidP="00FD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 w:rsidRPr="00FD0C65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Encrypt:</w:t>
      </w:r>
    </w:p>
    <w:p w:rsidR="00D90735" w:rsidRDefault="00D90735" w:rsidP="00FD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F114F40" wp14:editId="155FFFBA">
            <wp:extent cx="6858000" cy="99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65" w:rsidRPr="00FD0C65" w:rsidRDefault="00D90735" w:rsidP="00FD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4F7FF29" wp14:editId="69FE57A9">
            <wp:extent cx="6858000" cy="375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2" w:rsidRDefault="00FD0C65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5FDEE68" wp14:editId="0B92D4E2">
            <wp:extent cx="6858000" cy="203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65" w:rsidRDefault="00FD0C65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proofErr w:type="spellStart"/>
      <w:r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Decrypypt</w:t>
      </w:r>
      <w:proofErr w:type="spellEnd"/>
      <w:r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:</w:t>
      </w:r>
    </w:p>
    <w:p w:rsidR="00FD0C65" w:rsidRDefault="00FD0C65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9D60D44" wp14:editId="028F2060">
            <wp:extent cx="6858000" cy="116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65" w:rsidRPr="00255542" w:rsidRDefault="00FD0C65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4D3C1C4" wp14:editId="0FB7A148">
            <wp:extent cx="685800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42" w:rsidRPr="00255542" w:rsidRDefault="00255542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 xml:space="preserve">2) Create ansible playbook using roles to configure LAMP </w:t>
      </w:r>
      <w:proofErr w:type="gramStart"/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stack</w:t>
      </w:r>
      <w:proofErr w:type="gramEnd"/>
    </w:p>
    <w:p w:rsidR="00255542" w:rsidRPr="00255542" w:rsidRDefault="00255542" w:rsidP="00255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oper Black" w:eastAsia="Times New Roman" w:hAnsi="Cooper Black" w:cs="Courier New"/>
          <w:color w:val="000000" w:themeColor="text1"/>
          <w:sz w:val="36"/>
          <w:szCs w:val="36"/>
        </w:rPr>
      </w:pPr>
      <w:r w:rsidRPr="00255542">
        <w:rPr>
          <w:rFonts w:ascii="Cooper Black" w:eastAsia="Times New Roman" w:hAnsi="Cooper Black" w:cs="Courier New"/>
          <w:color w:val="000000" w:themeColor="text1"/>
          <w:sz w:val="36"/>
          <w:szCs w:val="36"/>
        </w:rPr>
        <w:t>3) Setup ansible AWX and explore the options</w:t>
      </w:r>
    </w:p>
    <w:p w:rsidR="000863F5" w:rsidRPr="00255542" w:rsidRDefault="000863F5">
      <w:pPr>
        <w:rPr>
          <w:rFonts w:ascii="Cooper Black" w:hAnsi="Cooper Black"/>
          <w:color w:val="000000" w:themeColor="text1"/>
          <w:sz w:val="36"/>
          <w:szCs w:val="36"/>
        </w:rPr>
      </w:pPr>
    </w:p>
    <w:sectPr w:rsidR="000863F5" w:rsidRPr="00255542" w:rsidSect="00EE75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A49CE"/>
    <w:multiLevelType w:val="hybridMultilevel"/>
    <w:tmpl w:val="ECA29CB0"/>
    <w:lvl w:ilvl="0" w:tplc="34E807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1B"/>
    <w:rsid w:val="000863F5"/>
    <w:rsid w:val="00255542"/>
    <w:rsid w:val="00D90735"/>
    <w:rsid w:val="00EE75DD"/>
    <w:rsid w:val="00F12098"/>
    <w:rsid w:val="00F7561B"/>
    <w:rsid w:val="00F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250BE-4FF1-42D1-B243-935F5558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5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2023-09-01T13:41:00Z</dcterms:created>
  <dcterms:modified xsi:type="dcterms:W3CDTF">2023-09-01T15:14:00Z</dcterms:modified>
</cp:coreProperties>
</file>