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[Company] Customer Service Document welcomes you. It is intended to give you with information about our policies and processes regarding customer service. Please carefully read and comprehend the entire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Mission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deliver the highest level of customer service possible. We strive to handle any inquiries and requests from clients as quickly as possible and to keep them informed throughout the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Commitment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will always attempt to handle issues quickly and effectively. We pledge to give the highest quality service at all times. In addition, we want our customer service professionals to be patient with our clients.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Policies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team employs the following techniques to accomplish our purpose and fulfil our obligations: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We strive to respond to all customer inquiries within [X] hours. • We are proud of our [product/service] and work diligently to ensure it meets or exceeds customer expectations.</w:t>
      </w:r>
    </w:p>
    <w:p w:rsidR="00000000" w:rsidDel="00000000" w:rsidP="00000000" w:rsidRDefault="00000000" w:rsidRPr="00000000" w14:paraId="00000010">
      <w:pPr>
        <w:rPr/>
      </w:pPr>
      <w:r w:rsidDel="00000000" w:rsidR="00000000" w:rsidRPr="00000000">
        <w:rPr>
          <w:rtl w:val="0"/>
        </w:rPr>
        <w:t xml:space="preserve">• If a consumer is unhappy with their purchase, we will do everything possible to rectify the situation.</w:t>
      </w:r>
    </w:p>
    <w:p w:rsidR="00000000" w:rsidDel="00000000" w:rsidP="00000000" w:rsidRDefault="00000000" w:rsidRPr="00000000" w14:paraId="00000011">
      <w:pPr>
        <w:rPr/>
      </w:pPr>
      <w:r w:rsidDel="00000000" w:rsidR="00000000" w:rsidRPr="00000000">
        <w:rPr>
          <w:rtl w:val="0"/>
        </w:rPr>
        <w:t xml:space="preserve">• We cherish customer feedback and utilise it to consistently improve our products and services. • We think that satisfied customers are our best form of advertising, so we always go the additional mile to ensure customer pleasure.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Communication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interacting with customers, our agents must: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Be clear and precise • Listen to the customer's issue with patience • Resolve the issue efficiently and effectively • Take a proactive attitude to resolving issues • Utilize feedback to enhance skill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Our Feedback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Customers will provide feedback through [method]. This information will be used 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Identify areas in which we excelled • Identify areas in which we must improve • Enhance the abilities of our agents • Assist us in enhancing our products and services consistently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Our Gratitude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appreciate you reading and comprehending our Customer Service Document, which we hope will serve as a useful reference for you. Please don't hesitate to contact us at [email protected] if you have any queries or recommendations.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