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Hi [customer name],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are sincerely sorry for the inconvenience you experienced on [date here] when [mistake here]. While accidents do happen, it’s our job to own them by responding quickly and doing everything in our power to restore the trust we’ve lost in the process.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spent some time investigating the cause of [mistake here]. In full transparency, here’s exactly what happened: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1. [cause #1]  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2. [cause #2]  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Our hope is to never inconvenience you, which is why we plan to improve [process #1] and [process #2] to ensure something like this never happens again.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If there are any questions you still have about the incident, please do not hesitate to reach out. We’d be happy to talk through them with you.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 you,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company/name]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Uu/T8a04FRy03tCEj1wtZTaFXg==">AMUW2mUAwNzb+gy6LBafzeov1WuUOPfFoe/BQFg/J+nBkx9Enb20sVkFx0MZkTHm5borsNgIYK9pnui9ELfc+Mi2DJU/beRnHZDfe1B+oEmGhHwxRFDwaQA=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