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sorry that yesterday's maintenance took so long. Our SLAs require us to maintain a daily uptime of 99%, and this was one of the few times we fell short of that goal. Sorry for the disruption to your operations that we've caused.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most likely explanation for this is [giving the reason].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We'll make every effort to avoid a repeat performance of this error. To further express our regret, we are providing [details of your offering].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appreciate your tolerance and cooperation. Please don't hesitate to contact us at any time if you have any concerns or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