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GovernexPlus — Deployment &amp; Operations Guide</w:t>
      </w:r>
    </w:p>
    <w:p>
      <w:r/>
      <w:r>
        <w:rPr>
          <w:b/>
        </w:rPr>
        <w:t>Version:</w:t>
      </w:r>
      <w:r>
        <w:t xml:space="preserve"> 2.0</w:t>
      </w:r>
    </w:p>
    <w:p>
      <w:r/>
      <w:r>
        <w:rPr>
          <w:b/>
        </w:rPr>
        <w:t>Applies to:</w:t>
      </w:r>
      <w:r>
        <w:t xml:space="preserve"> GovernexPlus 2.x</w:t>
      </w:r>
    </w:p>
    <w:p>
      <w:r/>
      <w:r>
        <w:rPr>
          <w:b/>
        </w:rPr>
        <w:t>Last updated:</w:t>
      </w:r>
      <w:r>
        <w:t xml:space="preserve"> 2026-09-06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Deployment Options</w:t>
      </w:r>
    </w:p>
    <w:p>
      <w:pPr>
        <w:pStyle w:val="ListNumber"/>
      </w:pPr>
      <w:r>
        <w:t>Docker Setup</w:t>
      </w:r>
    </w:p>
    <w:p>
      <w:pPr>
        <w:pStyle w:val="ListNumber"/>
      </w:pPr>
      <w:r>
        <w:t>Kubernetes Setup</w:t>
      </w:r>
    </w:p>
    <w:p>
      <w:pPr>
        <w:pStyle w:val="ListNumber"/>
      </w:pPr>
      <w:r>
        <w:t>Database Setup</w:t>
      </w:r>
    </w:p>
    <w:p>
      <w:pPr>
        <w:pStyle w:val="ListNumber"/>
      </w:pPr>
      <w:r>
        <w:t>Reverse Proxy</w:t>
      </w:r>
    </w:p>
    <w:p>
      <w:pPr>
        <w:pStyle w:val="ListNumber"/>
      </w:pPr>
      <w:r>
        <w:t>Security Hardening</w:t>
      </w:r>
    </w:p>
    <w:p>
      <w:pPr>
        <w:pStyle w:val="ListNumber"/>
      </w:pPr>
      <w:r>
        <w:t>Monitoring &amp; Observability</w:t>
      </w:r>
    </w:p>
    <w:p>
      <w:pPr>
        <w:pStyle w:val="ListNumber"/>
      </w:pPr>
      <w:r>
        <w:t>Performance Tuning</w:t>
      </w:r>
    </w:p>
    <w:p>
      <w:pPr>
        <w:pStyle w:val="ListNumber"/>
      </w:pPr>
      <w:r>
        <w:t>Backup &amp; Disaster Recovery</w:t>
      </w:r>
    </w:p>
    <w:p>
      <w:pPr>
        <w:pStyle w:val="ListNumber"/>
      </w:pPr>
      <w:r>
        <w:t>Upgrade Procedures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1. Deployment Options</w:t>
      </w:r>
    </w:p>
    <w:p>
      <w:r>
        <w:t>GovernexPlus supports four deployment topologies. Choose based on your organization's infrastructure maturity, compliance requirements, and operational preferences.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Topology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Recommended For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HA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Scalability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Ops Complexity</w:t>
            </w:r>
          </w:p>
        </w:tc>
      </w:tr>
      <w:tr>
        <w:tc>
          <w:tcPr>
            <w:tcW w:type="dxa" w:w="1728"/>
          </w:tcPr>
          <w:p>
            <w:r/>
            <w:r>
              <w:t>Docker Compose (dev)</w:t>
            </w:r>
          </w:p>
        </w:tc>
        <w:tc>
          <w:tcPr>
            <w:tcW w:type="dxa" w:w="1728"/>
          </w:tcPr>
          <w:p>
            <w:r/>
            <w:r>
              <w:t>Local development, demos, evaluations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Single host</w:t>
            </w:r>
          </w:p>
        </w:tc>
        <w:tc>
          <w:tcPr>
            <w:tcW w:type="dxa" w:w="1728"/>
          </w:tcPr>
          <w:p>
            <w:r/>
            <w:r>
              <w:t>Low</w:t>
            </w:r>
          </w:p>
        </w:tc>
      </w:tr>
      <w:tr>
        <w:tc>
          <w:tcPr>
            <w:tcW w:type="dxa" w:w="1728"/>
          </w:tcPr>
          <w:p>
            <w:r/>
            <w:r>
              <w:t>Docker Compose (production)</w:t>
            </w:r>
          </w:p>
        </w:tc>
        <w:tc>
          <w:tcPr>
            <w:tcW w:type="dxa" w:w="1728"/>
          </w:tcPr>
          <w:p>
            <w:r/>
            <w:r>
              <w:t>Small-to-medium deployments, single-server production</w:t>
            </w:r>
          </w:p>
        </w:tc>
        <w:tc>
          <w:tcPr>
            <w:tcW w:type="dxa" w:w="1728"/>
          </w:tcPr>
          <w:p>
            <w:r/>
            <w:r>
              <w:t>Limited</w:t>
            </w:r>
          </w:p>
        </w:tc>
        <w:tc>
          <w:tcPr>
            <w:tcW w:type="dxa" w:w="1728"/>
          </w:tcPr>
          <w:p>
            <w:r/>
            <w:r>
              <w:t>Vertical only</w:t>
            </w:r>
          </w:p>
        </w:tc>
        <w:tc>
          <w:tcPr>
            <w:tcW w:type="dxa" w:w="1728"/>
          </w:tcPr>
          <w:p>
            <w:r/>
            <w:r>
              <w:t>Low–Medium</w:t>
            </w:r>
          </w:p>
        </w:tc>
      </w:tr>
      <w:tr>
        <w:tc>
          <w:tcPr>
            <w:tcW w:type="dxa" w:w="1728"/>
          </w:tcPr>
          <w:p>
            <w:r/>
            <w:r>
              <w:t>Kubernetes</w:t>
            </w:r>
          </w:p>
        </w:tc>
        <w:tc>
          <w:tcPr>
            <w:tcW w:type="dxa" w:w="1728"/>
          </w:tcPr>
          <w:p>
            <w:r/>
            <w:r>
              <w:t>Enterprise production, multi-tenant SaaS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Horizontal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</w:tr>
      <w:tr>
        <w:tc>
          <w:tcPr>
            <w:tcW w:type="dxa" w:w="1728"/>
          </w:tcPr>
          <w:p>
            <w:r/>
            <w:r>
              <w:t>Bare metal / VM</w:t>
            </w:r>
          </w:p>
        </w:tc>
        <w:tc>
          <w:tcPr>
            <w:tcW w:type="dxa" w:w="1728"/>
          </w:tcPr>
          <w:p>
            <w:r/>
            <w:r>
              <w:t>Air-gapped environments, regulated industries with strict virtualization policies</w:t>
            </w:r>
          </w:p>
        </w:tc>
        <w:tc>
          <w:tcPr>
            <w:tcW w:type="dxa" w:w="1728"/>
          </w:tcPr>
          <w:p>
            <w:r/>
            <w:r>
              <w:t>Manual</w:t>
            </w:r>
          </w:p>
        </w:tc>
        <w:tc>
          <w:tcPr>
            <w:tcW w:type="dxa" w:w="1728"/>
          </w:tcPr>
          <w:p>
            <w:r/>
            <w:r>
              <w:t>Manual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</w:tr>
    </w:tbl>
    <w:p/>
    <w:p>
      <w:pPr>
        <w:pStyle w:val="Heading3"/>
      </w:pPr>
      <w:r>
        <w:t>1.1 Port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Internal Port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External Port (default)</w:t>
            </w:r>
          </w:p>
        </w:tc>
      </w:tr>
      <w:tr>
        <w:tc>
          <w:tcPr>
            <w:tcW w:type="dxa" w:w="2880"/>
          </w:tcPr>
          <w:p>
            <w:r/>
            <w:r>
              <w:t>FastAPI backend</w:t>
            </w:r>
          </w:p>
        </w:tc>
        <w:tc>
          <w:tcPr>
            <w:tcW w:type="dxa" w:w="2880"/>
          </w:tcPr>
          <w:p>
            <w:r/>
            <w:r>
              <w:t>8000</w:t>
            </w:r>
          </w:p>
        </w:tc>
        <w:tc>
          <w:tcPr>
            <w:tcW w:type="dxa" w:w="2880"/>
          </w:tcPr>
          <w:p>
            <w:r/>
            <w:r>
              <w:t>8000 (behind proxy)</w:t>
            </w:r>
          </w:p>
        </w:tc>
      </w:tr>
      <w:tr>
        <w:tc>
          <w:tcPr>
            <w:tcW w:type="dxa" w:w="2880"/>
          </w:tcPr>
          <w:p>
            <w:r/>
            <w:r>
              <w:t>React frontend (dev)</w:t>
            </w:r>
          </w:p>
        </w:tc>
        <w:tc>
          <w:tcPr>
            <w:tcW w:type="dxa" w:w="2880"/>
          </w:tcPr>
          <w:p>
            <w:r/>
            <w:r>
              <w:t>5173</w:t>
            </w:r>
          </w:p>
        </w:tc>
        <w:tc>
          <w:tcPr>
            <w:tcW w:type="dxa" w:w="2880"/>
          </w:tcPr>
          <w:p>
            <w:r/>
            <w:r>
              <w:t>5173</w:t>
            </w:r>
          </w:p>
        </w:tc>
      </w:tr>
      <w:tr>
        <w:tc>
          <w:tcPr>
            <w:tcW w:type="dxa" w:w="2880"/>
          </w:tcPr>
          <w:p>
            <w:r/>
            <w:r>
              <w:t>Nginx (production)</w:t>
            </w:r>
          </w:p>
        </w:tc>
        <w:tc>
          <w:tcPr>
            <w:tcW w:type="dxa" w:w="2880"/>
          </w:tcPr>
          <w:p>
            <w:r/>
            <w:r>
              <w:t>80/443</w:t>
            </w:r>
          </w:p>
        </w:tc>
        <w:tc>
          <w:tcPr>
            <w:tcW w:type="dxa" w:w="2880"/>
          </w:tcPr>
          <w:p>
            <w:r/>
            <w:r>
              <w:t>80/443</w:t>
            </w:r>
          </w:p>
        </w:tc>
      </w:tr>
      <w:tr>
        <w:tc>
          <w:tcPr>
            <w:tcW w:type="dxa" w:w="2880"/>
          </w:tcPr>
          <w:p>
            <w:r/>
            <w:r>
              <w:t>PostgreSQL</w:t>
            </w:r>
          </w:p>
        </w:tc>
        <w:tc>
          <w:tcPr>
            <w:tcW w:type="dxa" w:w="2880"/>
          </w:tcPr>
          <w:p>
            <w:r/>
            <w:r>
              <w:t>5432</w:t>
            </w:r>
          </w:p>
        </w:tc>
        <w:tc>
          <w:tcPr>
            <w:tcW w:type="dxa" w:w="2880"/>
          </w:tcPr>
          <w:p>
            <w:r/>
            <w:r>
              <w:t>5432 (internal only)</w:t>
            </w:r>
          </w:p>
        </w:tc>
      </w:tr>
      <w:tr>
        <w:tc>
          <w:tcPr>
            <w:tcW w:type="dxa" w:w="2880"/>
          </w:tcPr>
          <w:p>
            <w:r/>
            <w:r>
              <w:t>Redis (rate limiting)</w:t>
            </w:r>
          </w:p>
        </w:tc>
        <w:tc>
          <w:tcPr>
            <w:tcW w:type="dxa" w:w="2880"/>
          </w:tcPr>
          <w:p>
            <w:r/>
            <w:r>
              <w:t>6379</w:t>
            </w:r>
          </w:p>
        </w:tc>
        <w:tc>
          <w:tcPr>
            <w:tcW w:type="dxa" w:w="2880"/>
          </w:tcPr>
          <w:p>
            <w:r/>
            <w:r>
              <w:t>Not exposed externally</w:t>
            </w:r>
          </w:p>
        </w:tc>
      </w:tr>
      <w:tr>
        <w:tc>
          <w:tcPr>
            <w:tcW w:type="dxa" w:w="2880"/>
          </w:tcPr>
          <w:p>
            <w:r/>
            <w:r>
              <w:t>Prometheus</w:t>
            </w:r>
          </w:p>
        </w:tc>
        <w:tc>
          <w:tcPr>
            <w:tcW w:type="dxa" w:w="2880"/>
          </w:tcPr>
          <w:p>
            <w:r/>
            <w:r>
              <w:t>9090</w:t>
            </w:r>
          </w:p>
        </w:tc>
        <w:tc>
          <w:tcPr>
            <w:tcW w:type="dxa" w:w="2880"/>
          </w:tcPr>
          <w:p>
            <w:r/>
            <w:r>
              <w:t>Internal only</w:t>
            </w:r>
          </w:p>
        </w:tc>
      </w:tr>
      <w:tr>
        <w:tc>
          <w:tcPr>
            <w:tcW w:type="dxa" w:w="2880"/>
          </w:tcPr>
          <w:p>
            <w:r/>
            <w:r>
              <w:t>Grafana</w:t>
            </w:r>
          </w:p>
        </w:tc>
        <w:tc>
          <w:tcPr>
            <w:tcW w:type="dxa" w:w="2880"/>
          </w:tcPr>
          <w:p>
            <w:r/>
            <w:r>
              <w:t>3000</w:t>
            </w:r>
          </w:p>
        </w:tc>
        <w:tc>
          <w:tcPr>
            <w:tcW w:type="dxa" w:w="2880"/>
          </w:tcPr>
          <w:p>
            <w:r/>
            <w:r>
              <w:t>3000 (admin access)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2. Docker Setup</w:t>
      </w:r>
    </w:p>
    <w:p>
      <w:pPr>
        <w:pStyle w:val="Heading3"/>
      </w:pPr>
      <w:r>
        <w:t>2.1 Dockerfile.prod (Multi-Stage Build)</w:t>
      </w:r>
    </w:p>
    <w:p>
      <w:r>
        <w:t>The production Dockerfile uses a three-stage build:</w:t>
      </w:r>
    </w:p>
    <w:p>
      <w:r/>
      <w:r>
        <w:rPr>
          <w:b/>
        </w:rPr>
        <w:t>Stage 1 — Frontend Build: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FROM node:20-alpine AS frontend-build</w:t>
        <w:br/>
      </w:r>
      <w:r>
        <w:rPr>
          <w:rFonts w:ascii="Consolas" w:hAnsi="Consolas"/>
          <w:color w:val="333333"/>
          <w:sz w:val="18"/>
        </w:rPr>
        <w:t>WORKDIR /app/frontend</w:t>
        <w:br/>
      </w:r>
      <w:r>
        <w:rPr>
          <w:rFonts w:ascii="Consolas" w:hAnsi="Consolas"/>
          <w:color w:val="333333"/>
          <w:sz w:val="18"/>
        </w:rPr>
        <w:t>COPY frontend/package*.json ./</w:t>
        <w:br/>
      </w:r>
      <w:r>
        <w:rPr>
          <w:rFonts w:ascii="Consolas" w:hAnsi="Consolas"/>
          <w:color w:val="333333"/>
          <w:sz w:val="18"/>
        </w:rPr>
        <w:t>RUN npm ci --production=false</w:t>
        <w:br/>
      </w:r>
      <w:r>
        <w:rPr>
          <w:rFonts w:ascii="Consolas" w:hAnsi="Consolas"/>
          <w:color w:val="333333"/>
          <w:sz w:val="18"/>
        </w:rPr>
        <w:t>COPY frontend/ .</w:t>
        <w:br/>
      </w:r>
      <w:r>
        <w:rPr>
          <w:rFonts w:ascii="Consolas" w:hAnsi="Consolas"/>
          <w:color w:val="333333"/>
          <w:sz w:val="18"/>
        </w:rPr>
        <w:t>RUN npm run build</w:t>
        <w:br/>
      </w:r>
    </w:p>
    <w:p>
      <w:r/>
      <w:r>
        <w:rPr>
          <w:b/>
        </w:rPr>
        <w:t>Stage 2 — Python Dependencies: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FROM python:3.12-slim AS python-deps</w:t>
        <w:br/>
      </w:r>
      <w:r>
        <w:rPr>
          <w:rFonts w:ascii="Consolas" w:hAnsi="Consolas"/>
          <w:color w:val="333333"/>
          <w:sz w:val="18"/>
        </w:rPr>
        <w:t>WORKDIR /app</w:t>
        <w:br/>
      </w:r>
      <w:r>
        <w:rPr>
          <w:rFonts w:ascii="Consolas" w:hAnsi="Consolas"/>
          <w:color w:val="333333"/>
          <w:sz w:val="18"/>
        </w:rPr>
        <w:t>RUN apt-get update &amp;&amp; apt-get install -y --no-install-recommends \</w:t>
        <w:br/>
      </w:r>
      <w:r>
        <w:rPr>
          <w:rFonts w:ascii="Consolas" w:hAnsi="Consolas"/>
          <w:color w:val="333333"/>
          <w:sz w:val="18"/>
        </w:rPr>
        <w:t xml:space="preserve">    gcc libpq-dev curl &amp;&amp; rm -rf /var/lib/apt/lists/*</w:t>
        <w:br/>
      </w:r>
      <w:r>
        <w:rPr>
          <w:rFonts w:ascii="Consolas" w:hAnsi="Consolas"/>
          <w:color w:val="333333"/>
          <w:sz w:val="18"/>
        </w:rPr>
        <w:t>COPY requirements.txt .</w:t>
        <w:br/>
      </w:r>
      <w:r>
        <w:rPr>
          <w:rFonts w:ascii="Consolas" w:hAnsi="Consolas"/>
          <w:color w:val="333333"/>
          <w:sz w:val="18"/>
        </w:rPr>
        <w:t>RUN pip install --no-cache-dir --user -r requirements.txt</w:t>
        <w:br/>
      </w:r>
    </w:p>
    <w:p>
      <w:r/>
      <w:r>
        <w:rPr>
          <w:b/>
        </w:rPr>
        <w:t>Stage 3 — Production Image: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FROM python:3.12-slim AS production</w:t>
        <w:br/>
      </w:r>
      <w:r>
        <w:rPr>
          <w:rFonts w:ascii="Consolas" w:hAnsi="Consolas"/>
          <w:color w:val="333333"/>
          <w:sz w:val="18"/>
        </w:rPr>
        <w:t>WORKDIR /app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Copy Python dependencies</w:t>
        <w:br/>
      </w:r>
      <w:r>
        <w:rPr>
          <w:rFonts w:ascii="Consolas" w:hAnsi="Consolas"/>
          <w:color w:val="333333"/>
          <w:sz w:val="18"/>
        </w:rPr>
        <w:t>COPY --from=python-deps /root/.local /root/.local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Copy application code</w:t>
        <w:br/>
      </w:r>
      <w:r>
        <w:rPr>
          <w:rFonts w:ascii="Consolas" w:hAnsi="Consolas"/>
          <w:color w:val="333333"/>
          <w:sz w:val="18"/>
        </w:rPr>
        <w:t>COPY . .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Copy built frontend</w:t>
        <w:br/>
      </w:r>
      <w:r>
        <w:rPr>
          <w:rFonts w:ascii="Consolas" w:hAnsi="Consolas"/>
          <w:color w:val="333333"/>
          <w:sz w:val="18"/>
        </w:rPr>
        <w:t>COPY --from=frontend-build /app/frontend/dist /app/frontend/dist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Copy NWRFC SDK (if SAP connectivity required)</w:t>
        <w:br/>
      </w:r>
      <w:r>
        <w:rPr>
          <w:rFonts w:ascii="Consolas" w:hAnsi="Consolas"/>
          <w:color w:val="333333"/>
          <w:sz w:val="18"/>
        </w:rPr>
        <w:t># COPY --from=nwrfc-build /usr/local/sap/nwrfcsdk /usr/local/sap/nwrfcsdk</w:t>
        <w:br/>
      </w:r>
      <w:r>
        <w:rPr>
          <w:rFonts w:ascii="Consolas" w:hAnsi="Consolas"/>
          <w:color w:val="333333"/>
          <w:sz w:val="18"/>
        </w:rPr>
        <w:t># ENV SAPNWRFC_HOME=/usr/local/sap/nwrfcsdk</w:t>
        <w:br/>
      </w:r>
      <w:r>
        <w:rPr>
          <w:rFonts w:ascii="Consolas" w:hAnsi="Consolas"/>
          <w:color w:val="333333"/>
          <w:sz w:val="18"/>
        </w:rPr>
        <w:t># ENV LD_LIBRARY_PATH=/usr/local/sap/nwrfcsdk/lib:$LD_LIBRARY_PATH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ENV PATH=/root/.local/bin:$PATH</w:t>
        <w:br/>
      </w:r>
      <w:r>
        <w:rPr>
          <w:rFonts w:ascii="Consolas" w:hAnsi="Consolas"/>
          <w:color w:val="333333"/>
          <w:sz w:val="18"/>
        </w:rPr>
        <w:t>ENV PYTHONUNBUFFERED=1</w:t>
        <w:br/>
      </w:r>
      <w:r>
        <w:rPr>
          <w:rFonts w:ascii="Consolas" w:hAnsi="Consolas"/>
          <w:color w:val="333333"/>
          <w:sz w:val="18"/>
        </w:rPr>
        <w:t>ENV PYTHONDONTWRITEBYTECODE=1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EXPOSE 8000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HEALTHCHECK --interval=30s --timeout=10s --start-period=40s --retries=3 \</w:t>
        <w:br/>
      </w:r>
      <w:r>
        <w:rPr>
          <w:rFonts w:ascii="Consolas" w:hAnsi="Consolas"/>
          <w:color w:val="333333"/>
          <w:sz w:val="18"/>
        </w:rPr>
        <w:t xml:space="preserve">    CMD curl -f http://localhost:8000/health || exit 1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CMD ["gunicorn", "api.main:app", \</w:t>
        <w:br/>
      </w:r>
      <w:r>
        <w:rPr>
          <w:rFonts w:ascii="Consolas" w:hAnsi="Consolas"/>
          <w:color w:val="333333"/>
          <w:sz w:val="18"/>
        </w:rPr>
        <w:t xml:space="preserve">     "-k", "uvicorn.workers.UvicornWorker", \</w:t>
        <w:br/>
      </w:r>
      <w:r>
        <w:rPr>
          <w:rFonts w:ascii="Consolas" w:hAnsi="Consolas"/>
          <w:color w:val="333333"/>
          <w:sz w:val="18"/>
        </w:rPr>
        <w:t xml:space="preserve">     "--workers", "4", \</w:t>
        <w:br/>
      </w:r>
      <w:r>
        <w:rPr>
          <w:rFonts w:ascii="Consolas" w:hAnsi="Consolas"/>
          <w:color w:val="333333"/>
          <w:sz w:val="18"/>
        </w:rPr>
        <w:t xml:space="preserve">     "--bind", "0.0.0.0:8000", \</w:t>
        <w:br/>
      </w:r>
      <w:r>
        <w:rPr>
          <w:rFonts w:ascii="Consolas" w:hAnsi="Consolas"/>
          <w:color w:val="333333"/>
          <w:sz w:val="18"/>
        </w:rPr>
        <w:t xml:space="preserve">     "--access-logfile", "-", \</w:t>
        <w:br/>
      </w:r>
      <w:r>
        <w:rPr>
          <w:rFonts w:ascii="Consolas" w:hAnsi="Consolas"/>
          <w:color w:val="333333"/>
          <w:sz w:val="18"/>
        </w:rPr>
        <w:t xml:space="preserve">     "--error-logfile", "-", \</w:t>
        <w:br/>
      </w:r>
      <w:r>
        <w:rPr>
          <w:rFonts w:ascii="Consolas" w:hAnsi="Consolas"/>
          <w:color w:val="333333"/>
          <w:sz w:val="18"/>
        </w:rPr>
        <w:t xml:space="preserve">     "--log-level", "info", \</w:t>
        <w:br/>
      </w:r>
      <w:r>
        <w:rPr>
          <w:rFonts w:ascii="Consolas" w:hAnsi="Consolas"/>
          <w:color w:val="333333"/>
          <w:sz w:val="18"/>
        </w:rPr>
        <w:t xml:space="preserve">     "--timeout", "120", \</w:t>
        <w:br/>
      </w:r>
      <w:r>
        <w:rPr>
          <w:rFonts w:ascii="Consolas" w:hAnsi="Consolas"/>
          <w:color w:val="333333"/>
          <w:sz w:val="18"/>
        </w:rPr>
        <w:t xml:space="preserve">     "--graceful-timeout", "30", \</w:t>
        <w:br/>
      </w:r>
      <w:r>
        <w:rPr>
          <w:rFonts w:ascii="Consolas" w:hAnsi="Consolas"/>
          <w:color w:val="333333"/>
          <w:sz w:val="18"/>
        </w:rPr>
        <w:t xml:space="preserve">     "--keep-alive", "5"]</w:t>
        <w:br/>
      </w:r>
    </w:p>
    <w:p>
      <w:pPr>
        <w:pStyle w:val="Heading3"/>
      </w:pPr>
      <w:r>
        <w:t>2.2 docker-compose.prod.yml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version: "3.9"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services:</w:t>
        <w:br/>
      </w:r>
      <w:r>
        <w:rPr>
          <w:rFonts w:ascii="Consolas" w:hAnsi="Consolas"/>
          <w:color w:val="333333"/>
          <w:sz w:val="18"/>
        </w:rPr>
        <w:t xml:space="preserve">  db:</w:t>
        <w:br/>
      </w:r>
      <w:r>
        <w:rPr>
          <w:rFonts w:ascii="Consolas" w:hAnsi="Consolas"/>
          <w:color w:val="333333"/>
          <w:sz w:val="18"/>
        </w:rPr>
        <w:t xml:space="preserve">    image: postgres:16-alpine</w:t>
        <w:br/>
      </w:r>
      <w:r>
        <w:rPr>
          <w:rFonts w:ascii="Consolas" w:hAnsi="Consolas"/>
          <w:color w:val="333333"/>
          <w:sz w:val="18"/>
        </w:rPr>
        <w:t xml:space="preserve">    restart: unless-stopped</w:t>
        <w:br/>
      </w:r>
      <w:r>
        <w:rPr>
          <w:rFonts w:ascii="Consolas" w:hAnsi="Consolas"/>
          <w:color w:val="333333"/>
          <w:sz w:val="18"/>
        </w:rPr>
        <w:t xml:space="preserve">    environment:</w:t>
        <w:br/>
      </w:r>
      <w:r>
        <w:rPr>
          <w:rFonts w:ascii="Consolas" w:hAnsi="Consolas"/>
          <w:color w:val="333333"/>
          <w:sz w:val="18"/>
        </w:rPr>
        <w:t xml:space="preserve">      POSTGRES_DB: governex</w:t>
        <w:br/>
      </w:r>
      <w:r>
        <w:rPr>
          <w:rFonts w:ascii="Consolas" w:hAnsi="Consolas"/>
          <w:color w:val="333333"/>
          <w:sz w:val="18"/>
        </w:rPr>
        <w:t xml:space="preserve">      POSTGRES_USER: grc</w:t>
        <w:br/>
      </w:r>
      <w:r>
        <w:rPr>
          <w:rFonts w:ascii="Consolas" w:hAnsi="Consolas"/>
          <w:color w:val="333333"/>
          <w:sz w:val="18"/>
        </w:rPr>
        <w:t xml:space="preserve">      POSTGRES_PASSWORD: ${DB_PASSWORD}</w:t>
        <w:br/>
      </w:r>
      <w:r>
        <w:rPr>
          <w:rFonts w:ascii="Consolas" w:hAnsi="Consolas"/>
          <w:color w:val="333333"/>
          <w:sz w:val="18"/>
        </w:rPr>
        <w:t xml:space="preserve">    volumes:</w:t>
        <w:br/>
      </w:r>
      <w:r>
        <w:rPr>
          <w:rFonts w:ascii="Consolas" w:hAnsi="Consolas"/>
          <w:color w:val="333333"/>
          <w:sz w:val="18"/>
        </w:rPr>
        <w:t xml:space="preserve">      - postgres_data:/var/lib/postgresql/data</w:t>
        <w:br/>
      </w:r>
      <w:r>
        <w:rPr>
          <w:rFonts w:ascii="Consolas" w:hAnsi="Consolas"/>
          <w:color w:val="333333"/>
          <w:sz w:val="18"/>
        </w:rPr>
        <w:t xml:space="preserve">      - ./scripts/init_db.sql:/docker-entrypoint-initdb.d/init.sql:ro</w:t>
        <w:br/>
      </w:r>
      <w:r>
        <w:rPr>
          <w:rFonts w:ascii="Consolas" w:hAnsi="Consolas"/>
          <w:color w:val="333333"/>
          <w:sz w:val="18"/>
        </w:rPr>
        <w:t xml:space="preserve">    healthcheck:</w:t>
        <w:br/>
      </w:r>
      <w:r>
        <w:rPr>
          <w:rFonts w:ascii="Consolas" w:hAnsi="Consolas"/>
          <w:color w:val="333333"/>
          <w:sz w:val="18"/>
        </w:rPr>
        <w:t xml:space="preserve">      test: ["CMD-SHELL", "pg_isready -U grc -d governex"]</w:t>
        <w:br/>
      </w:r>
      <w:r>
        <w:rPr>
          <w:rFonts w:ascii="Consolas" w:hAnsi="Consolas"/>
          <w:color w:val="333333"/>
          <w:sz w:val="18"/>
        </w:rPr>
        <w:t xml:space="preserve">      interval: 10s</w:t>
        <w:br/>
      </w:r>
      <w:r>
        <w:rPr>
          <w:rFonts w:ascii="Consolas" w:hAnsi="Consolas"/>
          <w:color w:val="333333"/>
          <w:sz w:val="18"/>
        </w:rPr>
        <w:t xml:space="preserve">      timeout: 5s</w:t>
        <w:br/>
      </w:r>
      <w:r>
        <w:rPr>
          <w:rFonts w:ascii="Consolas" w:hAnsi="Consolas"/>
          <w:color w:val="333333"/>
          <w:sz w:val="18"/>
        </w:rPr>
        <w:t xml:space="preserve">      retries: 5</w:t>
        <w:br/>
      </w:r>
      <w:r>
        <w:rPr>
          <w:rFonts w:ascii="Consolas" w:hAnsi="Consolas"/>
          <w:color w:val="333333"/>
          <w:sz w:val="18"/>
        </w:rPr>
        <w:t xml:space="preserve">    networks:</w:t>
        <w:br/>
      </w:r>
      <w:r>
        <w:rPr>
          <w:rFonts w:ascii="Consolas" w:hAnsi="Consolas"/>
          <w:color w:val="333333"/>
          <w:sz w:val="18"/>
        </w:rPr>
        <w:t xml:space="preserve">      - backend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redis:</w:t>
        <w:br/>
      </w:r>
      <w:r>
        <w:rPr>
          <w:rFonts w:ascii="Consolas" w:hAnsi="Consolas"/>
          <w:color w:val="333333"/>
          <w:sz w:val="18"/>
        </w:rPr>
        <w:t xml:space="preserve">    image: redis:7-alpine</w:t>
        <w:br/>
      </w:r>
      <w:r>
        <w:rPr>
          <w:rFonts w:ascii="Consolas" w:hAnsi="Consolas"/>
          <w:color w:val="333333"/>
          <w:sz w:val="18"/>
        </w:rPr>
        <w:t xml:space="preserve">    restart: unless-stopped</w:t>
        <w:br/>
      </w:r>
      <w:r>
        <w:rPr>
          <w:rFonts w:ascii="Consolas" w:hAnsi="Consolas"/>
          <w:color w:val="333333"/>
          <w:sz w:val="18"/>
        </w:rPr>
        <w:t xml:space="preserve">    command: redis-server --appendonly yes --requirepass ${REDIS_PASSWORD}</w:t>
        <w:br/>
      </w:r>
      <w:r>
        <w:rPr>
          <w:rFonts w:ascii="Consolas" w:hAnsi="Consolas"/>
          <w:color w:val="333333"/>
          <w:sz w:val="18"/>
        </w:rPr>
        <w:t xml:space="preserve">    volumes:</w:t>
        <w:br/>
      </w:r>
      <w:r>
        <w:rPr>
          <w:rFonts w:ascii="Consolas" w:hAnsi="Consolas"/>
          <w:color w:val="333333"/>
          <w:sz w:val="18"/>
        </w:rPr>
        <w:t xml:space="preserve">      - redis_data:/data</w:t>
        <w:br/>
      </w:r>
      <w:r>
        <w:rPr>
          <w:rFonts w:ascii="Consolas" w:hAnsi="Consolas"/>
          <w:color w:val="333333"/>
          <w:sz w:val="18"/>
        </w:rPr>
        <w:t xml:space="preserve">    networks:</w:t>
        <w:br/>
      </w:r>
      <w:r>
        <w:rPr>
          <w:rFonts w:ascii="Consolas" w:hAnsi="Consolas"/>
          <w:color w:val="333333"/>
          <w:sz w:val="18"/>
        </w:rPr>
        <w:t xml:space="preserve">      - backend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backend:</w:t>
        <w:br/>
      </w:r>
      <w:r>
        <w:rPr>
          <w:rFonts w:ascii="Consolas" w:hAnsi="Consolas"/>
          <w:color w:val="333333"/>
          <w:sz w:val="18"/>
        </w:rPr>
        <w:t xml:space="preserve">    image: governexplus:${VERSION:-latest}</w:t>
        <w:br/>
      </w:r>
      <w:r>
        <w:rPr>
          <w:rFonts w:ascii="Consolas" w:hAnsi="Consolas"/>
          <w:color w:val="333333"/>
          <w:sz w:val="18"/>
        </w:rPr>
        <w:t xml:space="preserve">    build:</w:t>
        <w:br/>
      </w:r>
      <w:r>
        <w:rPr>
          <w:rFonts w:ascii="Consolas" w:hAnsi="Consolas"/>
          <w:color w:val="333333"/>
          <w:sz w:val="18"/>
        </w:rPr>
        <w:t xml:space="preserve">      context: .</w:t>
        <w:br/>
      </w:r>
      <w:r>
        <w:rPr>
          <w:rFonts w:ascii="Consolas" w:hAnsi="Consolas"/>
          <w:color w:val="333333"/>
          <w:sz w:val="18"/>
        </w:rPr>
        <w:t xml:space="preserve">      dockerfile: Dockerfile.prod</w:t>
        <w:br/>
      </w:r>
      <w:r>
        <w:rPr>
          <w:rFonts w:ascii="Consolas" w:hAnsi="Consolas"/>
          <w:color w:val="333333"/>
          <w:sz w:val="18"/>
        </w:rPr>
        <w:t xml:space="preserve">    restart: unless-stopped</w:t>
        <w:br/>
      </w:r>
      <w:r>
        <w:rPr>
          <w:rFonts w:ascii="Consolas" w:hAnsi="Consolas"/>
          <w:color w:val="333333"/>
          <w:sz w:val="18"/>
        </w:rPr>
        <w:t xml:space="preserve">    depends_on:</w:t>
        <w:br/>
      </w:r>
      <w:r>
        <w:rPr>
          <w:rFonts w:ascii="Consolas" w:hAnsi="Consolas"/>
          <w:color w:val="333333"/>
          <w:sz w:val="18"/>
        </w:rPr>
        <w:t xml:space="preserve">      db:</w:t>
        <w:br/>
      </w:r>
      <w:r>
        <w:rPr>
          <w:rFonts w:ascii="Consolas" w:hAnsi="Consolas"/>
          <w:color w:val="333333"/>
          <w:sz w:val="18"/>
        </w:rPr>
        <w:t xml:space="preserve">        condition: service_healthy</w:t>
        <w:br/>
      </w:r>
      <w:r>
        <w:rPr>
          <w:rFonts w:ascii="Consolas" w:hAnsi="Consolas"/>
          <w:color w:val="333333"/>
          <w:sz w:val="18"/>
        </w:rPr>
        <w:t xml:space="preserve">    env_file: .env.production</w:t>
        <w:br/>
      </w:r>
      <w:r>
        <w:rPr>
          <w:rFonts w:ascii="Consolas" w:hAnsi="Consolas"/>
          <w:color w:val="333333"/>
          <w:sz w:val="18"/>
        </w:rPr>
        <w:t xml:space="preserve">    environment:</w:t>
        <w:br/>
      </w:r>
      <w:r>
        <w:rPr>
          <w:rFonts w:ascii="Consolas" w:hAnsi="Consolas"/>
          <w:color w:val="333333"/>
          <w:sz w:val="18"/>
        </w:rPr>
        <w:t xml:space="preserve">      DATABASE_URL: postgresql+asyncpg://grc:${DB_PASSWORD}@db:5432/governex</w:t>
        <w:br/>
      </w:r>
      <w:r>
        <w:rPr>
          <w:rFonts w:ascii="Consolas" w:hAnsi="Consolas"/>
          <w:color w:val="333333"/>
          <w:sz w:val="18"/>
        </w:rPr>
        <w:t xml:space="preserve">      RATE_LIMIT_STORAGE: redis://:${REDIS_PASSWORD}@redis:6379</w:t>
        <w:br/>
      </w:r>
      <w:r>
        <w:rPr>
          <w:rFonts w:ascii="Consolas" w:hAnsi="Consolas"/>
          <w:color w:val="333333"/>
          <w:sz w:val="18"/>
        </w:rPr>
        <w:t xml:space="preserve">    volumes:</w:t>
        <w:br/>
      </w:r>
      <w:r>
        <w:rPr>
          <w:rFonts w:ascii="Consolas" w:hAnsi="Consolas"/>
          <w:color w:val="333333"/>
          <w:sz w:val="18"/>
        </w:rPr>
        <w:t xml:space="preserve">      - ./logs:/app/logs</w:t>
        <w:br/>
      </w:r>
      <w:r>
        <w:rPr>
          <w:rFonts w:ascii="Consolas" w:hAnsi="Consolas"/>
          <w:color w:val="333333"/>
          <w:sz w:val="18"/>
        </w:rPr>
        <w:t xml:space="preserve">      - ./uploads:/app/uploads</w:t>
        <w:br/>
      </w:r>
      <w:r>
        <w:rPr>
          <w:rFonts w:ascii="Consolas" w:hAnsi="Consolas"/>
          <w:color w:val="333333"/>
          <w:sz w:val="18"/>
        </w:rPr>
        <w:t xml:space="preserve">      - ./exports:/app/exports</w:t>
        <w:br/>
      </w:r>
      <w:r>
        <w:rPr>
          <w:rFonts w:ascii="Consolas" w:hAnsi="Consolas"/>
          <w:color w:val="333333"/>
          <w:sz w:val="18"/>
        </w:rPr>
        <w:t xml:space="preserve">    networks:</w:t>
        <w:br/>
      </w:r>
      <w:r>
        <w:rPr>
          <w:rFonts w:ascii="Consolas" w:hAnsi="Consolas"/>
          <w:color w:val="333333"/>
          <w:sz w:val="18"/>
        </w:rPr>
        <w:t xml:space="preserve">      - backend</w:t>
        <w:br/>
      </w:r>
      <w:r>
        <w:rPr>
          <w:rFonts w:ascii="Consolas" w:hAnsi="Consolas"/>
          <w:color w:val="333333"/>
          <w:sz w:val="18"/>
        </w:rPr>
        <w:t xml:space="preserve">      - frontend</w:t>
        <w:br/>
      </w:r>
      <w:r>
        <w:rPr>
          <w:rFonts w:ascii="Consolas" w:hAnsi="Consolas"/>
          <w:color w:val="333333"/>
          <w:sz w:val="18"/>
        </w:rPr>
        <w:t xml:space="preserve">    labels:</w:t>
        <w:br/>
      </w:r>
      <w:r>
        <w:rPr>
          <w:rFonts w:ascii="Consolas" w:hAnsi="Consolas"/>
          <w:color w:val="333333"/>
          <w:sz w:val="18"/>
        </w:rPr>
        <w:t xml:space="preserve">      - "com.governex.service=backend"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nginx:</w:t>
        <w:br/>
      </w:r>
      <w:r>
        <w:rPr>
          <w:rFonts w:ascii="Consolas" w:hAnsi="Consolas"/>
          <w:color w:val="333333"/>
          <w:sz w:val="18"/>
        </w:rPr>
        <w:t xml:space="preserve">    image: nginx:1.25-alpine</w:t>
        <w:br/>
      </w:r>
      <w:r>
        <w:rPr>
          <w:rFonts w:ascii="Consolas" w:hAnsi="Consolas"/>
          <w:color w:val="333333"/>
          <w:sz w:val="18"/>
        </w:rPr>
        <w:t xml:space="preserve">    restart: unless-stopped</w:t>
        <w:br/>
      </w:r>
      <w:r>
        <w:rPr>
          <w:rFonts w:ascii="Consolas" w:hAnsi="Consolas"/>
          <w:color w:val="333333"/>
          <w:sz w:val="18"/>
        </w:rPr>
        <w:t xml:space="preserve">    ports:</w:t>
        <w:br/>
      </w:r>
      <w:r>
        <w:rPr>
          <w:rFonts w:ascii="Consolas" w:hAnsi="Consolas"/>
          <w:color w:val="333333"/>
          <w:sz w:val="18"/>
        </w:rPr>
        <w:t xml:space="preserve">      - "80:80"</w:t>
        <w:br/>
      </w:r>
      <w:r>
        <w:rPr>
          <w:rFonts w:ascii="Consolas" w:hAnsi="Consolas"/>
          <w:color w:val="333333"/>
          <w:sz w:val="18"/>
        </w:rPr>
        <w:t xml:space="preserve">      - "443:443"</w:t>
        <w:br/>
      </w:r>
      <w:r>
        <w:rPr>
          <w:rFonts w:ascii="Consolas" w:hAnsi="Consolas"/>
          <w:color w:val="333333"/>
          <w:sz w:val="18"/>
        </w:rPr>
        <w:t xml:space="preserve">    volumes:</w:t>
        <w:br/>
      </w:r>
      <w:r>
        <w:rPr>
          <w:rFonts w:ascii="Consolas" w:hAnsi="Consolas"/>
          <w:color w:val="333333"/>
          <w:sz w:val="18"/>
        </w:rPr>
        <w:t xml:space="preserve">      - ./frontend/nginx.conf:/etc/nginx/conf.d/default.conf:ro</w:t>
        <w:br/>
      </w:r>
      <w:r>
        <w:rPr>
          <w:rFonts w:ascii="Consolas" w:hAnsi="Consolas"/>
          <w:color w:val="333333"/>
          <w:sz w:val="18"/>
        </w:rPr>
        <w:t xml:space="preserve">      - ./frontend/dist:/usr/share/nginx/html:ro</w:t>
        <w:br/>
      </w:r>
      <w:r>
        <w:rPr>
          <w:rFonts w:ascii="Consolas" w:hAnsi="Consolas"/>
          <w:color w:val="333333"/>
          <w:sz w:val="18"/>
        </w:rPr>
        <w:t xml:space="preserve">      - ./ssl:/etc/nginx/ssl:ro</w:t>
        <w:br/>
      </w:r>
      <w:r>
        <w:rPr>
          <w:rFonts w:ascii="Consolas" w:hAnsi="Consolas"/>
          <w:color w:val="333333"/>
          <w:sz w:val="18"/>
        </w:rPr>
        <w:t xml:space="preserve">      - nginx_cache:/var/cache/nginx</w:t>
        <w:br/>
      </w:r>
      <w:r>
        <w:rPr>
          <w:rFonts w:ascii="Consolas" w:hAnsi="Consolas"/>
          <w:color w:val="333333"/>
          <w:sz w:val="18"/>
        </w:rPr>
        <w:t xml:space="preserve">    depends_on:</w:t>
        <w:br/>
      </w:r>
      <w:r>
        <w:rPr>
          <w:rFonts w:ascii="Consolas" w:hAnsi="Consolas"/>
          <w:color w:val="333333"/>
          <w:sz w:val="18"/>
        </w:rPr>
        <w:t xml:space="preserve">      - backend</w:t>
        <w:br/>
      </w:r>
      <w:r>
        <w:rPr>
          <w:rFonts w:ascii="Consolas" w:hAnsi="Consolas"/>
          <w:color w:val="333333"/>
          <w:sz w:val="18"/>
        </w:rPr>
        <w:t xml:space="preserve">    networks:</w:t>
        <w:br/>
      </w:r>
      <w:r>
        <w:rPr>
          <w:rFonts w:ascii="Consolas" w:hAnsi="Consolas"/>
          <w:color w:val="333333"/>
          <w:sz w:val="18"/>
        </w:rPr>
        <w:t xml:space="preserve">      - frontend</w:t>
        <w:br/>
      </w:r>
      <w:r>
        <w:rPr>
          <w:rFonts w:ascii="Consolas" w:hAnsi="Consolas"/>
          <w:color w:val="333333"/>
          <w:sz w:val="18"/>
        </w:rPr>
        <w:t xml:space="preserve">    labels:</w:t>
        <w:br/>
      </w:r>
      <w:r>
        <w:rPr>
          <w:rFonts w:ascii="Consolas" w:hAnsi="Consolas"/>
          <w:color w:val="333333"/>
          <w:sz w:val="18"/>
        </w:rPr>
        <w:t xml:space="preserve">      - "com.governex.service=nginx"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volumes:</w:t>
        <w:br/>
      </w:r>
      <w:r>
        <w:rPr>
          <w:rFonts w:ascii="Consolas" w:hAnsi="Consolas"/>
          <w:color w:val="333333"/>
          <w:sz w:val="18"/>
        </w:rPr>
        <w:t xml:space="preserve">  postgres_data:</w:t>
        <w:br/>
      </w:r>
      <w:r>
        <w:rPr>
          <w:rFonts w:ascii="Consolas" w:hAnsi="Consolas"/>
          <w:color w:val="333333"/>
          <w:sz w:val="18"/>
        </w:rPr>
        <w:t xml:space="preserve">  redis_data:</w:t>
        <w:br/>
      </w:r>
      <w:r>
        <w:rPr>
          <w:rFonts w:ascii="Consolas" w:hAnsi="Consolas"/>
          <w:color w:val="333333"/>
          <w:sz w:val="18"/>
        </w:rPr>
        <w:t xml:space="preserve">  nginx_cache: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networks:</w:t>
        <w:br/>
      </w:r>
      <w:r>
        <w:rPr>
          <w:rFonts w:ascii="Consolas" w:hAnsi="Consolas"/>
          <w:color w:val="333333"/>
          <w:sz w:val="18"/>
        </w:rPr>
        <w:t xml:space="preserve">  backend:</w:t>
        <w:br/>
      </w:r>
      <w:r>
        <w:rPr>
          <w:rFonts w:ascii="Consolas" w:hAnsi="Consolas"/>
          <w:color w:val="333333"/>
          <w:sz w:val="18"/>
        </w:rPr>
        <w:t xml:space="preserve">    internal: true</w:t>
        <w:br/>
      </w:r>
      <w:r>
        <w:rPr>
          <w:rFonts w:ascii="Consolas" w:hAnsi="Consolas"/>
          <w:color w:val="333333"/>
          <w:sz w:val="18"/>
        </w:rPr>
        <w:t xml:space="preserve">  frontend:</w:t>
        <w:br/>
      </w:r>
    </w:p>
    <w:p>
      <w:pPr>
        <w:pStyle w:val="Heading3"/>
      </w:pPr>
      <w:r>
        <w:t>2.3 Environment Variable Injection</w:t>
      </w:r>
    </w:p>
    <w:p>
      <w:r>
        <w:t xml:space="preserve">Production environment variables are stored in </w:t>
      </w:r>
      <w:r>
        <w:rPr>
          <w:rFonts w:ascii="Consolas" w:hAnsi="Consolas"/>
          <w:color w:val="1A1A2E"/>
          <w:sz w:val="18"/>
        </w:rPr>
        <w:t>.env.production</w:t>
      </w:r>
      <w:r>
        <w:t xml:space="preserve"> (not committed to source control) and injected at container startup: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Generate a strong JWT secret</w:t>
        <w:br/>
      </w:r>
      <w:r>
        <w:rPr>
          <w:rFonts w:ascii="Consolas" w:hAnsi="Consolas"/>
          <w:color w:val="333333"/>
          <w:sz w:val="18"/>
        </w:rPr>
        <w:t>JWT_SECRET=$(openssl rand -hex 64)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Write production env file</w:t>
        <w:br/>
      </w:r>
      <w:r>
        <w:rPr>
          <w:rFonts w:ascii="Consolas" w:hAnsi="Consolas"/>
          <w:color w:val="333333"/>
          <w:sz w:val="18"/>
        </w:rPr>
        <w:t>cat &gt; .env.production &lt;&lt;EOF</w:t>
        <w:br/>
      </w:r>
      <w:r>
        <w:rPr>
          <w:rFonts w:ascii="Consolas" w:hAnsi="Consolas"/>
          <w:color w:val="333333"/>
          <w:sz w:val="18"/>
        </w:rPr>
        <w:t>JWT_SECRET=${JWT_SECRET}</w:t>
        <w:br/>
      </w:r>
      <w:r>
        <w:rPr>
          <w:rFonts w:ascii="Consolas" w:hAnsi="Consolas"/>
          <w:color w:val="333333"/>
          <w:sz w:val="18"/>
        </w:rPr>
        <w:t>JWT_ALGORITHM=HS256</w:t>
        <w:br/>
      </w:r>
      <w:r>
        <w:rPr>
          <w:rFonts w:ascii="Consolas" w:hAnsi="Consolas"/>
          <w:color w:val="333333"/>
          <w:sz w:val="18"/>
        </w:rPr>
        <w:t>JWT_EXPIRY_HOURS=8</w:t>
        <w:br/>
      </w:r>
      <w:r>
        <w:rPr>
          <w:rFonts w:ascii="Consolas" w:hAnsi="Consolas"/>
          <w:color w:val="333333"/>
          <w:sz w:val="18"/>
        </w:rPr>
        <w:t>DATABASE_URL=postgresql+asyncpg://grc:${DB_PASSWORD}@db:5432/governex</w:t>
        <w:br/>
      </w:r>
      <w:r>
        <w:rPr>
          <w:rFonts w:ascii="Consolas" w:hAnsi="Consolas"/>
          <w:color w:val="333333"/>
          <w:sz w:val="18"/>
        </w:rPr>
        <w:t>CORS_ORIGINS=https://grc.acme.com</w:t>
        <w:br/>
      </w:r>
      <w:r>
        <w:rPr>
          <w:rFonts w:ascii="Consolas" w:hAnsi="Consolas"/>
          <w:color w:val="333333"/>
          <w:sz w:val="18"/>
        </w:rPr>
        <w:t>HTTPS_ENABLED=true</w:t>
        <w:br/>
      </w:r>
      <w:r>
        <w:rPr>
          <w:rFonts w:ascii="Consolas" w:hAnsi="Consolas"/>
          <w:color w:val="333333"/>
          <w:sz w:val="18"/>
        </w:rPr>
        <w:t>LOG_LEVEL=WARNING</w:t>
        <w:br/>
      </w:r>
      <w:r>
        <w:rPr>
          <w:rFonts w:ascii="Consolas" w:hAnsi="Consolas"/>
          <w:color w:val="333333"/>
          <w:sz w:val="18"/>
        </w:rPr>
        <w:t>LOG_FORMAT=json</w:t>
        <w:br/>
      </w:r>
      <w:r>
        <w:rPr>
          <w:rFonts w:ascii="Consolas" w:hAnsi="Consolas"/>
          <w:color w:val="333333"/>
          <w:sz w:val="18"/>
        </w:rPr>
        <w:t>SAP_USE_MOCK=false</w:t>
        <w:br/>
      </w:r>
      <w:r>
        <w:rPr>
          <w:rFonts w:ascii="Consolas" w:hAnsi="Consolas"/>
          <w:color w:val="333333"/>
          <w:sz w:val="18"/>
        </w:rPr>
        <w:t>SAP_HOST=sap-ecc.acme.com</w:t>
        <w:br/>
      </w:r>
      <w:r>
        <w:rPr>
          <w:rFonts w:ascii="Consolas" w:hAnsi="Consolas"/>
          <w:color w:val="333333"/>
          <w:sz w:val="18"/>
        </w:rPr>
        <w:t># ... remaining vars</w:t>
        <w:br/>
      </w:r>
      <w:r>
        <w:rPr>
          <w:rFonts w:ascii="Consolas" w:hAnsi="Consolas"/>
          <w:color w:val="333333"/>
          <w:sz w:val="18"/>
        </w:rPr>
        <w:t>EOF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chmod 600 .env.production</w:t>
        <w:br/>
      </w:r>
    </w:p>
    <w:p>
      <w:pPr>
        <w:pStyle w:val="Heading3"/>
      </w:pPr>
      <w:r>
        <w:t>2.4 Volume Mounts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Mount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Backup Required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postgres_data</w:t>
            </w:r>
            <w:r/>
          </w:p>
        </w:tc>
        <w:tc>
          <w:tcPr>
            <w:tcW w:type="dxa" w:w="2880"/>
          </w:tcPr>
          <w:p>
            <w:r/>
            <w:r>
              <w:t>PostgreSQL data directory</w:t>
            </w:r>
          </w:p>
        </w:tc>
        <w:tc>
          <w:tcPr>
            <w:tcW w:type="dxa" w:w="2880"/>
          </w:tcPr>
          <w:p>
            <w:r/>
            <w:r>
              <w:t>Yes — see Section 9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./logs</w:t>
            </w:r>
            <w:r/>
          </w:p>
        </w:tc>
        <w:tc>
          <w:tcPr>
            <w:tcW w:type="dxa" w:w="2880"/>
          </w:tcPr>
          <w:p>
            <w:r/>
            <w:r>
              <w:t>Application and access logs</w:t>
            </w:r>
          </w:p>
        </w:tc>
        <w:tc>
          <w:tcPr>
            <w:tcW w:type="dxa" w:w="2880"/>
          </w:tcPr>
          <w:p>
            <w:r/>
            <w:r>
              <w:t>Yes (30-day rotation)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./uploads</w:t>
            </w:r>
            <w:r/>
          </w:p>
        </w:tc>
        <w:tc>
          <w:tcPr>
            <w:tcW w:type="dxa" w:w="2880"/>
          </w:tcPr>
          <w:p>
            <w:r/>
            <w:r>
              <w:t>User-uploaded documents and evidence files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./exports</w:t>
            </w:r>
            <w:r/>
          </w:p>
        </w:tc>
        <w:tc>
          <w:tcPr>
            <w:tcW w:type="dxa" w:w="2880"/>
          </w:tcPr>
          <w:p>
            <w:r/>
            <w:r>
              <w:t>Generated PDF/XLSX report files</w:t>
            </w:r>
          </w:p>
        </w:tc>
        <w:tc>
          <w:tcPr>
            <w:tcW w:type="dxa" w:w="2880"/>
          </w:tcPr>
          <w:p>
            <w:r/>
            <w:r>
              <w:t>No (regenerable)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./ssl</w:t>
            </w:r>
            <w:r/>
          </w:p>
        </w:tc>
        <w:tc>
          <w:tcPr>
            <w:tcW w:type="dxa" w:w="2880"/>
          </w:tcPr>
          <w:p>
            <w:r/>
            <w:r>
              <w:t>TLS certificates and private keys</w:t>
            </w:r>
          </w:p>
        </w:tc>
        <w:tc>
          <w:tcPr>
            <w:tcW w:type="dxa" w:w="2880"/>
          </w:tcPr>
          <w:p>
            <w:r/>
            <w:r>
              <w:t>Yes (separate from DB backup)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3. Kubernetes Setup</w:t>
      </w:r>
    </w:p>
    <w:p>
      <w:pPr>
        <w:pStyle w:val="Heading3"/>
      </w:pPr>
      <w:r>
        <w:t>3.1 Namespace and Secrets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namespace.yaml</w:t>
        <w:br/>
      </w:r>
      <w:r>
        <w:rPr>
          <w:rFonts w:ascii="Consolas" w:hAnsi="Consolas"/>
          <w:color w:val="333333"/>
          <w:sz w:val="18"/>
        </w:rPr>
        <w:t>apiVersion: v1</w:t>
        <w:br/>
      </w:r>
      <w:r>
        <w:rPr>
          <w:rFonts w:ascii="Consolas" w:hAnsi="Consolas"/>
          <w:color w:val="333333"/>
          <w:sz w:val="18"/>
        </w:rPr>
        <w:t>kind: Namespace</w:t>
        <w:br/>
      </w:r>
      <w:r>
        <w:rPr>
          <w:rFonts w:ascii="Consolas" w:hAnsi="Consolas"/>
          <w:color w:val="333333"/>
          <w:sz w:val="18"/>
        </w:rPr>
        <w:t>metadata:</w:t>
        <w:br/>
      </w:r>
      <w:r>
        <w:rPr>
          <w:rFonts w:ascii="Consolas" w:hAnsi="Consolas"/>
          <w:color w:val="333333"/>
          <w:sz w:val="18"/>
        </w:rPr>
        <w:t xml:space="preserve">  name: governex</w:t>
        <w:br/>
      </w:r>
      <w:r>
        <w:rPr>
          <w:rFonts w:ascii="Consolas" w:hAnsi="Consolas"/>
          <w:color w:val="333333"/>
          <w:sz w:val="18"/>
        </w:rPr>
        <w:t xml:space="preserve">  labels:</w:t>
        <w:br/>
      </w:r>
      <w:r>
        <w:rPr>
          <w:rFonts w:ascii="Consolas" w:hAnsi="Consolas"/>
          <w:color w:val="333333"/>
          <w:sz w:val="18"/>
        </w:rPr>
        <w:t xml:space="preserve">    app: governexplus</w:t>
        <w:br/>
      </w:r>
      <w:r>
        <w:rPr>
          <w:rFonts w:ascii="Consolas" w:hAnsi="Consolas"/>
          <w:color w:val="333333"/>
          <w:sz w:val="18"/>
        </w:rPr>
        <w:t>---</w:t>
        <w:br/>
      </w:r>
      <w:r>
        <w:rPr>
          <w:rFonts w:ascii="Consolas" w:hAnsi="Consolas"/>
          <w:color w:val="333333"/>
          <w:sz w:val="18"/>
        </w:rPr>
        <w:t># secret.yaml (apply with: kubectl create secret generic governex-secrets ...)</w:t>
        <w:br/>
      </w:r>
      <w:r>
        <w:rPr>
          <w:rFonts w:ascii="Consolas" w:hAnsi="Consolas"/>
          <w:color w:val="333333"/>
          <w:sz w:val="18"/>
        </w:rPr>
        <w:t>apiVersion: v1</w:t>
        <w:br/>
      </w:r>
      <w:r>
        <w:rPr>
          <w:rFonts w:ascii="Consolas" w:hAnsi="Consolas"/>
          <w:color w:val="333333"/>
          <w:sz w:val="18"/>
        </w:rPr>
        <w:t>kind: Secret</w:t>
        <w:br/>
      </w:r>
      <w:r>
        <w:rPr>
          <w:rFonts w:ascii="Consolas" w:hAnsi="Consolas"/>
          <w:color w:val="333333"/>
          <w:sz w:val="18"/>
        </w:rPr>
        <w:t>metadata:</w:t>
        <w:br/>
      </w:r>
      <w:r>
        <w:rPr>
          <w:rFonts w:ascii="Consolas" w:hAnsi="Consolas"/>
          <w:color w:val="333333"/>
          <w:sz w:val="18"/>
        </w:rPr>
        <w:t xml:space="preserve">  name: governex-secrets</w:t>
        <w:br/>
      </w:r>
      <w:r>
        <w:rPr>
          <w:rFonts w:ascii="Consolas" w:hAnsi="Consolas"/>
          <w:color w:val="333333"/>
          <w:sz w:val="18"/>
        </w:rPr>
        <w:t xml:space="preserve">  namespace: governex</w:t>
        <w:br/>
      </w:r>
      <w:r>
        <w:rPr>
          <w:rFonts w:ascii="Consolas" w:hAnsi="Consolas"/>
          <w:color w:val="333333"/>
          <w:sz w:val="18"/>
        </w:rPr>
        <w:t>type: Opaque</w:t>
        <w:br/>
      </w:r>
      <w:r>
        <w:rPr>
          <w:rFonts w:ascii="Consolas" w:hAnsi="Consolas"/>
          <w:color w:val="333333"/>
          <w:sz w:val="18"/>
        </w:rPr>
        <w:t>stringData:</w:t>
        <w:br/>
      </w:r>
      <w:r>
        <w:rPr>
          <w:rFonts w:ascii="Consolas" w:hAnsi="Consolas"/>
          <w:color w:val="333333"/>
          <w:sz w:val="18"/>
        </w:rPr>
        <w:t xml:space="preserve">  jwt-secret: "&lt;64-char-hex-string&gt;"</w:t>
        <w:br/>
      </w:r>
      <w:r>
        <w:rPr>
          <w:rFonts w:ascii="Consolas" w:hAnsi="Consolas"/>
          <w:color w:val="333333"/>
          <w:sz w:val="18"/>
        </w:rPr>
        <w:t xml:space="preserve">  db-password: "&lt;postgres-password&gt;"</w:t>
        <w:br/>
      </w:r>
      <w:r>
        <w:rPr>
          <w:rFonts w:ascii="Consolas" w:hAnsi="Consolas"/>
          <w:color w:val="333333"/>
          <w:sz w:val="18"/>
        </w:rPr>
        <w:t xml:space="preserve">  redis-password: "&lt;redis-password&gt;"</w:t>
        <w:br/>
      </w:r>
      <w:r>
        <w:rPr>
          <w:rFonts w:ascii="Consolas" w:hAnsi="Consolas"/>
          <w:color w:val="333333"/>
          <w:sz w:val="18"/>
        </w:rPr>
        <w:t xml:space="preserve">  sap-password: "&lt;sap-rfc-password&gt;"</w:t>
        <w:br/>
      </w:r>
    </w:p>
    <w:p>
      <w:pPr>
        <w:pStyle w:val="Heading3"/>
      </w:pPr>
      <w:r>
        <w:t>3.2 ConfigMap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apiVersion: v1</w:t>
        <w:br/>
      </w:r>
      <w:r>
        <w:rPr>
          <w:rFonts w:ascii="Consolas" w:hAnsi="Consolas"/>
          <w:color w:val="333333"/>
          <w:sz w:val="18"/>
        </w:rPr>
        <w:t>kind: ConfigMap</w:t>
        <w:br/>
      </w:r>
      <w:r>
        <w:rPr>
          <w:rFonts w:ascii="Consolas" w:hAnsi="Consolas"/>
          <w:color w:val="333333"/>
          <w:sz w:val="18"/>
        </w:rPr>
        <w:t>metadata:</w:t>
        <w:br/>
      </w:r>
      <w:r>
        <w:rPr>
          <w:rFonts w:ascii="Consolas" w:hAnsi="Consolas"/>
          <w:color w:val="333333"/>
          <w:sz w:val="18"/>
        </w:rPr>
        <w:t xml:space="preserve">  name: governex-config</w:t>
        <w:br/>
      </w:r>
      <w:r>
        <w:rPr>
          <w:rFonts w:ascii="Consolas" w:hAnsi="Consolas"/>
          <w:color w:val="333333"/>
          <w:sz w:val="18"/>
        </w:rPr>
        <w:t xml:space="preserve">  namespace: governex</w:t>
        <w:br/>
      </w:r>
      <w:r>
        <w:rPr>
          <w:rFonts w:ascii="Consolas" w:hAnsi="Consolas"/>
          <w:color w:val="333333"/>
          <w:sz w:val="18"/>
        </w:rPr>
        <w:t>data:</w:t>
        <w:br/>
      </w:r>
      <w:r>
        <w:rPr>
          <w:rFonts w:ascii="Consolas" w:hAnsi="Consolas"/>
          <w:color w:val="333333"/>
          <w:sz w:val="18"/>
        </w:rPr>
        <w:t xml:space="preserve">  JWT_ALGORITHM: "HS256"</w:t>
        <w:br/>
      </w:r>
      <w:r>
        <w:rPr>
          <w:rFonts w:ascii="Consolas" w:hAnsi="Consolas"/>
          <w:color w:val="333333"/>
          <w:sz w:val="18"/>
        </w:rPr>
        <w:t xml:space="preserve">  JWT_EXPIRY_HOURS: "8"</w:t>
        <w:br/>
      </w:r>
      <w:r>
        <w:rPr>
          <w:rFonts w:ascii="Consolas" w:hAnsi="Consolas"/>
          <w:color w:val="333333"/>
          <w:sz w:val="18"/>
        </w:rPr>
        <w:t xml:space="preserve">  HTTPS_ENABLED: "true"</w:t>
        <w:br/>
      </w:r>
      <w:r>
        <w:rPr>
          <w:rFonts w:ascii="Consolas" w:hAnsi="Consolas"/>
          <w:color w:val="333333"/>
          <w:sz w:val="18"/>
        </w:rPr>
        <w:t xml:space="preserve">  LOG_LEVEL: "WARNING"</w:t>
        <w:br/>
      </w:r>
      <w:r>
        <w:rPr>
          <w:rFonts w:ascii="Consolas" w:hAnsi="Consolas"/>
          <w:color w:val="333333"/>
          <w:sz w:val="18"/>
        </w:rPr>
        <w:t xml:space="preserve">  LOG_FORMAT: "json"</w:t>
        <w:br/>
      </w:r>
      <w:r>
        <w:rPr>
          <w:rFonts w:ascii="Consolas" w:hAnsi="Consolas"/>
          <w:color w:val="333333"/>
          <w:sz w:val="18"/>
        </w:rPr>
        <w:t xml:space="preserve">  CORS_ORIGINS: "https://grc.acme.com"</w:t>
        <w:br/>
      </w:r>
      <w:r>
        <w:rPr>
          <w:rFonts w:ascii="Consolas" w:hAnsi="Consolas"/>
          <w:color w:val="333333"/>
          <w:sz w:val="18"/>
        </w:rPr>
        <w:t xml:space="preserve">  DEFAULT_TENANT_ID: "acme-corp"</w:t>
        <w:br/>
      </w:r>
      <w:r>
        <w:rPr>
          <w:rFonts w:ascii="Consolas" w:hAnsi="Consolas"/>
          <w:color w:val="333333"/>
          <w:sz w:val="18"/>
        </w:rPr>
        <w:t xml:space="preserve">  RATE_LIMIT_DEFAULT: "60/minute"</w:t>
        <w:br/>
      </w:r>
      <w:r>
        <w:rPr>
          <w:rFonts w:ascii="Consolas" w:hAnsi="Consolas"/>
          <w:color w:val="333333"/>
          <w:sz w:val="18"/>
        </w:rPr>
        <w:t xml:space="preserve">  RATE_LIMIT_AUTH: "10/minute"</w:t>
        <w:br/>
      </w:r>
      <w:r>
        <w:rPr>
          <w:rFonts w:ascii="Consolas" w:hAnsi="Consolas"/>
          <w:color w:val="333333"/>
          <w:sz w:val="18"/>
        </w:rPr>
        <w:t xml:space="preserve">  AUTO_MIGRATE: "false"</w:t>
        <w:br/>
      </w:r>
    </w:p>
    <w:p>
      <w:pPr>
        <w:pStyle w:val="Heading3"/>
      </w:pPr>
      <w:r>
        <w:t>3.3 Deployment Manifest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apiVersion: apps/v1</w:t>
        <w:br/>
      </w:r>
      <w:r>
        <w:rPr>
          <w:rFonts w:ascii="Consolas" w:hAnsi="Consolas"/>
          <w:color w:val="333333"/>
          <w:sz w:val="18"/>
        </w:rPr>
        <w:t>kind: Deployment</w:t>
        <w:br/>
      </w:r>
      <w:r>
        <w:rPr>
          <w:rFonts w:ascii="Consolas" w:hAnsi="Consolas"/>
          <w:color w:val="333333"/>
          <w:sz w:val="18"/>
        </w:rPr>
        <w:t>metadata:</w:t>
        <w:br/>
      </w:r>
      <w:r>
        <w:rPr>
          <w:rFonts w:ascii="Consolas" w:hAnsi="Consolas"/>
          <w:color w:val="333333"/>
          <w:sz w:val="18"/>
        </w:rPr>
        <w:t xml:space="preserve">  name: governex-backend</w:t>
        <w:br/>
      </w:r>
      <w:r>
        <w:rPr>
          <w:rFonts w:ascii="Consolas" w:hAnsi="Consolas"/>
          <w:color w:val="333333"/>
          <w:sz w:val="18"/>
        </w:rPr>
        <w:t xml:space="preserve">  namespace: governex</w:t>
        <w:br/>
      </w:r>
      <w:r>
        <w:rPr>
          <w:rFonts w:ascii="Consolas" w:hAnsi="Consolas"/>
          <w:color w:val="333333"/>
          <w:sz w:val="18"/>
        </w:rPr>
        <w:t xml:space="preserve">  labels:</w:t>
        <w:br/>
      </w:r>
      <w:r>
        <w:rPr>
          <w:rFonts w:ascii="Consolas" w:hAnsi="Consolas"/>
          <w:color w:val="333333"/>
          <w:sz w:val="18"/>
        </w:rPr>
        <w:t xml:space="preserve">    app: governex-backend</w:t>
        <w:br/>
      </w:r>
      <w:r>
        <w:rPr>
          <w:rFonts w:ascii="Consolas" w:hAnsi="Consolas"/>
          <w:color w:val="333333"/>
          <w:sz w:val="18"/>
        </w:rPr>
        <w:t>spec:</w:t>
        <w:br/>
      </w:r>
      <w:r>
        <w:rPr>
          <w:rFonts w:ascii="Consolas" w:hAnsi="Consolas"/>
          <w:color w:val="333333"/>
          <w:sz w:val="18"/>
        </w:rPr>
        <w:t xml:space="preserve">  replicas: 3</w:t>
        <w:br/>
      </w:r>
      <w:r>
        <w:rPr>
          <w:rFonts w:ascii="Consolas" w:hAnsi="Consolas"/>
          <w:color w:val="333333"/>
          <w:sz w:val="18"/>
        </w:rPr>
        <w:t xml:space="preserve">  selector:</w:t>
        <w:br/>
      </w:r>
      <w:r>
        <w:rPr>
          <w:rFonts w:ascii="Consolas" w:hAnsi="Consolas"/>
          <w:color w:val="333333"/>
          <w:sz w:val="18"/>
        </w:rPr>
        <w:t xml:space="preserve">    matchLabels:</w:t>
        <w:br/>
      </w:r>
      <w:r>
        <w:rPr>
          <w:rFonts w:ascii="Consolas" w:hAnsi="Consolas"/>
          <w:color w:val="333333"/>
          <w:sz w:val="18"/>
        </w:rPr>
        <w:t xml:space="preserve">      app: governex-backend</w:t>
        <w:br/>
      </w:r>
      <w:r>
        <w:rPr>
          <w:rFonts w:ascii="Consolas" w:hAnsi="Consolas"/>
          <w:color w:val="333333"/>
          <w:sz w:val="18"/>
        </w:rPr>
        <w:t xml:space="preserve">  strategy:</w:t>
        <w:br/>
      </w:r>
      <w:r>
        <w:rPr>
          <w:rFonts w:ascii="Consolas" w:hAnsi="Consolas"/>
          <w:color w:val="333333"/>
          <w:sz w:val="18"/>
        </w:rPr>
        <w:t xml:space="preserve">    type: RollingUpdate</w:t>
        <w:br/>
      </w:r>
      <w:r>
        <w:rPr>
          <w:rFonts w:ascii="Consolas" w:hAnsi="Consolas"/>
          <w:color w:val="333333"/>
          <w:sz w:val="18"/>
        </w:rPr>
        <w:t xml:space="preserve">    rollingUpdate:</w:t>
        <w:br/>
      </w:r>
      <w:r>
        <w:rPr>
          <w:rFonts w:ascii="Consolas" w:hAnsi="Consolas"/>
          <w:color w:val="333333"/>
          <w:sz w:val="18"/>
        </w:rPr>
        <w:t xml:space="preserve">      maxSurge: 1</w:t>
        <w:br/>
      </w:r>
      <w:r>
        <w:rPr>
          <w:rFonts w:ascii="Consolas" w:hAnsi="Consolas"/>
          <w:color w:val="333333"/>
          <w:sz w:val="18"/>
        </w:rPr>
        <w:t xml:space="preserve">      maxUnavailable: 0</w:t>
        <w:br/>
      </w:r>
      <w:r>
        <w:rPr>
          <w:rFonts w:ascii="Consolas" w:hAnsi="Consolas"/>
          <w:color w:val="333333"/>
          <w:sz w:val="18"/>
        </w:rPr>
        <w:t xml:space="preserve">  template:</w:t>
        <w:br/>
      </w:r>
      <w:r>
        <w:rPr>
          <w:rFonts w:ascii="Consolas" w:hAnsi="Consolas"/>
          <w:color w:val="333333"/>
          <w:sz w:val="18"/>
        </w:rPr>
        <w:t xml:space="preserve">    metadata:</w:t>
        <w:br/>
      </w:r>
      <w:r>
        <w:rPr>
          <w:rFonts w:ascii="Consolas" w:hAnsi="Consolas"/>
          <w:color w:val="333333"/>
          <w:sz w:val="18"/>
        </w:rPr>
        <w:t xml:space="preserve">      labels:</w:t>
        <w:br/>
      </w:r>
      <w:r>
        <w:rPr>
          <w:rFonts w:ascii="Consolas" w:hAnsi="Consolas"/>
          <w:color w:val="333333"/>
          <w:sz w:val="18"/>
        </w:rPr>
        <w:t xml:space="preserve">        app: governex-backend</w:t>
        <w:br/>
      </w:r>
      <w:r>
        <w:rPr>
          <w:rFonts w:ascii="Consolas" w:hAnsi="Consolas"/>
          <w:color w:val="333333"/>
          <w:sz w:val="18"/>
        </w:rPr>
        <w:t xml:space="preserve">    spec:</w:t>
        <w:br/>
      </w:r>
      <w:r>
        <w:rPr>
          <w:rFonts w:ascii="Consolas" w:hAnsi="Consolas"/>
          <w:color w:val="333333"/>
          <w:sz w:val="18"/>
        </w:rPr>
        <w:t xml:space="preserve">      terminationGracePeriodSeconds: 60</w:t>
        <w:br/>
      </w:r>
      <w:r>
        <w:rPr>
          <w:rFonts w:ascii="Consolas" w:hAnsi="Consolas"/>
          <w:color w:val="333333"/>
          <w:sz w:val="18"/>
        </w:rPr>
        <w:t xml:space="preserve">      containers:</w:t>
        <w:br/>
      </w:r>
      <w:r>
        <w:rPr>
          <w:rFonts w:ascii="Consolas" w:hAnsi="Consolas"/>
          <w:color w:val="333333"/>
          <w:sz w:val="18"/>
        </w:rPr>
        <w:t xml:space="preserve">        - name: backend</w:t>
        <w:br/>
      </w:r>
      <w:r>
        <w:rPr>
          <w:rFonts w:ascii="Consolas" w:hAnsi="Consolas"/>
          <w:color w:val="333333"/>
          <w:sz w:val="18"/>
        </w:rPr>
        <w:t xml:space="preserve">          image: your-registry/governexplus:2.0.0</w:t>
        <w:br/>
      </w:r>
      <w:r>
        <w:rPr>
          <w:rFonts w:ascii="Consolas" w:hAnsi="Consolas"/>
          <w:color w:val="333333"/>
          <w:sz w:val="18"/>
        </w:rPr>
        <w:t xml:space="preserve">          ports:</w:t>
        <w:br/>
      </w:r>
      <w:r>
        <w:rPr>
          <w:rFonts w:ascii="Consolas" w:hAnsi="Consolas"/>
          <w:color w:val="333333"/>
          <w:sz w:val="18"/>
        </w:rPr>
        <w:t xml:space="preserve">            - containerPort: 8000</w:t>
        <w:br/>
      </w:r>
      <w:r>
        <w:rPr>
          <w:rFonts w:ascii="Consolas" w:hAnsi="Consolas"/>
          <w:color w:val="333333"/>
          <w:sz w:val="18"/>
        </w:rPr>
        <w:t xml:space="preserve">          envFrom:</w:t>
        <w:br/>
      </w:r>
      <w:r>
        <w:rPr>
          <w:rFonts w:ascii="Consolas" w:hAnsi="Consolas"/>
          <w:color w:val="333333"/>
          <w:sz w:val="18"/>
        </w:rPr>
        <w:t xml:space="preserve">            - configMapRef:</w:t>
        <w:br/>
      </w:r>
      <w:r>
        <w:rPr>
          <w:rFonts w:ascii="Consolas" w:hAnsi="Consolas"/>
          <w:color w:val="333333"/>
          <w:sz w:val="18"/>
        </w:rPr>
        <w:t xml:space="preserve">                name: governex-config</w:t>
        <w:br/>
      </w:r>
      <w:r>
        <w:rPr>
          <w:rFonts w:ascii="Consolas" w:hAnsi="Consolas"/>
          <w:color w:val="333333"/>
          <w:sz w:val="18"/>
        </w:rPr>
        <w:t xml:space="preserve">          env:</w:t>
        <w:br/>
      </w:r>
      <w:r>
        <w:rPr>
          <w:rFonts w:ascii="Consolas" w:hAnsi="Consolas"/>
          <w:color w:val="333333"/>
          <w:sz w:val="18"/>
        </w:rPr>
        <w:t xml:space="preserve">            - name: JWT_SECRET</w:t>
        <w:br/>
      </w:r>
      <w:r>
        <w:rPr>
          <w:rFonts w:ascii="Consolas" w:hAnsi="Consolas"/>
          <w:color w:val="333333"/>
          <w:sz w:val="18"/>
        </w:rPr>
        <w:t xml:space="preserve">              valueFrom:</w:t>
        <w:br/>
      </w:r>
      <w:r>
        <w:rPr>
          <w:rFonts w:ascii="Consolas" w:hAnsi="Consolas"/>
          <w:color w:val="333333"/>
          <w:sz w:val="18"/>
        </w:rPr>
        <w:t xml:space="preserve">                secretKeyRef:</w:t>
        <w:br/>
      </w:r>
      <w:r>
        <w:rPr>
          <w:rFonts w:ascii="Consolas" w:hAnsi="Consolas"/>
          <w:color w:val="333333"/>
          <w:sz w:val="18"/>
        </w:rPr>
        <w:t xml:space="preserve">                  name: governex-secrets</w:t>
        <w:br/>
      </w:r>
      <w:r>
        <w:rPr>
          <w:rFonts w:ascii="Consolas" w:hAnsi="Consolas"/>
          <w:color w:val="333333"/>
          <w:sz w:val="18"/>
        </w:rPr>
        <w:t xml:space="preserve">                  key: jwt-secret</w:t>
        <w:br/>
      </w:r>
      <w:r>
        <w:rPr>
          <w:rFonts w:ascii="Consolas" w:hAnsi="Consolas"/>
          <w:color w:val="333333"/>
          <w:sz w:val="18"/>
        </w:rPr>
        <w:t xml:space="preserve">            - name: DATABASE_URL</w:t>
        <w:br/>
      </w:r>
      <w:r>
        <w:rPr>
          <w:rFonts w:ascii="Consolas" w:hAnsi="Consolas"/>
          <w:color w:val="333333"/>
          <w:sz w:val="18"/>
        </w:rPr>
        <w:t xml:space="preserve">              value: "postgresql+asyncpg://grc:$(DB_PASSWORD)@postgres-svc:5432/governex"</w:t>
        <w:br/>
      </w:r>
      <w:r>
        <w:rPr>
          <w:rFonts w:ascii="Consolas" w:hAnsi="Consolas"/>
          <w:color w:val="333333"/>
          <w:sz w:val="18"/>
        </w:rPr>
        <w:t xml:space="preserve">            - name: DB_PASSWORD</w:t>
        <w:br/>
      </w:r>
      <w:r>
        <w:rPr>
          <w:rFonts w:ascii="Consolas" w:hAnsi="Consolas"/>
          <w:color w:val="333333"/>
          <w:sz w:val="18"/>
        </w:rPr>
        <w:t xml:space="preserve">              valueFrom:</w:t>
        <w:br/>
      </w:r>
      <w:r>
        <w:rPr>
          <w:rFonts w:ascii="Consolas" w:hAnsi="Consolas"/>
          <w:color w:val="333333"/>
          <w:sz w:val="18"/>
        </w:rPr>
        <w:t xml:space="preserve">                secretKeyRef:</w:t>
        <w:br/>
      </w:r>
      <w:r>
        <w:rPr>
          <w:rFonts w:ascii="Consolas" w:hAnsi="Consolas"/>
          <w:color w:val="333333"/>
          <w:sz w:val="18"/>
        </w:rPr>
        <w:t xml:space="preserve">                  name: governex-secrets</w:t>
        <w:br/>
      </w:r>
      <w:r>
        <w:rPr>
          <w:rFonts w:ascii="Consolas" w:hAnsi="Consolas"/>
          <w:color w:val="333333"/>
          <w:sz w:val="18"/>
        </w:rPr>
        <w:t xml:space="preserve">                  key: db-password</w:t>
        <w:br/>
      </w:r>
      <w:r>
        <w:rPr>
          <w:rFonts w:ascii="Consolas" w:hAnsi="Consolas"/>
          <w:color w:val="333333"/>
          <w:sz w:val="18"/>
        </w:rPr>
        <w:t xml:space="preserve">            - name: RATE_LIMIT_STORAGE</w:t>
        <w:br/>
      </w:r>
      <w:r>
        <w:rPr>
          <w:rFonts w:ascii="Consolas" w:hAnsi="Consolas"/>
          <w:color w:val="333333"/>
          <w:sz w:val="18"/>
        </w:rPr>
        <w:t xml:space="preserve">              value: "redis://:$(REDIS_PASSWORD)@redis-svc:6379"</w:t>
        <w:br/>
      </w:r>
      <w:r>
        <w:rPr>
          <w:rFonts w:ascii="Consolas" w:hAnsi="Consolas"/>
          <w:color w:val="333333"/>
          <w:sz w:val="18"/>
        </w:rPr>
        <w:t xml:space="preserve">            - name: REDIS_PASSWORD</w:t>
        <w:br/>
      </w:r>
      <w:r>
        <w:rPr>
          <w:rFonts w:ascii="Consolas" w:hAnsi="Consolas"/>
          <w:color w:val="333333"/>
          <w:sz w:val="18"/>
        </w:rPr>
        <w:t xml:space="preserve">              valueFrom:</w:t>
        <w:br/>
      </w:r>
      <w:r>
        <w:rPr>
          <w:rFonts w:ascii="Consolas" w:hAnsi="Consolas"/>
          <w:color w:val="333333"/>
          <w:sz w:val="18"/>
        </w:rPr>
        <w:t xml:space="preserve">                secretKeyRef:</w:t>
        <w:br/>
      </w:r>
      <w:r>
        <w:rPr>
          <w:rFonts w:ascii="Consolas" w:hAnsi="Consolas"/>
          <w:color w:val="333333"/>
          <w:sz w:val="18"/>
        </w:rPr>
        <w:t xml:space="preserve">                  name: governex-secrets</w:t>
        <w:br/>
      </w:r>
      <w:r>
        <w:rPr>
          <w:rFonts w:ascii="Consolas" w:hAnsi="Consolas"/>
          <w:color w:val="333333"/>
          <w:sz w:val="18"/>
        </w:rPr>
        <w:t xml:space="preserve">                  key: redis-password</w:t>
        <w:br/>
      </w:r>
      <w:r>
        <w:rPr>
          <w:rFonts w:ascii="Consolas" w:hAnsi="Consolas"/>
          <w:color w:val="333333"/>
          <w:sz w:val="18"/>
        </w:rPr>
        <w:t xml:space="preserve">          resources:</w:t>
        <w:br/>
      </w:r>
      <w:r>
        <w:rPr>
          <w:rFonts w:ascii="Consolas" w:hAnsi="Consolas"/>
          <w:color w:val="333333"/>
          <w:sz w:val="18"/>
        </w:rPr>
        <w:t xml:space="preserve">            requests:</w:t>
        <w:br/>
      </w:r>
      <w:r>
        <w:rPr>
          <w:rFonts w:ascii="Consolas" w:hAnsi="Consolas"/>
          <w:color w:val="333333"/>
          <w:sz w:val="18"/>
        </w:rPr>
        <w:t xml:space="preserve">              cpu: "500m"</w:t>
        <w:br/>
      </w:r>
      <w:r>
        <w:rPr>
          <w:rFonts w:ascii="Consolas" w:hAnsi="Consolas"/>
          <w:color w:val="333333"/>
          <w:sz w:val="18"/>
        </w:rPr>
        <w:t xml:space="preserve">              memory: "512Mi"</w:t>
        <w:br/>
      </w:r>
      <w:r>
        <w:rPr>
          <w:rFonts w:ascii="Consolas" w:hAnsi="Consolas"/>
          <w:color w:val="333333"/>
          <w:sz w:val="18"/>
        </w:rPr>
        <w:t xml:space="preserve">            limits:</w:t>
        <w:br/>
      </w:r>
      <w:r>
        <w:rPr>
          <w:rFonts w:ascii="Consolas" w:hAnsi="Consolas"/>
          <w:color w:val="333333"/>
          <w:sz w:val="18"/>
        </w:rPr>
        <w:t xml:space="preserve">              cpu: "2000m"</w:t>
        <w:br/>
      </w:r>
      <w:r>
        <w:rPr>
          <w:rFonts w:ascii="Consolas" w:hAnsi="Consolas"/>
          <w:color w:val="333333"/>
          <w:sz w:val="18"/>
        </w:rPr>
        <w:t xml:space="preserve">              memory: "2Gi"</w:t>
        <w:br/>
      </w:r>
      <w:r>
        <w:rPr>
          <w:rFonts w:ascii="Consolas" w:hAnsi="Consolas"/>
          <w:color w:val="333333"/>
          <w:sz w:val="18"/>
        </w:rPr>
        <w:t xml:space="preserve">          livenessProbe:</w:t>
        <w:br/>
      </w:r>
      <w:r>
        <w:rPr>
          <w:rFonts w:ascii="Consolas" w:hAnsi="Consolas"/>
          <w:color w:val="333333"/>
          <w:sz w:val="18"/>
        </w:rPr>
        <w:t xml:space="preserve">            httpGet:</w:t>
        <w:br/>
      </w:r>
      <w:r>
        <w:rPr>
          <w:rFonts w:ascii="Consolas" w:hAnsi="Consolas"/>
          <w:color w:val="333333"/>
          <w:sz w:val="18"/>
        </w:rPr>
        <w:t xml:space="preserve">              path: /health</w:t>
        <w:br/>
      </w:r>
      <w:r>
        <w:rPr>
          <w:rFonts w:ascii="Consolas" w:hAnsi="Consolas"/>
          <w:color w:val="333333"/>
          <w:sz w:val="18"/>
        </w:rPr>
        <w:t xml:space="preserve">              port: 8000</w:t>
        <w:br/>
      </w:r>
      <w:r>
        <w:rPr>
          <w:rFonts w:ascii="Consolas" w:hAnsi="Consolas"/>
          <w:color w:val="333333"/>
          <w:sz w:val="18"/>
        </w:rPr>
        <w:t xml:space="preserve">            initialDelaySeconds: 30</w:t>
        <w:br/>
      </w:r>
      <w:r>
        <w:rPr>
          <w:rFonts w:ascii="Consolas" w:hAnsi="Consolas"/>
          <w:color w:val="333333"/>
          <w:sz w:val="18"/>
        </w:rPr>
        <w:t xml:space="preserve">            periodSeconds: 15</w:t>
        <w:br/>
      </w:r>
      <w:r>
        <w:rPr>
          <w:rFonts w:ascii="Consolas" w:hAnsi="Consolas"/>
          <w:color w:val="333333"/>
          <w:sz w:val="18"/>
        </w:rPr>
        <w:t xml:space="preserve">            failureThreshold: 3</w:t>
        <w:br/>
      </w:r>
      <w:r>
        <w:rPr>
          <w:rFonts w:ascii="Consolas" w:hAnsi="Consolas"/>
          <w:color w:val="333333"/>
          <w:sz w:val="18"/>
        </w:rPr>
        <w:t xml:space="preserve">          readinessProbe:</w:t>
        <w:br/>
      </w:r>
      <w:r>
        <w:rPr>
          <w:rFonts w:ascii="Consolas" w:hAnsi="Consolas"/>
          <w:color w:val="333333"/>
          <w:sz w:val="18"/>
        </w:rPr>
        <w:t xml:space="preserve">            httpGet:</w:t>
        <w:br/>
      </w:r>
      <w:r>
        <w:rPr>
          <w:rFonts w:ascii="Consolas" w:hAnsi="Consolas"/>
          <w:color w:val="333333"/>
          <w:sz w:val="18"/>
        </w:rPr>
        <w:t xml:space="preserve">              path: /health</w:t>
        <w:br/>
      </w:r>
      <w:r>
        <w:rPr>
          <w:rFonts w:ascii="Consolas" w:hAnsi="Consolas"/>
          <w:color w:val="333333"/>
          <w:sz w:val="18"/>
        </w:rPr>
        <w:t xml:space="preserve">              port: 8000</w:t>
        <w:br/>
      </w:r>
      <w:r>
        <w:rPr>
          <w:rFonts w:ascii="Consolas" w:hAnsi="Consolas"/>
          <w:color w:val="333333"/>
          <w:sz w:val="18"/>
        </w:rPr>
        <w:t xml:space="preserve">            initialDelaySeconds: 15</w:t>
        <w:br/>
      </w:r>
      <w:r>
        <w:rPr>
          <w:rFonts w:ascii="Consolas" w:hAnsi="Consolas"/>
          <w:color w:val="333333"/>
          <w:sz w:val="18"/>
        </w:rPr>
        <w:t xml:space="preserve">            periodSeconds: 10</w:t>
        <w:br/>
      </w:r>
      <w:r>
        <w:rPr>
          <w:rFonts w:ascii="Consolas" w:hAnsi="Consolas"/>
          <w:color w:val="333333"/>
          <w:sz w:val="18"/>
        </w:rPr>
        <w:t xml:space="preserve">            failureThreshold: 2</w:t>
        <w:br/>
      </w:r>
      <w:r>
        <w:rPr>
          <w:rFonts w:ascii="Consolas" w:hAnsi="Consolas"/>
          <w:color w:val="333333"/>
          <w:sz w:val="18"/>
        </w:rPr>
        <w:t xml:space="preserve">          volumeMounts:</w:t>
        <w:br/>
      </w:r>
      <w:r>
        <w:rPr>
          <w:rFonts w:ascii="Consolas" w:hAnsi="Consolas"/>
          <w:color w:val="333333"/>
          <w:sz w:val="18"/>
        </w:rPr>
        <w:t xml:space="preserve">            - name: uploads</w:t>
        <w:br/>
      </w:r>
      <w:r>
        <w:rPr>
          <w:rFonts w:ascii="Consolas" w:hAnsi="Consolas"/>
          <w:color w:val="333333"/>
          <w:sz w:val="18"/>
        </w:rPr>
        <w:t xml:space="preserve">              mountPath: /app/uploads</w:t>
        <w:br/>
      </w:r>
      <w:r>
        <w:rPr>
          <w:rFonts w:ascii="Consolas" w:hAnsi="Consolas"/>
          <w:color w:val="333333"/>
          <w:sz w:val="18"/>
        </w:rPr>
        <w:t xml:space="preserve">            - name: exports</w:t>
        <w:br/>
      </w:r>
      <w:r>
        <w:rPr>
          <w:rFonts w:ascii="Consolas" w:hAnsi="Consolas"/>
          <w:color w:val="333333"/>
          <w:sz w:val="18"/>
        </w:rPr>
        <w:t xml:space="preserve">              mountPath: /app/exports</w:t>
        <w:br/>
      </w:r>
      <w:r>
        <w:rPr>
          <w:rFonts w:ascii="Consolas" w:hAnsi="Consolas"/>
          <w:color w:val="333333"/>
          <w:sz w:val="18"/>
        </w:rPr>
        <w:t xml:space="preserve">      volumes:</w:t>
        <w:br/>
      </w:r>
      <w:r>
        <w:rPr>
          <w:rFonts w:ascii="Consolas" w:hAnsi="Consolas"/>
          <w:color w:val="333333"/>
          <w:sz w:val="18"/>
        </w:rPr>
        <w:t xml:space="preserve">        - name: uploads</w:t>
        <w:br/>
      </w:r>
      <w:r>
        <w:rPr>
          <w:rFonts w:ascii="Consolas" w:hAnsi="Consolas"/>
          <w:color w:val="333333"/>
          <w:sz w:val="18"/>
        </w:rPr>
        <w:t xml:space="preserve">          persistentVolumeClaim:</w:t>
        <w:br/>
      </w:r>
      <w:r>
        <w:rPr>
          <w:rFonts w:ascii="Consolas" w:hAnsi="Consolas"/>
          <w:color w:val="333333"/>
          <w:sz w:val="18"/>
        </w:rPr>
        <w:t xml:space="preserve">            claimName: governex-uploads-pvc</w:t>
        <w:br/>
      </w:r>
      <w:r>
        <w:rPr>
          <w:rFonts w:ascii="Consolas" w:hAnsi="Consolas"/>
          <w:color w:val="333333"/>
          <w:sz w:val="18"/>
        </w:rPr>
        <w:t xml:space="preserve">        - name: exports</w:t>
        <w:br/>
      </w:r>
      <w:r>
        <w:rPr>
          <w:rFonts w:ascii="Consolas" w:hAnsi="Consolas"/>
          <w:color w:val="333333"/>
          <w:sz w:val="18"/>
        </w:rPr>
        <w:t xml:space="preserve">          persistentVolumeClaim:</w:t>
        <w:br/>
      </w:r>
      <w:r>
        <w:rPr>
          <w:rFonts w:ascii="Consolas" w:hAnsi="Consolas"/>
          <w:color w:val="333333"/>
          <w:sz w:val="18"/>
        </w:rPr>
        <w:t xml:space="preserve">            claimName: governex-exports-pvc</w:t>
        <w:br/>
      </w:r>
    </w:p>
    <w:p>
      <w:pPr>
        <w:pStyle w:val="Heading3"/>
      </w:pPr>
      <w:r>
        <w:t>3.4 Service and Ingress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apiVersion: v1</w:t>
        <w:br/>
      </w:r>
      <w:r>
        <w:rPr>
          <w:rFonts w:ascii="Consolas" w:hAnsi="Consolas"/>
          <w:color w:val="333333"/>
          <w:sz w:val="18"/>
        </w:rPr>
        <w:t>kind: Service</w:t>
        <w:br/>
      </w:r>
      <w:r>
        <w:rPr>
          <w:rFonts w:ascii="Consolas" w:hAnsi="Consolas"/>
          <w:color w:val="333333"/>
          <w:sz w:val="18"/>
        </w:rPr>
        <w:t>metadata:</w:t>
        <w:br/>
      </w:r>
      <w:r>
        <w:rPr>
          <w:rFonts w:ascii="Consolas" w:hAnsi="Consolas"/>
          <w:color w:val="333333"/>
          <w:sz w:val="18"/>
        </w:rPr>
        <w:t xml:space="preserve">  name: governex-backend-svc</w:t>
        <w:br/>
      </w:r>
      <w:r>
        <w:rPr>
          <w:rFonts w:ascii="Consolas" w:hAnsi="Consolas"/>
          <w:color w:val="333333"/>
          <w:sz w:val="18"/>
        </w:rPr>
        <w:t xml:space="preserve">  namespace: governex</w:t>
        <w:br/>
      </w:r>
      <w:r>
        <w:rPr>
          <w:rFonts w:ascii="Consolas" w:hAnsi="Consolas"/>
          <w:color w:val="333333"/>
          <w:sz w:val="18"/>
        </w:rPr>
        <w:t>spec:</w:t>
        <w:br/>
      </w:r>
      <w:r>
        <w:rPr>
          <w:rFonts w:ascii="Consolas" w:hAnsi="Consolas"/>
          <w:color w:val="333333"/>
          <w:sz w:val="18"/>
        </w:rPr>
        <w:t xml:space="preserve">  selector:</w:t>
        <w:br/>
      </w:r>
      <w:r>
        <w:rPr>
          <w:rFonts w:ascii="Consolas" w:hAnsi="Consolas"/>
          <w:color w:val="333333"/>
          <w:sz w:val="18"/>
        </w:rPr>
        <w:t xml:space="preserve">    app: governex-backend</w:t>
        <w:br/>
      </w:r>
      <w:r>
        <w:rPr>
          <w:rFonts w:ascii="Consolas" w:hAnsi="Consolas"/>
          <w:color w:val="333333"/>
          <w:sz w:val="18"/>
        </w:rPr>
        <w:t xml:space="preserve">  ports:</w:t>
        <w:br/>
      </w:r>
      <w:r>
        <w:rPr>
          <w:rFonts w:ascii="Consolas" w:hAnsi="Consolas"/>
          <w:color w:val="333333"/>
          <w:sz w:val="18"/>
        </w:rPr>
        <w:t xml:space="preserve">    - port: 8000</w:t>
        <w:br/>
      </w:r>
      <w:r>
        <w:rPr>
          <w:rFonts w:ascii="Consolas" w:hAnsi="Consolas"/>
          <w:color w:val="333333"/>
          <w:sz w:val="18"/>
        </w:rPr>
        <w:t xml:space="preserve">      targetPort: 8000</w:t>
        <w:br/>
      </w:r>
      <w:r>
        <w:rPr>
          <w:rFonts w:ascii="Consolas" w:hAnsi="Consolas"/>
          <w:color w:val="333333"/>
          <w:sz w:val="18"/>
        </w:rPr>
        <w:t xml:space="preserve">  type: ClusterIP</w:t>
        <w:br/>
      </w:r>
      <w:r>
        <w:rPr>
          <w:rFonts w:ascii="Consolas" w:hAnsi="Consolas"/>
          <w:color w:val="333333"/>
          <w:sz w:val="18"/>
        </w:rPr>
        <w:t>---</w:t>
        <w:br/>
      </w:r>
      <w:r>
        <w:rPr>
          <w:rFonts w:ascii="Consolas" w:hAnsi="Consolas"/>
          <w:color w:val="333333"/>
          <w:sz w:val="18"/>
        </w:rPr>
        <w:t>apiVersion: networking.k8s.io/v1</w:t>
        <w:br/>
      </w:r>
      <w:r>
        <w:rPr>
          <w:rFonts w:ascii="Consolas" w:hAnsi="Consolas"/>
          <w:color w:val="333333"/>
          <w:sz w:val="18"/>
        </w:rPr>
        <w:t>kind: Ingress</w:t>
        <w:br/>
      </w:r>
      <w:r>
        <w:rPr>
          <w:rFonts w:ascii="Consolas" w:hAnsi="Consolas"/>
          <w:color w:val="333333"/>
          <w:sz w:val="18"/>
        </w:rPr>
        <w:t>metadata:</w:t>
        <w:br/>
      </w:r>
      <w:r>
        <w:rPr>
          <w:rFonts w:ascii="Consolas" w:hAnsi="Consolas"/>
          <w:color w:val="333333"/>
          <w:sz w:val="18"/>
        </w:rPr>
        <w:t xml:space="preserve">  name: governex-ingress</w:t>
        <w:br/>
      </w:r>
      <w:r>
        <w:rPr>
          <w:rFonts w:ascii="Consolas" w:hAnsi="Consolas"/>
          <w:color w:val="333333"/>
          <w:sz w:val="18"/>
        </w:rPr>
        <w:t xml:space="preserve">  namespace: governex</w:t>
        <w:br/>
      </w:r>
      <w:r>
        <w:rPr>
          <w:rFonts w:ascii="Consolas" w:hAnsi="Consolas"/>
          <w:color w:val="333333"/>
          <w:sz w:val="18"/>
        </w:rPr>
        <w:t xml:space="preserve">  annotations:</w:t>
        <w:br/>
      </w:r>
      <w:r>
        <w:rPr>
          <w:rFonts w:ascii="Consolas" w:hAnsi="Consolas"/>
          <w:color w:val="333333"/>
          <w:sz w:val="18"/>
        </w:rPr>
        <w:t xml:space="preserve">    nginx.ingress.kubernetes.io/ssl-redirect: "true"</w:t>
        <w:br/>
      </w:r>
      <w:r>
        <w:rPr>
          <w:rFonts w:ascii="Consolas" w:hAnsi="Consolas"/>
          <w:color w:val="333333"/>
          <w:sz w:val="18"/>
        </w:rPr>
        <w:t xml:space="preserve">    nginx.ingress.kubernetes.io/proxy-body-size: "50m"</w:t>
        <w:br/>
      </w:r>
      <w:r>
        <w:rPr>
          <w:rFonts w:ascii="Consolas" w:hAnsi="Consolas"/>
          <w:color w:val="333333"/>
          <w:sz w:val="18"/>
        </w:rPr>
        <w:t xml:space="preserve">    nginx.ingress.kubernetes.io/proxy-read-timeout: "120"</w:t>
        <w:br/>
      </w:r>
      <w:r>
        <w:rPr>
          <w:rFonts w:ascii="Consolas" w:hAnsi="Consolas"/>
          <w:color w:val="333333"/>
          <w:sz w:val="18"/>
        </w:rPr>
        <w:t xml:space="preserve">    cert-manager.io/cluster-issuer: "letsencrypt-prod"</w:t>
        <w:br/>
      </w:r>
      <w:r>
        <w:rPr>
          <w:rFonts w:ascii="Consolas" w:hAnsi="Consolas"/>
          <w:color w:val="333333"/>
          <w:sz w:val="18"/>
        </w:rPr>
        <w:t>spec:</w:t>
        <w:br/>
      </w:r>
      <w:r>
        <w:rPr>
          <w:rFonts w:ascii="Consolas" w:hAnsi="Consolas"/>
          <w:color w:val="333333"/>
          <w:sz w:val="18"/>
        </w:rPr>
        <w:t xml:space="preserve">  ingressClassName: nginx</w:t>
        <w:br/>
      </w:r>
      <w:r>
        <w:rPr>
          <w:rFonts w:ascii="Consolas" w:hAnsi="Consolas"/>
          <w:color w:val="333333"/>
          <w:sz w:val="18"/>
        </w:rPr>
        <w:t xml:space="preserve">  tls:</w:t>
        <w:br/>
      </w:r>
      <w:r>
        <w:rPr>
          <w:rFonts w:ascii="Consolas" w:hAnsi="Consolas"/>
          <w:color w:val="333333"/>
          <w:sz w:val="18"/>
        </w:rPr>
        <w:t xml:space="preserve">    - hosts:</w:t>
        <w:br/>
      </w:r>
      <w:r>
        <w:rPr>
          <w:rFonts w:ascii="Consolas" w:hAnsi="Consolas"/>
          <w:color w:val="333333"/>
          <w:sz w:val="18"/>
        </w:rPr>
        <w:t xml:space="preserve">        - grc.acme.com</w:t>
        <w:br/>
      </w:r>
      <w:r>
        <w:rPr>
          <w:rFonts w:ascii="Consolas" w:hAnsi="Consolas"/>
          <w:color w:val="333333"/>
          <w:sz w:val="18"/>
        </w:rPr>
        <w:t xml:space="preserve">      secretName: governex-tls</w:t>
        <w:br/>
      </w:r>
      <w:r>
        <w:rPr>
          <w:rFonts w:ascii="Consolas" w:hAnsi="Consolas"/>
          <w:color w:val="333333"/>
          <w:sz w:val="18"/>
        </w:rPr>
        <w:t xml:space="preserve">  rules:</w:t>
        <w:br/>
      </w:r>
      <w:r>
        <w:rPr>
          <w:rFonts w:ascii="Consolas" w:hAnsi="Consolas"/>
          <w:color w:val="333333"/>
          <w:sz w:val="18"/>
        </w:rPr>
        <w:t xml:space="preserve">    - host: grc.acme.com</w:t>
        <w:br/>
      </w:r>
      <w:r>
        <w:rPr>
          <w:rFonts w:ascii="Consolas" w:hAnsi="Consolas"/>
          <w:color w:val="333333"/>
          <w:sz w:val="18"/>
        </w:rPr>
        <w:t xml:space="preserve">      http:</w:t>
        <w:br/>
      </w:r>
      <w:r>
        <w:rPr>
          <w:rFonts w:ascii="Consolas" w:hAnsi="Consolas"/>
          <w:color w:val="333333"/>
          <w:sz w:val="18"/>
        </w:rPr>
        <w:t xml:space="preserve">        paths:</w:t>
        <w:br/>
      </w:r>
      <w:r>
        <w:rPr>
          <w:rFonts w:ascii="Consolas" w:hAnsi="Consolas"/>
          <w:color w:val="333333"/>
          <w:sz w:val="18"/>
        </w:rPr>
        <w:t xml:space="preserve">          - path: /api</w:t>
        <w:br/>
      </w:r>
      <w:r>
        <w:rPr>
          <w:rFonts w:ascii="Consolas" w:hAnsi="Consolas"/>
          <w:color w:val="333333"/>
          <w:sz w:val="18"/>
        </w:rPr>
        <w:t xml:space="preserve">            pathType: Prefix</w:t>
        <w:br/>
      </w:r>
      <w:r>
        <w:rPr>
          <w:rFonts w:ascii="Consolas" w:hAnsi="Consolas"/>
          <w:color w:val="333333"/>
          <w:sz w:val="18"/>
        </w:rPr>
        <w:t xml:space="preserve">            backend:</w:t>
        <w:br/>
      </w:r>
      <w:r>
        <w:rPr>
          <w:rFonts w:ascii="Consolas" w:hAnsi="Consolas"/>
          <w:color w:val="333333"/>
          <w:sz w:val="18"/>
        </w:rPr>
        <w:t xml:space="preserve">              service:</w:t>
        <w:br/>
      </w:r>
      <w:r>
        <w:rPr>
          <w:rFonts w:ascii="Consolas" w:hAnsi="Consolas"/>
          <w:color w:val="333333"/>
          <w:sz w:val="18"/>
        </w:rPr>
        <w:t xml:space="preserve">                name: governex-backend-svc</w:t>
        <w:br/>
      </w:r>
      <w:r>
        <w:rPr>
          <w:rFonts w:ascii="Consolas" w:hAnsi="Consolas"/>
          <w:color w:val="333333"/>
          <w:sz w:val="18"/>
        </w:rPr>
        <w:t xml:space="preserve">                port:</w:t>
        <w:br/>
      </w:r>
      <w:r>
        <w:rPr>
          <w:rFonts w:ascii="Consolas" w:hAnsi="Consolas"/>
          <w:color w:val="333333"/>
          <w:sz w:val="18"/>
        </w:rPr>
        <w:t xml:space="preserve">                  number: 8000</w:t>
        <w:br/>
      </w:r>
      <w:r>
        <w:rPr>
          <w:rFonts w:ascii="Consolas" w:hAnsi="Consolas"/>
          <w:color w:val="333333"/>
          <w:sz w:val="18"/>
        </w:rPr>
        <w:t xml:space="preserve">          - path: /</w:t>
        <w:br/>
      </w:r>
      <w:r>
        <w:rPr>
          <w:rFonts w:ascii="Consolas" w:hAnsi="Consolas"/>
          <w:color w:val="333333"/>
          <w:sz w:val="18"/>
        </w:rPr>
        <w:t xml:space="preserve">            pathType: Prefix</w:t>
        <w:br/>
      </w:r>
      <w:r>
        <w:rPr>
          <w:rFonts w:ascii="Consolas" w:hAnsi="Consolas"/>
          <w:color w:val="333333"/>
          <w:sz w:val="18"/>
        </w:rPr>
        <w:t xml:space="preserve">            backend:</w:t>
        <w:br/>
      </w:r>
      <w:r>
        <w:rPr>
          <w:rFonts w:ascii="Consolas" w:hAnsi="Consolas"/>
          <w:color w:val="333333"/>
          <w:sz w:val="18"/>
        </w:rPr>
        <w:t xml:space="preserve">              service:</w:t>
        <w:br/>
      </w:r>
      <w:r>
        <w:rPr>
          <w:rFonts w:ascii="Consolas" w:hAnsi="Consolas"/>
          <w:color w:val="333333"/>
          <w:sz w:val="18"/>
        </w:rPr>
        <w:t xml:space="preserve">                name: governex-frontend-svc</w:t>
        <w:br/>
      </w:r>
      <w:r>
        <w:rPr>
          <w:rFonts w:ascii="Consolas" w:hAnsi="Consolas"/>
          <w:color w:val="333333"/>
          <w:sz w:val="18"/>
        </w:rPr>
        <w:t xml:space="preserve">                port:</w:t>
        <w:br/>
      </w:r>
      <w:r>
        <w:rPr>
          <w:rFonts w:ascii="Consolas" w:hAnsi="Consolas"/>
          <w:color w:val="333333"/>
          <w:sz w:val="18"/>
        </w:rPr>
        <w:t xml:space="preserve">                  number: 80</w:t>
        <w:br/>
      </w:r>
    </w:p>
    <w:p>
      <w:pPr>
        <w:pStyle w:val="Heading3"/>
      </w:pPr>
      <w:r>
        <w:t>3.5 Horizontal Pod Autoscaling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apiVersion: autoscaling/v2</w:t>
        <w:br/>
      </w:r>
      <w:r>
        <w:rPr>
          <w:rFonts w:ascii="Consolas" w:hAnsi="Consolas"/>
          <w:color w:val="333333"/>
          <w:sz w:val="18"/>
        </w:rPr>
        <w:t>kind: HorizontalPodAutoscaler</w:t>
        <w:br/>
      </w:r>
      <w:r>
        <w:rPr>
          <w:rFonts w:ascii="Consolas" w:hAnsi="Consolas"/>
          <w:color w:val="333333"/>
          <w:sz w:val="18"/>
        </w:rPr>
        <w:t>metadata:</w:t>
        <w:br/>
      </w:r>
      <w:r>
        <w:rPr>
          <w:rFonts w:ascii="Consolas" w:hAnsi="Consolas"/>
          <w:color w:val="333333"/>
          <w:sz w:val="18"/>
        </w:rPr>
        <w:t xml:space="preserve">  name: governex-backend-hpa</w:t>
        <w:br/>
      </w:r>
      <w:r>
        <w:rPr>
          <w:rFonts w:ascii="Consolas" w:hAnsi="Consolas"/>
          <w:color w:val="333333"/>
          <w:sz w:val="18"/>
        </w:rPr>
        <w:t xml:space="preserve">  namespace: governex</w:t>
        <w:br/>
      </w:r>
      <w:r>
        <w:rPr>
          <w:rFonts w:ascii="Consolas" w:hAnsi="Consolas"/>
          <w:color w:val="333333"/>
          <w:sz w:val="18"/>
        </w:rPr>
        <w:t>spec:</w:t>
        <w:br/>
      </w:r>
      <w:r>
        <w:rPr>
          <w:rFonts w:ascii="Consolas" w:hAnsi="Consolas"/>
          <w:color w:val="333333"/>
          <w:sz w:val="18"/>
        </w:rPr>
        <w:t xml:space="preserve">  scaleTargetRef:</w:t>
        <w:br/>
      </w:r>
      <w:r>
        <w:rPr>
          <w:rFonts w:ascii="Consolas" w:hAnsi="Consolas"/>
          <w:color w:val="333333"/>
          <w:sz w:val="18"/>
        </w:rPr>
        <w:t xml:space="preserve">    apiVersion: apps/v1</w:t>
        <w:br/>
      </w:r>
      <w:r>
        <w:rPr>
          <w:rFonts w:ascii="Consolas" w:hAnsi="Consolas"/>
          <w:color w:val="333333"/>
          <w:sz w:val="18"/>
        </w:rPr>
        <w:t xml:space="preserve">    kind: Deployment</w:t>
        <w:br/>
      </w:r>
      <w:r>
        <w:rPr>
          <w:rFonts w:ascii="Consolas" w:hAnsi="Consolas"/>
          <w:color w:val="333333"/>
          <w:sz w:val="18"/>
        </w:rPr>
        <w:t xml:space="preserve">    name: governex-backend</w:t>
        <w:br/>
      </w:r>
      <w:r>
        <w:rPr>
          <w:rFonts w:ascii="Consolas" w:hAnsi="Consolas"/>
          <w:color w:val="333333"/>
          <w:sz w:val="18"/>
        </w:rPr>
        <w:t xml:space="preserve">  minReplicas: 2</w:t>
        <w:br/>
      </w:r>
      <w:r>
        <w:rPr>
          <w:rFonts w:ascii="Consolas" w:hAnsi="Consolas"/>
          <w:color w:val="333333"/>
          <w:sz w:val="18"/>
        </w:rPr>
        <w:t xml:space="preserve">  maxReplicas: 10</w:t>
        <w:br/>
      </w:r>
      <w:r>
        <w:rPr>
          <w:rFonts w:ascii="Consolas" w:hAnsi="Consolas"/>
          <w:color w:val="333333"/>
          <w:sz w:val="18"/>
        </w:rPr>
        <w:t xml:space="preserve">  metrics:</w:t>
        <w:br/>
      </w:r>
      <w:r>
        <w:rPr>
          <w:rFonts w:ascii="Consolas" w:hAnsi="Consolas"/>
          <w:color w:val="333333"/>
          <w:sz w:val="18"/>
        </w:rPr>
        <w:t xml:space="preserve">    - type: Resource</w:t>
        <w:br/>
      </w:r>
      <w:r>
        <w:rPr>
          <w:rFonts w:ascii="Consolas" w:hAnsi="Consolas"/>
          <w:color w:val="333333"/>
          <w:sz w:val="18"/>
        </w:rPr>
        <w:t xml:space="preserve">      resource:</w:t>
        <w:br/>
      </w:r>
      <w:r>
        <w:rPr>
          <w:rFonts w:ascii="Consolas" w:hAnsi="Consolas"/>
          <w:color w:val="333333"/>
          <w:sz w:val="18"/>
        </w:rPr>
        <w:t xml:space="preserve">        name: cpu</w:t>
        <w:br/>
      </w:r>
      <w:r>
        <w:rPr>
          <w:rFonts w:ascii="Consolas" w:hAnsi="Consolas"/>
          <w:color w:val="333333"/>
          <w:sz w:val="18"/>
        </w:rPr>
        <w:t xml:space="preserve">        target:</w:t>
        <w:br/>
      </w:r>
      <w:r>
        <w:rPr>
          <w:rFonts w:ascii="Consolas" w:hAnsi="Consolas"/>
          <w:color w:val="333333"/>
          <w:sz w:val="18"/>
        </w:rPr>
        <w:t xml:space="preserve">          type: Utilization</w:t>
        <w:br/>
      </w:r>
      <w:r>
        <w:rPr>
          <w:rFonts w:ascii="Consolas" w:hAnsi="Consolas"/>
          <w:color w:val="333333"/>
          <w:sz w:val="18"/>
        </w:rPr>
        <w:t xml:space="preserve">          averageUtilization: 70</w:t>
        <w:br/>
      </w:r>
      <w:r>
        <w:rPr>
          <w:rFonts w:ascii="Consolas" w:hAnsi="Consolas"/>
          <w:color w:val="333333"/>
          <w:sz w:val="18"/>
        </w:rPr>
        <w:t xml:space="preserve">    - type: Resource</w:t>
        <w:br/>
      </w:r>
      <w:r>
        <w:rPr>
          <w:rFonts w:ascii="Consolas" w:hAnsi="Consolas"/>
          <w:color w:val="333333"/>
          <w:sz w:val="18"/>
        </w:rPr>
        <w:t xml:space="preserve">      resource:</w:t>
        <w:br/>
      </w:r>
      <w:r>
        <w:rPr>
          <w:rFonts w:ascii="Consolas" w:hAnsi="Consolas"/>
          <w:color w:val="333333"/>
          <w:sz w:val="18"/>
        </w:rPr>
        <w:t xml:space="preserve">        name: memory</w:t>
        <w:br/>
      </w:r>
      <w:r>
        <w:rPr>
          <w:rFonts w:ascii="Consolas" w:hAnsi="Consolas"/>
          <w:color w:val="333333"/>
          <w:sz w:val="18"/>
        </w:rPr>
        <w:t xml:space="preserve">        target:</w:t>
        <w:br/>
      </w:r>
      <w:r>
        <w:rPr>
          <w:rFonts w:ascii="Consolas" w:hAnsi="Consolas"/>
          <w:color w:val="333333"/>
          <w:sz w:val="18"/>
        </w:rPr>
        <w:t xml:space="preserve">          type: Utilization</w:t>
        <w:br/>
      </w:r>
      <w:r>
        <w:rPr>
          <w:rFonts w:ascii="Consolas" w:hAnsi="Consolas"/>
          <w:color w:val="333333"/>
          <w:sz w:val="18"/>
        </w:rPr>
        <w:t xml:space="preserve">          averageUtilization: 80</w:t>
        <w:br/>
      </w:r>
    </w:p>
    <w:p>
      <w:pPr>
        <w:pStyle w:val="Heading3"/>
      </w:pPr>
      <w:r>
        <w:t>3.6 PersistentVolumeClaims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apiVersion: v1</w:t>
        <w:br/>
      </w:r>
      <w:r>
        <w:rPr>
          <w:rFonts w:ascii="Consolas" w:hAnsi="Consolas"/>
          <w:color w:val="333333"/>
          <w:sz w:val="18"/>
        </w:rPr>
        <w:t>kind: PersistentVolumeClaim</w:t>
        <w:br/>
      </w:r>
      <w:r>
        <w:rPr>
          <w:rFonts w:ascii="Consolas" w:hAnsi="Consolas"/>
          <w:color w:val="333333"/>
          <w:sz w:val="18"/>
        </w:rPr>
        <w:t>metadata:</w:t>
        <w:br/>
      </w:r>
      <w:r>
        <w:rPr>
          <w:rFonts w:ascii="Consolas" w:hAnsi="Consolas"/>
          <w:color w:val="333333"/>
          <w:sz w:val="18"/>
        </w:rPr>
        <w:t xml:space="preserve">  name: governex-uploads-pvc</w:t>
        <w:br/>
      </w:r>
      <w:r>
        <w:rPr>
          <w:rFonts w:ascii="Consolas" w:hAnsi="Consolas"/>
          <w:color w:val="333333"/>
          <w:sz w:val="18"/>
        </w:rPr>
        <w:t xml:space="preserve">  namespace: governex</w:t>
        <w:br/>
      </w:r>
      <w:r>
        <w:rPr>
          <w:rFonts w:ascii="Consolas" w:hAnsi="Consolas"/>
          <w:color w:val="333333"/>
          <w:sz w:val="18"/>
        </w:rPr>
        <w:t>spec:</w:t>
        <w:br/>
      </w:r>
      <w:r>
        <w:rPr>
          <w:rFonts w:ascii="Consolas" w:hAnsi="Consolas"/>
          <w:color w:val="333333"/>
          <w:sz w:val="18"/>
        </w:rPr>
        <w:t xml:space="preserve">  accessModes:</w:t>
        <w:br/>
      </w:r>
      <w:r>
        <w:rPr>
          <w:rFonts w:ascii="Consolas" w:hAnsi="Consolas"/>
          <w:color w:val="333333"/>
          <w:sz w:val="18"/>
        </w:rPr>
        <w:t xml:space="preserve">    - ReadWriteMany</w:t>
        <w:br/>
      </w:r>
      <w:r>
        <w:rPr>
          <w:rFonts w:ascii="Consolas" w:hAnsi="Consolas"/>
          <w:color w:val="333333"/>
          <w:sz w:val="18"/>
        </w:rPr>
        <w:t xml:space="preserve">  storageClassName: nfs-client</w:t>
        <w:br/>
      </w:r>
      <w:r>
        <w:rPr>
          <w:rFonts w:ascii="Consolas" w:hAnsi="Consolas"/>
          <w:color w:val="333333"/>
          <w:sz w:val="18"/>
        </w:rPr>
        <w:t xml:space="preserve">  resources:</w:t>
        <w:br/>
      </w:r>
      <w:r>
        <w:rPr>
          <w:rFonts w:ascii="Consolas" w:hAnsi="Consolas"/>
          <w:color w:val="333333"/>
          <w:sz w:val="18"/>
        </w:rPr>
        <w:t xml:space="preserve">    requests:</w:t>
        <w:br/>
      </w:r>
      <w:r>
        <w:rPr>
          <w:rFonts w:ascii="Consolas" w:hAnsi="Consolas"/>
          <w:color w:val="333333"/>
          <w:sz w:val="18"/>
        </w:rPr>
        <w:t xml:space="preserve">      storage: 50Gi</w:t>
        <w:br/>
      </w:r>
      <w:r>
        <w:rPr>
          <w:rFonts w:ascii="Consolas" w:hAnsi="Consolas"/>
          <w:color w:val="333333"/>
          <w:sz w:val="18"/>
        </w:rPr>
        <w:t>---</w:t>
        <w:br/>
      </w:r>
      <w:r>
        <w:rPr>
          <w:rFonts w:ascii="Consolas" w:hAnsi="Consolas"/>
          <w:color w:val="333333"/>
          <w:sz w:val="18"/>
        </w:rPr>
        <w:t>apiVersion: v1</w:t>
        <w:br/>
      </w:r>
      <w:r>
        <w:rPr>
          <w:rFonts w:ascii="Consolas" w:hAnsi="Consolas"/>
          <w:color w:val="333333"/>
          <w:sz w:val="18"/>
        </w:rPr>
        <w:t>kind: PersistentVolumeClaim</w:t>
        <w:br/>
      </w:r>
      <w:r>
        <w:rPr>
          <w:rFonts w:ascii="Consolas" w:hAnsi="Consolas"/>
          <w:color w:val="333333"/>
          <w:sz w:val="18"/>
        </w:rPr>
        <w:t>metadata:</w:t>
        <w:br/>
      </w:r>
      <w:r>
        <w:rPr>
          <w:rFonts w:ascii="Consolas" w:hAnsi="Consolas"/>
          <w:color w:val="333333"/>
          <w:sz w:val="18"/>
        </w:rPr>
        <w:t xml:space="preserve">  name: postgres-pvc</w:t>
        <w:br/>
      </w:r>
      <w:r>
        <w:rPr>
          <w:rFonts w:ascii="Consolas" w:hAnsi="Consolas"/>
          <w:color w:val="333333"/>
          <w:sz w:val="18"/>
        </w:rPr>
        <w:t xml:space="preserve">  namespace: governex</w:t>
        <w:br/>
      </w:r>
      <w:r>
        <w:rPr>
          <w:rFonts w:ascii="Consolas" w:hAnsi="Consolas"/>
          <w:color w:val="333333"/>
          <w:sz w:val="18"/>
        </w:rPr>
        <w:t>spec:</w:t>
        <w:br/>
      </w:r>
      <w:r>
        <w:rPr>
          <w:rFonts w:ascii="Consolas" w:hAnsi="Consolas"/>
          <w:color w:val="333333"/>
          <w:sz w:val="18"/>
        </w:rPr>
        <w:t xml:space="preserve">  accessModes:</w:t>
        <w:br/>
      </w:r>
      <w:r>
        <w:rPr>
          <w:rFonts w:ascii="Consolas" w:hAnsi="Consolas"/>
          <w:color w:val="333333"/>
          <w:sz w:val="18"/>
        </w:rPr>
        <w:t xml:space="preserve">    - ReadWriteOnce</w:t>
        <w:br/>
      </w:r>
      <w:r>
        <w:rPr>
          <w:rFonts w:ascii="Consolas" w:hAnsi="Consolas"/>
          <w:color w:val="333333"/>
          <w:sz w:val="18"/>
        </w:rPr>
        <w:t xml:space="preserve">  storageClassName: fast-ssd</w:t>
        <w:br/>
      </w:r>
      <w:r>
        <w:rPr>
          <w:rFonts w:ascii="Consolas" w:hAnsi="Consolas"/>
          <w:color w:val="333333"/>
          <w:sz w:val="18"/>
        </w:rPr>
        <w:t xml:space="preserve">  resources:</w:t>
        <w:br/>
      </w:r>
      <w:r>
        <w:rPr>
          <w:rFonts w:ascii="Consolas" w:hAnsi="Consolas"/>
          <w:color w:val="333333"/>
          <w:sz w:val="18"/>
        </w:rPr>
        <w:t xml:space="preserve">    requests:</w:t>
        <w:br/>
      </w:r>
      <w:r>
        <w:rPr>
          <w:rFonts w:ascii="Consolas" w:hAnsi="Consolas"/>
          <w:color w:val="333333"/>
          <w:sz w:val="18"/>
        </w:rPr>
        <w:t xml:space="preserve">      storage: 100Gi</w:t>
        <w:br/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4. Database Setup</w:t>
      </w:r>
    </w:p>
    <w:p>
      <w:pPr>
        <w:pStyle w:val="Heading3"/>
      </w:pPr>
      <w:r>
        <w:t>4.1 PostgreSQL Configuration</w:t>
      </w:r>
    </w:p>
    <w:p>
      <w:r>
        <w:t>Recommended PostgreSQL 16 configuration (</w:t>
      </w:r>
      <w:r>
        <w:rPr>
          <w:rFonts w:ascii="Consolas" w:hAnsi="Consolas"/>
          <w:color w:val="1A1A2E"/>
          <w:sz w:val="18"/>
        </w:rPr>
        <w:t>postgresql.conf</w:t>
      </w:r>
      <w:r>
        <w:t>) for a GovernexPlus production deployment on a server with 16 GB RAM: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Connections</w:t>
        <w:br/>
      </w:r>
      <w:r>
        <w:rPr>
          <w:rFonts w:ascii="Consolas" w:hAnsi="Consolas"/>
          <w:color w:val="333333"/>
          <w:sz w:val="18"/>
        </w:rPr>
        <w:t>max_connections = 200</w:t>
        <w:br/>
      </w:r>
      <w:r>
        <w:rPr>
          <w:rFonts w:ascii="Consolas" w:hAnsi="Consolas"/>
          <w:color w:val="333333"/>
          <w:sz w:val="18"/>
        </w:rPr>
        <w:t>superuser_reserved_connections = 5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Memory</w:t>
        <w:br/>
      </w:r>
      <w:r>
        <w:rPr>
          <w:rFonts w:ascii="Consolas" w:hAnsi="Consolas"/>
          <w:color w:val="333333"/>
          <w:sz w:val="18"/>
        </w:rPr>
        <w:t>shared_buffers = 4GB              # 25% of RAM</w:t>
        <w:br/>
      </w:r>
      <w:r>
        <w:rPr>
          <w:rFonts w:ascii="Consolas" w:hAnsi="Consolas"/>
          <w:color w:val="333333"/>
          <w:sz w:val="18"/>
        </w:rPr>
        <w:t>effective_cache_size = 12GB       # 75% of RAM</w:t>
        <w:br/>
      </w:r>
      <w:r>
        <w:rPr>
          <w:rFonts w:ascii="Consolas" w:hAnsi="Consolas"/>
          <w:color w:val="333333"/>
          <w:sz w:val="18"/>
        </w:rPr>
        <w:t>work_mem = 64MB                   # per-sort/hash operation</w:t>
        <w:br/>
      </w:r>
      <w:r>
        <w:rPr>
          <w:rFonts w:ascii="Consolas" w:hAnsi="Consolas"/>
          <w:color w:val="333333"/>
          <w:sz w:val="18"/>
        </w:rPr>
        <w:t>maintenance_work_mem = 1GB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WAL</w:t>
        <w:br/>
      </w:r>
      <w:r>
        <w:rPr>
          <w:rFonts w:ascii="Consolas" w:hAnsi="Consolas"/>
          <w:color w:val="333333"/>
          <w:sz w:val="18"/>
        </w:rPr>
        <w:t>wal_level = replica</w:t>
        <w:br/>
      </w:r>
      <w:r>
        <w:rPr>
          <w:rFonts w:ascii="Consolas" w:hAnsi="Consolas"/>
          <w:color w:val="333333"/>
          <w:sz w:val="18"/>
        </w:rPr>
        <w:t>max_wal_senders = 5</w:t>
        <w:br/>
      </w:r>
      <w:r>
        <w:rPr>
          <w:rFonts w:ascii="Consolas" w:hAnsi="Consolas"/>
          <w:color w:val="333333"/>
          <w:sz w:val="18"/>
        </w:rPr>
        <w:t>wal_buffers = 64MB</w:t>
        <w:br/>
      </w:r>
      <w:r>
        <w:rPr>
          <w:rFonts w:ascii="Consolas" w:hAnsi="Consolas"/>
          <w:color w:val="333333"/>
          <w:sz w:val="18"/>
        </w:rPr>
        <w:t>checkpoint_completion_target = 0.9</w:t>
        <w:br/>
      </w:r>
      <w:r>
        <w:rPr>
          <w:rFonts w:ascii="Consolas" w:hAnsi="Consolas"/>
          <w:color w:val="333333"/>
          <w:sz w:val="18"/>
        </w:rPr>
        <w:t>checkpoint_timeout = 10min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Query planner</w:t>
        <w:br/>
      </w:r>
      <w:r>
        <w:rPr>
          <w:rFonts w:ascii="Consolas" w:hAnsi="Consolas"/>
          <w:color w:val="333333"/>
          <w:sz w:val="18"/>
        </w:rPr>
        <w:t>random_page_cost = 1.1            # SSD-tuned</w:t>
        <w:br/>
      </w:r>
      <w:r>
        <w:rPr>
          <w:rFonts w:ascii="Consolas" w:hAnsi="Consolas"/>
          <w:color w:val="333333"/>
          <w:sz w:val="18"/>
        </w:rPr>
        <w:t>effective_io_concurrency = 200    # SSD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Logging</w:t>
        <w:br/>
      </w:r>
      <w:r>
        <w:rPr>
          <w:rFonts w:ascii="Consolas" w:hAnsi="Consolas"/>
          <w:color w:val="333333"/>
          <w:sz w:val="18"/>
        </w:rPr>
        <w:t>log_min_duration_statement = 1000  # Log queries over 1 second</w:t>
        <w:br/>
      </w:r>
      <w:r>
        <w:rPr>
          <w:rFonts w:ascii="Consolas" w:hAnsi="Consolas"/>
          <w:color w:val="333333"/>
          <w:sz w:val="18"/>
        </w:rPr>
        <w:t>log_line_prefix = '%t [%p]: [%l-1] db=%d,user=%u '</w:t>
        <w:br/>
      </w:r>
      <w:r>
        <w:rPr>
          <w:rFonts w:ascii="Consolas" w:hAnsi="Consolas"/>
          <w:color w:val="333333"/>
          <w:sz w:val="18"/>
        </w:rPr>
        <w:t>log_checkpoints = on</w:t>
        <w:br/>
      </w:r>
      <w:r>
        <w:rPr>
          <w:rFonts w:ascii="Consolas" w:hAnsi="Consolas"/>
          <w:color w:val="333333"/>
          <w:sz w:val="18"/>
        </w:rPr>
        <w:t>log_connections = on</w:t>
        <w:br/>
      </w:r>
      <w:r>
        <w:rPr>
          <w:rFonts w:ascii="Consolas" w:hAnsi="Consolas"/>
          <w:color w:val="333333"/>
          <w:sz w:val="18"/>
        </w:rPr>
        <w:t>log_disconnections = on</w:t>
        <w:br/>
      </w:r>
      <w:r>
        <w:rPr>
          <w:rFonts w:ascii="Consolas" w:hAnsi="Consolas"/>
          <w:color w:val="333333"/>
          <w:sz w:val="18"/>
        </w:rPr>
        <w:t>log_lock_waits = on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Performance</w:t>
        <w:br/>
      </w:r>
      <w:r>
        <w:rPr>
          <w:rFonts w:ascii="Consolas" w:hAnsi="Consolas"/>
          <w:color w:val="333333"/>
          <w:sz w:val="18"/>
        </w:rPr>
        <w:t>default_statistics_target = 100</w:t>
        <w:br/>
      </w:r>
    </w:p>
    <w:p>
      <w:pPr>
        <w:pStyle w:val="Heading3"/>
      </w:pPr>
      <w:r>
        <w:t>4.2 Connection Pooling with PgBouncer</w:t>
      </w:r>
    </w:p>
    <w:p>
      <w:r>
        <w:t>For production Kubernetes deployments, run PgBouncer between the application and PostgreSQL to handle connection multiplexing: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pgbouncer.ini</w:t>
        <w:br/>
      </w:r>
      <w:r>
        <w:rPr>
          <w:rFonts w:ascii="Consolas" w:hAnsi="Consolas"/>
          <w:color w:val="333333"/>
          <w:sz w:val="18"/>
        </w:rPr>
        <w:t>[databases]</w:t>
        <w:br/>
      </w:r>
      <w:r>
        <w:rPr>
          <w:rFonts w:ascii="Consolas" w:hAnsi="Consolas"/>
          <w:color w:val="333333"/>
          <w:sz w:val="18"/>
        </w:rPr>
        <w:t>governex = host=postgres-svc port=5432 dbname=governex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[pgbouncer]</w:t>
        <w:br/>
      </w:r>
      <w:r>
        <w:rPr>
          <w:rFonts w:ascii="Consolas" w:hAnsi="Consolas"/>
          <w:color w:val="333333"/>
          <w:sz w:val="18"/>
        </w:rPr>
        <w:t>listen_port = 6432</w:t>
        <w:br/>
      </w:r>
      <w:r>
        <w:rPr>
          <w:rFonts w:ascii="Consolas" w:hAnsi="Consolas"/>
          <w:color w:val="333333"/>
          <w:sz w:val="18"/>
        </w:rPr>
        <w:t>listen_addr = *</w:t>
        <w:br/>
      </w:r>
      <w:r>
        <w:rPr>
          <w:rFonts w:ascii="Consolas" w:hAnsi="Consolas"/>
          <w:color w:val="333333"/>
          <w:sz w:val="18"/>
        </w:rPr>
        <w:t>auth_type = scram-sha-256</w:t>
        <w:br/>
      </w:r>
      <w:r>
        <w:rPr>
          <w:rFonts w:ascii="Consolas" w:hAnsi="Consolas"/>
          <w:color w:val="333333"/>
          <w:sz w:val="18"/>
        </w:rPr>
        <w:t>auth_file = /etc/pgbouncer/userlist.txt</w:t>
        <w:br/>
      </w:r>
      <w:r>
        <w:rPr>
          <w:rFonts w:ascii="Consolas" w:hAnsi="Consolas"/>
          <w:color w:val="333333"/>
          <w:sz w:val="18"/>
        </w:rPr>
        <w:t>pool_mode = transaction</w:t>
        <w:br/>
      </w:r>
      <w:r>
        <w:rPr>
          <w:rFonts w:ascii="Consolas" w:hAnsi="Consolas"/>
          <w:color w:val="333333"/>
          <w:sz w:val="18"/>
        </w:rPr>
        <w:t>max_client_conn = 500</w:t>
        <w:br/>
      </w:r>
      <w:r>
        <w:rPr>
          <w:rFonts w:ascii="Consolas" w:hAnsi="Consolas"/>
          <w:color w:val="333333"/>
          <w:sz w:val="18"/>
        </w:rPr>
        <w:t>default_pool_size = 25</w:t>
        <w:br/>
      </w:r>
      <w:r>
        <w:rPr>
          <w:rFonts w:ascii="Consolas" w:hAnsi="Consolas"/>
          <w:color w:val="333333"/>
          <w:sz w:val="18"/>
        </w:rPr>
        <w:t>min_pool_size = 5</w:t>
        <w:br/>
      </w:r>
      <w:r>
        <w:rPr>
          <w:rFonts w:ascii="Consolas" w:hAnsi="Consolas"/>
          <w:color w:val="333333"/>
          <w:sz w:val="18"/>
        </w:rPr>
        <w:t>reserve_pool_size = 10</w:t>
        <w:br/>
      </w:r>
      <w:r>
        <w:rPr>
          <w:rFonts w:ascii="Consolas" w:hAnsi="Consolas"/>
          <w:color w:val="333333"/>
          <w:sz w:val="18"/>
        </w:rPr>
        <w:t>server_idle_timeout = 600</w:t>
        <w:br/>
      </w:r>
    </w:p>
    <w:p>
      <w:r>
        <w:t xml:space="preserve">Update </w:t>
      </w:r>
      <w:r>
        <w:rPr>
          <w:rFonts w:ascii="Consolas" w:hAnsi="Consolas"/>
          <w:color w:val="1A1A2E"/>
          <w:sz w:val="18"/>
        </w:rPr>
        <w:t>DATABASE_URL</w:t>
      </w:r>
      <w:r>
        <w:t xml:space="preserve"> to point to PgBouncer: </w:t>
      </w:r>
      <w:r>
        <w:rPr>
          <w:rFonts w:ascii="Consolas" w:hAnsi="Consolas"/>
          <w:color w:val="1A1A2E"/>
          <w:sz w:val="18"/>
        </w:rPr>
        <w:t>postgresql+asyncpg://grc:password@pgbouncer-svc:6432/governex</w:t>
      </w:r>
      <w:r>
        <w:t>.</w:t>
      </w:r>
    </w:p>
    <w:p>
      <w:pPr>
        <w:pStyle w:val="Heading3"/>
      </w:pPr>
      <w:r>
        <w:t>4.3 Alembic Migration Commands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Apply all pending migrations (production — run before deployment)</w:t>
        <w:br/>
      </w:r>
      <w:r>
        <w:rPr>
          <w:rFonts w:ascii="Consolas" w:hAnsi="Consolas"/>
          <w:color w:val="333333"/>
          <w:sz w:val="18"/>
        </w:rPr>
        <w:t>alembic upgrade head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Apply one specific migration</w:t>
        <w:br/>
      </w:r>
      <w:r>
        <w:rPr>
          <w:rFonts w:ascii="Consolas" w:hAnsi="Consolas"/>
          <w:color w:val="333333"/>
          <w:sz w:val="18"/>
        </w:rPr>
        <w:t>alembic upgrade &lt;revision_id&gt;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Show current revision</w:t>
        <w:br/>
      </w:r>
      <w:r>
        <w:rPr>
          <w:rFonts w:ascii="Consolas" w:hAnsi="Consolas"/>
          <w:color w:val="333333"/>
          <w:sz w:val="18"/>
        </w:rPr>
        <w:t>alembic current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Show migration history</w:t>
        <w:br/>
      </w:r>
      <w:r>
        <w:rPr>
          <w:rFonts w:ascii="Consolas" w:hAnsi="Consolas"/>
          <w:color w:val="333333"/>
          <w:sz w:val="18"/>
        </w:rPr>
        <w:t>alembic history --verbose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Downgrade one revision</w:t>
        <w:br/>
      </w:r>
      <w:r>
        <w:rPr>
          <w:rFonts w:ascii="Consolas" w:hAnsi="Consolas"/>
          <w:color w:val="333333"/>
          <w:sz w:val="18"/>
        </w:rPr>
        <w:t>alembic downgrade -1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Downgrade to specific revision</w:t>
        <w:br/>
      </w:r>
      <w:r>
        <w:rPr>
          <w:rFonts w:ascii="Consolas" w:hAnsi="Consolas"/>
          <w:color w:val="333333"/>
          <w:sz w:val="18"/>
        </w:rPr>
        <w:t>alembic downgrade &lt;revision_id&gt;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Generate a new migration (after model changes)</w:t>
        <w:br/>
      </w:r>
      <w:r>
        <w:rPr>
          <w:rFonts w:ascii="Consolas" w:hAnsi="Consolas"/>
          <w:color w:val="333333"/>
          <w:sz w:val="18"/>
        </w:rPr>
        <w:t>alembic revision --autogenerate -m "description_of_change"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Validate migration files without running them</w:t>
        <w:br/>
      </w:r>
      <w:r>
        <w:rPr>
          <w:rFonts w:ascii="Consolas" w:hAnsi="Consolas"/>
          <w:color w:val="333333"/>
          <w:sz w:val="18"/>
        </w:rPr>
        <w:t>alembic check</w:t>
        <w:br/>
      </w:r>
    </w:p>
    <w:p>
      <w:pPr>
        <w:pStyle w:val="Heading3"/>
      </w:pPr>
      <w:r>
        <w:t>4.4 Backup and Restore Procedures</w:t>
      </w:r>
    </w:p>
    <w:p>
      <w:r/>
      <w:r>
        <w:rPr>
          <w:b/>
        </w:rPr>
        <w:t>Daily automated backup: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#!/bin/bash</w:t>
        <w:br/>
      </w:r>
      <w:r>
        <w:rPr>
          <w:rFonts w:ascii="Consolas" w:hAnsi="Consolas"/>
          <w:color w:val="333333"/>
          <w:sz w:val="18"/>
        </w:rPr>
        <w:t># /etc/cron.daily/governex-backup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BACKUP_DIR=/backups/governex</w:t>
        <w:br/>
      </w:r>
      <w:r>
        <w:rPr>
          <w:rFonts w:ascii="Consolas" w:hAnsi="Consolas"/>
          <w:color w:val="333333"/>
          <w:sz w:val="18"/>
        </w:rPr>
        <w:t>TIMESTAMP=$(date +%Y%m%d_%H%M%S)</w:t>
        <w:br/>
      </w:r>
      <w:r>
        <w:rPr>
          <w:rFonts w:ascii="Consolas" w:hAnsi="Consolas"/>
          <w:color w:val="333333"/>
          <w:sz w:val="18"/>
        </w:rPr>
        <w:t>BACKUP_FILE="${BACKUP_DIR}/governex_${TIMESTAMP}.pgdump"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Create compressed custom-format backup</w:t>
        <w:br/>
      </w:r>
      <w:r>
        <w:rPr>
          <w:rFonts w:ascii="Consolas" w:hAnsi="Consolas"/>
          <w:color w:val="333333"/>
          <w:sz w:val="18"/>
        </w:rPr>
        <w:t>pg_dump \</w:t>
        <w:br/>
      </w:r>
      <w:r>
        <w:rPr>
          <w:rFonts w:ascii="Consolas" w:hAnsi="Consolas"/>
          <w:color w:val="333333"/>
          <w:sz w:val="18"/>
        </w:rPr>
        <w:t xml:space="preserve">  --host=localhost \</w:t>
        <w:br/>
      </w:r>
      <w:r>
        <w:rPr>
          <w:rFonts w:ascii="Consolas" w:hAnsi="Consolas"/>
          <w:color w:val="333333"/>
          <w:sz w:val="18"/>
        </w:rPr>
        <w:t xml:space="preserve">  --port=5432 \</w:t>
        <w:br/>
      </w:r>
      <w:r>
        <w:rPr>
          <w:rFonts w:ascii="Consolas" w:hAnsi="Consolas"/>
          <w:color w:val="333333"/>
          <w:sz w:val="18"/>
        </w:rPr>
        <w:t xml:space="preserve">  --username=grc \</w:t>
        <w:br/>
      </w:r>
      <w:r>
        <w:rPr>
          <w:rFonts w:ascii="Consolas" w:hAnsi="Consolas"/>
          <w:color w:val="333333"/>
          <w:sz w:val="18"/>
        </w:rPr>
        <w:t xml:space="preserve">  --format=custom \</w:t>
        <w:br/>
      </w:r>
      <w:r>
        <w:rPr>
          <w:rFonts w:ascii="Consolas" w:hAnsi="Consolas"/>
          <w:color w:val="333333"/>
          <w:sz w:val="18"/>
        </w:rPr>
        <w:t xml:space="preserve">  --compress=9 \</w:t>
        <w:br/>
      </w:r>
      <w:r>
        <w:rPr>
          <w:rFonts w:ascii="Consolas" w:hAnsi="Consolas"/>
          <w:color w:val="333333"/>
          <w:sz w:val="18"/>
        </w:rPr>
        <w:t xml:space="preserve">  --file="${BACKUP_FILE}" \</w:t>
        <w:br/>
      </w:r>
      <w:r>
        <w:rPr>
          <w:rFonts w:ascii="Consolas" w:hAnsi="Consolas"/>
          <w:color w:val="333333"/>
          <w:sz w:val="18"/>
        </w:rPr>
        <w:t xml:space="preserve">  governex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Verify backup integrity</w:t>
        <w:br/>
      </w:r>
      <w:r>
        <w:rPr>
          <w:rFonts w:ascii="Consolas" w:hAnsi="Consolas"/>
          <w:color w:val="333333"/>
          <w:sz w:val="18"/>
        </w:rPr>
        <w:t>pg_restore --list "${BACKUP_FILE}" &gt; /dev/null &amp;&amp; \</w:t>
        <w:br/>
      </w:r>
      <w:r>
        <w:rPr>
          <w:rFonts w:ascii="Consolas" w:hAnsi="Consolas"/>
          <w:color w:val="333333"/>
          <w:sz w:val="18"/>
        </w:rPr>
        <w:t xml:space="preserve">  echo "Backup verified: ${BACKUP_FILE}" || \</w:t>
        <w:br/>
      </w:r>
      <w:r>
        <w:rPr>
          <w:rFonts w:ascii="Consolas" w:hAnsi="Consolas"/>
          <w:color w:val="333333"/>
          <w:sz w:val="18"/>
        </w:rPr>
        <w:t xml:space="preserve">  echo "ERROR: Backup verification failed" &gt;&amp;2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Retain 30 days of daily backups</w:t>
        <w:br/>
      </w:r>
      <w:r>
        <w:rPr>
          <w:rFonts w:ascii="Consolas" w:hAnsi="Consolas"/>
          <w:color w:val="333333"/>
          <w:sz w:val="18"/>
        </w:rPr>
        <w:t>find "${BACKUP_DIR}" -name "*.pgdump" -mtime +30 -delete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Copy to remote storage</w:t>
        <w:br/>
      </w:r>
      <w:r>
        <w:rPr>
          <w:rFonts w:ascii="Consolas" w:hAnsi="Consolas"/>
          <w:color w:val="333333"/>
          <w:sz w:val="18"/>
        </w:rPr>
        <w:t>aws s3 cp "${BACKUP_FILE}" "s3://acme-grc-backups/db/${TIMESTAMP}.pgdump"</w:t>
        <w:br/>
      </w:r>
    </w:p>
    <w:p>
      <w:r/>
      <w:r>
        <w:rPr>
          <w:b/>
        </w:rPr>
        <w:t>Restore procedure: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1. Stop the GovernexPlus application</w:t>
        <w:br/>
      </w:r>
      <w:r>
        <w:rPr>
          <w:rFonts w:ascii="Consolas" w:hAnsi="Consolas"/>
          <w:color w:val="333333"/>
          <w:sz w:val="18"/>
        </w:rPr>
        <w:t>docker-compose -f docker-compose.prod.yml stop backend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2. Drop and recreate the database</w:t>
        <w:br/>
      </w:r>
      <w:r>
        <w:rPr>
          <w:rFonts w:ascii="Consolas" w:hAnsi="Consolas"/>
          <w:color w:val="333333"/>
          <w:sz w:val="18"/>
        </w:rPr>
        <w:t>psql -h localhost -U postgres -c "DROP DATABASE IF EXISTS governex;"</w:t>
        <w:br/>
      </w:r>
      <w:r>
        <w:rPr>
          <w:rFonts w:ascii="Consolas" w:hAnsi="Consolas"/>
          <w:color w:val="333333"/>
          <w:sz w:val="18"/>
        </w:rPr>
        <w:t>psql -h localhost -U postgres -c "CREATE DATABASE governex OWNER grc;"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3. Restore from backup</w:t>
        <w:br/>
      </w:r>
      <w:r>
        <w:rPr>
          <w:rFonts w:ascii="Consolas" w:hAnsi="Consolas"/>
          <w:color w:val="333333"/>
          <w:sz w:val="18"/>
        </w:rPr>
        <w:t>pg_restore \</w:t>
        <w:br/>
      </w:r>
      <w:r>
        <w:rPr>
          <w:rFonts w:ascii="Consolas" w:hAnsi="Consolas"/>
          <w:color w:val="333333"/>
          <w:sz w:val="18"/>
        </w:rPr>
        <w:t xml:space="preserve">  --host=localhost \</w:t>
        <w:br/>
      </w:r>
      <w:r>
        <w:rPr>
          <w:rFonts w:ascii="Consolas" w:hAnsi="Consolas"/>
          <w:color w:val="333333"/>
          <w:sz w:val="18"/>
        </w:rPr>
        <w:t xml:space="preserve">  --port=5432 \</w:t>
        <w:br/>
      </w:r>
      <w:r>
        <w:rPr>
          <w:rFonts w:ascii="Consolas" w:hAnsi="Consolas"/>
          <w:color w:val="333333"/>
          <w:sz w:val="18"/>
        </w:rPr>
        <w:t xml:space="preserve">  --username=grc \</w:t>
        <w:br/>
      </w:r>
      <w:r>
        <w:rPr>
          <w:rFonts w:ascii="Consolas" w:hAnsi="Consolas"/>
          <w:color w:val="333333"/>
          <w:sz w:val="18"/>
        </w:rPr>
        <w:t xml:space="preserve">  --dbname=governex \</w:t>
        <w:br/>
      </w:r>
      <w:r>
        <w:rPr>
          <w:rFonts w:ascii="Consolas" w:hAnsi="Consolas"/>
          <w:color w:val="333333"/>
          <w:sz w:val="18"/>
        </w:rPr>
        <w:t xml:space="preserve">  --verbose \</w:t>
        <w:br/>
      </w:r>
      <w:r>
        <w:rPr>
          <w:rFonts w:ascii="Consolas" w:hAnsi="Consolas"/>
          <w:color w:val="333333"/>
          <w:sz w:val="18"/>
        </w:rPr>
        <w:t xml:space="preserve">  /backups/governex/governex_20260901_020000.pgdump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4. Run any pending migrations</w:t>
        <w:br/>
      </w:r>
      <w:r>
        <w:rPr>
          <w:rFonts w:ascii="Consolas" w:hAnsi="Consolas"/>
          <w:color w:val="333333"/>
          <w:sz w:val="18"/>
        </w:rPr>
        <w:t>alembic upgrade head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5. Restart the application</w:t>
        <w:br/>
      </w:r>
      <w:r>
        <w:rPr>
          <w:rFonts w:ascii="Consolas" w:hAnsi="Consolas"/>
          <w:color w:val="333333"/>
          <w:sz w:val="18"/>
        </w:rPr>
        <w:t>docker-compose -f docker-compose.prod.yml start backend</w:t>
        <w:br/>
      </w:r>
    </w:p>
    <w:p>
      <w:pPr>
        <w:pStyle w:val="Heading3"/>
      </w:pPr>
      <w:r>
        <w:t>4.5 SQLite to PostgreSQL Migration</w:t>
      </w:r>
    </w:p>
    <w:p>
      <w:r>
        <w:t>For environments migrating from SQLite (development) to PostgreSQL (production):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1. Export SQLite data using pgloader</w:t>
        <w:br/>
      </w:r>
      <w:r>
        <w:rPr>
          <w:rFonts w:ascii="Consolas" w:hAnsi="Consolas"/>
          <w:color w:val="333333"/>
          <w:sz w:val="18"/>
        </w:rPr>
        <w:t>pgloader sqlite:///./grc_platform.db \</w:t>
        <w:br/>
      </w:r>
      <w:r>
        <w:rPr>
          <w:rFonts w:ascii="Consolas" w:hAnsi="Consolas"/>
          <w:color w:val="333333"/>
          <w:sz w:val="18"/>
        </w:rPr>
        <w:t xml:space="preserve">  postgresql://grc:password@localhost/governex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2. Verify row counts</w:t>
        <w:br/>
      </w:r>
      <w:r>
        <w:rPr>
          <w:rFonts w:ascii="Consolas" w:hAnsi="Consolas"/>
          <w:color w:val="333333"/>
          <w:sz w:val="18"/>
        </w:rPr>
        <w:t>psql -U grc -d governex -c "</w:t>
        <w:br/>
      </w:r>
      <w:r>
        <w:rPr>
          <w:rFonts w:ascii="Consolas" w:hAnsi="Consolas"/>
          <w:color w:val="333333"/>
          <w:sz w:val="18"/>
        </w:rPr>
        <w:t xml:space="preserve">  SELECT table_name, (SELECT COUNT(*) FROM information_schema.tables WHERE table_name = t.table_name)</w:t>
        <w:br/>
      </w:r>
      <w:r>
        <w:rPr>
          <w:rFonts w:ascii="Consolas" w:hAnsi="Consolas"/>
          <w:color w:val="333333"/>
          <w:sz w:val="18"/>
        </w:rPr>
        <w:t xml:space="preserve">  FROM information_schema.tables t WHERE table_schema = 'public';"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3. Run Alembic stamp to mark current revision</w:t>
        <w:br/>
      </w:r>
      <w:r>
        <w:rPr>
          <w:rFonts w:ascii="Consolas" w:hAnsi="Consolas"/>
          <w:color w:val="333333"/>
          <w:sz w:val="18"/>
        </w:rPr>
        <w:t>alembic stamp head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4. Update DATABASE_URL and restart</w:t>
        <w:br/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5. Reverse Proxy</w:t>
      </w:r>
    </w:p>
    <w:p>
      <w:pPr>
        <w:pStyle w:val="Heading3"/>
      </w:pPr>
      <w:r>
        <w:t>5.1 Nginx Configuration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/etc/nginx/conf.d/governex.conf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upstream governex_backend {</w:t>
        <w:br/>
      </w:r>
      <w:r>
        <w:rPr>
          <w:rFonts w:ascii="Consolas" w:hAnsi="Consolas"/>
          <w:color w:val="333333"/>
          <w:sz w:val="18"/>
        </w:rPr>
        <w:t xml:space="preserve">    server backend:8000;</w:t>
        <w:br/>
      </w:r>
      <w:r>
        <w:rPr>
          <w:rFonts w:ascii="Consolas" w:hAnsi="Consolas"/>
          <w:color w:val="333333"/>
          <w:sz w:val="18"/>
        </w:rPr>
        <w:t xml:space="preserve">    keepalive 64;</w:t>
        <w:br/>
      </w:r>
      <w:r>
        <w:rPr>
          <w:rFonts w:ascii="Consolas" w:hAnsi="Consolas"/>
          <w:color w:val="333333"/>
          <w:sz w:val="18"/>
        </w:rPr>
        <w:t>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HTTP — redirect to HTTPS</w:t>
        <w:br/>
      </w:r>
      <w:r>
        <w:rPr>
          <w:rFonts w:ascii="Consolas" w:hAnsi="Consolas"/>
          <w:color w:val="333333"/>
          <w:sz w:val="18"/>
        </w:rPr>
        <w:t>server {</w:t>
        <w:br/>
      </w:r>
      <w:r>
        <w:rPr>
          <w:rFonts w:ascii="Consolas" w:hAnsi="Consolas"/>
          <w:color w:val="333333"/>
          <w:sz w:val="18"/>
        </w:rPr>
        <w:t xml:space="preserve">    listen 80;</w:t>
        <w:br/>
      </w:r>
      <w:r>
        <w:rPr>
          <w:rFonts w:ascii="Consolas" w:hAnsi="Consolas"/>
          <w:color w:val="333333"/>
          <w:sz w:val="18"/>
        </w:rPr>
        <w:t xml:space="preserve">    server_name grc.acme.com;</w:t>
        <w:br/>
      </w:r>
      <w:r>
        <w:rPr>
          <w:rFonts w:ascii="Consolas" w:hAnsi="Consolas"/>
          <w:color w:val="333333"/>
          <w:sz w:val="18"/>
        </w:rPr>
        <w:t xml:space="preserve">    return 301 https://$host$request_uri;</w:t>
        <w:br/>
      </w:r>
      <w:r>
        <w:rPr>
          <w:rFonts w:ascii="Consolas" w:hAnsi="Consolas"/>
          <w:color w:val="333333"/>
          <w:sz w:val="18"/>
        </w:rPr>
        <w:t>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HTTPS</w:t>
        <w:br/>
      </w:r>
      <w:r>
        <w:rPr>
          <w:rFonts w:ascii="Consolas" w:hAnsi="Consolas"/>
          <w:color w:val="333333"/>
          <w:sz w:val="18"/>
        </w:rPr>
        <w:t>server {</w:t>
        <w:br/>
      </w:r>
      <w:r>
        <w:rPr>
          <w:rFonts w:ascii="Consolas" w:hAnsi="Consolas"/>
          <w:color w:val="333333"/>
          <w:sz w:val="18"/>
        </w:rPr>
        <w:t xml:space="preserve">    listen 443 ssl http2;</w:t>
        <w:br/>
      </w:r>
      <w:r>
        <w:rPr>
          <w:rFonts w:ascii="Consolas" w:hAnsi="Consolas"/>
          <w:color w:val="333333"/>
          <w:sz w:val="18"/>
        </w:rPr>
        <w:t xml:space="preserve">    server_name grc.acme.com;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TLS configuration</w:t>
        <w:br/>
      </w:r>
      <w:r>
        <w:rPr>
          <w:rFonts w:ascii="Consolas" w:hAnsi="Consolas"/>
          <w:color w:val="333333"/>
          <w:sz w:val="18"/>
        </w:rPr>
        <w:t xml:space="preserve">    ssl_certificate     /etc/nginx/ssl/fullchain.pem;</w:t>
        <w:br/>
      </w:r>
      <w:r>
        <w:rPr>
          <w:rFonts w:ascii="Consolas" w:hAnsi="Consolas"/>
          <w:color w:val="333333"/>
          <w:sz w:val="18"/>
        </w:rPr>
        <w:t xml:space="preserve">    ssl_certificate_key /etc/nginx/ssl/privkey.pem;</w:t>
        <w:br/>
      </w:r>
      <w:r>
        <w:rPr>
          <w:rFonts w:ascii="Consolas" w:hAnsi="Consolas"/>
          <w:color w:val="333333"/>
          <w:sz w:val="18"/>
        </w:rPr>
        <w:t xml:space="preserve">    ssl_protocols       TLSv1.2 TLSv1.3;</w:t>
        <w:br/>
      </w:r>
      <w:r>
        <w:rPr>
          <w:rFonts w:ascii="Consolas" w:hAnsi="Consolas"/>
          <w:color w:val="333333"/>
          <w:sz w:val="18"/>
        </w:rPr>
        <w:t xml:space="preserve">    ssl_ciphers         ECDHE-ECDSA-AES128-GCM-SHA256:ECDHE-RSA-AES128-GCM-SHA256:ECDHE-ECDSA-AES256-GCM-SHA384:ECDHE-RSA-AES256-GCM-SHA384;</w:t>
        <w:br/>
      </w:r>
      <w:r>
        <w:rPr>
          <w:rFonts w:ascii="Consolas" w:hAnsi="Consolas"/>
          <w:color w:val="333333"/>
          <w:sz w:val="18"/>
        </w:rPr>
        <w:t xml:space="preserve">    ssl_prefer_server_ciphers off;</w:t>
        <w:br/>
      </w:r>
      <w:r>
        <w:rPr>
          <w:rFonts w:ascii="Consolas" w:hAnsi="Consolas"/>
          <w:color w:val="333333"/>
          <w:sz w:val="18"/>
        </w:rPr>
        <w:t xml:space="preserve">    ssl_session_cache   shared:SSL:10m;</w:t>
        <w:br/>
      </w:r>
      <w:r>
        <w:rPr>
          <w:rFonts w:ascii="Consolas" w:hAnsi="Consolas"/>
          <w:color w:val="333333"/>
          <w:sz w:val="18"/>
        </w:rPr>
        <w:t xml:space="preserve">    ssl_session_timeout 1d;</w:t>
        <w:br/>
      </w:r>
      <w:r>
        <w:rPr>
          <w:rFonts w:ascii="Consolas" w:hAnsi="Consolas"/>
          <w:color w:val="333333"/>
          <w:sz w:val="18"/>
        </w:rPr>
        <w:t xml:space="preserve">    ssl_stapling        on;</w:t>
        <w:br/>
      </w:r>
      <w:r>
        <w:rPr>
          <w:rFonts w:ascii="Consolas" w:hAnsi="Consolas"/>
          <w:color w:val="333333"/>
          <w:sz w:val="18"/>
        </w:rPr>
        <w:t xml:space="preserve">    ssl_stapling_verify on;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Security headers</w:t>
        <w:br/>
      </w:r>
      <w:r>
        <w:rPr>
          <w:rFonts w:ascii="Consolas" w:hAnsi="Consolas"/>
          <w:color w:val="333333"/>
          <w:sz w:val="18"/>
        </w:rPr>
        <w:t xml:space="preserve">    add_header Strict-Transport-Security "max-age=63072000; includeSubDomains; preload" always;</w:t>
        <w:br/>
      </w:r>
      <w:r>
        <w:rPr>
          <w:rFonts w:ascii="Consolas" w:hAnsi="Consolas"/>
          <w:color w:val="333333"/>
          <w:sz w:val="18"/>
        </w:rPr>
        <w:t xml:space="preserve">    add_header X-Frame-Options "DENY" always;</w:t>
        <w:br/>
      </w:r>
      <w:r>
        <w:rPr>
          <w:rFonts w:ascii="Consolas" w:hAnsi="Consolas"/>
          <w:color w:val="333333"/>
          <w:sz w:val="18"/>
        </w:rPr>
        <w:t xml:space="preserve">    add_header X-Content-Type-Options "nosniff" always;</w:t>
        <w:br/>
      </w:r>
      <w:r>
        <w:rPr>
          <w:rFonts w:ascii="Consolas" w:hAnsi="Consolas"/>
          <w:color w:val="333333"/>
          <w:sz w:val="18"/>
        </w:rPr>
        <w:t xml:space="preserve">    add_header Referrer-Policy "strict-origin-when-cross-origin" always;</w:t>
        <w:br/>
      </w:r>
      <w:r>
        <w:rPr>
          <w:rFonts w:ascii="Consolas" w:hAnsi="Consolas"/>
          <w:color w:val="333333"/>
          <w:sz w:val="18"/>
        </w:rPr>
        <w:t xml:space="preserve">    add_header Content-Security-Policy "default-src 'self'; script-src 'self'; style-src 'self' 'unsafe-inline'; img-src 'self' data:; connect-src 'self' wss://grc.acme.com;" always;</w:t>
        <w:br/>
      </w:r>
      <w:r>
        <w:rPr>
          <w:rFonts w:ascii="Consolas" w:hAnsi="Consolas"/>
          <w:color w:val="333333"/>
          <w:sz w:val="18"/>
        </w:rPr>
        <w:t xml:space="preserve">    add_header Permissions-Policy "camera=(), microphone=(), geolocation=()" always;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Request size limits</w:t>
        <w:br/>
      </w:r>
      <w:r>
        <w:rPr>
          <w:rFonts w:ascii="Consolas" w:hAnsi="Consolas"/>
          <w:color w:val="333333"/>
          <w:sz w:val="18"/>
        </w:rPr>
        <w:t xml:space="preserve">    client_max_body_size 50M;</w:t>
        <w:br/>
      </w:r>
      <w:r>
        <w:rPr>
          <w:rFonts w:ascii="Consolas" w:hAnsi="Consolas"/>
          <w:color w:val="333333"/>
          <w:sz w:val="18"/>
        </w:rPr>
        <w:t xml:space="preserve">    client_body_buffer_size 128k;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Nginx rate limiting</w:t>
        <w:br/>
      </w:r>
      <w:r>
        <w:rPr>
          <w:rFonts w:ascii="Consolas" w:hAnsi="Consolas"/>
          <w:color w:val="333333"/>
          <w:sz w:val="18"/>
        </w:rPr>
        <w:t xml:space="preserve">    limit_req_zone $binary_remote_addr zone=auth:10m rate=10r/m;</w:t>
        <w:br/>
      </w:r>
      <w:r>
        <w:rPr>
          <w:rFonts w:ascii="Consolas" w:hAnsi="Consolas"/>
          <w:color w:val="333333"/>
          <w:sz w:val="18"/>
        </w:rPr>
        <w:t xml:space="preserve">    limit_req_zone $binary_remote_addr zone=api:10m rate=60r/m;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Static frontend</w:t>
        <w:br/>
      </w:r>
      <w:r>
        <w:rPr>
          <w:rFonts w:ascii="Consolas" w:hAnsi="Consolas"/>
          <w:color w:val="333333"/>
          <w:sz w:val="18"/>
        </w:rPr>
        <w:t xml:space="preserve">    location / {</w:t>
        <w:br/>
      </w:r>
      <w:r>
        <w:rPr>
          <w:rFonts w:ascii="Consolas" w:hAnsi="Consolas"/>
          <w:color w:val="333333"/>
          <w:sz w:val="18"/>
        </w:rPr>
        <w:t xml:space="preserve">        root /usr/share/nginx/html;</w:t>
        <w:br/>
      </w:r>
      <w:r>
        <w:rPr>
          <w:rFonts w:ascii="Consolas" w:hAnsi="Consolas"/>
          <w:color w:val="333333"/>
          <w:sz w:val="18"/>
        </w:rPr>
        <w:t xml:space="preserve">        try_files $uri $uri/ /index.html;</w:t>
        <w:br/>
      </w:r>
      <w:r>
        <w:rPr>
          <w:rFonts w:ascii="Consolas" w:hAnsi="Consolas"/>
          <w:color w:val="333333"/>
          <w:sz w:val="18"/>
        </w:rPr>
        <w:t xml:space="preserve">        expires 1h;</w:t>
        <w:br/>
      </w:r>
      <w:r>
        <w:rPr>
          <w:rFonts w:ascii="Consolas" w:hAnsi="Consolas"/>
          <w:color w:val="333333"/>
          <w:sz w:val="18"/>
        </w:rPr>
        <w:t xml:space="preserve">        add_header Cache-Control "public, no-transform";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API proxy</w:t>
        <w:br/>
      </w:r>
      <w:r>
        <w:rPr>
          <w:rFonts w:ascii="Consolas" w:hAnsi="Consolas"/>
          <w:color w:val="333333"/>
          <w:sz w:val="18"/>
        </w:rPr>
        <w:t xml:space="preserve">    location /api/ {</w:t>
        <w:br/>
      </w:r>
      <w:r>
        <w:rPr>
          <w:rFonts w:ascii="Consolas" w:hAnsi="Consolas"/>
          <w:color w:val="333333"/>
          <w:sz w:val="18"/>
        </w:rPr>
        <w:t xml:space="preserve">        limit_req zone=api burst=20 nodelay;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proxy_pass http://governex_backend;</w:t>
        <w:br/>
      </w:r>
      <w:r>
        <w:rPr>
          <w:rFonts w:ascii="Consolas" w:hAnsi="Consolas"/>
          <w:color w:val="333333"/>
          <w:sz w:val="18"/>
        </w:rPr>
        <w:t xml:space="preserve">        proxy_http_version 1.1;</w:t>
        <w:br/>
      </w:r>
      <w:r>
        <w:rPr>
          <w:rFonts w:ascii="Consolas" w:hAnsi="Consolas"/>
          <w:color w:val="333333"/>
          <w:sz w:val="18"/>
        </w:rPr>
        <w:t xml:space="preserve">        proxy_set_header Connection "";</w:t>
        <w:br/>
      </w:r>
      <w:r>
        <w:rPr>
          <w:rFonts w:ascii="Consolas" w:hAnsi="Consolas"/>
          <w:color w:val="333333"/>
          <w:sz w:val="18"/>
        </w:rPr>
        <w:t xml:space="preserve">        proxy_set_header Host $host;</w:t>
        <w:br/>
      </w:r>
      <w:r>
        <w:rPr>
          <w:rFonts w:ascii="Consolas" w:hAnsi="Consolas"/>
          <w:color w:val="333333"/>
          <w:sz w:val="18"/>
        </w:rPr>
        <w:t xml:space="preserve">        proxy_set_header X-Real-IP $remote_addr;</w:t>
        <w:br/>
      </w:r>
      <w:r>
        <w:rPr>
          <w:rFonts w:ascii="Consolas" w:hAnsi="Consolas"/>
          <w:color w:val="333333"/>
          <w:sz w:val="18"/>
        </w:rPr>
        <w:t xml:space="preserve">        proxy_set_header X-Forwarded-For $proxy_add_x_forwarded_for;</w:t>
        <w:br/>
      </w:r>
      <w:r>
        <w:rPr>
          <w:rFonts w:ascii="Consolas" w:hAnsi="Consolas"/>
          <w:color w:val="333333"/>
          <w:sz w:val="18"/>
        </w:rPr>
        <w:t xml:space="preserve">        proxy_set_header X-Forwarded-Proto $scheme;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proxy_connect_timeout 10s;</w:t>
        <w:br/>
      </w:r>
      <w:r>
        <w:rPr>
          <w:rFonts w:ascii="Consolas" w:hAnsi="Consolas"/>
          <w:color w:val="333333"/>
          <w:sz w:val="18"/>
        </w:rPr>
        <w:t xml:space="preserve">        proxy_send_timeout    120s;</w:t>
        <w:br/>
      </w:r>
      <w:r>
        <w:rPr>
          <w:rFonts w:ascii="Consolas" w:hAnsi="Consolas"/>
          <w:color w:val="333333"/>
          <w:sz w:val="18"/>
        </w:rPr>
        <w:t xml:space="preserve">        proxy_read_timeout    120s;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# Remove any user-injected identity headers (security hardening)</w:t>
        <w:br/>
      </w:r>
      <w:r>
        <w:rPr>
          <w:rFonts w:ascii="Consolas" w:hAnsi="Consolas"/>
          <w:color w:val="333333"/>
          <w:sz w:val="18"/>
        </w:rPr>
        <w:t xml:space="preserve">        proxy_set_header X-User-ID "";</w:t>
        <w:br/>
      </w:r>
      <w:r>
        <w:rPr>
          <w:rFonts w:ascii="Consolas" w:hAnsi="Consolas"/>
          <w:color w:val="333333"/>
          <w:sz w:val="18"/>
        </w:rPr>
        <w:t xml:space="preserve">        proxy_set_header X-User-Roles "";</w:t>
        <w:br/>
      </w:r>
      <w:r>
        <w:rPr>
          <w:rFonts w:ascii="Consolas" w:hAnsi="Consolas"/>
          <w:color w:val="333333"/>
          <w:sz w:val="18"/>
        </w:rPr>
        <w:t xml:space="preserve">        proxy_set_header X-Is-Admin "";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Auth endpoints — stricter rate limit</w:t>
        <w:br/>
      </w:r>
      <w:r>
        <w:rPr>
          <w:rFonts w:ascii="Consolas" w:hAnsi="Consolas"/>
          <w:color w:val="333333"/>
          <w:sz w:val="18"/>
        </w:rPr>
        <w:t xml:space="preserve">    location /api/v1/auth/ {</w:t>
        <w:br/>
      </w:r>
      <w:r>
        <w:rPr>
          <w:rFonts w:ascii="Consolas" w:hAnsi="Consolas"/>
          <w:color w:val="333333"/>
          <w:sz w:val="18"/>
        </w:rPr>
        <w:t xml:space="preserve">        limit_req zone=auth burst=5 nodelay;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proxy_pass http://governex_backend;</w:t>
        <w:br/>
      </w:r>
      <w:r>
        <w:rPr>
          <w:rFonts w:ascii="Consolas" w:hAnsi="Consolas"/>
          <w:color w:val="333333"/>
          <w:sz w:val="18"/>
        </w:rPr>
        <w:t xml:space="preserve">        proxy_http_version 1.1;</w:t>
        <w:br/>
      </w:r>
      <w:r>
        <w:rPr>
          <w:rFonts w:ascii="Consolas" w:hAnsi="Consolas"/>
          <w:color w:val="333333"/>
          <w:sz w:val="18"/>
        </w:rPr>
        <w:t xml:space="preserve">        proxy_set_header Host $host;</w:t>
        <w:br/>
      </w:r>
      <w:r>
        <w:rPr>
          <w:rFonts w:ascii="Consolas" w:hAnsi="Consolas"/>
          <w:color w:val="333333"/>
          <w:sz w:val="18"/>
        </w:rPr>
        <w:t xml:space="preserve">        proxy_set_header X-Real-IP $remote_addr;</w:t>
        <w:br/>
      </w:r>
      <w:r>
        <w:rPr>
          <w:rFonts w:ascii="Consolas" w:hAnsi="Consolas"/>
          <w:color w:val="333333"/>
          <w:sz w:val="18"/>
        </w:rPr>
        <w:t xml:space="preserve">        proxy_set_header X-Forwarded-For $proxy_add_x_forwarded_for;</w:t>
        <w:br/>
      </w:r>
      <w:r>
        <w:rPr>
          <w:rFonts w:ascii="Consolas" w:hAnsi="Consolas"/>
          <w:color w:val="333333"/>
          <w:sz w:val="18"/>
        </w:rPr>
        <w:t xml:space="preserve">        proxy_set_header X-Forwarded-Proto $scheme;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proxy_set_header X-User-ID "";</w:t>
        <w:br/>
      </w:r>
      <w:r>
        <w:rPr>
          <w:rFonts w:ascii="Consolas" w:hAnsi="Consolas"/>
          <w:color w:val="333333"/>
          <w:sz w:val="18"/>
        </w:rPr>
        <w:t xml:space="preserve">        proxy_set_header X-User-Roles "";</w:t>
        <w:br/>
      </w:r>
      <w:r>
        <w:rPr>
          <w:rFonts w:ascii="Consolas" w:hAnsi="Consolas"/>
          <w:color w:val="333333"/>
          <w:sz w:val="18"/>
        </w:rPr>
        <w:t xml:space="preserve">        proxy_set_header X-Is-Admin "";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WebSocket support for live session monitoring</w:t>
        <w:br/>
      </w:r>
      <w:r>
        <w:rPr>
          <w:rFonts w:ascii="Consolas" w:hAnsi="Consolas"/>
          <w:color w:val="333333"/>
          <w:sz w:val="18"/>
        </w:rPr>
        <w:t xml:space="preserve">    location /api/v1/firefighter/ws/ {</w:t>
        <w:br/>
      </w:r>
      <w:r>
        <w:rPr>
          <w:rFonts w:ascii="Consolas" w:hAnsi="Consolas"/>
          <w:color w:val="333333"/>
          <w:sz w:val="18"/>
        </w:rPr>
        <w:t xml:space="preserve">        proxy_pass http://governex_backend;</w:t>
        <w:br/>
      </w:r>
      <w:r>
        <w:rPr>
          <w:rFonts w:ascii="Consolas" w:hAnsi="Consolas"/>
          <w:color w:val="333333"/>
          <w:sz w:val="18"/>
        </w:rPr>
        <w:t xml:space="preserve">        proxy_http_version 1.1;</w:t>
        <w:br/>
      </w:r>
      <w:r>
        <w:rPr>
          <w:rFonts w:ascii="Consolas" w:hAnsi="Consolas"/>
          <w:color w:val="333333"/>
          <w:sz w:val="18"/>
        </w:rPr>
        <w:t xml:space="preserve">        proxy_set_header Upgrade $http_upgrade;</w:t>
        <w:br/>
      </w:r>
      <w:r>
        <w:rPr>
          <w:rFonts w:ascii="Consolas" w:hAnsi="Consolas"/>
          <w:color w:val="333333"/>
          <w:sz w:val="18"/>
        </w:rPr>
        <w:t xml:space="preserve">        proxy_set_header Connection "upgrade";</w:t>
        <w:br/>
      </w:r>
      <w:r>
        <w:rPr>
          <w:rFonts w:ascii="Consolas" w:hAnsi="Consolas"/>
          <w:color w:val="333333"/>
          <w:sz w:val="18"/>
        </w:rPr>
        <w:t xml:space="preserve">        proxy_set_header Host $host;</w:t>
        <w:br/>
      </w:r>
      <w:r>
        <w:rPr>
          <w:rFonts w:ascii="Consolas" w:hAnsi="Consolas"/>
          <w:color w:val="333333"/>
          <w:sz w:val="18"/>
        </w:rPr>
        <w:t xml:space="preserve">        proxy_read_timeout 3600s;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Health check (no rate limit, no auth)</w:t>
        <w:br/>
      </w:r>
      <w:r>
        <w:rPr>
          <w:rFonts w:ascii="Consolas" w:hAnsi="Consolas"/>
          <w:color w:val="333333"/>
          <w:sz w:val="18"/>
        </w:rPr>
        <w:t xml:space="preserve">    location /health {</w:t>
        <w:br/>
      </w:r>
      <w:r>
        <w:rPr>
          <w:rFonts w:ascii="Consolas" w:hAnsi="Consolas"/>
          <w:color w:val="333333"/>
          <w:sz w:val="18"/>
        </w:rPr>
        <w:t xml:space="preserve">        proxy_pass http://governex_backend;</w:t>
        <w:br/>
      </w:r>
      <w:r>
        <w:rPr>
          <w:rFonts w:ascii="Consolas" w:hAnsi="Consolas"/>
          <w:color w:val="333333"/>
          <w:sz w:val="18"/>
        </w:rPr>
        <w:t xml:space="preserve">        access_log off;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3"/>
      </w:pPr>
      <w:r>
        <w:t>5.2 SSL/TLS Certificate Setup</w:t>
      </w:r>
    </w:p>
    <w:p>
      <w:r/>
      <w:r>
        <w:rPr>
          <w:b/>
        </w:rPr>
        <w:t>Let's Encrypt (Certbot):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certbot certonly --nginx \</w:t>
        <w:br/>
      </w:r>
      <w:r>
        <w:rPr>
          <w:rFonts w:ascii="Consolas" w:hAnsi="Consolas"/>
          <w:color w:val="333333"/>
          <w:sz w:val="18"/>
        </w:rPr>
        <w:t xml:space="preserve">  --email admin@acme.com \</w:t>
        <w:br/>
      </w:r>
      <w:r>
        <w:rPr>
          <w:rFonts w:ascii="Consolas" w:hAnsi="Consolas"/>
          <w:color w:val="333333"/>
          <w:sz w:val="18"/>
        </w:rPr>
        <w:t xml:space="preserve">  --agree-tos \</w:t>
        <w:br/>
      </w:r>
      <w:r>
        <w:rPr>
          <w:rFonts w:ascii="Consolas" w:hAnsi="Consolas"/>
          <w:color w:val="333333"/>
          <w:sz w:val="18"/>
        </w:rPr>
        <w:t xml:space="preserve">  --no-eff-email \</w:t>
        <w:br/>
      </w:r>
      <w:r>
        <w:rPr>
          <w:rFonts w:ascii="Consolas" w:hAnsi="Consolas"/>
          <w:color w:val="333333"/>
          <w:sz w:val="18"/>
        </w:rPr>
        <w:t xml:space="preserve">  -d grc.acme.com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Auto-renewal (add to crontab)</w:t>
        <w:br/>
      </w:r>
      <w:r>
        <w:rPr>
          <w:rFonts w:ascii="Consolas" w:hAnsi="Consolas"/>
          <w:color w:val="333333"/>
          <w:sz w:val="18"/>
        </w:rPr>
        <w:t>0 3 * * * certbot renew --quiet --post-hook "nginx -s reload"</w:t>
        <w:br/>
      </w:r>
    </w:p>
    <w:p>
      <w:r/>
      <w:r>
        <w:rPr>
          <w:b/>
        </w:rPr>
        <w:t>Self-signed certificate (for internal/air-gapped deployments):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openssl req -x509 -nodes -days 3650 -newkey rsa:4096 \</w:t>
        <w:br/>
      </w:r>
      <w:r>
        <w:rPr>
          <w:rFonts w:ascii="Consolas" w:hAnsi="Consolas"/>
          <w:color w:val="333333"/>
          <w:sz w:val="18"/>
        </w:rPr>
        <w:t xml:space="preserve">  -keyout /etc/nginx/ssl/privkey.pem \</w:t>
        <w:br/>
      </w:r>
      <w:r>
        <w:rPr>
          <w:rFonts w:ascii="Consolas" w:hAnsi="Consolas"/>
          <w:color w:val="333333"/>
          <w:sz w:val="18"/>
        </w:rPr>
        <w:t xml:space="preserve">  -out /etc/nginx/ssl/fullchain.pem \</w:t>
        <w:br/>
      </w:r>
      <w:r>
        <w:rPr>
          <w:rFonts w:ascii="Consolas" w:hAnsi="Consolas"/>
          <w:color w:val="333333"/>
          <w:sz w:val="18"/>
        </w:rPr>
        <w:t xml:space="preserve">  -subj "/C=US/O=ACME Corp/CN=grc.acme.com" \</w:t>
        <w:br/>
      </w:r>
      <w:r>
        <w:rPr>
          <w:rFonts w:ascii="Consolas" w:hAnsi="Consolas"/>
          <w:color w:val="333333"/>
          <w:sz w:val="18"/>
        </w:rPr>
        <w:t xml:space="preserve">  -addext "subjectAltName=DNS:grc.acme.com,IP:10.0.1.50"</w:t>
        <w:br/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6. Security Hardening</w:t>
      </w:r>
    </w:p>
    <w:p>
      <w:pPr>
        <w:pStyle w:val="Heading3"/>
      </w:pPr>
      <w:r>
        <w:t>6.1 JWT Secret Rotation Procedure</w:t>
      </w:r>
    </w:p>
    <w:p>
      <w:r>
        <w:t>JWT secrets should be rotated at least annually or immediately upon suspected compromise.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1. Generate a new secret</w:t>
        <w:br/>
      </w:r>
      <w:r>
        <w:rPr>
          <w:rFonts w:ascii="Consolas" w:hAnsi="Consolas"/>
          <w:color w:val="333333"/>
          <w:sz w:val="18"/>
        </w:rPr>
        <w:t>NEW_SECRET=$(openssl rand -hex 64)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2. Update the environment (rolling approach: support old + new for 1 hour)</w:t>
        <w:br/>
      </w:r>
      <w:r>
        <w:rPr>
          <w:rFonts w:ascii="Consolas" w:hAnsi="Consolas"/>
          <w:color w:val="333333"/>
          <w:sz w:val="18"/>
        </w:rPr>
        <w:t># Set JWT_SECRET_PREVIOUS=&lt;current_secret&gt; and JWT_SECRET=&lt;new_secret&gt;</w:t>
        <w:br/>
      </w:r>
      <w:r>
        <w:rPr>
          <w:rFonts w:ascii="Consolas" w:hAnsi="Consolas"/>
          <w:color w:val="333333"/>
          <w:sz w:val="18"/>
        </w:rPr>
        <w:t># The auth middleware verifies against both during the rotation window.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3. Update the secret in your secrets manager</w:t>
        <w:br/>
      </w:r>
      <w:r>
        <w:rPr>
          <w:rFonts w:ascii="Consolas" w:hAnsi="Consolas"/>
          <w:color w:val="333333"/>
          <w:sz w:val="18"/>
        </w:rPr>
        <w:t>aws secretsmanager update-secret \</w:t>
        <w:br/>
      </w:r>
      <w:r>
        <w:rPr>
          <w:rFonts w:ascii="Consolas" w:hAnsi="Consolas"/>
          <w:color w:val="333333"/>
          <w:sz w:val="18"/>
        </w:rPr>
        <w:t xml:space="preserve">  --secret-id governex/jwt-secret \</w:t>
        <w:br/>
      </w:r>
      <w:r>
        <w:rPr>
          <w:rFonts w:ascii="Consolas" w:hAnsi="Consolas"/>
          <w:color w:val="333333"/>
          <w:sz w:val="18"/>
        </w:rPr>
        <w:t xml:space="preserve">  --secret-string "${NEW_SECRET}"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4. Deploy the updated configuration (rolling restart in Kubernetes)</w:t>
        <w:br/>
      </w:r>
      <w:r>
        <w:rPr>
          <w:rFonts w:ascii="Consolas" w:hAnsi="Consolas"/>
          <w:color w:val="333333"/>
          <w:sz w:val="18"/>
        </w:rPr>
        <w:t>kubectl rollout restart deployment/governex-backend -n governex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5. Monitor for authentication errors during the rollout</w:t>
        <w:br/>
      </w:r>
      <w:r>
        <w:rPr>
          <w:rFonts w:ascii="Consolas" w:hAnsi="Consolas"/>
          <w:color w:val="333333"/>
          <w:sz w:val="18"/>
        </w:rPr>
        <w:t>kubectl logs -l app=governex-backend -n governex -f | grep "JWT"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6. After all pods are restarted, remove JWT_SECRET_PREVIOUS</w:t>
        <w:br/>
      </w:r>
      <w:r>
        <w:rPr>
          <w:rFonts w:ascii="Consolas" w:hAnsi="Consolas"/>
          <w:color w:val="333333"/>
          <w:sz w:val="18"/>
        </w:rPr>
        <w:t># All existing tokens signed with the old secret will expire within JWT_EXPIRY_HOURS.</w:t>
        <w:br/>
      </w:r>
      <w:r>
        <w:rPr>
          <w:rFonts w:ascii="Consolas" w:hAnsi="Consolas"/>
          <w:color w:val="333333"/>
          <w:sz w:val="18"/>
        </w:rPr>
        <w:t># Users will need to log in again after the old tokens expire.</w:t>
        <w:br/>
      </w:r>
    </w:p>
    <w:p>
      <w:pPr>
        <w:pStyle w:val="Heading3"/>
      </w:pPr>
      <w:r>
        <w:t>6.2 CORS Lockdown</w:t>
      </w:r>
    </w:p>
    <w:p>
      <w:r>
        <w:t xml:space="preserve">Never use wildcard CORS origins in production. The </w:t>
      </w:r>
      <w:r>
        <w:rPr>
          <w:rFonts w:ascii="Consolas" w:hAnsi="Consolas"/>
          <w:color w:val="1A1A2E"/>
          <w:sz w:val="18"/>
        </w:rPr>
        <w:t>CORS_ORIGINS</w:t>
      </w:r>
      <w:r>
        <w:t xml:space="preserve"> environment variable must list only exact, known origins: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CORRECT — exact origins only</w:t>
        <w:br/>
      </w:r>
      <w:r>
        <w:rPr>
          <w:rFonts w:ascii="Consolas" w:hAnsi="Consolas"/>
          <w:color w:val="333333"/>
          <w:sz w:val="18"/>
        </w:rPr>
        <w:t>CORS_ORIGINS=https://grc.acme.com,https://grc-staging.acme.com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WRONG — never do this in production</w:t>
        <w:br/>
      </w:r>
      <w:r>
        <w:rPr>
          <w:rFonts w:ascii="Consolas" w:hAnsi="Consolas"/>
          <w:color w:val="333333"/>
          <w:sz w:val="18"/>
        </w:rPr>
        <w:t>CORS_ORIGINS=*</w:t>
        <w:br/>
      </w:r>
    </w:p>
    <w:p>
      <w:r>
        <w:t>The API middleware (</w:t>
      </w:r>
      <w:r>
        <w:rPr>
          <w:rFonts w:ascii="Consolas" w:hAnsi="Consolas"/>
          <w:color w:val="1A1A2E"/>
          <w:sz w:val="18"/>
        </w:rPr>
        <w:t>api/middleware/tenant.py</w:t>
      </w:r>
      <w:r>
        <w:t xml:space="preserve">) rejects requests with an </w:t>
      </w:r>
      <w:r>
        <w:rPr>
          <w:rFonts w:ascii="Consolas" w:hAnsi="Consolas"/>
          <w:color w:val="1A1A2E"/>
          <w:sz w:val="18"/>
        </w:rPr>
        <w:t>Origin</w:t>
      </w:r>
      <w:r>
        <w:t xml:space="preserve"> header that does not match the configured list.</w:t>
      </w:r>
    </w:p>
    <w:p>
      <w:pPr>
        <w:pStyle w:val="Heading3"/>
      </w:pPr>
      <w:r>
        <w:t>6.3 Security Headers</w:t>
      </w:r>
    </w:p>
    <w:p>
      <w:r>
        <w:t>The following headers are set by both Nginx (for the frontend) and the FastAPI middleware (for API responses):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Header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Strict-Transport-Security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max-age=63072000; includeSubDomains; preload</w:t>
            </w:r>
            <w:r/>
          </w:p>
        </w:tc>
        <w:tc>
          <w:tcPr>
            <w:tcW w:type="dxa" w:w="2880"/>
          </w:tcPr>
          <w:p>
            <w:r/>
            <w:r>
              <w:t>Force HTTPS for 2 years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X-Frame-Options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DENY</w:t>
            </w:r>
            <w:r/>
          </w:p>
        </w:tc>
        <w:tc>
          <w:tcPr>
            <w:tcW w:type="dxa" w:w="2880"/>
          </w:tcPr>
          <w:p>
            <w:r/>
            <w:r>
              <w:t>Prevent clickjacking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X-Content-Type-Options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nosniff</w:t>
            </w:r>
            <w:r/>
          </w:p>
        </w:tc>
        <w:tc>
          <w:tcPr>
            <w:tcW w:type="dxa" w:w="2880"/>
          </w:tcPr>
          <w:p>
            <w:r/>
            <w:r>
              <w:t>Prevent MIME sniffing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Referrer-Policy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strict-origin-when-cross-origin</w:t>
            </w:r>
            <w:r/>
          </w:p>
        </w:tc>
        <w:tc>
          <w:tcPr>
            <w:tcW w:type="dxa" w:w="2880"/>
          </w:tcPr>
          <w:p>
            <w:r/>
            <w:r>
              <w:t>Limit referrer data leakage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Content-Security-Policy</w:t>
            </w:r>
            <w:r/>
          </w:p>
        </w:tc>
        <w:tc>
          <w:tcPr>
            <w:tcW w:type="dxa" w:w="2880"/>
          </w:tcPr>
          <w:p>
            <w:r/>
            <w:r>
              <w:t>See Nginx config above</w:t>
            </w:r>
          </w:p>
        </w:tc>
        <w:tc>
          <w:tcPr>
            <w:tcW w:type="dxa" w:w="2880"/>
          </w:tcPr>
          <w:p>
            <w:r/>
            <w:r>
              <w:t>Prevent XSS and injection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Permissions-Policy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camera=(), microphone=(), geolocation=()</w:t>
            </w:r>
            <w:r/>
          </w:p>
        </w:tc>
        <w:tc>
          <w:tcPr>
            <w:tcW w:type="dxa" w:w="2880"/>
          </w:tcPr>
          <w:p>
            <w:r/>
            <w:r>
              <w:t>Disable browser APIs</w:t>
            </w:r>
          </w:p>
        </w:tc>
      </w:tr>
    </w:tbl>
    <w:p/>
    <w:p>
      <w:pPr>
        <w:pStyle w:val="Heading3"/>
      </w:pPr>
      <w:r>
        <w:t>6.4 Secrets Management (Vault / AWS Secrets Manager)</w:t>
      </w:r>
    </w:p>
    <w:p>
      <w:r/>
      <w:r>
        <w:rPr>
          <w:b/>
        </w:rPr>
        <w:t>HashiCorp Vault integration: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Store secrets</w:t>
        <w:br/>
      </w:r>
      <w:r>
        <w:rPr>
          <w:rFonts w:ascii="Consolas" w:hAnsi="Consolas"/>
          <w:color w:val="333333"/>
          <w:sz w:val="18"/>
        </w:rPr>
        <w:t>vault kv put secret/governex/production \</w:t>
        <w:br/>
      </w:r>
      <w:r>
        <w:rPr>
          <w:rFonts w:ascii="Consolas" w:hAnsi="Consolas"/>
          <w:color w:val="333333"/>
          <w:sz w:val="18"/>
        </w:rPr>
        <w:t xml:space="preserve">  jwt_secret="$(openssl rand -hex 64)" \</w:t>
        <w:br/>
      </w:r>
      <w:r>
        <w:rPr>
          <w:rFonts w:ascii="Consolas" w:hAnsi="Consolas"/>
          <w:color w:val="333333"/>
          <w:sz w:val="18"/>
        </w:rPr>
        <w:t xml:space="preserve">  db_password="$(openssl rand -base64 32)" \</w:t>
        <w:br/>
      </w:r>
      <w:r>
        <w:rPr>
          <w:rFonts w:ascii="Consolas" w:hAnsi="Consolas"/>
          <w:color w:val="333333"/>
          <w:sz w:val="18"/>
        </w:rPr>
        <w:t xml:space="preserve">  sap_password="sap-service-account-password"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Read secret in application startup script</w:t>
        <w:br/>
      </w:r>
      <w:r>
        <w:rPr>
          <w:rFonts w:ascii="Consolas" w:hAnsi="Consolas"/>
          <w:color w:val="333333"/>
          <w:sz w:val="18"/>
        </w:rPr>
        <w:t>JWT_SECRET=$(vault kv get -field=jwt_secret secret/governex/production)</w:t>
        <w:br/>
      </w:r>
      <w:r>
        <w:rPr>
          <w:rFonts w:ascii="Consolas" w:hAnsi="Consolas"/>
          <w:color w:val="333333"/>
          <w:sz w:val="18"/>
        </w:rPr>
        <w:t>export JWT_SECRET</w:t>
        <w:br/>
      </w:r>
    </w:p>
    <w:p>
      <w:r/>
      <w:r>
        <w:rPr>
          <w:b/>
        </w:rPr>
        <w:t>AWS Secrets Manager: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In application startup (services/secrets.py)</w:t>
        <w:br/>
      </w:r>
      <w:r>
        <w:rPr>
          <w:rFonts w:ascii="Consolas" w:hAnsi="Consolas"/>
          <w:color w:val="333333"/>
          <w:sz w:val="18"/>
        </w:rPr>
        <w:t>import boto3</w:t>
        <w:br/>
      </w:r>
      <w:r>
        <w:rPr>
          <w:rFonts w:ascii="Consolas" w:hAnsi="Consolas"/>
          <w:color w:val="333333"/>
          <w:sz w:val="18"/>
        </w:rPr>
        <w:t>import json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def get_secrets():</w:t>
        <w:br/>
      </w:r>
      <w:r>
        <w:rPr>
          <w:rFonts w:ascii="Consolas" w:hAnsi="Consolas"/>
          <w:color w:val="333333"/>
          <w:sz w:val="18"/>
        </w:rPr>
        <w:t xml:space="preserve">    client = boto3.client('secretsmanager', region_name='us-east-1')</w:t>
        <w:br/>
      </w:r>
      <w:r>
        <w:rPr>
          <w:rFonts w:ascii="Consolas" w:hAnsi="Consolas"/>
          <w:color w:val="333333"/>
          <w:sz w:val="18"/>
        </w:rPr>
        <w:t xml:space="preserve">    response = client.get_secret_value(SecretId='governex/production')</w:t>
        <w:br/>
      </w:r>
      <w:r>
        <w:rPr>
          <w:rFonts w:ascii="Consolas" w:hAnsi="Consolas"/>
          <w:color w:val="333333"/>
          <w:sz w:val="18"/>
        </w:rPr>
        <w:t xml:space="preserve">    return json.loads(response['SecretString'])</w:t>
        <w:br/>
      </w:r>
    </w:p>
    <w:p>
      <w:r>
        <w:t>In Kubernetes, use the AWS Secrets and Configuration Provider (ASCP) or External Secrets Operator to mount secrets as environment variables without storing them in ConfigMaps.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7. Monitoring &amp; Observability</w:t>
      </w:r>
    </w:p>
    <w:p>
      <w:pPr>
        <w:pStyle w:val="Heading3"/>
      </w:pPr>
      <w:r>
        <w:t>7.1 Health Check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Authentication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Response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/health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GET</w:t>
            </w:r>
            <w:r/>
          </w:p>
        </w:tc>
        <w:tc>
          <w:tcPr>
            <w:tcW w:type="dxa" w:w="2160"/>
          </w:tcPr>
          <w:p>
            <w:r/>
            <w:r>
              <w:t>None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{"status": "ok", "version": "2.0.0", "db": "ok", "cache": "ok"}</w:t>
            </w:r>
            <w:r/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/health/live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GET</w:t>
            </w:r>
            <w:r/>
          </w:p>
        </w:tc>
        <w:tc>
          <w:tcPr>
            <w:tcW w:type="dxa" w:w="2160"/>
          </w:tcPr>
          <w:p>
            <w:r/>
            <w:r>
              <w:t>None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200 OK</w:t>
            </w:r>
            <w:r>
              <w:t xml:space="preserve"> — process is running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/health/ready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GET</w:t>
            </w:r>
            <w:r/>
          </w:p>
        </w:tc>
        <w:tc>
          <w:tcPr>
            <w:tcW w:type="dxa" w:w="2160"/>
          </w:tcPr>
          <w:p>
            <w:r/>
            <w:r>
              <w:t>None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200 OK</w:t>
            </w:r>
            <w:r>
              <w:t xml:space="preserve"> — DB connected, app ready to serve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/api/v1/admin/system/status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GET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platform_admin</w:t>
            </w:r>
            <w:r/>
          </w:p>
        </w:tc>
        <w:tc>
          <w:tcPr>
            <w:tcW w:type="dxa" w:w="2160"/>
          </w:tcPr>
          <w:p>
            <w:r/>
            <w:r>
              <w:t>Full system status including sync job states, queue depths</w:t>
            </w:r>
          </w:p>
        </w:tc>
      </w:tr>
    </w:tbl>
    <w:p/>
    <w:p>
      <w:pPr>
        <w:pStyle w:val="Heading3"/>
      </w:pPr>
      <w:r>
        <w:t>7.2 Prometheus Metrics</w:t>
      </w:r>
    </w:p>
    <w:p>
      <w:r>
        <w:t xml:space="preserve">GovernexPlus exposes Prometheus metrics at </w:t>
      </w:r>
      <w:r>
        <w:rPr>
          <w:rFonts w:ascii="Consolas" w:hAnsi="Consolas"/>
          <w:color w:val="1A1A2E"/>
          <w:sz w:val="18"/>
        </w:rPr>
        <w:t>/metrics</w:t>
      </w:r>
      <w:r>
        <w:t xml:space="preserve"> (requires </w:t>
      </w:r>
      <w:r>
        <w:rPr>
          <w:rFonts w:ascii="Consolas" w:hAnsi="Consolas"/>
          <w:color w:val="1A1A2E"/>
          <w:sz w:val="18"/>
        </w:rPr>
        <w:t>METRICS_ENABLED=true</w:t>
      </w:r>
      <w:r>
        <w:t xml:space="preserve"> and </w:t>
      </w:r>
      <w:r>
        <w:rPr>
          <w:rFonts w:ascii="Consolas" w:hAnsi="Consolas"/>
          <w:color w:val="1A1A2E"/>
          <w:sz w:val="18"/>
        </w:rPr>
        <w:t>METRICS_AUTH_TOKEN</w:t>
      </w:r>
      <w:r>
        <w:t xml:space="preserve"> for access control).</w:t>
      </w:r>
    </w:p>
    <w:p>
      <w:r>
        <w:t>Key metrics exposed: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governex_http_requests_total</w:t>
            </w:r>
            <w:r/>
          </w:p>
        </w:tc>
        <w:tc>
          <w:tcPr>
            <w:tcW w:type="dxa" w:w="2880"/>
          </w:tcPr>
          <w:p>
            <w:r/>
            <w:r>
              <w:t>Counter</w:t>
            </w:r>
          </w:p>
        </w:tc>
        <w:tc>
          <w:tcPr>
            <w:tcW w:type="dxa" w:w="2880"/>
          </w:tcPr>
          <w:p>
            <w:r/>
            <w:r>
              <w:t>Total HTTP requests by method, path, status code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governex_http_request_duration_seconds</w:t>
            </w:r>
            <w:r/>
          </w:p>
        </w:tc>
        <w:tc>
          <w:tcPr>
            <w:tcW w:type="dxa" w:w="2880"/>
          </w:tcPr>
          <w:p>
            <w:r/>
            <w:r>
              <w:t>Histogram</w:t>
            </w:r>
          </w:p>
        </w:tc>
        <w:tc>
          <w:tcPr>
            <w:tcW w:type="dxa" w:w="2880"/>
          </w:tcPr>
          <w:p>
            <w:r/>
            <w:r>
              <w:t>Request latency distribution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governex_active_sessions</w:t>
            </w:r>
            <w:r/>
          </w:p>
        </w:tc>
        <w:tc>
          <w:tcPr>
            <w:tcW w:type="dxa" w:w="2880"/>
          </w:tcPr>
          <w:p>
            <w:r/>
            <w:r>
              <w:t>Gauge</w:t>
            </w:r>
          </w:p>
        </w:tc>
        <w:tc>
          <w:tcPr>
            <w:tcW w:type="dxa" w:w="2880"/>
          </w:tcPr>
          <w:p>
            <w:r/>
            <w:r>
              <w:t>Current active user sessions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governex_firefighter_sessions_active</w:t>
            </w:r>
            <w:r/>
          </w:p>
        </w:tc>
        <w:tc>
          <w:tcPr>
            <w:tcW w:type="dxa" w:w="2880"/>
          </w:tcPr>
          <w:p>
            <w:r/>
            <w:r>
              <w:t>Gauge</w:t>
            </w:r>
          </w:p>
        </w:tc>
        <w:tc>
          <w:tcPr>
            <w:tcW w:type="dxa" w:w="2880"/>
          </w:tcPr>
          <w:p>
            <w:r/>
            <w:r>
              <w:t>Active firefighter sessions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governex_sod_violations_total</w:t>
            </w:r>
            <w:r/>
          </w:p>
        </w:tc>
        <w:tc>
          <w:tcPr>
            <w:tcW w:type="dxa" w:w="2880"/>
          </w:tcPr>
          <w:p>
            <w:r/>
            <w:r>
              <w:t>Gauge</w:t>
            </w:r>
          </w:p>
        </w:tc>
        <w:tc>
          <w:tcPr>
            <w:tcW w:type="dxa" w:w="2880"/>
          </w:tcPr>
          <w:p>
            <w:r/>
            <w:r>
              <w:t>Total open SoD violations by severity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governex_sync_duration_seconds</w:t>
            </w:r>
            <w:r/>
          </w:p>
        </w:tc>
        <w:tc>
          <w:tcPr>
            <w:tcW w:type="dxa" w:w="2880"/>
          </w:tcPr>
          <w:p>
            <w:r/>
            <w:r>
              <w:t>Histogram</w:t>
            </w:r>
          </w:p>
        </w:tc>
        <w:tc>
          <w:tcPr>
            <w:tcW w:type="dxa" w:w="2880"/>
          </w:tcPr>
          <w:p>
            <w:r/>
            <w:r>
              <w:t>SAP sync job duration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governex_sync_errors_total</w:t>
            </w:r>
            <w:r/>
          </w:p>
        </w:tc>
        <w:tc>
          <w:tcPr>
            <w:tcW w:type="dxa" w:w="2880"/>
          </w:tcPr>
          <w:p>
            <w:r/>
            <w:r>
              <w:t>Counter</w:t>
            </w:r>
          </w:p>
        </w:tc>
        <w:tc>
          <w:tcPr>
            <w:tcW w:type="dxa" w:w="2880"/>
          </w:tcPr>
          <w:p>
            <w:r/>
            <w:r>
              <w:t>SAP sync errors by connector type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governex_db_pool_size</w:t>
            </w:r>
            <w:r/>
          </w:p>
        </w:tc>
        <w:tc>
          <w:tcPr>
            <w:tcW w:type="dxa" w:w="2880"/>
          </w:tcPr>
          <w:p>
            <w:r/>
            <w:r>
              <w:t>Gauge</w:t>
            </w:r>
          </w:p>
        </w:tc>
        <w:tc>
          <w:tcPr>
            <w:tcW w:type="dxa" w:w="2880"/>
          </w:tcPr>
          <w:p>
            <w:r/>
            <w:r>
              <w:t>Database connection pool utilization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governex_jwt_tokens_issued_total</w:t>
            </w:r>
            <w:r/>
          </w:p>
        </w:tc>
        <w:tc>
          <w:tcPr>
            <w:tcW w:type="dxa" w:w="2880"/>
          </w:tcPr>
          <w:p>
            <w:r/>
            <w:r>
              <w:t>Counter</w:t>
            </w:r>
          </w:p>
        </w:tc>
        <w:tc>
          <w:tcPr>
            <w:tcW w:type="dxa" w:w="2880"/>
          </w:tcPr>
          <w:p>
            <w:r/>
            <w:r>
              <w:t>JWT tokens issued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governex_jwt_tokens_blacklisted_total</w:t>
            </w:r>
            <w:r/>
          </w:p>
        </w:tc>
        <w:tc>
          <w:tcPr>
            <w:tcW w:type="dxa" w:w="2880"/>
          </w:tcPr>
          <w:p>
            <w:r/>
            <w:r>
              <w:t>Counter</w:t>
            </w:r>
          </w:p>
        </w:tc>
        <w:tc>
          <w:tcPr>
            <w:tcW w:type="dxa" w:w="2880"/>
          </w:tcPr>
          <w:p>
            <w:r/>
            <w:r>
              <w:t>JWT tokens blacklisted (logout/revocation)</w:t>
            </w:r>
          </w:p>
        </w:tc>
      </w:tr>
    </w:tbl>
    <w:p/>
    <w:p>
      <w:r/>
      <w:r>
        <w:rPr>
          <w:b/>
        </w:rPr>
        <w:t>Prometheus scrape config: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scrape_configs:</w:t>
        <w:br/>
      </w:r>
      <w:r>
        <w:rPr>
          <w:rFonts w:ascii="Consolas" w:hAnsi="Consolas"/>
          <w:color w:val="333333"/>
          <w:sz w:val="18"/>
        </w:rPr>
        <w:t xml:space="preserve">  - job_name: governexplus</w:t>
        <w:br/>
      </w:r>
      <w:r>
        <w:rPr>
          <w:rFonts w:ascii="Consolas" w:hAnsi="Consolas"/>
          <w:color w:val="333333"/>
          <w:sz w:val="18"/>
        </w:rPr>
        <w:t xml:space="preserve">    static_configs:</w:t>
        <w:br/>
      </w:r>
      <w:r>
        <w:rPr>
          <w:rFonts w:ascii="Consolas" w:hAnsi="Consolas"/>
          <w:color w:val="333333"/>
          <w:sz w:val="18"/>
        </w:rPr>
        <w:t xml:space="preserve">      - targets: ['backend:8000']</w:t>
        <w:br/>
      </w:r>
      <w:r>
        <w:rPr>
          <w:rFonts w:ascii="Consolas" w:hAnsi="Consolas"/>
          <w:color w:val="333333"/>
          <w:sz w:val="18"/>
        </w:rPr>
        <w:t xml:space="preserve">    metrics_path: /metrics</w:t>
        <w:br/>
      </w:r>
      <w:r>
        <w:rPr>
          <w:rFonts w:ascii="Consolas" w:hAnsi="Consolas"/>
          <w:color w:val="333333"/>
          <w:sz w:val="18"/>
        </w:rPr>
        <w:t xml:space="preserve">    bearer_token: "${METRICS_AUTH_TOKEN}"</w:t>
        <w:br/>
      </w:r>
      <w:r>
        <w:rPr>
          <w:rFonts w:ascii="Consolas" w:hAnsi="Consolas"/>
          <w:color w:val="333333"/>
          <w:sz w:val="18"/>
        </w:rPr>
        <w:t xml:space="preserve">    scrape_interval: 30s</w:t>
        <w:br/>
      </w:r>
    </w:p>
    <w:p>
      <w:pPr>
        <w:pStyle w:val="Heading3"/>
      </w:pPr>
      <w:r>
        <w:t>7.3 Structured Logging</w:t>
      </w:r>
    </w:p>
    <w:p>
      <w:r>
        <w:t xml:space="preserve">GovernexPlus uses </w:t>
      </w:r>
      <w:r>
        <w:rPr>
          <w:rFonts w:ascii="Consolas" w:hAnsi="Consolas"/>
          <w:color w:val="1A1A2E"/>
          <w:sz w:val="18"/>
        </w:rPr>
        <w:t>structlog</w:t>
      </w:r>
      <w:r>
        <w:t xml:space="preserve"> for structured JSON logging. All log records include: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"timestamp": "2026-09-06T10:23:45.123Z",</w:t>
        <w:br/>
      </w:r>
      <w:r>
        <w:rPr>
          <w:rFonts w:ascii="Consolas" w:hAnsi="Consolas"/>
          <w:color w:val="333333"/>
          <w:sz w:val="18"/>
        </w:rPr>
        <w:t xml:space="preserve">  "level": "warning",</w:t>
        <w:br/>
      </w:r>
      <w:r>
        <w:rPr>
          <w:rFonts w:ascii="Consolas" w:hAnsi="Consolas"/>
          <w:color w:val="333333"/>
          <w:sz w:val="18"/>
        </w:rPr>
        <w:t xml:space="preserve">  "logger": "api.middleware.tenant",</w:t>
        <w:br/>
      </w:r>
      <w:r>
        <w:rPr>
          <w:rFonts w:ascii="Consolas" w:hAnsi="Consolas"/>
          <w:color w:val="333333"/>
          <w:sz w:val="18"/>
        </w:rPr>
        <w:t xml:space="preserve">  "event": "jwt_verification_failed",</w:t>
        <w:br/>
      </w:r>
      <w:r>
        <w:rPr>
          <w:rFonts w:ascii="Consolas" w:hAnsi="Consolas"/>
          <w:color w:val="333333"/>
          <w:sz w:val="18"/>
        </w:rPr>
        <w:t xml:space="preserve">  "tenant_id": "acme-corp",</w:t>
        <w:br/>
      </w:r>
      <w:r>
        <w:rPr>
          <w:rFonts w:ascii="Consolas" w:hAnsi="Consolas"/>
          <w:color w:val="333333"/>
          <w:sz w:val="18"/>
        </w:rPr>
        <w:t xml:space="preserve">  "user_id": null,</w:t>
        <w:br/>
      </w:r>
      <w:r>
        <w:rPr>
          <w:rFonts w:ascii="Consolas" w:hAnsi="Consolas"/>
          <w:color w:val="333333"/>
          <w:sz w:val="18"/>
        </w:rPr>
        <w:t xml:space="preserve">  "request_id": "req-uuid",</w:t>
        <w:br/>
      </w:r>
      <w:r>
        <w:rPr>
          <w:rFonts w:ascii="Consolas" w:hAnsi="Consolas"/>
          <w:color w:val="333333"/>
          <w:sz w:val="18"/>
        </w:rPr>
        <w:t xml:space="preserve">  "remote_ip": "10.0.0.50",</w:t>
        <w:br/>
      </w:r>
      <w:r>
        <w:rPr>
          <w:rFonts w:ascii="Consolas" w:hAnsi="Consolas"/>
          <w:color w:val="333333"/>
          <w:sz w:val="18"/>
        </w:rPr>
        <w:t xml:space="preserve">  "path": "/api/v1/ara/analyze",</w:t>
        <w:br/>
      </w:r>
      <w:r>
        <w:rPr>
          <w:rFonts w:ascii="Consolas" w:hAnsi="Consolas"/>
          <w:color w:val="333333"/>
          <w:sz w:val="18"/>
        </w:rPr>
        <w:t xml:space="preserve">  "method": "POST",</w:t>
        <w:br/>
      </w:r>
      <w:r>
        <w:rPr>
          <w:rFonts w:ascii="Consolas" w:hAnsi="Consolas"/>
          <w:color w:val="333333"/>
          <w:sz w:val="18"/>
        </w:rPr>
        <w:t xml:space="preserve">  "error": "Signature has expired"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t>Log levels and their GovernexPlus usage:</w:t>
      </w:r>
    </w:p>
    <w:p>
      <w:pPr>
        <w:pStyle w:val="ListBullet"/>
      </w:pPr>
      <w:r/>
      <w:r>
        <w:rPr>
          <w:rFonts w:ascii="Consolas" w:hAnsi="Consolas"/>
          <w:color w:val="1A1A2E"/>
          <w:sz w:val="18"/>
        </w:rPr>
        <w:t>DEBUG</w:t>
      </w:r>
      <w:r>
        <w:t xml:space="preserve">: SQL queries (only when </w:t>
      </w:r>
      <w:r>
        <w:rPr>
          <w:rFonts w:ascii="Consolas" w:hAnsi="Consolas"/>
          <w:color w:val="1A1A2E"/>
          <w:sz w:val="18"/>
        </w:rPr>
        <w:t>DB_ECHO=true</w:t>
      </w:r>
      <w:r>
        <w:t>), RFC call details.</w:t>
      </w:r>
    </w:p>
    <w:p>
      <w:pPr>
        <w:pStyle w:val="ListBullet"/>
      </w:pPr>
      <w:r/>
      <w:r>
        <w:rPr>
          <w:rFonts w:ascii="Consolas" w:hAnsi="Consolas"/>
          <w:color w:val="1A1A2E"/>
          <w:sz w:val="18"/>
        </w:rPr>
        <w:t>INFO</w:t>
      </w:r>
      <w:r>
        <w:t>: Request/response, sync job starts/ends, provisioning actions.</w:t>
      </w:r>
    </w:p>
    <w:p>
      <w:pPr>
        <w:pStyle w:val="ListBullet"/>
      </w:pPr>
      <w:r/>
      <w:r>
        <w:rPr>
          <w:rFonts w:ascii="Consolas" w:hAnsi="Consolas"/>
          <w:color w:val="1A1A2E"/>
          <w:sz w:val="18"/>
        </w:rPr>
        <w:t>WARNING</w:t>
      </w:r>
      <w:r>
        <w:t>: Authentication failures, rate limit hits, sync retries.</w:t>
      </w:r>
    </w:p>
    <w:p>
      <w:pPr>
        <w:pStyle w:val="ListBullet"/>
      </w:pPr>
      <w:r/>
      <w:r>
        <w:rPr>
          <w:rFonts w:ascii="Consolas" w:hAnsi="Consolas"/>
          <w:color w:val="1A1A2E"/>
          <w:sz w:val="18"/>
        </w:rPr>
        <w:t>ERROR</w:t>
      </w:r>
      <w:r>
        <w:t>: Unhandled exceptions, database connection failures, RFC errors.</w:t>
      </w:r>
    </w:p>
    <w:p>
      <w:pPr>
        <w:pStyle w:val="ListBullet"/>
      </w:pPr>
      <w:r/>
      <w:r>
        <w:rPr>
          <w:rFonts w:ascii="Consolas" w:hAnsi="Consolas"/>
          <w:color w:val="1A1A2E"/>
          <w:sz w:val="18"/>
        </w:rPr>
        <w:t>CRITICAL</w:t>
      </w:r>
      <w:r>
        <w:t>: JWT secret missing, database unreachable at startup.</w:t>
      </w:r>
    </w:p>
    <w:p>
      <w:pPr>
        <w:pStyle w:val="Heading3"/>
      </w:pPr>
      <w:r>
        <w:t>7.4 Log Aggregation</w:t>
      </w:r>
    </w:p>
    <w:p>
      <w:r/>
      <w:r>
        <w:rPr>
          <w:b/>
        </w:rPr>
        <w:t>ELK Stack (Elasticsearch, Logstash, Kibana):</w:t>
      </w:r>
      <w:r/>
    </w:p>
    <w:p>
      <w:r>
        <w:t>Configure Filebeat to ship GovernexPlus JSON logs: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filebeat.yml</w:t>
        <w:br/>
      </w:r>
      <w:r>
        <w:rPr>
          <w:rFonts w:ascii="Consolas" w:hAnsi="Consolas"/>
          <w:color w:val="333333"/>
          <w:sz w:val="18"/>
        </w:rPr>
        <w:t>filebeat.inputs:</w:t>
        <w:br/>
      </w:r>
      <w:r>
        <w:rPr>
          <w:rFonts w:ascii="Consolas" w:hAnsi="Consolas"/>
          <w:color w:val="333333"/>
          <w:sz w:val="18"/>
        </w:rPr>
        <w:t xml:space="preserve">  - type: log</w:t>
        <w:br/>
      </w:r>
      <w:r>
        <w:rPr>
          <w:rFonts w:ascii="Consolas" w:hAnsi="Consolas"/>
          <w:color w:val="333333"/>
          <w:sz w:val="18"/>
        </w:rPr>
        <w:t xml:space="preserve">    enabled: true</w:t>
        <w:br/>
      </w:r>
      <w:r>
        <w:rPr>
          <w:rFonts w:ascii="Consolas" w:hAnsi="Consolas"/>
          <w:color w:val="333333"/>
          <w:sz w:val="18"/>
        </w:rPr>
        <w:t xml:space="preserve">    paths:</w:t>
        <w:br/>
      </w:r>
      <w:r>
        <w:rPr>
          <w:rFonts w:ascii="Consolas" w:hAnsi="Consolas"/>
          <w:color w:val="333333"/>
          <w:sz w:val="18"/>
        </w:rPr>
        <w:t xml:space="preserve">      - /var/log/governex/*.log</w:t>
        <w:br/>
      </w:r>
      <w:r>
        <w:rPr>
          <w:rFonts w:ascii="Consolas" w:hAnsi="Consolas"/>
          <w:color w:val="333333"/>
          <w:sz w:val="18"/>
        </w:rPr>
        <w:t xml:space="preserve">    json.keys_under_root: true</w:t>
        <w:br/>
      </w:r>
      <w:r>
        <w:rPr>
          <w:rFonts w:ascii="Consolas" w:hAnsi="Consolas"/>
          <w:color w:val="333333"/>
          <w:sz w:val="18"/>
        </w:rPr>
        <w:t xml:space="preserve">    json.add_error_key: true</w:t>
        <w:br/>
      </w:r>
      <w:r>
        <w:rPr>
          <w:rFonts w:ascii="Consolas" w:hAnsi="Consolas"/>
          <w:color w:val="333333"/>
          <w:sz w:val="18"/>
        </w:rPr>
        <w:t xml:space="preserve">    fields:</w:t>
        <w:br/>
      </w:r>
      <w:r>
        <w:rPr>
          <w:rFonts w:ascii="Consolas" w:hAnsi="Consolas"/>
          <w:color w:val="333333"/>
          <w:sz w:val="18"/>
        </w:rPr>
        <w:t xml:space="preserve">      service: governexplus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output.elasticsearch:</w:t>
        <w:br/>
      </w:r>
      <w:r>
        <w:rPr>
          <w:rFonts w:ascii="Consolas" w:hAnsi="Consolas"/>
          <w:color w:val="333333"/>
          <w:sz w:val="18"/>
        </w:rPr>
        <w:t xml:space="preserve">  hosts: ["elasticsearch:9200"]</w:t>
        <w:br/>
      </w:r>
      <w:r>
        <w:rPr>
          <w:rFonts w:ascii="Consolas" w:hAnsi="Consolas"/>
          <w:color w:val="333333"/>
          <w:sz w:val="18"/>
        </w:rPr>
        <w:t xml:space="preserve">  index: "governex-%{+yyyy.MM.dd}"</w:t>
        <w:br/>
      </w:r>
    </w:p>
    <w:p>
      <w:r/>
      <w:r>
        <w:rPr>
          <w:b/>
        </w:rPr>
        <w:t>Grafana Loki: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promtail config</w:t>
        <w:br/>
      </w:r>
      <w:r>
        <w:rPr>
          <w:rFonts w:ascii="Consolas" w:hAnsi="Consolas"/>
          <w:color w:val="333333"/>
          <w:sz w:val="18"/>
        </w:rPr>
        <w:t>scrape_configs:</w:t>
        <w:br/>
      </w:r>
      <w:r>
        <w:rPr>
          <w:rFonts w:ascii="Consolas" w:hAnsi="Consolas"/>
          <w:color w:val="333333"/>
          <w:sz w:val="18"/>
        </w:rPr>
        <w:t xml:space="preserve">  - job_name: governex</w:t>
        <w:br/>
      </w:r>
      <w:r>
        <w:rPr>
          <w:rFonts w:ascii="Consolas" w:hAnsi="Consolas"/>
          <w:color w:val="333333"/>
          <w:sz w:val="18"/>
        </w:rPr>
        <w:t xml:space="preserve">    static_configs:</w:t>
        <w:br/>
      </w:r>
      <w:r>
        <w:rPr>
          <w:rFonts w:ascii="Consolas" w:hAnsi="Consolas"/>
          <w:color w:val="333333"/>
          <w:sz w:val="18"/>
        </w:rPr>
        <w:t xml:space="preserve">      - targets: [localhost]</w:t>
        <w:br/>
      </w:r>
      <w:r>
        <w:rPr>
          <w:rFonts w:ascii="Consolas" w:hAnsi="Consolas"/>
          <w:color w:val="333333"/>
          <w:sz w:val="18"/>
        </w:rPr>
        <w:t xml:space="preserve">        labels:</w:t>
        <w:br/>
      </w:r>
      <w:r>
        <w:rPr>
          <w:rFonts w:ascii="Consolas" w:hAnsi="Consolas"/>
          <w:color w:val="333333"/>
          <w:sz w:val="18"/>
        </w:rPr>
        <w:t xml:space="preserve">          job: governexplus</w:t>
        <w:br/>
      </w:r>
      <w:r>
        <w:rPr>
          <w:rFonts w:ascii="Consolas" w:hAnsi="Consolas"/>
          <w:color w:val="333333"/>
          <w:sz w:val="18"/>
        </w:rPr>
        <w:t xml:space="preserve">          __path__: /var/log/governex/*.log</w:t>
        <w:br/>
      </w:r>
      <w:r>
        <w:rPr>
          <w:rFonts w:ascii="Consolas" w:hAnsi="Consolas"/>
          <w:color w:val="333333"/>
          <w:sz w:val="18"/>
        </w:rPr>
        <w:t xml:space="preserve">    pipeline_stages:</w:t>
        <w:br/>
      </w:r>
      <w:r>
        <w:rPr>
          <w:rFonts w:ascii="Consolas" w:hAnsi="Consolas"/>
          <w:color w:val="333333"/>
          <w:sz w:val="18"/>
        </w:rPr>
        <w:t xml:space="preserve">      - json:</w:t>
        <w:br/>
      </w:r>
      <w:r>
        <w:rPr>
          <w:rFonts w:ascii="Consolas" w:hAnsi="Consolas"/>
          <w:color w:val="333333"/>
          <w:sz w:val="18"/>
        </w:rPr>
        <w:t xml:space="preserve">          expressions:</w:t>
        <w:br/>
      </w:r>
      <w:r>
        <w:rPr>
          <w:rFonts w:ascii="Consolas" w:hAnsi="Consolas"/>
          <w:color w:val="333333"/>
          <w:sz w:val="18"/>
        </w:rPr>
        <w:t xml:space="preserve">            level: level</w:t>
        <w:br/>
      </w:r>
      <w:r>
        <w:rPr>
          <w:rFonts w:ascii="Consolas" w:hAnsi="Consolas"/>
          <w:color w:val="333333"/>
          <w:sz w:val="18"/>
        </w:rPr>
        <w:t xml:space="preserve">            tenant_id: tenant_id</w:t>
        <w:br/>
      </w:r>
      <w:r>
        <w:rPr>
          <w:rFonts w:ascii="Consolas" w:hAnsi="Consolas"/>
          <w:color w:val="333333"/>
          <w:sz w:val="18"/>
        </w:rPr>
        <w:t xml:space="preserve">      - labels:</w:t>
        <w:br/>
      </w:r>
      <w:r>
        <w:rPr>
          <w:rFonts w:ascii="Consolas" w:hAnsi="Consolas"/>
          <w:color w:val="333333"/>
          <w:sz w:val="18"/>
        </w:rPr>
        <w:t xml:space="preserve">          level:</w:t>
        <w:br/>
      </w:r>
      <w:r>
        <w:rPr>
          <w:rFonts w:ascii="Consolas" w:hAnsi="Consolas"/>
          <w:color w:val="333333"/>
          <w:sz w:val="18"/>
        </w:rPr>
        <w:t xml:space="preserve">          tenant_id:</w:t>
        <w:br/>
      </w:r>
    </w:p>
    <w:p>
      <w:pPr>
        <w:pStyle w:val="Heading3"/>
      </w:pPr>
      <w:r>
        <w:t>7.5 Error Tracking (Sentry)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SENTRY_DSN=https://key@sentry.io/12345</w:t>
        <w:br/>
      </w:r>
      <w:r>
        <w:rPr>
          <w:rFonts w:ascii="Consolas" w:hAnsi="Consolas"/>
          <w:color w:val="333333"/>
          <w:sz w:val="18"/>
        </w:rPr>
        <w:t>SENTRY_ENVIRONMENT=production</w:t>
        <w:br/>
      </w:r>
      <w:r>
        <w:rPr>
          <w:rFonts w:ascii="Consolas" w:hAnsi="Consolas"/>
          <w:color w:val="333333"/>
          <w:sz w:val="18"/>
        </w:rPr>
        <w:t>SENTRY_TRACES_SAMPLE_RATE=0.1</w:t>
        <w:br/>
      </w:r>
      <w:r>
        <w:rPr>
          <w:rFonts w:ascii="Consolas" w:hAnsi="Consolas"/>
          <w:color w:val="333333"/>
          <w:sz w:val="18"/>
        </w:rPr>
        <w:t>SENTRY_PROFILES_SAMPLE_RATE=0.1</w:t>
        <w:br/>
      </w:r>
    </w:p>
    <w:p>
      <w:r>
        <w:t xml:space="preserve">Sentry is initialized in </w:t>
      </w:r>
      <w:r>
        <w:rPr>
          <w:rFonts w:ascii="Consolas" w:hAnsi="Consolas"/>
          <w:color w:val="1A1A2E"/>
          <w:sz w:val="18"/>
        </w:rPr>
        <w:t>api/main.py</w:t>
      </w:r>
      <w:r>
        <w:t xml:space="preserve"> lifespan. All unhandled exceptions are captured with the request context, user ID (anonymized), and tenant ID.</w:t>
      </w:r>
    </w:p>
    <w:p>
      <w:pPr>
        <w:pStyle w:val="Heading3"/>
      </w:pPr>
      <w:r>
        <w:t>7.6 Alerting Rules</w:t>
      </w:r>
    </w:p>
    <w:p>
      <w:r>
        <w:t>Recommended Prometheus alerting rules: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groups:</w:t>
        <w:br/>
      </w:r>
      <w:r>
        <w:rPr>
          <w:rFonts w:ascii="Consolas" w:hAnsi="Consolas"/>
          <w:color w:val="333333"/>
          <w:sz w:val="18"/>
        </w:rPr>
        <w:t xml:space="preserve">  - name: governexplus</w:t>
        <w:br/>
      </w:r>
      <w:r>
        <w:rPr>
          <w:rFonts w:ascii="Consolas" w:hAnsi="Consolas"/>
          <w:color w:val="333333"/>
          <w:sz w:val="18"/>
        </w:rPr>
        <w:t xml:space="preserve">    rules:</w:t>
        <w:br/>
      </w:r>
      <w:r>
        <w:rPr>
          <w:rFonts w:ascii="Consolas" w:hAnsi="Consolas"/>
          <w:color w:val="333333"/>
          <w:sz w:val="18"/>
        </w:rPr>
        <w:t xml:space="preserve">      - alert: GovernexBackendDown</w:t>
        <w:br/>
      </w:r>
      <w:r>
        <w:rPr>
          <w:rFonts w:ascii="Consolas" w:hAnsi="Consolas"/>
          <w:color w:val="333333"/>
          <w:sz w:val="18"/>
        </w:rPr>
        <w:t xml:space="preserve">        expr: up{job="governexplus"} == 0</w:t>
        <w:br/>
      </w:r>
      <w:r>
        <w:rPr>
          <w:rFonts w:ascii="Consolas" w:hAnsi="Consolas"/>
          <w:color w:val="333333"/>
          <w:sz w:val="18"/>
        </w:rPr>
        <w:t xml:space="preserve">        for: 2m</w:t>
        <w:br/>
      </w:r>
      <w:r>
        <w:rPr>
          <w:rFonts w:ascii="Consolas" w:hAnsi="Consolas"/>
          <w:color w:val="333333"/>
          <w:sz w:val="18"/>
        </w:rPr>
        <w:t xml:space="preserve">        labels:</w:t>
        <w:br/>
      </w:r>
      <w:r>
        <w:rPr>
          <w:rFonts w:ascii="Consolas" w:hAnsi="Consolas"/>
          <w:color w:val="333333"/>
          <w:sz w:val="18"/>
        </w:rPr>
        <w:t xml:space="preserve">          severity: critical</w:t>
        <w:br/>
      </w:r>
      <w:r>
        <w:rPr>
          <w:rFonts w:ascii="Consolas" w:hAnsi="Consolas"/>
          <w:color w:val="333333"/>
          <w:sz w:val="18"/>
        </w:rPr>
        <w:t xml:space="preserve">        annotations:</w:t>
        <w:br/>
      </w:r>
      <w:r>
        <w:rPr>
          <w:rFonts w:ascii="Consolas" w:hAnsi="Consolas"/>
          <w:color w:val="333333"/>
          <w:sz w:val="18"/>
        </w:rPr>
        <w:t xml:space="preserve">          summary: "GovernexPlus backend is down"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- alert: HighErrorRate</w:t>
        <w:br/>
      </w:r>
      <w:r>
        <w:rPr>
          <w:rFonts w:ascii="Consolas" w:hAnsi="Consolas"/>
          <w:color w:val="333333"/>
          <w:sz w:val="18"/>
        </w:rPr>
        <w:t xml:space="preserve">        expr: rate(governex_http_requests_total{status=~"5.."}[5m]) &gt; 0.05</w:t>
        <w:br/>
      </w:r>
      <w:r>
        <w:rPr>
          <w:rFonts w:ascii="Consolas" w:hAnsi="Consolas"/>
          <w:color w:val="333333"/>
          <w:sz w:val="18"/>
        </w:rPr>
        <w:t xml:space="preserve">        for: 5m</w:t>
        <w:br/>
      </w:r>
      <w:r>
        <w:rPr>
          <w:rFonts w:ascii="Consolas" w:hAnsi="Consolas"/>
          <w:color w:val="333333"/>
          <w:sz w:val="18"/>
        </w:rPr>
        <w:t xml:space="preserve">        labels:</w:t>
        <w:br/>
      </w:r>
      <w:r>
        <w:rPr>
          <w:rFonts w:ascii="Consolas" w:hAnsi="Consolas"/>
          <w:color w:val="333333"/>
          <w:sz w:val="18"/>
        </w:rPr>
        <w:t xml:space="preserve">          severity: warning</w:t>
        <w:br/>
      </w:r>
      <w:r>
        <w:rPr>
          <w:rFonts w:ascii="Consolas" w:hAnsi="Consolas"/>
          <w:color w:val="333333"/>
          <w:sz w:val="18"/>
        </w:rPr>
        <w:t xml:space="preserve">        annotations:</w:t>
        <w:br/>
      </w:r>
      <w:r>
        <w:rPr>
          <w:rFonts w:ascii="Consolas" w:hAnsi="Consolas"/>
          <w:color w:val="333333"/>
          <w:sz w:val="18"/>
        </w:rPr>
        <w:t xml:space="preserve">          summary: "GovernexPlus 5xx error rate above 5%"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- alert: SlowResponseTime</w:t>
        <w:br/>
      </w:r>
      <w:r>
        <w:rPr>
          <w:rFonts w:ascii="Consolas" w:hAnsi="Consolas"/>
          <w:color w:val="333333"/>
          <w:sz w:val="18"/>
        </w:rPr>
        <w:t xml:space="preserve">        expr: histogram_quantile(0.95, rate(governex_http_request_duration_seconds_bucket[5m])) &gt; 2</w:t>
        <w:br/>
      </w:r>
      <w:r>
        <w:rPr>
          <w:rFonts w:ascii="Consolas" w:hAnsi="Consolas"/>
          <w:color w:val="333333"/>
          <w:sz w:val="18"/>
        </w:rPr>
        <w:t xml:space="preserve">        for: 10m</w:t>
        <w:br/>
      </w:r>
      <w:r>
        <w:rPr>
          <w:rFonts w:ascii="Consolas" w:hAnsi="Consolas"/>
          <w:color w:val="333333"/>
          <w:sz w:val="18"/>
        </w:rPr>
        <w:t xml:space="preserve">        labels:</w:t>
        <w:br/>
      </w:r>
      <w:r>
        <w:rPr>
          <w:rFonts w:ascii="Consolas" w:hAnsi="Consolas"/>
          <w:color w:val="333333"/>
          <w:sz w:val="18"/>
        </w:rPr>
        <w:t xml:space="preserve">          severity: warning</w:t>
        <w:br/>
      </w:r>
      <w:r>
        <w:rPr>
          <w:rFonts w:ascii="Consolas" w:hAnsi="Consolas"/>
          <w:color w:val="333333"/>
          <w:sz w:val="18"/>
        </w:rPr>
        <w:t xml:space="preserve">        annotations:</w:t>
        <w:br/>
      </w:r>
      <w:r>
        <w:rPr>
          <w:rFonts w:ascii="Consolas" w:hAnsi="Consolas"/>
          <w:color w:val="333333"/>
          <w:sz w:val="18"/>
        </w:rPr>
        <w:t xml:space="preserve">          summary: "GovernexPlus P95 response time above 2 seconds"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- alert: DatabasePoolExhausted</w:t>
        <w:br/>
      </w:r>
      <w:r>
        <w:rPr>
          <w:rFonts w:ascii="Consolas" w:hAnsi="Consolas"/>
          <w:color w:val="333333"/>
          <w:sz w:val="18"/>
        </w:rPr>
        <w:t xml:space="preserve">        expr: governex_db_pool_size &gt; 0.9</w:t>
        <w:br/>
      </w:r>
      <w:r>
        <w:rPr>
          <w:rFonts w:ascii="Consolas" w:hAnsi="Consolas"/>
          <w:color w:val="333333"/>
          <w:sz w:val="18"/>
        </w:rPr>
        <w:t xml:space="preserve">        for: 5m</w:t>
        <w:br/>
      </w:r>
      <w:r>
        <w:rPr>
          <w:rFonts w:ascii="Consolas" w:hAnsi="Consolas"/>
          <w:color w:val="333333"/>
          <w:sz w:val="18"/>
        </w:rPr>
        <w:t xml:space="preserve">        labels:</w:t>
        <w:br/>
      </w:r>
      <w:r>
        <w:rPr>
          <w:rFonts w:ascii="Consolas" w:hAnsi="Consolas"/>
          <w:color w:val="333333"/>
          <w:sz w:val="18"/>
        </w:rPr>
        <w:t xml:space="preserve">          severity: critical</w:t>
        <w:br/>
      </w:r>
      <w:r>
        <w:rPr>
          <w:rFonts w:ascii="Consolas" w:hAnsi="Consolas"/>
          <w:color w:val="333333"/>
          <w:sz w:val="18"/>
        </w:rPr>
        <w:t xml:space="preserve">        annotations:</w:t>
        <w:br/>
      </w:r>
      <w:r>
        <w:rPr>
          <w:rFonts w:ascii="Consolas" w:hAnsi="Consolas"/>
          <w:color w:val="333333"/>
          <w:sz w:val="18"/>
        </w:rPr>
        <w:t xml:space="preserve">          summary: "GovernexPlus database connection pool is 90%+ utilized"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- alert: FirefighterSessionOverdue</w:t>
        <w:br/>
      </w:r>
      <w:r>
        <w:rPr>
          <w:rFonts w:ascii="Consolas" w:hAnsi="Consolas"/>
          <w:color w:val="333333"/>
          <w:sz w:val="18"/>
        </w:rPr>
        <w:t xml:space="preserve">        expr: governex_firefighter_sessions_active &gt; 0</w:t>
        <w:br/>
      </w:r>
      <w:r>
        <w:rPr>
          <w:rFonts w:ascii="Consolas" w:hAnsi="Consolas"/>
          <w:color w:val="333333"/>
          <w:sz w:val="18"/>
        </w:rPr>
        <w:t xml:space="preserve">        for: 8h</w:t>
        <w:br/>
      </w:r>
      <w:r>
        <w:rPr>
          <w:rFonts w:ascii="Consolas" w:hAnsi="Consolas"/>
          <w:color w:val="333333"/>
          <w:sz w:val="18"/>
        </w:rPr>
        <w:t xml:space="preserve">        labels:</w:t>
        <w:br/>
      </w:r>
      <w:r>
        <w:rPr>
          <w:rFonts w:ascii="Consolas" w:hAnsi="Consolas"/>
          <w:color w:val="333333"/>
          <w:sz w:val="18"/>
        </w:rPr>
        <w:t xml:space="preserve">          severity: warning</w:t>
        <w:br/>
      </w:r>
      <w:r>
        <w:rPr>
          <w:rFonts w:ascii="Consolas" w:hAnsi="Consolas"/>
          <w:color w:val="333333"/>
          <w:sz w:val="18"/>
        </w:rPr>
        <w:t xml:space="preserve">        annotations:</w:t>
        <w:br/>
      </w:r>
      <w:r>
        <w:rPr>
          <w:rFonts w:ascii="Consolas" w:hAnsi="Consolas"/>
          <w:color w:val="333333"/>
          <w:sz w:val="18"/>
        </w:rPr>
        <w:t xml:space="preserve">          summary: "Firefighter session active for more than 8 hours"</w:t>
        <w:br/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8. Performance Tuning</w:t>
      </w:r>
    </w:p>
    <w:p>
      <w:pPr>
        <w:pStyle w:val="Heading3"/>
      </w:pPr>
      <w:r>
        <w:t>8.1 Worker Count</w:t>
      </w:r>
    </w:p>
    <w:p>
      <w:r>
        <w:t>For Gunicorn with Uvicorn workers, the recommended formula is: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workers = (2 × CPU_count) + 1</w:t>
        <w:br/>
      </w:r>
    </w:p>
    <w:p>
      <w:r>
        <w:t>For a 4-core server: 9 workers. For a 2-core container: 5 workers.</w:t>
      </w:r>
    </w:p>
    <w:p>
      <w:r>
        <w:t>In Kubernetes, set workers conservatively per pod (3–5) and scale horizontally: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CMD ["gunicorn", "api.main:app", \</w:t>
        <w:br/>
      </w:r>
      <w:r>
        <w:rPr>
          <w:rFonts w:ascii="Consolas" w:hAnsi="Consolas"/>
          <w:color w:val="333333"/>
          <w:sz w:val="18"/>
        </w:rPr>
        <w:t xml:space="preserve">     "-k", "uvicorn.workers.UvicornWorker", \</w:t>
        <w:br/>
      </w:r>
      <w:r>
        <w:rPr>
          <w:rFonts w:ascii="Consolas" w:hAnsi="Consolas"/>
          <w:color w:val="333333"/>
          <w:sz w:val="18"/>
        </w:rPr>
        <w:t xml:space="preserve">     "--workers", "4", \</w:t>
        <w:br/>
      </w:r>
      <w:r>
        <w:rPr>
          <w:rFonts w:ascii="Consolas" w:hAnsi="Consolas"/>
          <w:color w:val="333333"/>
          <w:sz w:val="18"/>
        </w:rPr>
        <w:t xml:space="preserve">     "--worker-connections", "1000", \</w:t>
        <w:br/>
      </w:r>
      <w:r>
        <w:rPr>
          <w:rFonts w:ascii="Consolas" w:hAnsi="Consolas"/>
          <w:color w:val="333333"/>
          <w:sz w:val="18"/>
        </w:rPr>
        <w:t xml:space="preserve">     "--bind", "0.0.0.0:8000", \</w:t>
        <w:br/>
      </w:r>
      <w:r>
        <w:rPr>
          <w:rFonts w:ascii="Consolas" w:hAnsi="Consolas"/>
          <w:color w:val="333333"/>
          <w:sz w:val="18"/>
        </w:rPr>
        <w:t xml:space="preserve">     "--timeout", "120", \</w:t>
        <w:br/>
      </w:r>
      <w:r>
        <w:rPr>
          <w:rFonts w:ascii="Consolas" w:hAnsi="Consolas"/>
          <w:color w:val="333333"/>
          <w:sz w:val="18"/>
        </w:rPr>
        <w:t xml:space="preserve">     "--graceful-timeout", "30"]</w:t>
        <w:br/>
      </w:r>
    </w:p>
    <w:p>
      <w:pPr>
        <w:pStyle w:val="Heading3"/>
      </w:pPr>
      <w:r>
        <w:t>8.2 Database Connection Pool Size</w:t>
      </w:r>
    </w:p>
    <w:p>
      <w:r>
        <w:t xml:space="preserve">Set </w:t>
      </w:r>
      <w:r>
        <w:rPr>
          <w:rFonts w:ascii="Consolas" w:hAnsi="Consolas"/>
          <w:color w:val="1A1A2E"/>
          <w:sz w:val="18"/>
        </w:rPr>
        <w:t>DB_POOL_SIZE</w:t>
      </w:r>
      <w:r>
        <w:t xml:space="preserve"> to match the number of Gunicorn workers × concurrent DB connections per worker: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DB_POOL_SIZE = workers × 2   (minimum)</w:t>
        <w:br/>
      </w:r>
      <w:r>
        <w:rPr>
          <w:rFonts w:ascii="Consolas" w:hAnsi="Consolas"/>
          <w:color w:val="333333"/>
          <w:sz w:val="18"/>
        </w:rPr>
        <w:t>DB_MAX_OVERFLOW = workers × 4</w:t>
        <w:br/>
      </w:r>
    </w:p>
    <w:p>
      <w:r>
        <w:t xml:space="preserve">For 4 workers: </w:t>
      </w:r>
      <w:r>
        <w:rPr>
          <w:rFonts w:ascii="Consolas" w:hAnsi="Consolas"/>
          <w:color w:val="1A1A2E"/>
          <w:sz w:val="18"/>
        </w:rPr>
        <w:t>DB_POOL_SIZE=8</w:t>
      </w:r>
      <w:r>
        <w:t xml:space="preserve">, </w:t>
      </w:r>
      <w:r>
        <w:rPr>
          <w:rFonts w:ascii="Consolas" w:hAnsi="Consolas"/>
          <w:color w:val="1A1A2E"/>
          <w:sz w:val="18"/>
        </w:rPr>
        <w:t>DB_MAX_OVERFLOW=16</w:t>
      </w:r>
      <w:r>
        <w:t>. With PgBouncer, the backend pool size can be smaller (4–8) since PgBouncer multiplexes efficiently.</w:t>
      </w:r>
    </w:p>
    <w:p>
      <w:pPr>
        <w:pStyle w:val="Heading3"/>
      </w:pPr>
      <w:r>
        <w:t>8.3 React Query Cache Settings</w:t>
      </w:r>
    </w:p>
    <w:p>
      <w:r>
        <w:t xml:space="preserve">Frontend API response caching is configured in </w:t>
      </w:r>
      <w:r>
        <w:rPr>
          <w:rFonts w:ascii="Consolas" w:hAnsi="Consolas"/>
          <w:color w:val="1A1A2E"/>
          <w:sz w:val="18"/>
        </w:rPr>
        <w:t>frontend/src/services/api.ts</w:t>
      </w:r>
      <w: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rFonts w:ascii="Consolas" w:hAnsi="Consolas"/>
                <w:b/>
                <w:color w:val="1A1A2E"/>
                <w:sz w:val="18"/>
              </w:rPr>
              <w:t>staleTime</w:t>
            </w: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rFonts w:ascii="Consolas" w:hAnsi="Consolas"/>
                <w:b/>
                <w:color w:val="1A1A2E"/>
                <w:sz w:val="18"/>
              </w:rPr>
              <w:t>cacheTime</w:t>
            </w: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Rationale</w:t>
            </w:r>
          </w:p>
        </w:tc>
      </w:tr>
      <w:tr>
        <w:tc>
          <w:tcPr>
            <w:tcW w:type="dxa" w:w="2160"/>
          </w:tcPr>
          <w:p>
            <w:r/>
            <w:r>
              <w:t>User profile</w:t>
            </w:r>
          </w:p>
        </w:tc>
        <w:tc>
          <w:tcPr>
            <w:tcW w:type="dxa" w:w="2160"/>
          </w:tcPr>
          <w:p>
            <w:r/>
            <w:r>
              <w:t>5 min</w:t>
            </w:r>
          </w:p>
        </w:tc>
        <w:tc>
          <w:tcPr>
            <w:tcW w:type="dxa" w:w="2160"/>
          </w:tcPr>
          <w:p>
            <w:r/>
            <w:r>
              <w:t>30 min</w:t>
            </w:r>
          </w:p>
        </w:tc>
        <w:tc>
          <w:tcPr>
            <w:tcW w:type="dxa" w:w="2160"/>
          </w:tcPr>
          <w:p>
            <w:r/>
            <w:r>
              <w:t>Changes infrequently</w:t>
            </w:r>
          </w:p>
        </w:tc>
      </w:tr>
      <w:tr>
        <w:tc>
          <w:tcPr>
            <w:tcW w:type="dxa" w:w="2160"/>
          </w:tcPr>
          <w:p>
            <w:r/>
            <w:r>
              <w:t>SoD violations</w:t>
            </w:r>
          </w:p>
        </w:tc>
        <w:tc>
          <w:tcPr>
            <w:tcW w:type="dxa" w:w="2160"/>
          </w:tcPr>
          <w:p>
            <w:r/>
            <w:r>
              <w:t>1 min</w:t>
            </w:r>
          </w:p>
        </w:tc>
        <w:tc>
          <w:tcPr>
            <w:tcW w:type="dxa" w:w="2160"/>
          </w:tcPr>
          <w:p>
            <w:r/>
            <w:r>
              <w:t>10 min</w:t>
            </w:r>
          </w:p>
        </w:tc>
        <w:tc>
          <w:tcPr>
            <w:tcW w:type="dxa" w:w="2160"/>
          </w:tcPr>
          <w:p>
            <w:r/>
            <w:r>
              <w:t>Near-real-time awareness needed</w:t>
            </w:r>
          </w:p>
        </w:tc>
      </w:tr>
      <w:tr>
        <w:tc>
          <w:tcPr>
            <w:tcW w:type="dxa" w:w="2160"/>
          </w:tcPr>
          <w:p>
            <w:r/>
            <w:r>
              <w:t>Dashboard stats</w:t>
            </w:r>
          </w:p>
        </w:tc>
        <w:tc>
          <w:tcPr>
            <w:tcW w:type="dxa" w:w="2160"/>
          </w:tcPr>
          <w:p>
            <w:r/>
            <w:r>
              <w:t>2 min</w:t>
            </w:r>
          </w:p>
        </w:tc>
        <w:tc>
          <w:tcPr>
            <w:tcW w:type="dxa" w:w="2160"/>
          </w:tcPr>
          <w:p>
            <w:r/>
            <w:r>
              <w:t>15 min</w:t>
            </w:r>
          </w:p>
        </w:tc>
        <w:tc>
          <w:tcPr>
            <w:tcW w:type="dxa" w:w="2160"/>
          </w:tcPr>
          <w:p>
            <w:r/>
            <w:r>
              <w:t>Some staleness acceptable</w:t>
            </w:r>
          </w:p>
        </w:tc>
      </w:tr>
      <w:tr>
        <w:tc>
          <w:tcPr>
            <w:tcW w:type="dxa" w:w="2160"/>
          </w:tcPr>
          <w:p>
            <w:r/>
            <w:r>
              <w:t>Reference data (roles, rules)</w:t>
            </w:r>
          </w:p>
        </w:tc>
        <w:tc>
          <w:tcPr>
            <w:tcW w:type="dxa" w:w="2160"/>
          </w:tcPr>
          <w:p>
            <w:r/>
            <w:r>
              <w:t>15 min</w:t>
            </w:r>
          </w:p>
        </w:tc>
        <w:tc>
          <w:tcPr>
            <w:tcW w:type="dxa" w:w="2160"/>
          </w:tcPr>
          <w:p>
            <w:r/>
            <w:r>
              <w:t>60 min</w:t>
            </w:r>
          </w:p>
        </w:tc>
        <w:tc>
          <w:tcPr>
            <w:tcW w:type="dxa" w:w="2160"/>
          </w:tcPr>
          <w:p>
            <w:r/>
            <w:r>
              <w:t>Rarely changes</w:t>
            </w:r>
          </w:p>
        </w:tc>
      </w:tr>
      <w:tr>
        <w:tc>
          <w:tcPr>
            <w:tcW w:type="dxa" w:w="2160"/>
          </w:tcPr>
          <w:p>
            <w:r/>
            <w:r>
              <w:t>Audit logs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5 min</w:t>
            </w:r>
          </w:p>
        </w:tc>
        <w:tc>
          <w:tcPr>
            <w:tcW w:type="dxa" w:w="2160"/>
          </w:tcPr>
          <w:p>
            <w:r/>
            <w:r>
              <w:t>Always fresh</w:t>
            </w:r>
          </w:p>
        </w:tc>
      </w:tr>
    </w:tbl>
    <w:p/>
    <w:p>
      <w:pPr>
        <w:pStyle w:val="Heading3"/>
      </w:pPr>
      <w:r>
        <w:t>8.4 CDN for Static Assets</w:t>
      </w:r>
    </w:p>
    <w:p>
      <w:r>
        <w:t>Configure a CDN (CloudFront, Cloudflare, or Azure CDN) to serve the compiled frontend bundle:</w:t>
      </w:r>
    </w:p>
    <w:p>
      <w:pPr>
        <w:pStyle w:val="ListNumber"/>
      </w:pPr>
      <w:r>
        <w:t xml:space="preserve">Point the CDN origin to your Nginx instance's </w:t>
      </w:r>
      <w:r>
        <w:rPr>
          <w:rFonts w:ascii="Consolas" w:hAnsi="Consolas"/>
          <w:color w:val="1A1A2E"/>
          <w:sz w:val="18"/>
        </w:rPr>
        <w:t>/</w:t>
      </w:r>
      <w:r>
        <w:t xml:space="preserve"> path.</w:t>
      </w:r>
    </w:p>
    <w:p>
      <w:pPr>
        <w:pStyle w:val="ListNumber"/>
      </w:pPr>
      <w:r>
        <w:t xml:space="preserve">Set cache TTL for </w:t>
      </w:r>
      <w:r>
        <w:rPr>
          <w:rFonts w:ascii="Consolas" w:hAnsi="Consolas"/>
          <w:color w:val="1A1A2E"/>
          <w:sz w:val="18"/>
        </w:rPr>
        <w:t>*.js</w:t>
      </w:r>
      <w:r>
        <w:t xml:space="preserve"> and </w:t>
      </w:r>
      <w:r>
        <w:rPr>
          <w:rFonts w:ascii="Consolas" w:hAnsi="Consolas"/>
          <w:color w:val="1A1A2E"/>
          <w:sz w:val="18"/>
        </w:rPr>
        <w:t>*.css</w:t>
      </w:r>
      <w:r>
        <w:t xml:space="preserve"> files to 1 year (Vite appends content hashes to filenames for cache busting).</w:t>
      </w:r>
    </w:p>
    <w:p>
      <w:pPr>
        <w:pStyle w:val="ListNumber"/>
      </w:pPr>
      <w:r>
        <w:t>Configure CDN to forward API calls (</w:t>
      </w:r>
      <w:r>
        <w:rPr>
          <w:rFonts w:ascii="Consolas" w:hAnsi="Consolas"/>
          <w:color w:val="1A1A2E"/>
          <w:sz w:val="18"/>
        </w:rPr>
        <w:t>/api/*</w:t>
      </w:r>
      <w:r>
        <w:t>) to origin without caching.</w:t>
      </w:r>
    </w:p>
    <w:p>
      <w:pPr>
        <w:pStyle w:val="ListNumber"/>
      </w:pPr>
      <w:r>
        <w:t>Enable Brotli or gzip compression on the CDN for text assets.</w:t>
      </w:r>
    </w:p>
    <w:p>
      <w:r>
        <w:t xml:space="preserve">With a CDN, </w:t>
      </w:r>
      <w:r>
        <w:rPr>
          <w:rFonts w:ascii="Consolas" w:hAnsi="Consolas"/>
          <w:color w:val="1A1A2E"/>
          <w:sz w:val="18"/>
        </w:rPr>
        <w:t>Time to First Byte</w:t>
      </w:r>
      <w:r>
        <w:t xml:space="preserve"> for the frontend drops to &lt;50ms globally, and the API server is unburdened from serving static files.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9. Backup &amp; Disaster Recovery</w:t>
      </w:r>
    </w:p>
    <w:p>
      <w:pPr>
        <w:pStyle w:val="Heading3"/>
      </w:pPr>
      <w:r>
        <w:t>9.1 Database Backup Schedule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Backup 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Retention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Storage</w:t>
            </w:r>
          </w:p>
        </w:tc>
      </w:tr>
      <w:tr>
        <w:tc>
          <w:tcPr>
            <w:tcW w:type="dxa" w:w="2160"/>
          </w:tcPr>
          <w:p>
            <w:r/>
            <w:r>
              <w:t>Full backup (pg_dump custom)</w:t>
            </w:r>
          </w:p>
        </w:tc>
        <w:tc>
          <w:tcPr>
            <w:tcW w:type="dxa" w:w="2160"/>
          </w:tcPr>
          <w:p>
            <w:r/>
            <w:r>
              <w:t>Daily at 02:00</w:t>
            </w:r>
          </w:p>
        </w:tc>
        <w:tc>
          <w:tcPr>
            <w:tcW w:type="dxa" w:w="2160"/>
          </w:tcPr>
          <w:p>
            <w:r/>
            <w:r>
              <w:t>30 days local + 1 year S3/Azure Blob</w:t>
            </w:r>
          </w:p>
        </w:tc>
        <w:tc>
          <w:tcPr>
            <w:tcW w:type="dxa" w:w="2160"/>
          </w:tcPr>
          <w:p>
            <w:r/>
            <w:r>
              <w:t>Encrypted at rest</w:t>
            </w:r>
          </w:p>
        </w:tc>
      </w:tr>
      <w:tr>
        <w:tc>
          <w:tcPr>
            <w:tcW w:type="dxa" w:w="2160"/>
          </w:tcPr>
          <w:p>
            <w:r/>
            <w:r>
              <w:t>WAL archiving (point-in-time)</w:t>
            </w:r>
          </w:p>
        </w:tc>
        <w:tc>
          <w:tcPr>
            <w:tcW w:type="dxa" w:w="2160"/>
          </w:tcPr>
          <w:p>
            <w:r/>
            <w:r>
              <w:t>Continuous (every 5 minutes)</w:t>
            </w:r>
          </w:p>
        </w:tc>
        <w:tc>
          <w:tcPr>
            <w:tcW w:type="dxa" w:w="2160"/>
          </w:tcPr>
          <w:p>
            <w:r/>
            <w:r>
              <w:t>7 days</w:t>
            </w:r>
          </w:p>
        </w:tc>
        <w:tc>
          <w:tcPr>
            <w:tcW w:type="dxa" w:w="2160"/>
          </w:tcPr>
          <w:p>
            <w:r/>
            <w:r>
              <w:t>S3/Azure Blob</w:t>
            </w:r>
          </w:p>
        </w:tc>
      </w:tr>
      <w:tr>
        <w:tc>
          <w:tcPr>
            <w:tcW w:type="dxa" w:w="2160"/>
          </w:tcPr>
          <w:p>
            <w:r/>
            <w:r>
              <w:t>Weekly consolidation</w:t>
            </w:r>
          </w:p>
        </w:tc>
        <w:tc>
          <w:tcPr>
            <w:tcW w:type="dxa" w:w="2160"/>
          </w:tcPr>
          <w:p>
            <w:r/>
            <w:r>
              <w:t>Weekly on Sunday</w:t>
            </w:r>
          </w:p>
        </w:tc>
        <w:tc>
          <w:tcPr>
            <w:tcW w:type="dxa" w:w="2160"/>
          </w:tcPr>
          <w:p>
            <w:r/>
            <w:r>
              <w:t>52 weeks</w:t>
            </w:r>
          </w:p>
        </w:tc>
        <w:tc>
          <w:tcPr>
            <w:tcW w:type="dxa" w:w="2160"/>
          </w:tcPr>
          <w:p>
            <w:r/>
            <w:r>
              <w:t>Cold storage (Glacier/Archive)</w:t>
            </w:r>
          </w:p>
        </w:tc>
      </w:tr>
      <w:tr>
        <w:tc>
          <w:tcPr>
            <w:tcW w:type="dxa" w:w="2160"/>
          </w:tcPr>
          <w:p>
            <w:r/>
            <w:r>
              <w:t>Pre-migration backup</w:t>
            </w:r>
          </w:p>
        </w:tc>
        <w:tc>
          <w:tcPr>
            <w:tcW w:type="dxa" w:w="2160"/>
          </w:tcPr>
          <w:p>
            <w:r/>
            <w:r>
              <w:t>Before every upgrade</w:t>
            </w:r>
          </w:p>
        </w:tc>
        <w:tc>
          <w:tcPr>
            <w:tcW w:type="dxa" w:w="2160"/>
          </w:tcPr>
          <w:p>
            <w:r/>
            <w:r>
              <w:t>Indefinitely</w:t>
            </w:r>
          </w:p>
        </w:tc>
        <w:tc>
          <w:tcPr>
            <w:tcW w:type="dxa" w:w="2160"/>
          </w:tcPr>
          <w:p>
            <w:r/>
            <w:r>
              <w:t>Tagged by version</w:t>
            </w:r>
          </w:p>
        </w:tc>
      </w:tr>
    </w:tbl>
    <w:p/>
    <w:p>
      <w:pPr>
        <w:pStyle w:val="Heading3"/>
      </w:pPr>
      <w:r>
        <w:t>9.2 Point-in-Time Recovery (PITR)</w:t>
      </w:r>
    </w:p>
    <w:p>
      <w:r>
        <w:t>PostgreSQL WAL archiving enables recovery to any point in the last 7 days: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postgresql.conf — enable WAL archiving</w:t>
        <w:br/>
      </w:r>
      <w:r>
        <w:rPr>
          <w:rFonts w:ascii="Consolas" w:hAnsi="Consolas"/>
          <w:color w:val="333333"/>
          <w:sz w:val="18"/>
        </w:rPr>
        <w:t>wal_level = replica</w:t>
        <w:br/>
      </w:r>
      <w:r>
        <w:rPr>
          <w:rFonts w:ascii="Consolas" w:hAnsi="Consolas"/>
          <w:color w:val="333333"/>
          <w:sz w:val="18"/>
        </w:rPr>
        <w:t>archive_mode = on</w:t>
        <w:br/>
      </w:r>
      <w:r>
        <w:rPr>
          <w:rFonts w:ascii="Consolas" w:hAnsi="Consolas"/>
          <w:color w:val="333333"/>
          <w:sz w:val="18"/>
        </w:rPr>
        <w:t>archive_command = 'aws s3 cp %p s3://acme-grc-wal/%f'</w:t>
        <w:br/>
      </w:r>
      <w:r>
        <w:rPr>
          <w:rFonts w:ascii="Consolas" w:hAnsi="Consolas"/>
          <w:color w:val="333333"/>
          <w:sz w:val="18"/>
        </w:rPr>
        <w:t>archive_timeout = 300   # Archive WAL every 5 minutes even if not full</w:t>
        <w:br/>
      </w:r>
    </w:p>
    <w:p>
      <w:r/>
      <w:r>
        <w:rPr>
          <w:b/>
        </w:rPr>
        <w:t>Restore to a point in time: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1. Stop the application</w:t>
        <w:br/>
      </w:r>
      <w:r>
        <w:rPr>
          <w:rFonts w:ascii="Consolas" w:hAnsi="Consolas"/>
          <w:color w:val="333333"/>
          <w:sz w:val="18"/>
        </w:rPr>
        <w:t>systemctl stop governex-backend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2. Restore the most recent base backup</w:t>
        <w:br/>
      </w:r>
      <w:r>
        <w:rPr>
          <w:rFonts w:ascii="Consolas" w:hAnsi="Consolas"/>
          <w:color w:val="333333"/>
          <w:sz w:val="18"/>
        </w:rPr>
        <w:t>aws s3 cp s3://acme-grc-backups/base/20260901_020000.tar.gz /var/lib/postgresql/data/</w:t>
        <w:br/>
      </w:r>
      <w:r>
        <w:rPr>
          <w:rFonts w:ascii="Consolas" w:hAnsi="Consolas"/>
          <w:color w:val="333333"/>
          <w:sz w:val="18"/>
        </w:rPr>
        <w:t>tar -xzf /var/lib/postgresql/data/20260901_020000.tar.gz -C /var/lib/postgresql/data/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3. Create recovery configuration</w:t>
        <w:br/>
      </w:r>
      <w:r>
        <w:rPr>
          <w:rFonts w:ascii="Consolas" w:hAnsi="Consolas"/>
          <w:color w:val="333333"/>
          <w:sz w:val="18"/>
        </w:rPr>
        <w:t>cat &gt; /var/lib/postgresql/data/postgresql.auto.conf &lt;&lt;EOF</w:t>
        <w:br/>
      </w:r>
      <w:r>
        <w:rPr>
          <w:rFonts w:ascii="Consolas" w:hAnsi="Consolas"/>
          <w:color w:val="333333"/>
          <w:sz w:val="18"/>
        </w:rPr>
        <w:t>restore_command = 'aws s3 cp s3://acme-grc-wal/%f %p'</w:t>
        <w:br/>
      </w:r>
      <w:r>
        <w:rPr>
          <w:rFonts w:ascii="Consolas" w:hAnsi="Consolas"/>
          <w:color w:val="333333"/>
          <w:sz w:val="18"/>
        </w:rPr>
        <w:t>recovery_target_time = '2026-09-05 14:30:00 UTC'</w:t>
        <w:br/>
      </w:r>
      <w:r>
        <w:rPr>
          <w:rFonts w:ascii="Consolas" w:hAnsi="Consolas"/>
          <w:color w:val="333333"/>
          <w:sz w:val="18"/>
        </w:rPr>
        <w:t>recovery_target_action = promote</w:t>
        <w:br/>
      </w:r>
      <w:r>
        <w:rPr>
          <w:rFonts w:ascii="Consolas" w:hAnsi="Consolas"/>
          <w:color w:val="333333"/>
          <w:sz w:val="18"/>
        </w:rPr>
        <w:t>EOF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4. Start PostgreSQL (recovery will replay WAL to target time)</w:t>
        <w:br/>
      </w:r>
      <w:r>
        <w:rPr>
          <w:rFonts w:ascii="Consolas" w:hAnsi="Consolas"/>
          <w:color w:val="333333"/>
          <w:sz w:val="18"/>
        </w:rPr>
        <w:t>systemctl start postgresql</w:t>
        <w:br/>
      </w:r>
    </w:p>
    <w:p>
      <w:pPr>
        <w:pStyle w:val="Heading3"/>
      </w:pPr>
      <w:r>
        <w:t>9.3 Evidence File Backup</w:t>
      </w:r>
    </w:p>
    <w:p>
      <w:r>
        <w:t xml:space="preserve">User-uploaded evidence files (stored in </w:t>
      </w:r>
      <w:r>
        <w:rPr>
          <w:rFonts w:ascii="Consolas" w:hAnsi="Consolas"/>
          <w:color w:val="1A1A2E"/>
          <w:sz w:val="18"/>
        </w:rPr>
        <w:t>/app/uploads</w:t>
      </w:r>
      <w:r>
        <w:t>) must be backed up separately from the database: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Daily evidence file sync to S3</w:t>
        <w:br/>
      </w:r>
      <w:r>
        <w:rPr>
          <w:rFonts w:ascii="Consolas" w:hAnsi="Consolas"/>
          <w:color w:val="333333"/>
          <w:sz w:val="18"/>
        </w:rPr>
        <w:t>aws s3 sync /app/uploads s3://acme-grc-evidence/uploads/ \</w:t>
        <w:br/>
      </w:r>
      <w:r>
        <w:rPr>
          <w:rFonts w:ascii="Consolas" w:hAnsi="Consolas"/>
          <w:color w:val="333333"/>
          <w:sz w:val="18"/>
        </w:rPr>
        <w:t xml:space="preserve">  --delete \</w:t>
        <w:br/>
      </w:r>
      <w:r>
        <w:rPr>
          <w:rFonts w:ascii="Consolas" w:hAnsi="Consolas"/>
          <w:color w:val="333333"/>
          <w:sz w:val="18"/>
        </w:rPr>
        <w:t xml:space="preserve">  --sse aws:kms \</w:t>
        <w:br/>
      </w:r>
      <w:r>
        <w:rPr>
          <w:rFonts w:ascii="Consolas" w:hAnsi="Consolas"/>
          <w:color w:val="333333"/>
          <w:sz w:val="18"/>
        </w:rPr>
        <w:t xml:space="preserve">  --sse-kms-key-id arn:aws:kms:us-east-1:account:key/key-id</w:t>
        <w:br/>
      </w:r>
    </w:p>
    <w:p>
      <w:r>
        <w:t xml:space="preserve">Evidence files are immutable once uploaded (the upload API does not permit overwrite). Only deletion is logged, and deletions require </w:t>
      </w:r>
      <w:r>
        <w:rPr>
          <w:rFonts w:ascii="Consolas" w:hAnsi="Consolas"/>
          <w:color w:val="1A1A2E"/>
          <w:sz w:val="18"/>
        </w:rPr>
        <w:t>tenant_admin</w:t>
      </w:r>
      <w:r>
        <w:t xml:space="preserve"> authorization.</w:t>
      </w:r>
    </w:p>
    <w:p>
      <w:pPr>
        <w:pStyle w:val="Heading3"/>
      </w:pPr>
      <w:r>
        <w:t>9.4 Disaster Recovery Runbook</w:t>
      </w:r>
    </w:p>
    <w:p>
      <w:r/>
      <w:r>
        <w:rPr>
          <w:b/>
        </w:rPr>
        <w:t>RTO target: 4 hours | RPO target: 1 hour</w:t>
      </w:r>
      <w:r/>
    </w:p>
    <w:p>
      <w:r/>
      <w:r>
        <w:rPr>
          <w:b/>
        </w:rPr>
        <w:t>Scenario: Total server loss (hardware failure or cloud AZ outage)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Step 1 — Activate DR (Time: 0)</w:t>
        <w:br/>
      </w:r>
      <w:r>
        <w:rPr>
          <w:rFonts w:ascii="Consolas" w:hAnsi="Consolas"/>
          <w:color w:val="333333"/>
          <w:sz w:val="18"/>
        </w:rPr>
        <w:t xml:space="preserve">  [ ] Notify on-call team via PagerDuty</w:t>
        <w:br/>
      </w:r>
      <w:r>
        <w:rPr>
          <w:rFonts w:ascii="Consolas" w:hAnsi="Consolas"/>
          <w:color w:val="333333"/>
          <w:sz w:val="18"/>
        </w:rPr>
        <w:t xml:space="preserve">  [ ] Declare incident in ITSM system</w:t>
        <w:br/>
      </w:r>
      <w:r>
        <w:rPr>
          <w:rFonts w:ascii="Consolas" w:hAnsi="Consolas"/>
          <w:color w:val="333333"/>
          <w:sz w:val="18"/>
        </w:rPr>
        <w:t xml:space="preserve">  [ ] Notify affected tenants (template: DR-001)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Step 2 — Provision replacement infrastructure (Time: 0–60 min)</w:t>
        <w:br/>
      </w:r>
      <w:r>
        <w:rPr>
          <w:rFonts w:ascii="Consolas" w:hAnsi="Consolas"/>
          <w:color w:val="333333"/>
          <w:sz w:val="18"/>
        </w:rPr>
        <w:t xml:space="preserve">  [ ] Launch new VM or activate standby Kubernetes cluster</w:t>
        <w:br/>
      </w:r>
      <w:r>
        <w:rPr>
          <w:rFonts w:ascii="Consolas" w:hAnsi="Consolas"/>
          <w:color w:val="333333"/>
          <w:sz w:val="18"/>
        </w:rPr>
        <w:t xml:space="preserve">  [ ] Install Docker or verify Kubernetes node availability</w:t>
        <w:br/>
      </w:r>
      <w:r>
        <w:rPr>
          <w:rFonts w:ascii="Consolas" w:hAnsi="Consolas"/>
          <w:color w:val="333333"/>
          <w:sz w:val="18"/>
        </w:rPr>
        <w:t xml:space="preserve">  [ ] Restore SSL certificates from vault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Step 3 — Restore database (Time: 60–150 min)</w:t>
        <w:br/>
      </w:r>
      <w:r>
        <w:rPr>
          <w:rFonts w:ascii="Consolas" w:hAnsi="Consolas"/>
          <w:color w:val="333333"/>
          <w:sz w:val="18"/>
        </w:rPr>
        <w:t xml:space="preserve">  [ ] Pull latest base backup from S3</w:t>
        <w:br/>
      </w:r>
      <w:r>
        <w:rPr>
          <w:rFonts w:ascii="Consolas" w:hAnsi="Consolas"/>
          <w:color w:val="333333"/>
          <w:sz w:val="18"/>
        </w:rPr>
        <w:t xml:space="preserve">  [ ] Configure PITR to the last consistent state</w:t>
        <w:br/>
      </w:r>
      <w:r>
        <w:rPr>
          <w:rFonts w:ascii="Consolas" w:hAnsi="Consolas"/>
          <w:color w:val="333333"/>
          <w:sz w:val="18"/>
        </w:rPr>
        <w:t xml:space="preserve">  [ ] Start PostgreSQL and verify restore</w:t>
        <w:br/>
      </w:r>
      <w:r>
        <w:rPr>
          <w:rFonts w:ascii="Consolas" w:hAnsi="Consolas"/>
          <w:color w:val="333333"/>
          <w:sz w:val="18"/>
        </w:rPr>
        <w:t xml:space="preserve">  [ ] Confirm row counts match pre-incident snapshot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Step 4 — Deploy application (Time: 150–200 min)</w:t>
        <w:br/>
      </w:r>
      <w:r>
        <w:rPr>
          <w:rFonts w:ascii="Consolas" w:hAnsi="Consolas"/>
          <w:color w:val="333333"/>
          <w:sz w:val="18"/>
        </w:rPr>
        <w:t xml:space="preserve">  [ ] Pull latest production Docker image from registry</w:t>
        <w:br/>
      </w:r>
      <w:r>
        <w:rPr>
          <w:rFonts w:ascii="Consolas" w:hAnsi="Consolas"/>
          <w:color w:val="333333"/>
          <w:sz w:val="18"/>
        </w:rPr>
        <w:t xml:space="preserve">  [ ] Inject environment variables from Secrets Manager</w:t>
        <w:br/>
      </w:r>
      <w:r>
        <w:rPr>
          <w:rFonts w:ascii="Consolas" w:hAnsi="Consolas"/>
          <w:color w:val="333333"/>
          <w:sz w:val="18"/>
        </w:rPr>
        <w:t xml:space="preserve">  [ ] Start backend: docker-compose -f docker-compose.prod.yml up -d</w:t>
        <w:br/>
      </w:r>
      <w:r>
        <w:rPr>
          <w:rFonts w:ascii="Consolas" w:hAnsi="Consolas"/>
          <w:color w:val="333333"/>
          <w:sz w:val="18"/>
        </w:rPr>
        <w:t xml:space="preserve">  [ ] Run alembic upgrade head (idempotent — safe to re-run)</w:t>
        <w:br/>
      </w:r>
      <w:r>
        <w:rPr>
          <w:rFonts w:ascii="Consolas" w:hAnsi="Consolas"/>
          <w:color w:val="333333"/>
          <w:sz w:val="18"/>
        </w:rPr>
        <w:t xml:space="preserve">  [ ] Restore evidence files from S3 to /app/uploads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Step 5 — Validate (Time: 200–230 min)</w:t>
        <w:br/>
      </w:r>
      <w:r>
        <w:rPr>
          <w:rFonts w:ascii="Consolas" w:hAnsi="Consolas"/>
          <w:color w:val="333333"/>
          <w:sz w:val="18"/>
        </w:rPr>
        <w:t xml:space="preserve">  [ ] Confirm /health returns 200</w:t>
        <w:br/>
      </w:r>
      <w:r>
        <w:rPr>
          <w:rFonts w:ascii="Consolas" w:hAnsi="Consolas"/>
          <w:color w:val="333333"/>
          <w:sz w:val="18"/>
        </w:rPr>
        <w:t xml:space="preserve">  [ ] Log in as platform_admin, verify dashboard loads</w:t>
        <w:br/>
      </w:r>
      <w:r>
        <w:rPr>
          <w:rFonts w:ascii="Consolas" w:hAnsi="Consolas"/>
          <w:color w:val="333333"/>
          <w:sz w:val="18"/>
        </w:rPr>
        <w:t xml:space="preserve">  [ ] Run POST /api/v1/integrations/sap/test-connection</w:t>
        <w:br/>
      </w:r>
      <w:r>
        <w:rPr>
          <w:rFonts w:ascii="Consolas" w:hAnsi="Consolas"/>
          <w:color w:val="333333"/>
          <w:sz w:val="18"/>
        </w:rPr>
        <w:t xml:space="preserve">  [ ] Verify latest audit log entries present</w:t>
        <w:br/>
      </w:r>
      <w:r>
        <w:rPr>
          <w:rFonts w:ascii="Consolas" w:hAnsi="Consolas"/>
          <w:color w:val="333333"/>
          <w:sz w:val="18"/>
        </w:rPr>
        <w:t xml:space="preserve">  [ ] Confirm no data loss beyond RPO window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Step 6 — Resume service (Time: 230–240 min)</w:t>
        <w:br/>
      </w:r>
      <w:r>
        <w:rPr>
          <w:rFonts w:ascii="Consolas" w:hAnsi="Consolas"/>
          <w:color w:val="333333"/>
          <w:sz w:val="18"/>
        </w:rPr>
        <w:t xml:space="preserve">  [ ] Update DNS to new IP</w:t>
        <w:br/>
      </w:r>
      <w:r>
        <w:rPr>
          <w:rFonts w:ascii="Consolas" w:hAnsi="Consolas"/>
          <w:color w:val="333333"/>
          <w:sz w:val="18"/>
        </w:rPr>
        <w:t xml:space="preserve">  [ ] Notify tenants service restored</w:t>
        <w:br/>
      </w:r>
      <w:r>
        <w:rPr>
          <w:rFonts w:ascii="Consolas" w:hAnsi="Consolas"/>
          <w:color w:val="333333"/>
          <w:sz w:val="18"/>
        </w:rPr>
        <w:t xml:space="preserve">  [ ] Close incident in ITSM</w:t>
        <w:br/>
      </w:r>
      <w:r>
        <w:rPr>
          <w:rFonts w:ascii="Consolas" w:hAnsi="Consolas"/>
          <w:color w:val="333333"/>
          <w:sz w:val="18"/>
        </w:rPr>
        <w:t xml:space="preserve">  [ ] Schedule post-incident review</w:t>
        <w:br/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10. Upgrade Procedures</w:t>
      </w:r>
    </w:p>
    <w:p>
      <w:pPr>
        <w:pStyle w:val="Heading3"/>
      </w:pPr>
      <w:r>
        <w:t>10.1 Zero-Downtime Deployment (Kubernetes)</w:t>
      </w:r>
    </w:p>
    <w:p>
      <w:r>
        <w:t xml:space="preserve">GovernexPlus uses a rolling update strategy in Kubernetes, ensuring at least </w:t>
      </w:r>
      <w:r>
        <w:rPr>
          <w:rFonts w:ascii="Consolas" w:hAnsi="Consolas"/>
          <w:color w:val="1A1A2E"/>
          <w:sz w:val="18"/>
        </w:rPr>
        <w:t>minReplicas</w:t>
      </w:r>
      <w:r>
        <w:t xml:space="preserve"> pods are available throughout the deployment: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1. Build and push new image</w:t>
        <w:br/>
      </w:r>
      <w:r>
        <w:rPr>
          <w:rFonts w:ascii="Consolas" w:hAnsi="Consolas"/>
          <w:color w:val="333333"/>
          <w:sz w:val="18"/>
        </w:rPr>
        <w:t>docker build -f Dockerfile.prod -t your-registry/governexplus:2.1.0 .</w:t>
        <w:br/>
      </w:r>
      <w:r>
        <w:rPr>
          <w:rFonts w:ascii="Consolas" w:hAnsi="Consolas"/>
          <w:color w:val="333333"/>
          <w:sz w:val="18"/>
        </w:rPr>
        <w:t>docker push your-registry/governexplus:2.1.0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2. Update the image tag (triggers rolling update)</w:t>
        <w:br/>
      </w:r>
      <w:r>
        <w:rPr>
          <w:rFonts w:ascii="Consolas" w:hAnsi="Consolas"/>
          <w:color w:val="333333"/>
          <w:sz w:val="18"/>
        </w:rPr>
        <w:t>kubectl set image deployment/governex-backend \</w:t>
        <w:br/>
      </w:r>
      <w:r>
        <w:rPr>
          <w:rFonts w:ascii="Consolas" w:hAnsi="Consolas"/>
          <w:color w:val="333333"/>
          <w:sz w:val="18"/>
        </w:rPr>
        <w:t xml:space="preserve">  backend=your-registry/governexplus:2.1.0 \</w:t>
        <w:br/>
      </w:r>
      <w:r>
        <w:rPr>
          <w:rFonts w:ascii="Consolas" w:hAnsi="Consolas"/>
          <w:color w:val="333333"/>
          <w:sz w:val="18"/>
        </w:rPr>
        <w:t xml:space="preserve">  -n governex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3. Monitor the rollout</w:t>
        <w:br/>
      </w:r>
      <w:r>
        <w:rPr>
          <w:rFonts w:ascii="Consolas" w:hAnsi="Consolas"/>
          <w:color w:val="333333"/>
          <w:sz w:val="18"/>
        </w:rPr>
        <w:t>kubectl rollout status deployment/governex-backend -n governex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4. Verify health</w:t>
        <w:br/>
      </w:r>
      <w:r>
        <w:rPr>
          <w:rFonts w:ascii="Consolas" w:hAnsi="Consolas"/>
          <w:color w:val="333333"/>
          <w:sz w:val="18"/>
        </w:rPr>
        <w:t>kubectl get pods -n governex -l app=governex-backend</w:t>
        <w:br/>
      </w:r>
    </w:p>
    <w:p>
      <w:pPr>
        <w:pStyle w:val="Heading3"/>
      </w:pPr>
      <w:r>
        <w:t>10.2 Database Migration Strategy</w:t>
      </w:r>
    </w:p>
    <w:p>
      <w:r>
        <w:t>Database migrations are managed by Alembic. The strategy for production:</w:t>
      </w:r>
    </w:p>
    <w:p>
      <w:pPr>
        <w:pStyle w:val="ListNumber"/>
      </w:pPr>
      <w:r/>
      <w:r>
        <w:rPr>
          <w:b/>
        </w:rPr>
        <w:t>Always run migrations before the application upgrade</w:t>
      </w:r>
      <w:r>
        <w:t>, not after. This prevents the running application from encountering missing columns.</w:t>
      </w:r>
    </w:p>
    <w:p>
      <w:pPr>
        <w:pStyle w:val="ListNumber"/>
      </w:pPr>
      <w:r/>
      <w:r>
        <w:rPr>
          <w:b/>
        </w:rPr>
        <w:t>All migrations must be additive</w:t>
      </w:r>
      <w:r>
        <w:t xml:space="preserve"> (add columns, add tables). Never drop columns or tables in a migration that is deployed simultaneously with the application code.</w:t>
      </w:r>
    </w:p>
    <w:p>
      <w:pPr>
        <w:pStyle w:val="ListNumber"/>
      </w:pPr>
      <w:r/>
      <w:r>
        <w:rPr>
          <w:b/>
        </w:rPr>
        <w:t>Use the two-phase approach for breaking schema changes:</w:t>
      </w:r>
      <w:r/>
    </w:p>
    <w:p>
      <w:r>
        <w:t xml:space="preserve">   - Phase 1: Add new columns/tables (application ignores them). Deploy.</w:t>
      </w:r>
    </w:p>
    <w:p>
      <w:r>
        <w:t xml:space="preserve">   - Phase 2: Update application code to use new columns. Deploy.</w:t>
      </w:r>
    </w:p>
    <w:p>
      <w:r>
        <w:t xml:space="preserve">   - Phase 3: Drop old columns (application no longer uses them). Deploy.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Pre-deployment migration (run as a Kubernetes Job or Docker run before updating pods)</w:t>
        <w:br/>
      </w:r>
      <w:r>
        <w:rPr>
          <w:rFonts w:ascii="Consolas" w:hAnsi="Consolas"/>
          <w:color w:val="333333"/>
          <w:sz w:val="18"/>
        </w:rPr>
        <w:t>kubectl run alembic-upgrade \</w:t>
        <w:br/>
      </w:r>
      <w:r>
        <w:rPr>
          <w:rFonts w:ascii="Consolas" w:hAnsi="Consolas"/>
          <w:color w:val="333333"/>
          <w:sz w:val="18"/>
        </w:rPr>
        <w:t xml:space="preserve">  --image=your-registry/governexplus:2.1.0 \</w:t>
        <w:br/>
      </w:r>
      <w:r>
        <w:rPr>
          <w:rFonts w:ascii="Consolas" w:hAnsi="Consolas"/>
          <w:color w:val="333333"/>
          <w:sz w:val="18"/>
        </w:rPr>
        <w:t xml:space="preserve">  --restart=Never \</w:t>
        <w:br/>
      </w:r>
      <w:r>
        <w:rPr>
          <w:rFonts w:ascii="Consolas" w:hAnsi="Consolas"/>
          <w:color w:val="333333"/>
          <w:sz w:val="18"/>
        </w:rPr>
        <w:t xml:space="preserve">  --env="DATABASE_URL=${DATABASE_URL}" \</w:t>
        <w:br/>
      </w:r>
      <w:r>
        <w:rPr>
          <w:rFonts w:ascii="Consolas" w:hAnsi="Consolas"/>
          <w:color w:val="333333"/>
          <w:sz w:val="18"/>
        </w:rPr>
        <w:t xml:space="preserve">  --command -- alembic upgrade head \</w:t>
        <w:br/>
      </w:r>
      <w:r>
        <w:rPr>
          <w:rFonts w:ascii="Consolas" w:hAnsi="Consolas"/>
          <w:color w:val="333333"/>
          <w:sz w:val="18"/>
        </w:rPr>
        <w:t xml:space="preserve">  -n governex</w:t>
        <w:br/>
      </w:r>
    </w:p>
    <w:p>
      <w:pPr>
        <w:pStyle w:val="Heading3"/>
      </w:pPr>
      <w:r>
        <w:t>10.3 Rollback Procedures</w:t>
      </w:r>
    </w:p>
    <w:p>
      <w:r/>
      <w:r>
        <w:rPr>
          <w:b/>
        </w:rPr>
        <w:t>Application rollback (Kubernetes):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Rollback to previous deployment</w:t>
        <w:br/>
      </w:r>
      <w:r>
        <w:rPr>
          <w:rFonts w:ascii="Consolas" w:hAnsi="Consolas"/>
          <w:color w:val="333333"/>
          <w:sz w:val="18"/>
        </w:rPr>
        <w:t>kubectl rollout undo deployment/governex-backend -n governex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Rollback to specific revision</w:t>
        <w:br/>
      </w:r>
      <w:r>
        <w:rPr>
          <w:rFonts w:ascii="Consolas" w:hAnsi="Consolas"/>
          <w:color w:val="333333"/>
          <w:sz w:val="18"/>
        </w:rPr>
        <w:t>kubectl rollout undo deployment/governex-backend --to-revision=3 -n governex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Check rollout history</w:t>
        <w:br/>
      </w:r>
      <w:r>
        <w:rPr>
          <w:rFonts w:ascii="Consolas" w:hAnsi="Consolas"/>
          <w:color w:val="333333"/>
          <w:sz w:val="18"/>
        </w:rPr>
        <w:t>kubectl rollout history deployment/governex-backend -n governex</w:t>
        <w:br/>
      </w:r>
    </w:p>
    <w:p>
      <w:r/>
      <w:r>
        <w:rPr>
          <w:b/>
        </w:rPr>
        <w:t>Database rollback:</w:t>
      </w:r>
      <w:r/>
    </w:p>
    <w:p>
      <w:r>
        <w:t xml:space="preserve">If a migration must be rolled back, use </w:t>
      </w:r>
      <w:r>
        <w:rPr>
          <w:rFonts w:ascii="Consolas" w:hAnsi="Consolas"/>
          <w:color w:val="1A1A2E"/>
          <w:sz w:val="18"/>
        </w:rPr>
        <w:t>alembic downgrade</w:t>
      </w:r>
      <w:r>
        <w:t>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Downgrade one migration step</w:t>
        <w:br/>
      </w:r>
      <w:r>
        <w:rPr>
          <w:rFonts w:ascii="Consolas" w:hAnsi="Consolas"/>
          <w:color w:val="333333"/>
          <w:sz w:val="18"/>
        </w:rPr>
        <w:t>alembic downgrade -1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Downgrade to a specific revision</w:t>
        <w:br/>
      </w:r>
      <w:r>
        <w:rPr>
          <w:rFonts w:ascii="Consolas" w:hAnsi="Consolas"/>
          <w:color w:val="333333"/>
          <w:sz w:val="18"/>
        </w:rPr>
        <w:t>alembic downgrade 20260822_121800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IMPORTANT: Always restore from backup instead of downgrading destructive migrations.</w:t>
        <w:br/>
      </w:r>
      <w:r>
        <w:rPr>
          <w:rFonts w:ascii="Consolas" w:hAnsi="Consolas"/>
          <w:color w:val="333333"/>
          <w:sz w:val="18"/>
        </w:rPr>
        <w:t># Alembic downgrade for DROP operations is not supported — only backup restore.</w:t>
        <w:br/>
      </w:r>
    </w:p>
    <w:p>
      <w:pPr>
        <w:pStyle w:val="Heading3"/>
      </w:pPr>
      <w:r>
        <w:t>10.4 Version Compatibility Matrix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GovernexPlus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Python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FastAPI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SQLAlchemy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Alembic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PostgreSQL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Node.js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React</w:t>
            </w:r>
          </w:p>
        </w:tc>
      </w:tr>
      <w:tr>
        <w:tc>
          <w:tcPr>
            <w:tcW w:type="dxa" w:w="1080"/>
          </w:tcPr>
          <w:p>
            <w:r/>
            <w:r>
              <w:t>2.1.x</w:t>
            </w:r>
          </w:p>
        </w:tc>
        <w:tc>
          <w:tcPr>
            <w:tcW w:type="dxa" w:w="1080"/>
          </w:tcPr>
          <w:p>
            <w:r/>
            <w:r>
              <w:t>3.12</w:t>
            </w:r>
          </w:p>
        </w:tc>
        <w:tc>
          <w:tcPr>
            <w:tcW w:type="dxa" w:w="1080"/>
          </w:tcPr>
          <w:p>
            <w:r/>
            <w:r>
              <w:t>0.115.x</w:t>
            </w:r>
          </w:p>
        </w:tc>
        <w:tc>
          <w:tcPr>
            <w:tcW w:type="dxa" w:w="1080"/>
          </w:tcPr>
          <w:p>
            <w:r/>
            <w:r>
              <w:t>2.0.x</w:t>
            </w:r>
          </w:p>
        </w:tc>
        <w:tc>
          <w:tcPr>
            <w:tcW w:type="dxa" w:w="1080"/>
          </w:tcPr>
          <w:p>
            <w:r/>
            <w:r>
              <w:t>1.13.x</w:t>
            </w:r>
          </w:p>
        </w:tc>
        <w:tc>
          <w:tcPr>
            <w:tcW w:type="dxa" w:w="1080"/>
          </w:tcPr>
          <w:p>
            <w:r/>
            <w:r>
              <w:t>14–16</w:t>
            </w:r>
          </w:p>
        </w:tc>
        <w:tc>
          <w:tcPr>
            <w:tcW w:type="dxa" w:w="1080"/>
          </w:tcPr>
          <w:p>
            <w:r/>
            <w:r>
              <w:t>20 LTS</w:t>
            </w:r>
          </w:p>
        </w:tc>
        <w:tc>
          <w:tcPr>
            <w:tcW w:type="dxa" w:w="1080"/>
          </w:tcPr>
          <w:p>
            <w:r/>
            <w:r>
              <w:t>18.x</w:t>
            </w:r>
          </w:p>
        </w:tc>
      </w:tr>
      <w:tr>
        <w:tc>
          <w:tcPr>
            <w:tcW w:type="dxa" w:w="1080"/>
          </w:tcPr>
          <w:p>
            <w:r/>
            <w:r>
              <w:t>2.0.x</w:t>
            </w:r>
          </w:p>
        </w:tc>
        <w:tc>
          <w:tcPr>
            <w:tcW w:type="dxa" w:w="1080"/>
          </w:tcPr>
          <w:p>
            <w:r/>
            <w:r>
              <w:t>3.11–3.12</w:t>
            </w:r>
          </w:p>
        </w:tc>
        <w:tc>
          <w:tcPr>
            <w:tcW w:type="dxa" w:w="1080"/>
          </w:tcPr>
          <w:p>
            <w:r/>
            <w:r>
              <w:t>0.111.x</w:t>
            </w:r>
          </w:p>
        </w:tc>
        <w:tc>
          <w:tcPr>
            <w:tcW w:type="dxa" w:w="1080"/>
          </w:tcPr>
          <w:p>
            <w:r/>
            <w:r>
              <w:t>2.0.x</w:t>
            </w:r>
          </w:p>
        </w:tc>
        <w:tc>
          <w:tcPr>
            <w:tcW w:type="dxa" w:w="1080"/>
          </w:tcPr>
          <w:p>
            <w:r/>
            <w:r>
              <w:t>1.12.x</w:t>
            </w:r>
          </w:p>
        </w:tc>
        <w:tc>
          <w:tcPr>
            <w:tcW w:type="dxa" w:w="1080"/>
          </w:tcPr>
          <w:p>
            <w:r/>
            <w:r>
              <w:t>13–16</w:t>
            </w:r>
          </w:p>
        </w:tc>
        <w:tc>
          <w:tcPr>
            <w:tcW w:type="dxa" w:w="1080"/>
          </w:tcPr>
          <w:p>
            <w:r/>
            <w:r>
              <w:t>20 LTS</w:t>
            </w:r>
          </w:p>
        </w:tc>
        <w:tc>
          <w:tcPr>
            <w:tcW w:type="dxa" w:w="1080"/>
          </w:tcPr>
          <w:p>
            <w:r/>
            <w:r>
              <w:t>18.x</w:t>
            </w:r>
          </w:p>
        </w:tc>
      </w:tr>
      <w:tr>
        <w:tc>
          <w:tcPr>
            <w:tcW w:type="dxa" w:w="1080"/>
          </w:tcPr>
          <w:p>
            <w:r/>
            <w:r>
              <w:t>1.5.x</w:t>
            </w:r>
          </w:p>
        </w:tc>
        <w:tc>
          <w:tcPr>
            <w:tcW w:type="dxa" w:w="1080"/>
          </w:tcPr>
          <w:p>
            <w:r/>
            <w:r>
              <w:t>3.10–3.11</w:t>
            </w:r>
          </w:p>
        </w:tc>
        <w:tc>
          <w:tcPr>
            <w:tcW w:type="dxa" w:w="1080"/>
          </w:tcPr>
          <w:p>
            <w:r/>
            <w:r>
              <w:t>0.100.x</w:t>
            </w:r>
          </w:p>
        </w:tc>
        <w:tc>
          <w:tcPr>
            <w:tcW w:type="dxa" w:w="1080"/>
          </w:tcPr>
          <w:p>
            <w:r/>
            <w:r>
              <w:t>1.4.x</w:t>
            </w:r>
          </w:p>
        </w:tc>
        <w:tc>
          <w:tcPr>
            <w:tcW w:type="dxa" w:w="1080"/>
          </w:tcPr>
          <w:p>
            <w:r/>
            <w:r>
              <w:t>1.9.x</w:t>
            </w:r>
          </w:p>
        </w:tc>
        <w:tc>
          <w:tcPr>
            <w:tcW w:type="dxa" w:w="1080"/>
          </w:tcPr>
          <w:p>
            <w:r/>
            <w:r>
              <w:t>12–15</w:t>
            </w:r>
          </w:p>
        </w:tc>
        <w:tc>
          <w:tcPr>
            <w:tcW w:type="dxa" w:w="1080"/>
          </w:tcPr>
          <w:p>
            <w:r/>
            <w:r>
              <w:t>18 LTS</w:t>
            </w:r>
          </w:p>
        </w:tc>
        <w:tc>
          <w:tcPr>
            <w:tcW w:type="dxa" w:w="1080"/>
          </w:tcPr>
          <w:p>
            <w:r/>
            <w:r>
              <w:t>18.x</w:t>
            </w:r>
          </w:p>
        </w:tc>
      </w:tr>
    </w:tbl>
    <w:p/>
    <w:p>
      <w:r>
        <w:t>Upgrade path: Always upgrade one minor version at a time. Skipping minor versions (e.g., 1.5→2.1) is not supported. Run the full test suite (</w:t>
      </w:r>
      <w:r>
        <w:rPr>
          <w:rFonts w:ascii="Consolas" w:hAnsi="Consolas"/>
          <w:color w:val="1A1A2E"/>
          <w:sz w:val="18"/>
        </w:rPr>
        <w:t>pytest tests/</w:t>
      </w:r>
      <w:r>
        <w:t>) after each minor version upgrade.</w:t>
      </w:r>
    </w:p>
    <w:p>
      <w:pPr>
        <w:pStyle w:val="Heading3"/>
      </w:pPr>
      <w:r>
        <w:t>10.5 Post-Upgrade Validation Checklist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[ ] /health endpoint returns 200 with correct version</w:t>
        <w:br/>
      </w:r>
      <w:r>
        <w:rPr>
          <w:rFonts w:ascii="Consolas" w:hAnsi="Consolas"/>
          <w:color w:val="333333"/>
          <w:sz w:val="18"/>
        </w:rPr>
        <w:t>[ ] /api/v1/auth/login works (JWT issued successfully)</w:t>
        <w:br/>
      </w:r>
      <w:r>
        <w:rPr>
          <w:rFonts w:ascii="Consolas" w:hAnsi="Consolas"/>
          <w:color w:val="333333"/>
          <w:sz w:val="18"/>
        </w:rPr>
        <w:t>[ ] Dashboard loads with data (no blank panels)</w:t>
        <w:br/>
      </w:r>
      <w:r>
        <w:rPr>
          <w:rFonts w:ascii="Consolas" w:hAnsi="Consolas"/>
          <w:color w:val="333333"/>
          <w:sz w:val="18"/>
        </w:rPr>
        <w:t>[ ] ARA analysis returns violations correctly</w:t>
        <w:br/>
      </w:r>
      <w:r>
        <w:rPr>
          <w:rFonts w:ascii="Consolas" w:hAnsi="Consolas"/>
          <w:color w:val="333333"/>
          <w:sz w:val="18"/>
        </w:rPr>
        <w:t>[ ] Firefighter request workflow completes end-to-end</w:t>
        <w:br/>
      </w:r>
      <w:r>
        <w:rPr>
          <w:rFonts w:ascii="Consolas" w:hAnsi="Consolas"/>
          <w:color w:val="333333"/>
          <w:sz w:val="18"/>
        </w:rPr>
        <w:t>[ ] SAP sync job runs without errors (check /api/v1/admin/system/status)</w:t>
        <w:br/>
      </w:r>
      <w:r>
        <w:rPr>
          <w:rFonts w:ascii="Consolas" w:hAnsi="Consolas"/>
          <w:color w:val="333333"/>
          <w:sz w:val="18"/>
        </w:rPr>
        <w:t>[ ] Alembic current shows expected revision (alembic current)</w:t>
        <w:br/>
      </w:r>
      <w:r>
        <w:rPr>
          <w:rFonts w:ascii="Consolas" w:hAnsi="Consolas"/>
          <w:color w:val="333333"/>
          <w:sz w:val="18"/>
        </w:rPr>
        <w:t>[ ] No ERROR or CRITICAL entries in logs within first 15 minutes</w:t>
        <w:br/>
      </w:r>
      <w:r>
        <w:rPr>
          <w:rFonts w:ascii="Consolas" w:hAnsi="Consolas"/>
          <w:color w:val="333333"/>
          <w:sz w:val="18"/>
        </w:rPr>
        <w:t>[ ] Sentry shows no new error groups</w:t>
        <w:br/>
      </w:r>
      <w:r>
        <w:rPr>
          <w:rFonts w:ascii="Consolas" w:hAnsi="Consolas"/>
          <w:color w:val="333333"/>
          <w:sz w:val="18"/>
        </w:rPr>
        <w:t>[ ] Prometheus metrics endpoint responding</w:t>
        <w:br/>
      </w:r>
      <w:r>
        <w:rPr>
          <w:rFonts w:ascii="Consolas" w:hAnsi="Consolas"/>
          <w:color w:val="333333"/>
          <w:sz w:val="18"/>
        </w:rPr>
        <w:t>[ ] At least one report generated successfully (PDF/XLSX)</w:t>
        <w:br/>
      </w:r>
    </w:p>
    <w:p>
      <w:r>
        <w:rPr>
          <w:color w:val="CCCCCC"/>
        </w:rPr>
        <w:t>____________________________________________________________</w:t>
      </w:r>
    </w:p>
    <w:p>
      <w:r/>
      <w:r>
        <w:rPr>
          <w:i/>
        </w:rPr>
        <w:t>For environment configuration details, see the [Configuration Reference Guide](./09-Configuration-Reference-Guide.md). For SAP connectivity setup, see the [SAP Integration Guide](./10-SAP-Integration-Guide.md). For AI feature operation, see the [AI Intelligence Guide](./11-AI-Intelligence-Guide.md).</w:t>
      </w:r>
      <w:r/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C2D6B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2D6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C2D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C2D6B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0C2D6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