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B205" w14:textId="79D22646" w:rsidR="007B159F" w:rsidRDefault="007B159F" w:rsidP="007B159F">
      <w:pPr>
        <w:jc w:val="center"/>
        <w:rPr>
          <w:b/>
          <w:bCs/>
          <w:sz w:val="40"/>
          <w:szCs w:val="40"/>
          <w:lang w:val="en-US"/>
        </w:rPr>
      </w:pPr>
      <w:r w:rsidRPr="007B159F">
        <w:rPr>
          <w:b/>
          <w:bCs/>
          <w:sz w:val="40"/>
          <w:szCs w:val="40"/>
          <w:lang w:val="en-US"/>
        </w:rPr>
        <w:t>Approach and Steps for Big Mart Sales Prediction Hackathon</w:t>
      </w:r>
    </w:p>
    <w:p w14:paraId="15775588" w14:textId="43D32ED4" w:rsidR="007B159F" w:rsidRPr="007B159F" w:rsidRDefault="007B159F" w:rsidP="007B159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7B159F">
        <w:rPr>
          <w:b/>
          <w:bCs/>
          <w:sz w:val="20"/>
          <w:szCs w:val="20"/>
          <w:lang w:val="en-US"/>
        </w:rPr>
        <w:t>Analysis of the data set:</w:t>
      </w:r>
    </w:p>
    <w:p w14:paraId="298AEDCE" w14:textId="77777777" w:rsidR="000646FE" w:rsidRDefault="007B159F" w:rsidP="000646F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began with the analysis of the datasets which was given as part of input. </w:t>
      </w:r>
    </w:p>
    <w:p w14:paraId="34C893ED" w14:textId="24CB7181" w:rsidR="007B159F" w:rsidRDefault="007B159F" w:rsidP="000646F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B159F">
        <w:rPr>
          <w:b/>
          <w:bCs/>
          <w:sz w:val="20"/>
          <w:szCs w:val="20"/>
        </w:rPr>
        <w:t>Exploratory Data Analysis</w:t>
      </w:r>
      <w:r>
        <w:rPr>
          <w:b/>
          <w:bCs/>
          <w:sz w:val="20"/>
          <w:szCs w:val="20"/>
        </w:rPr>
        <w:t>:</w:t>
      </w:r>
    </w:p>
    <w:p w14:paraId="1396D9E3" w14:textId="43E003DA" w:rsidR="007B159F" w:rsidRDefault="007B159F" w:rsidP="007B159F">
      <w:pPr>
        <w:pStyle w:val="ListParagraph"/>
        <w:rPr>
          <w:sz w:val="20"/>
          <w:szCs w:val="20"/>
        </w:rPr>
      </w:pPr>
      <w:r w:rsidRPr="007B159F">
        <w:rPr>
          <w:sz w:val="20"/>
          <w:szCs w:val="20"/>
        </w:rPr>
        <w:t>EDA of the numerical and categorical features were done both univariate and bivariate to understand how the distributions of the categorical and numerical variables are.</w:t>
      </w:r>
      <w:r>
        <w:rPr>
          <w:sz w:val="20"/>
          <w:szCs w:val="20"/>
        </w:rPr>
        <w:t xml:space="preserve"> Below were the observations that were made:</w:t>
      </w:r>
    </w:p>
    <w:p w14:paraId="1AC7AEA1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 xml:space="preserve">The </w:t>
      </w:r>
      <w:proofErr w:type="spellStart"/>
      <w:r w:rsidRPr="007B159F">
        <w:rPr>
          <w:sz w:val="20"/>
          <w:szCs w:val="20"/>
        </w:rPr>
        <w:t>Item_Weight</w:t>
      </w:r>
      <w:proofErr w:type="spellEnd"/>
      <w:r w:rsidRPr="007B159F">
        <w:rPr>
          <w:sz w:val="20"/>
          <w:szCs w:val="20"/>
        </w:rPr>
        <w:t xml:space="preserve"> ranges from 5- 20 kg</w:t>
      </w:r>
    </w:p>
    <w:p w14:paraId="798311AE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Item_Visibility</w:t>
      </w:r>
      <w:proofErr w:type="spellEnd"/>
      <w:r w:rsidRPr="007B159F">
        <w:rPr>
          <w:sz w:val="20"/>
          <w:szCs w:val="20"/>
        </w:rPr>
        <w:t xml:space="preserve"> has a right skewed distribution</w:t>
      </w:r>
    </w:p>
    <w:p w14:paraId="344A2D15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>Most of the Item's MRP ranges from Rs 100 to 180</w:t>
      </w:r>
    </w:p>
    <w:p w14:paraId="1CB055A0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 xml:space="preserve">Most of the outlets have been </w:t>
      </w:r>
      <w:proofErr w:type="spellStart"/>
      <w:r w:rsidRPr="007B159F">
        <w:rPr>
          <w:sz w:val="20"/>
          <w:szCs w:val="20"/>
        </w:rPr>
        <w:t>establised</w:t>
      </w:r>
      <w:proofErr w:type="spellEnd"/>
      <w:r w:rsidRPr="007B159F">
        <w:rPr>
          <w:sz w:val="20"/>
          <w:szCs w:val="20"/>
        </w:rPr>
        <w:t xml:space="preserve"> in the year of 1985, 1997 to 1999</w:t>
      </w:r>
    </w:p>
    <w:p w14:paraId="3E87AD38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Item_Outlet_Sales</w:t>
      </w:r>
      <w:proofErr w:type="spellEnd"/>
      <w:r w:rsidRPr="007B159F">
        <w:rPr>
          <w:sz w:val="20"/>
          <w:szCs w:val="20"/>
        </w:rPr>
        <w:t xml:space="preserve"> is right skewed</w:t>
      </w:r>
    </w:p>
    <w:p w14:paraId="0C369E6A" w14:textId="02C44495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Item_Weight</w:t>
      </w:r>
      <w:proofErr w:type="spellEnd"/>
      <w:r w:rsidRPr="007B159F">
        <w:rPr>
          <w:sz w:val="20"/>
          <w:szCs w:val="20"/>
        </w:rPr>
        <w:t xml:space="preserve">, Item_MRP and </w:t>
      </w:r>
      <w:proofErr w:type="spellStart"/>
      <w:r w:rsidRPr="007B159F">
        <w:rPr>
          <w:sz w:val="20"/>
          <w:szCs w:val="20"/>
        </w:rPr>
        <w:t>OutletEstablishment_Year</w:t>
      </w:r>
      <w:proofErr w:type="spellEnd"/>
      <w:r w:rsidRPr="007B159F">
        <w:rPr>
          <w:sz w:val="20"/>
          <w:szCs w:val="20"/>
        </w:rPr>
        <w:t xml:space="preserve"> has no outliers</w:t>
      </w:r>
    </w:p>
    <w:p w14:paraId="2667FD69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Item_Visibility</w:t>
      </w:r>
      <w:proofErr w:type="spellEnd"/>
      <w:r w:rsidRPr="007B159F">
        <w:rPr>
          <w:sz w:val="20"/>
          <w:szCs w:val="20"/>
        </w:rPr>
        <w:t xml:space="preserve"> and </w:t>
      </w:r>
      <w:proofErr w:type="spellStart"/>
      <w:r w:rsidRPr="007B159F">
        <w:rPr>
          <w:sz w:val="20"/>
          <w:szCs w:val="20"/>
        </w:rPr>
        <w:t>Item_Outlet_Sales</w:t>
      </w:r>
      <w:proofErr w:type="spellEnd"/>
      <w:r w:rsidRPr="007B159F">
        <w:rPr>
          <w:sz w:val="20"/>
          <w:szCs w:val="20"/>
        </w:rPr>
        <w:t xml:space="preserve"> has outliers in the data</w:t>
      </w:r>
    </w:p>
    <w:p w14:paraId="7E7161C2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>the distribution of data both in test and train are almost similar</w:t>
      </w:r>
    </w:p>
    <w:p w14:paraId="5BDA1891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Item_Fat_Content</w:t>
      </w:r>
      <w:proofErr w:type="spellEnd"/>
      <w:r w:rsidRPr="007B159F">
        <w:rPr>
          <w:sz w:val="20"/>
          <w:szCs w:val="20"/>
        </w:rPr>
        <w:t xml:space="preserve"> feature needs to be cleaned</w:t>
      </w:r>
    </w:p>
    <w:p w14:paraId="58ED53DB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>LF, Low Fat and low fat should be made the same category "Low Fat"</w:t>
      </w:r>
    </w:p>
    <w:p w14:paraId="23B6E8F4" w14:textId="77777777" w:rsidR="007B159F" w:rsidRP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B159F">
        <w:rPr>
          <w:sz w:val="20"/>
          <w:szCs w:val="20"/>
        </w:rPr>
        <w:t>reg and Regular should be mapped to same category "Regular"</w:t>
      </w:r>
    </w:p>
    <w:p w14:paraId="5EC35A48" w14:textId="57E1010A" w:rsidR="007B159F" w:rsidRDefault="007B159F" w:rsidP="007B159F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7B159F">
        <w:rPr>
          <w:sz w:val="20"/>
          <w:szCs w:val="20"/>
        </w:rPr>
        <w:t>Outlet_Location_type</w:t>
      </w:r>
      <w:proofErr w:type="spellEnd"/>
      <w:r w:rsidRPr="007B159F">
        <w:rPr>
          <w:sz w:val="20"/>
          <w:szCs w:val="20"/>
        </w:rPr>
        <w:t xml:space="preserve"> can be encoded as per the tier number</w:t>
      </w:r>
    </w:p>
    <w:p w14:paraId="0F9B1485" w14:textId="1288505B" w:rsidR="007B159F" w:rsidRDefault="007B159F" w:rsidP="007B159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B159F">
        <w:rPr>
          <w:b/>
          <w:bCs/>
          <w:sz w:val="20"/>
          <w:szCs w:val="20"/>
        </w:rPr>
        <w:t>Missing Value Treatment:</w:t>
      </w:r>
      <w:r>
        <w:rPr>
          <w:b/>
          <w:bCs/>
          <w:sz w:val="20"/>
          <w:szCs w:val="20"/>
        </w:rPr>
        <w:t xml:space="preserve"> </w:t>
      </w:r>
    </w:p>
    <w:p w14:paraId="3D7EDC94" w14:textId="5D66AA96" w:rsidR="007B159F" w:rsidRDefault="007B159F" w:rsidP="007B159F">
      <w:pPr>
        <w:pStyle w:val="ListParagraph"/>
        <w:rPr>
          <w:sz w:val="20"/>
          <w:szCs w:val="20"/>
        </w:rPr>
      </w:pPr>
      <w:r w:rsidRPr="007B159F">
        <w:rPr>
          <w:sz w:val="20"/>
          <w:szCs w:val="20"/>
        </w:rPr>
        <w:t xml:space="preserve">Some of the columns like </w:t>
      </w:r>
      <w:proofErr w:type="spellStart"/>
      <w:r w:rsidRPr="007B159F">
        <w:rPr>
          <w:sz w:val="20"/>
          <w:szCs w:val="20"/>
        </w:rPr>
        <w:t>Item_Weight</w:t>
      </w:r>
      <w:proofErr w:type="spellEnd"/>
      <w:r w:rsidRPr="007B159F">
        <w:rPr>
          <w:sz w:val="20"/>
          <w:szCs w:val="20"/>
        </w:rPr>
        <w:t xml:space="preserve"> (numerical) and </w:t>
      </w:r>
      <w:proofErr w:type="spellStart"/>
      <w:r w:rsidRPr="007B159F">
        <w:rPr>
          <w:sz w:val="20"/>
          <w:szCs w:val="20"/>
        </w:rPr>
        <w:t>Outlet_Size</w:t>
      </w:r>
      <w:proofErr w:type="spellEnd"/>
      <w:r w:rsidRPr="007B159F">
        <w:rPr>
          <w:sz w:val="20"/>
          <w:szCs w:val="20"/>
        </w:rPr>
        <w:t>(categorical) had missing values. Mean and mode was use</w:t>
      </w:r>
      <w:r>
        <w:rPr>
          <w:sz w:val="20"/>
          <w:szCs w:val="20"/>
        </w:rPr>
        <w:t>d</w:t>
      </w:r>
      <w:r w:rsidRPr="007B159F">
        <w:rPr>
          <w:sz w:val="20"/>
          <w:szCs w:val="20"/>
        </w:rPr>
        <w:t xml:space="preserve"> to fill the two columns respectively.</w:t>
      </w:r>
    </w:p>
    <w:p w14:paraId="433C387C" w14:textId="4E13DE87" w:rsidR="007B159F" w:rsidRPr="007B159F" w:rsidRDefault="007B159F" w:rsidP="007B159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B159F">
        <w:rPr>
          <w:b/>
          <w:bCs/>
          <w:sz w:val="20"/>
          <w:szCs w:val="20"/>
        </w:rPr>
        <w:t>Feature engineering:</w:t>
      </w:r>
    </w:p>
    <w:p w14:paraId="66C50259" w14:textId="71D39777" w:rsidR="007B159F" w:rsidRDefault="007B159F" w:rsidP="007B159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part of Feature engineering following steps were taken:</w:t>
      </w:r>
    </w:p>
    <w:p w14:paraId="3016A36D" w14:textId="5F67C2FD" w:rsidR="007B159F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Outliers were capped in the columns where Outliers were seen during the EDA phase</w:t>
      </w:r>
    </w:p>
    <w:p w14:paraId="46D8F970" w14:textId="234D2401" w:rsidR="000646FE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Item_Fat_Content</w:t>
      </w:r>
      <w:proofErr w:type="spellEnd"/>
      <w:r>
        <w:rPr>
          <w:sz w:val="20"/>
          <w:szCs w:val="20"/>
          <w:lang w:val="en-US"/>
        </w:rPr>
        <w:t xml:space="preserve"> column had incorrect categories which was corrected accordingly</w:t>
      </w:r>
    </w:p>
    <w:p w14:paraId="5EC2DC4F" w14:textId="2EFBB726" w:rsidR="000646FE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Outlet_Age</w:t>
      </w:r>
      <w:proofErr w:type="spellEnd"/>
      <w:r>
        <w:rPr>
          <w:sz w:val="20"/>
          <w:szCs w:val="20"/>
          <w:lang w:val="en-US"/>
        </w:rPr>
        <w:t xml:space="preserve"> column was created to indicate the for how many years the outlet has been working</w:t>
      </w:r>
    </w:p>
    <w:p w14:paraId="7039C80A" w14:textId="6F971BF1" w:rsidR="000646FE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Broader category of item was created from the Item identifier column to indicate to which category the item belongs to- Food, Drinks or Non consumable</w:t>
      </w:r>
    </w:p>
    <w:p w14:paraId="158F748F" w14:textId="05DCD0BE" w:rsidR="000646FE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Label encoding was done for some of the ordinal categorical columns</w:t>
      </w:r>
    </w:p>
    <w:p w14:paraId="62F16A2C" w14:textId="1CAB0A42" w:rsidR="000646FE" w:rsidRDefault="000646FE" w:rsidP="007B159F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One-hot encoding was done for the other remaining categorical columns</w:t>
      </w:r>
    </w:p>
    <w:p w14:paraId="0E6C4628" w14:textId="4FFC4239" w:rsidR="000646FE" w:rsidRDefault="000646FE" w:rsidP="000646FE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0646FE">
        <w:rPr>
          <w:b/>
          <w:bCs/>
          <w:sz w:val="20"/>
          <w:szCs w:val="20"/>
          <w:lang w:val="en-US"/>
        </w:rPr>
        <w:t>Model Building</w:t>
      </w:r>
      <w:r>
        <w:rPr>
          <w:b/>
          <w:bCs/>
          <w:sz w:val="20"/>
          <w:szCs w:val="20"/>
          <w:lang w:val="en-US"/>
        </w:rPr>
        <w:t>:</w:t>
      </w:r>
    </w:p>
    <w:p w14:paraId="672CCB28" w14:textId="7B7293AC" w:rsidR="000646FE" w:rsidRPr="000646FE" w:rsidRDefault="000646FE" w:rsidP="000646FE">
      <w:pPr>
        <w:pStyle w:val="ListParagraph"/>
        <w:rPr>
          <w:sz w:val="20"/>
          <w:szCs w:val="20"/>
          <w:lang w:val="en-US"/>
        </w:rPr>
      </w:pPr>
      <w:r w:rsidRPr="000646FE">
        <w:rPr>
          <w:sz w:val="20"/>
          <w:szCs w:val="20"/>
          <w:lang w:val="en-US"/>
        </w:rPr>
        <w:t>As part of model building the following steps were carried out:</w:t>
      </w:r>
    </w:p>
    <w:p w14:paraId="34E3800A" w14:textId="785EC86A" w:rsidR="000646FE" w:rsidRPr="000646FE" w:rsidRDefault="000646FE" w:rsidP="000646FE">
      <w:pPr>
        <w:pStyle w:val="ListParagraph"/>
        <w:numPr>
          <w:ilvl w:val="1"/>
          <w:numId w:val="10"/>
        </w:numPr>
        <w:rPr>
          <w:sz w:val="20"/>
          <w:szCs w:val="20"/>
          <w:lang w:val="en-US"/>
        </w:rPr>
      </w:pPr>
      <w:r w:rsidRPr="000646FE">
        <w:rPr>
          <w:sz w:val="20"/>
          <w:szCs w:val="20"/>
          <w:lang w:val="en-US"/>
        </w:rPr>
        <w:t>The train data was split into train and validation sets.</w:t>
      </w:r>
    </w:p>
    <w:p w14:paraId="0D52ACC2" w14:textId="4AF64CF2" w:rsidR="000646FE" w:rsidRDefault="000646FE" w:rsidP="000646FE">
      <w:pPr>
        <w:pStyle w:val="ListParagraph"/>
        <w:numPr>
          <w:ilvl w:val="1"/>
          <w:numId w:val="10"/>
        </w:numPr>
        <w:rPr>
          <w:sz w:val="20"/>
          <w:szCs w:val="20"/>
          <w:lang w:val="en-US"/>
        </w:rPr>
      </w:pPr>
      <w:r w:rsidRPr="000646FE">
        <w:rPr>
          <w:sz w:val="20"/>
          <w:szCs w:val="20"/>
          <w:lang w:val="en-US"/>
        </w:rPr>
        <w:t xml:space="preserve">Different models- Linear, Ridge, Lasso (with scaled data), </w:t>
      </w:r>
      <w:proofErr w:type="spellStart"/>
      <w:r w:rsidRPr="000646FE">
        <w:rPr>
          <w:sz w:val="20"/>
          <w:szCs w:val="20"/>
          <w:lang w:val="en-US"/>
        </w:rPr>
        <w:t>GradientBoost</w:t>
      </w:r>
      <w:proofErr w:type="spellEnd"/>
      <w:r w:rsidRPr="000646FE">
        <w:rPr>
          <w:sz w:val="20"/>
          <w:szCs w:val="20"/>
          <w:lang w:val="en-US"/>
        </w:rPr>
        <w:t xml:space="preserve">, </w:t>
      </w:r>
      <w:proofErr w:type="spellStart"/>
      <w:r w:rsidRPr="000646FE">
        <w:rPr>
          <w:sz w:val="20"/>
          <w:szCs w:val="20"/>
          <w:lang w:val="en-US"/>
        </w:rPr>
        <w:t>RandomForest</w:t>
      </w:r>
      <w:proofErr w:type="spellEnd"/>
      <w:r w:rsidRPr="000646FE">
        <w:rPr>
          <w:sz w:val="20"/>
          <w:szCs w:val="20"/>
          <w:lang w:val="en-US"/>
        </w:rPr>
        <w:t xml:space="preserve">, </w:t>
      </w:r>
      <w:proofErr w:type="spellStart"/>
      <w:r w:rsidRPr="000646FE">
        <w:rPr>
          <w:sz w:val="20"/>
          <w:szCs w:val="20"/>
          <w:lang w:val="en-US"/>
        </w:rPr>
        <w:t>XGBoost</w:t>
      </w:r>
      <w:proofErr w:type="spellEnd"/>
      <w:r w:rsidRPr="000646FE">
        <w:rPr>
          <w:sz w:val="20"/>
          <w:szCs w:val="20"/>
          <w:lang w:val="en-US"/>
        </w:rPr>
        <w:t xml:space="preserve"> and </w:t>
      </w:r>
      <w:proofErr w:type="spellStart"/>
      <w:r w:rsidRPr="000646FE">
        <w:rPr>
          <w:sz w:val="20"/>
          <w:szCs w:val="20"/>
          <w:lang w:val="en-US"/>
        </w:rPr>
        <w:t>LightGBM</w:t>
      </w:r>
      <w:proofErr w:type="spellEnd"/>
      <w:r w:rsidRPr="000646FE">
        <w:rPr>
          <w:sz w:val="20"/>
          <w:szCs w:val="20"/>
          <w:lang w:val="en-US"/>
        </w:rPr>
        <w:t xml:space="preserve"> were compared to see which model gave the better training accuracy, test accuracy and minimal RMSE score.</w:t>
      </w:r>
    </w:p>
    <w:p w14:paraId="2153DFE2" w14:textId="7D4F6786" w:rsidR="000646FE" w:rsidRDefault="000646FE" w:rsidP="000646FE">
      <w:pPr>
        <w:pStyle w:val="ListParagraph"/>
        <w:numPr>
          <w:ilvl w:val="1"/>
          <w:numId w:val="10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LightGBM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sz w:val="20"/>
          <w:szCs w:val="20"/>
          <w:lang w:val="en-US"/>
        </w:rPr>
        <w:t>GradientBoost</w:t>
      </w:r>
      <w:proofErr w:type="spellEnd"/>
      <w:r>
        <w:rPr>
          <w:sz w:val="20"/>
          <w:szCs w:val="20"/>
          <w:lang w:val="en-US"/>
        </w:rPr>
        <w:t xml:space="preserve"> performed well with similar RMSE score.</w:t>
      </w:r>
    </w:p>
    <w:p w14:paraId="3C14C143" w14:textId="7DDC1C03" w:rsidR="000646FE" w:rsidRDefault="000646FE" w:rsidP="000646FE">
      <w:pPr>
        <w:pStyle w:val="ListParagraph"/>
        <w:numPr>
          <w:ilvl w:val="1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Tried </w:t>
      </w:r>
      <w:r w:rsidR="00955AB9">
        <w:rPr>
          <w:sz w:val="20"/>
          <w:szCs w:val="20"/>
          <w:lang w:val="en-US"/>
        </w:rPr>
        <w:t xml:space="preserve">Hyperparameter tuning with both </w:t>
      </w:r>
      <w:proofErr w:type="spellStart"/>
      <w:r w:rsidR="00955AB9">
        <w:rPr>
          <w:sz w:val="20"/>
          <w:szCs w:val="20"/>
          <w:lang w:val="en-US"/>
        </w:rPr>
        <w:t>LightGBM</w:t>
      </w:r>
      <w:proofErr w:type="spellEnd"/>
      <w:r w:rsidR="00955AB9">
        <w:rPr>
          <w:sz w:val="20"/>
          <w:szCs w:val="20"/>
          <w:lang w:val="en-US"/>
        </w:rPr>
        <w:t xml:space="preserve"> and </w:t>
      </w:r>
      <w:proofErr w:type="spellStart"/>
      <w:r w:rsidR="00955AB9">
        <w:rPr>
          <w:sz w:val="20"/>
          <w:szCs w:val="20"/>
          <w:lang w:val="en-US"/>
        </w:rPr>
        <w:t>GradientBoost</w:t>
      </w:r>
      <w:proofErr w:type="spellEnd"/>
    </w:p>
    <w:p w14:paraId="1059B695" w14:textId="3B4A9E4B" w:rsidR="00955AB9" w:rsidRPr="00955AB9" w:rsidRDefault="00955AB9" w:rsidP="00955AB9">
      <w:pPr>
        <w:pStyle w:val="ListParagraph"/>
        <w:numPr>
          <w:ilvl w:val="1"/>
          <w:numId w:val="10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LightGBM</w:t>
      </w:r>
      <w:proofErr w:type="spellEnd"/>
      <w:r>
        <w:rPr>
          <w:sz w:val="20"/>
          <w:szCs w:val="20"/>
          <w:lang w:val="en-US"/>
        </w:rPr>
        <w:t xml:space="preserve"> with hyperparameter tuning worked the best with test data and it provided the lowest RMSE score when evaluated on the hackathon platform.</w:t>
      </w:r>
    </w:p>
    <w:sectPr w:rsidR="00955AB9" w:rsidRPr="0095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84E"/>
    <w:multiLevelType w:val="multilevel"/>
    <w:tmpl w:val="E9F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65F22"/>
    <w:multiLevelType w:val="multilevel"/>
    <w:tmpl w:val="F2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45BC1"/>
    <w:multiLevelType w:val="multilevel"/>
    <w:tmpl w:val="F2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13C0F"/>
    <w:multiLevelType w:val="multilevel"/>
    <w:tmpl w:val="F2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A1D8E"/>
    <w:multiLevelType w:val="multilevel"/>
    <w:tmpl w:val="F2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52E4D"/>
    <w:multiLevelType w:val="multilevel"/>
    <w:tmpl w:val="141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B7189"/>
    <w:multiLevelType w:val="multilevel"/>
    <w:tmpl w:val="F2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F5715"/>
    <w:multiLevelType w:val="multilevel"/>
    <w:tmpl w:val="18E0C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801DE"/>
    <w:multiLevelType w:val="hybridMultilevel"/>
    <w:tmpl w:val="5B368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9EF"/>
    <w:multiLevelType w:val="hybridMultilevel"/>
    <w:tmpl w:val="EFE24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38319">
    <w:abstractNumId w:val="9"/>
  </w:num>
  <w:num w:numId="2" w16cid:durableId="960114261">
    <w:abstractNumId w:val="8"/>
  </w:num>
  <w:num w:numId="3" w16cid:durableId="881601558">
    <w:abstractNumId w:val="7"/>
  </w:num>
  <w:num w:numId="4" w16cid:durableId="2009743447">
    <w:abstractNumId w:val="4"/>
  </w:num>
  <w:num w:numId="5" w16cid:durableId="932398963">
    <w:abstractNumId w:val="5"/>
  </w:num>
  <w:num w:numId="6" w16cid:durableId="144973935">
    <w:abstractNumId w:val="0"/>
  </w:num>
  <w:num w:numId="7" w16cid:durableId="1063794121">
    <w:abstractNumId w:val="2"/>
  </w:num>
  <w:num w:numId="8" w16cid:durableId="1836652236">
    <w:abstractNumId w:val="6"/>
  </w:num>
  <w:num w:numId="9" w16cid:durableId="1358430725">
    <w:abstractNumId w:val="3"/>
  </w:num>
  <w:num w:numId="10" w16cid:durableId="3042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9F"/>
    <w:rsid w:val="000646FE"/>
    <w:rsid w:val="0012124A"/>
    <w:rsid w:val="007108E2"/>
    <w:rsid w:val="00727624"/>
    <w:rsid w:val="007B159F"/>
    <w:rsid w:val="009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74B7"/>
  <w15:chartTrackingRefBased/>
  <w15:docId w15:val="{0E6A7A13-5BAD-467C-97D6-9A6A09E6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prasasti</dc:creator>
  <cp:keywords/>
  <dc:description/>
  <cp:lastModifiedBy>Prasasti Choudhury</cp:lastModifiedBy>
  <cp:revision>1</cp:revision>
  <dcterms:created xsi:type="dcterms:W3CDTF">2025-05-11T10:15:00Z</dcterms:created>
  <dcterms:modified xsi:type="dcterms:W3CDTF">2025-05-11T10:38:00Z</dcterms:modified>
</cp:coreProperties>
</file>