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2070" w14:textId="1B6B002A" w:rsidR="00933701" w:rsidRDefault="00933701" w:rsidP="00933701">
      <w:pPr>
        <w:tabs>
          <w:tab w:val="left" w:pos="7020"/>
        </w:tabs>
        <w:ind w:left="1200"/>
        <w:rPr>
          <w:sz w:val="20"/>
        </w:rPr>
      </w:pPr>
      <w:r>
        <w:rPr>
          <w:noProof/>
          <w:sz w:val="20"/>
        </w:rPr>
        <w:drawing>
          <wp:inline distT="0" distB="0" distL="0" distR="0" wp14:anchorId="2E457F83" wp14:editId="679A097D">
            <wp:extent cx="628650" cy="10096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1009650"/>
                    </a:xfrm>
                    <a:prstGeom prst="rect">
                      <a:avLst/>
                    </a:prstGeom>
                    <a:noFill/>
                    <a:ln>
                      <a:noFill/>
                    </a:ln>
                  </pic:spPr>
                </pic:pic>
              </a:graphicData>
            </a:graphic>
          </wp:inline>
        </w:drawing>
      </w:r>
      <w:r>
        <w:rPr>
          <w:sz w:val="20"/>
        </w:rPr>
        <w:tab/>
      </w:r>
      <w:r>
        <w:rPr>
          <w:noProof/>
          <w:position w:val="12"/>
          <w:sz w:val="20"/>
        </w:rPr>
        <w:drawing>
          <wp:inline distT="0" distB="0" distL="0" distR="0" wp14:anchorId="3B399703" wp14:editId="2510B9A5">
            <wp:extent cx="1343025" cy="89535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895350"/>
                    </a:xfrm>
                    <a:prstGeom prst="rect">
                      <a:avLst/>
                    </a:prstGeom>
                    <a:noFill/>
                    <a:ln>
                      <a:noFill/>
                    </a:ln>
                  </pic:spPr>
                </pic:pic>
              </a:graphicData>
            </a:graphic>
          </wp:inline>
        </w:drawing>
      </w:r>
    </w:p>
    <w:p w14:paraId="14E03411" w14:textId="77777777" w:rsidR="00933701" w:rsidRDefault="00933701" w:rsidP="00933701">
      <w:pPr>
        <w:pStyle w:val="BodyText"/>
        <w:rPr>
          <w:b w:val="0"/>
          <w:u w:val="none"/>
        </w:rPr>
      </w:pPr>
    </w:p>
    <w:p w14:paraId="783A3FAC" w14:textId="77777777" w:rsidR="00933701" w:rsidRDefault="00933701" w:rsidP="00933701">
      <w:pPr>
        <w:pStyle w:val="BodyText"/>
        <w:rPr>
          <w:b w:val="0"/>
          <w:u w:val="none"/>
        </w:rPr>
      </w:pPr>
    </w:p>
    <w:p w14:paraId="6DA99EF8" w14:textId="77777777" w:rsidR="00933701" w:rsidRDefault="00933701" w:rsidP="00933701">
      <w:pPr>
        <w:pStyle w:val="BodyText"/>
        <w:rPr>
          <w:b w:val="0"/>
          <w:u w:val="none"/>
        </w:rPr>
      </w:pPr>
    </w:p>
    <w:p w14:paraId="1F44891B" w14:textId="7661F6F5" w:rsidR="00933701" w:rsidRDefault="00933701" w:rsidP="00933701">
      <w:pPr>
        <w:pStyle w:val="BodyText"/>
        <w:rPr>
          <w:b w:val="0"/>
          <w:u w:val="none"/>
        </w:rPr>
      </w:pPr>
    </w:p>
    <w:p w14:paraId="274C0C4B" w14:textId="77777777" w:rsidR="008F7C71" w:rsidRDefault="008F7C71" w:rsidP="00933701">
      <w:pPr>
        <w:pStyle w:val="BodyText"/>
        <w:rPr>
          <w:b w:val="0"/>
          <w:u w:val="none"/>
        </w:rPr>
      </w:pPr>
    </w:p>
    <w:p w14:paraId="234C91C6" w14:textId="77777777" w:rsidR="00933701" w:rsidRDefault="00933701" w:rsidP="00933701">
      <w:pPr>
        <w:pStyle w:val="BodyText"/>
        <w:spacing w:before="522"/>
        <w:rPr>
          <w:b w:val="0"/>
          <w:u w:val="none"/>
        </w:rPr>
      </w:pPr>
    </w:p>
    <w:p w14:paraId="4B811EEA" w14:textId="77777777" w:rsidR="00933701" w:rsidRDefault="00933701" w:rsidP="00933701">
      <w:pPr>
        <w:pStyle w:val="BodyText"/>
        <w:ind w:right="672"/>
        <w:jc w:val="center"/>
        <w:rPr>
          <w:u w:val="none"/>
        </w:rPr>
      </w:pPr>
      <w:r>
        <w:t>Project</w:t>
      </w:r>
      <w:r>
        <w:rPr>
          <w:spacing w:val="-9"/>
        </w:rPr>
        <w:t xml:space="preserve"> </w:t>
      </w:r>
      <w:r>
        <w:rPr>
          <w:spacing w:val="-2"/>
        </w:rPr>
        <w:t>Document</w:t>
      </w:r>
    </w:p>
    <w:p w14:paraId="338BC383" w14:textId="77777777" w:rsidR="00933701" w:rsidRDefault="00933701" w:rsidP="00933701">
      <w:pPr>
        <w:pStyle w:val="BodyText"/>
        <w:rPr>
          <w:u w:val="none"/>
        </w:rPr>
      </w:pPr>
    </w:p>
    <w:p w14:paraId="13D83D87" w14:textId="77777777" w:rsidR="00933701" w:rsidRDefault="00933701" w:rsidP="00933701">
      <w:pPr>
        <w:pStyle w:val="BodyText"/>
        <w:rPr>
          <w:u w:val="none"/>
        </w:rPr>
      </w:pPr>
    </w:p>
    <w:p w14:paraId="69BD1BB6" w14:textId="77777777" w:rsidR="00933701" w:rsidRDefault="00933701" w:rsidP="00933701">
      <w:pPr>
        <w:pStyle w:val="BodyText"/>
        <w:rPr>
          <w:u w:val="none"/>
        </w:rPr>
      </w:pPr>
    </w:p>
    <w:p w14:paraId="16DD13C0" w14:textId="77777777" w:rsidR="00933701" w:rsidRDefault="00933701" w:rsidP="00933701">
      <w:pPr>
        <w:pStyle w:val="BodyText"/>
        <w:rPr>
          <w:u w:val="none"/>
        </w:rPr>
      </w:pPr>
    </w:p>
    <w:p w14:paraId="3A4B5F2D" w14:textId="77777777" w:rsidR="00933701" w:rsidRDefault="00933701" w:rsidP="00933701">
      <w:pPr>
        <w:pStyle w:val="BodyText"/>
        <w:rPr>
          <w:u w:val="none"/>
        </w:rPr>
      </w:pPr>
    </w:p>
    <w:p w14:paraId="430C4CC1" w14:textId="77777777" w:rsidR="00933701" w:rsidRDefault="00933701" w:rsidP="00933701">
      <w:pPr>
        <w:pStyle w:val="BodyText"/>
        <w:spacing w:before="525"/>
        <w:rPr>
          <w:u w:val="none"/>
        </w:rPr>
      </w:pPr>
    </w:p>
    <w:p w14:paraId="2CB27281" w14:textId="2C7151E7" w:rsidR="00933701" w:rsidRPr="00933701" w:rsidRDefault="00933701" w:rsidP="00933701">
      <w:pPr>
        <w:widowControl/>
        <w:autoSpaceDE/>
        <w:autoSpaceDN/>
        <w:jc w:val="both"/>
        <w:rPr>
          <w:sz w:val="44"/>
          <w:szCs w:val="44"/>
        </w:rPr>
      </w:pPr>
      <w:r w:rsidRPr="00933701">
        <w:rPr>
          <w:sz w:val="44"/>
          <w:szCs w:val="44"/>
        </w:rPr>
        <w:t xml:space="preserve">Name        </w:t>
      </w:r>
      <w:r>
        <w:rPr>
          <w:sz w:val="44"/>
          <w:szCs w:val="44"/>
        </w:rPr>
        <w:t xml:space="preserve">      </w:t>
      </w:r>
      <w:proofErr w:type="gramStart"/>
      <w:r>
        <w:rPr>
          <w:sz w:val="44"/>
          <w:szCs w:val="44"/>
        </w:rPr>
        <w:t xml:space="preserve">  </w:t>
      </w:r>
      <w:r w:rsidRPr="00933701">
        <w:rPr>
          <w:sz w:val="44"/>
          <w:szCs w:val="44"/>
        </w:rPr>
        <w:t>:</w:t>
      </w:r>
      <w:proofErr w:type="gramEnd"/>
      <w:r w:rsidRPr="00933701">
        <w:rPr>
          <w:sz w:val="44"/>
          <w:szCs w:val="44"/>
        </w:rPr>
        <w:t xml:space="preserve">     Prasath S</w:t>
      </w:r>
    </w:p>
    <w:p w14:paraId="1E1AC3C9" w14:textId="77777777" w:rsidR="00933701" w:rsidRPr="00933701" w:rsidRDefault="00933701" w:rsidP="00933701">
      <w:pPr>
        <w:widowControl/>
        <w:autoSpaceDE/>
        <w:autoSpaceDN/>
        <w:jc w:val="both"/>
        <w:rPr>
          <w:sz w:val="44"/>
          <w:szCs w:val="44"/>
        </w:rPr>
      </w:pPr>
    </w:p>
    <w:p w14:paraId="1339D8BF" w14:textId="3AF4806B" w:rsidR="00933701" w:rsidRPr="00933701" w:rsidRDefault="00933701" w:rsidP="00933701">
      <w:pPr>
        <w:widowControl/>
        <w:autoSpaceDE/>
        <w:autoSpaceDN/>
        <w:jc w:val="both"/>
        <w:rPr>
          <w:sz w:val="44"/>
          <w:szCs w:val="44"/>
        </w:rPr>
      </w:pPr>
      <w:r w:rsidRPr="00933701">
        <w:rPr>
          <w:sz w:val="44"/>
          <w:szCs w:val="44"/>
        </w:rPr>
        <w:t xml:space="preserve">Register No  </w:t>
      </w:r>
      <w:r>
        <w:rPr>
          <w:sz w:val="44"/>
          <w:szCs w:val="44"/>
        </w:rPr>
        <w:t xml:space="preserve">  </w:t>
      </w:r>
      <w:proofErr w:type="gramStart"/>
      <w:r>
        <w:rPr>
          <w:sz w:val="44"/>
          <w:szCs w:val="44"/>
        </w:rPr>
        <w:t xml:space="preserve"> </w:t>
      </w:r>
      <w:r w:rsidRPr="00933701">
        <w:rPr>
          <w:sz w:val="44"/>
          <w:szCs w:val="44"/>
        </w:rPr>
        <w:t xml:space="preserve"> :</w:t>
      </w:r>
      <w:proofErr w:type="gramEnd"/>
      <w:r w:rsidRPr="00933701">
        <w:rPr>
          <w:sz w:val="44"/>
          <w:szCs w:val="44"/>
        </w:rPr>
        <w:t xml:space="preserve">   </w:t>
      </w:r>
      <w:r>
        <w:rPr>
          <w:sz w:val="44"/>
          <w:szCs w:val="44"/>
        </w:rPr>
        <w:t xml:space="preserve">   </w:t>
      </w:r>
      <w:r w:rsidRPr="00933701">
        <w:rPr>
          <w:sz w:val="44"/>
          <w:szCs w:val="44"/>
        </w:rPr>
        <w:t>720722110020</w:t>
      </w:r>
    </w:p>
    <w:p w14:paraId="12109E03" w14:textId="77777777" w:rsidR="00933701" w:rsidRPr="00933701" w:rsidRDefault="00933701" w:rsidP="00933701">
      <w:pPr>
        <w:widowControl/>
        <w:autoSpaceDE/>
        <w:autoSpaceDN/>
        <w:jc w:val="both"/>
        <w:rPr>
          <w:sz w:val="44"/>
          <w:szCs w:val="44"/>
        </w:rPr>
      </w:pPr>
    </w:p>
    <w:p w14:paraId="56012384" w14:textId="3A470CA1" w:rsidR="00933701" w:rsidRPr="00933701" w:rsidRDefault="00933701" w:rsidP="00933701">
      <w:pPr>
        <w:widowControl/>
        <w:autoSpaceDE/>
        <w:autoSpaceDN/>
        <w:jc w:val="both"/>
        <w:rPr>
          <w:sz w:val="44"/>
          <w:szCs w:val="44"/>
        </w:rPr>
      </w:pPr>
      <w:r w:rsidRPr="00933701">
        <w:rPr>
          <w:sz w:val="44"/>
          <w:szCs w:val="44"/>
        </w:rPr>
        <w:t xml:space="preserve">Department   </w:t>
      </w:r>
      <w:r>
        <w:rPr>
          <w:sz w:val="44"/>
          <w:szCs w:val="44"/>
        </w:rPr>
        <w:t xml:space="preserve"> </w:t>
      </w:r>
      <w:proofErr w:type="gramStart"/>
      <w:r>
        <w:rPr>
          <w:sz w:val="44"/>
          <w:szCs w:val="44"/>
        </w:rPr>
        <w:t xml:space="preserve">  </w:t>
      </w:r>
      <w:r w:rsidRPr="00933701">
        <w:rPr>
          <w:sz w:val="44"/>
          <w:szCs w:val="44"/>
        </w:rPr>
        <w:t>:</w:t>
      </w:r>
      <w:proofErr w:type="gramEnd"/>
      <w:r w:rsidRPr="00933701">
        <w:rPr>
          <w:sz w:val="44"/>
          <w:szCs w:val="44"/>
        </w:rPr>
        <w:t xml:space="preserve">   </w:t>
      </w:r>
      <w:r>
        <w:rPr>
          <w:sz w:val="44"/>
          <w:szCs w:val="44"/>
        </w:rPr>
        <w:t xml:space="preserve">   </w:t>
      </w:r>
      <w:r w:rsidRPr="00933701">
        <w:rPr>
          <w:sz w:val="44"/>
          <w:szCs w:val="44"/>
        </w:rPr>
        <w:t xml:space="preserve"> IT</w:t>
      </w:r>
    </w:p>
    <w:p w14:paraId="499B8A6D" w14:textId="77777777" w:rsidR="00933701" w:rsidRPr="00933701" w:rsidRDefault="00933701" w:rsidP="00933701">
      <w:pPr>
        <w:widowControl/>
        <w:autoSpaceDE/>
        <w:autoSpaceDN/>
        <w:jc w:val="both"/>
        <w:rPr>
          <w:sz w:val="44"/>
          <w:szCs w:val="44"/>
        </w:rPr>
      </w:pPr>
    </w:p>
    <w:p w14:paraId="1E1EEAA4" w14:textId="50EF55BF" w:rsidR="00933701" w:rsidRPr="00933701" w:rsidRDefault="00933701" w:rsidP="00933701">
      <w:pPr>
        <w:widowControl/>
        <w:autoSpaceDE/>
        <w:autoSpaceDN/>
        <w:jc w:val="both"/>
        <w:rPr>
          <w:sz w:val="44"/>
          <w:szCs w:val="44"/>
        </w:rPr>
        <w:sectPr w:rsidR="00933701" w:rsidRPr="00933701">
          <w:pgSz w:w="11920" w:h="16840"/>
          <w:pgMar w:top="1440" w:right="1020" w:bottom="280" w:left="1680" w:header="720" w:footer="720" w:gutter="0"/>
          <w:cols w:space="720"/>
        </w:sectPr>
      </w:pPr>
      <w:r w:rsidRPr="00933701">
        <w:rPr>
          <w:sz w:val="44"/>
          <w:szCs w:val="44"/>
        </w:rPr>
        <w:t xml:space="preserve">Year    </w:t>
      </w:r>
      <w:r>
        <w:rPr>
          <w:sz w:val="44"/>
          <w:szCs w:val="44"/>
        </w:rPr>
        <w:t xml:space="preserve">           </w:t>
      </w:r>
      <w:proofErr w:type="gramStart"/>
      <w:r>
        <w:rPr>
          <w:sz w:val="44"/>
          <w:szCs w:val="44"/>
        </w:rPr>
        <w:t xml:space="preserve">  </w:t>
      </w:r>
      <w:r w:rsidRPr="00933701">
        <w:rPr>
          <w:sz w:val="44"/>
          <w:szCs w:val="44"/>
        </w:rPr>
        <w:t>:</w:t>
      </w:r>
      <w:proofErr w:type="gramEnd"/>
      <w:r w:rsidRPr="00933701">
        <w:rPr>
          <w:sz w:val="44"/>
          <w:szCs w:val="44"/>
        </w:rPr>
        <w:t xml:space="preserve">     </w:t>
      </w:r>
      <w:r>
        <w:rPr>
          <w:sz w:val="44"/>
          <w:szCs w:val="44"/>
        </w:rPr>
        <w:t xml:space="preserve">  </w:t>
      </w:r>
      <w:r w:rsidRPr="00933701">
        <w:rPr>
          <w:sz w:val="44"/>
          <w:szCs w:val="44"/>
        </w:rPr>
        <w:t>2</w:t>
      </w:r>
      <w:r w:rsidRPr="00933701">
        <w:rPr>
          <w:sz w:val="44"/>
          <w:szCs w:val="44"/>
          <w:vertAlign w:val="superscript"/>
        </w:rPr>
        <w:t>nd</w:t>
      </w:r>
      <w:r w:rsidRPr="00933701">
        <w:rPr>
          <w:sz w:val="44"/>
          <w:szCs w:val="44"/>
        </w:rPr>
        <w:t xml:space="preserve"> Year</w:t>
      </w:r>
    </w:p>
    <w:p w14:paraId="3D3755B2" w14:textId="77777777" w:rsidR="008F7C71" w:rsidRDefault="008F7C71" w:rsidP="00933701">
      <w:pPr>
        <w:pStyle w:val="BodyText"/>
        <w:spacing w:before="60"/>
        <w:ind w:right="672"/>
        <w:jc w:val="center"/>
      </w:pPr>
    </w:p>
    <w:p w14:paraId="28343856" w14:textId="77777777" w:rsidR="008F7C71" w:rsidRDefault="008F7C71" w:rsidP="00933701">
      <w:pPr>
        <w:pStyle w:val="BodyText"/>
        <w:spacing w:before="60"/>
        <w:ind w:right="672"/>
        <w:jc w:val="center"/>
      </w:pPr>
    </w:p>
    <w:p w14:paraId="231C527F" w14:textId="0EDF5107" w:rsidR="00933701" w:rsidRDefault="00933701" w:rsidP="00933701">
      <w:pPr>
        <w:pStyle w:val="BodyText"/>
        <w:spacing w:before="60"/>
        <w:ind w:right="672"/>
        <w:jc w:val="center"/>
        <w:rPr>
          <w:u w:val="none"/>
        </w:rPr>
      </w:pPr>
      <w:r>
        <w:t>Project</w:t>
      </w:r>
      <w:r>
        <w:rPr>
          <w:spacing w:val="-9"/>
        </w:rPr>
        <w:t xml:space="preserve"> </w:t>
      </w:r>
      <w:r>
        <w:rPr>
          <w:spacing w:val="-2"/>
        </w:rPr>
        <w:t>Title</w:t>
      </w:r>
    </w:p>
    <w:p w14:paraId="10959F77" w14:textId="743CB9C9" w:rsidR="00933701" w:rsidRDefault="00933701" w:rsidP="00933701">
      <w:pPr>
        <w:pStyle w:val="BodyText"/>
        <w:rPr>
          <w:u w:val="none"/>
        </w:rPr>
      </w:pPr>
    </w:p>
    <w:p w14:paraId="58B0551F" w14:textId="77777777" w:rsidR="00485426" w:rsidRDefault="00485426" w:rsidP="00933701">
      <w:pPr>
        <w:pStyle w:val="BodyText"/>
        <w:rPr>
          <w:u w:val="none"/>
        </w:rPr>
      </w:pPr>
    </w:p>
    <w:p w14:paraId="6C6A55F3" w14:textId="6B8BFB83" w:rsidR="00485426" w:rsidRPr="00485426" w:rsidRDefault="00485426" w:rsidP="00485426">
      <w:pPr>
        <w:pStyle w:val="BodyText"/>
        <w:jc w:val="center"/>
        <w:rPr>
          <w:sz w:val="56"/>
          <w:szCs w:val="56"/>
          <w:u w:val="none"/>
        </w:rPr>
      </w:pPr>
      <w:r w:rsidRPr="00485426">
        <w:rPr>
          <w:sz w:val="56"/>
          <w:szCs w:val="56"/>
          <w:u w:val="none"/>
        </w:rPr>
        <w:t xml:space="preserve">Amazon – </w:t>
      </w:r>
      <w:r w:rsidRPr="00485426">
        <w:rPr>
          <w:sz w:val="56"/>
          <w:szCs w:val="56"/>
          <w:u w:val="none"/>
        </w:rPr>
        <w:t>Improv</w:t>
      </w:r>
      <w:r w:rsidRPr="00485426">
        <w:rPr>
          <w:sz w:val="56"/>
          <w:szCs w:val="56"/>
          <w:u w:val="none"/>
        </w:rPr>
        <w:t>ing customer experience</w:t>
      </w:r>
    </w:p>
    <w:p w14:paraId="57135D17" w14:textId="77777777" w:rsidR="00933701" w:rsidRDefault="00933701" w:rsidP="00933701">
      <w:pPr>
        <w:pStyle w:val="BodyText"/>
        <w:rPr>
          <w:u w:val="none"/>
        </w:rPr>
      </w:pPr>
    </w:p>
    <w:p w14:paraId="1CE7126D" w14:textId="77777777" w:rsidR="00933701" w:rsidRDefault="00933701" w:rsidP="00933701">
      <w:pPr>
        <w:pStyle w:val="BodyText"/>
        <w:rPr>
          <w:u w:val="none"/>
        </w:rPr>
      </w:pPr>
    </w:p>
    <w:p w14:paraId="67BA959E" w14:textId="77777777" w:rsidR="00933701" w:rsidRDefault="00933701" w:rsidP="00933701">
      <w:pPr>
        <w:pStyle w:val="BodyText"/>
        <w:rPr>
          <w:u w:val="none"/>
        </w:rPr>
      </w:pPr>
    </w:p>
    <w:p w14:paraId="7C0ACD2C" w14:textId="77777777" w:rsidR="00933701" w:rsidRDefault="00933701" w:rsidP="00933701">
      <w:pPr>
        <w:pStyle w:val="BodyText"/>
        <w:rPr>
          <w:u w:val="none"/>
        </w:rPr>
      </w:pPr>
    </w:p>
    <w:p w14:paraId="456E1E13" w14:textId="77777777" w:rsidR="00933701" w:rsidRDefault="00933701" w:rsidP="00933701">
      <w:pPr>
        <w:pStyle w:val="BodyText"/>
        <w:rPr>
          <w:u w:val="none"/>
        </w:rPr>
      </w:pPr>
    </w:p>
    <w:p w14:paraId="2C8499F1" w14:textId="77777777" w:rsidR="00933701" w:rsidRDefault="00933701" w:rsidP="00933701">
      <w:pPr>
        <w:pStyle w:val="BodyText"/>
        <w:rPr>
          <w:u w:val="none"/>
        </w:rPr>
      </w:pPr>
    </w:p>
    <w:p w14:paraId="761280A0" w14:textId="77777777" w:rsidR="00933701" w:rsidRDefault="00933701" w:rsidP="00933701">
      <w:pPr>
        <w:pStyle w:val="BodyText"/>
        <w:rPr>
          <w:u w:val="none"/>
        </w:rPr>
      </w:pPr>
    </w:p>
    <w:p w14:paraId="3EDD5E4E" w14:textId="5E5873D6" w:rsidR="00933701" w:rsidRDefault="00933701" w:rsidP="00933701">
      <w:pPr>
        <w:pStyle w:val="BodyText"/>
        <w:spacing w:before="525"/>
        <w:rPr>
          <w:u w:val="none"/>
        </w:rPr>
      </w:pPr>
    </w:p>
    <w:p w14:paraId="0260BE80" w14:textId="77777777" w:rsidR="008F7C71" w:rsidRDefault="008F7C71" w:rsidP="00933701">
      <w:pPr>
        <w:pStyle w:val="BodyText"/>
        <w:spacing w:before="525"/>
        <w:rPr>
          <w:u w:val="none"/>
        </w:rPr>
      </w:pPr>
    </w:p>
    <w:p w14:paraId="4D77AAA1" w14:textId="7CB85FF9" w:rsidR="00933701" w:rsidRDefault="00933701" w:rsidP="00933701">
      <w:pPr>
        <w:pStyle w:val="BodyText"/>
        <w:ind w:right="672"/>
        <w:jc w:val="center"/>
        <w:rPr>
          <w:spacing w:val="-4"/>
        </w:rPr>
      </w:pPr>
      <w:r>
        <w:rPr>
          <w:spacing w:val="-4"/>
        </w:rPr>
        <w:t>Template</w:t>
      </w:r>
      <w:r>
        <w:rPr>
          <w:spacing w:val="-13"/>
        </w:rPr>
        <w:t xml:space="preserve"> </w:t>
      </w:r>
      <w:r>
        <w:rPr>
          <w:spacing w:val="-4"/>
        </w:rPr>
        <w:t>Name</w:t>
      </w:r>
    </w:p>
    <w:p w14:paraId="4846D801" w14:textId="60D984A4" w:rsidR="00933701" w:rsidRDefault="00933701" w:rsidP="00933701">
      <w:pPr>
        <w:pStyle w:val="BodyText"/>
        <w:ind w:right="672"/>
        <w:jc w:val="center"/>
        <w:rPr>
          <w:spacing w:val="-4"/>
        </w:rPr>
      </w:pPr>
    </w:p>
    <w:p w14:paraId="13C25F19" w14:textId="77777777" w:rsidR="00933701" w:rsidRDefault="00933701" w:rsidP="00933701">
      <w:pPr>
        <w:pStyle w:val="BodyText"/>
        <w:ind w:right="672"/>
        <w:jc w:val="center"/>
        <w:rPr>
          <w:u w:val="none"/>
        </w:rPr>
      </w:pPr>
    </w:p>
    <w:p w14:paraId="493FE59B" w14:textId="77777777" w:rsidR="00933701" w:rsidRDefault="00933701" w:rsidP="00933701">
      <w:pPr>
        <w:widowControl/>
        <w:autoSpaceDE/>
        <w:autoSpaceDN/>
      </w:pPr>
    </w:p>
    <w:p w14:paraId="02D9C998" w14:textId="34C9962A" w:rsidR="00933701" w:rsidRPr="00933701" w:rsidRDefault="00933701" w:rsidP="00933701">
      <w:pPr>
        <w:widowControl/>
        <w:autoSpaceDE/>
        <w:autoSpaceDN/>
        <w:rPr>
          <w:sz w:val="56"/>
          <w:szCs w:val="56"/>
        </w:rPr>
        <w:sectPr w:rsidR="00933701" w:rsidRPr="00933701">
          <w:pgSz w:w="11920" w:h="16840"/>
          <w:pgMar w:top="1380" w:right="1020" w:bottom="280" w:left="1680" w:header="720" w:footer="720" w:gutter="0"/>
          <w:cols w:space="720"/>
        </w:sectPr>
      </w:pPr>
      <w:r>
        <w:rPr>
          <w:sz w:val="56"/>
          <w:szCs w:val="56"/>
        </w:rPr>
        <w:t xml:space="preserve">    </w:t>
      </w:r>
      <w:proofErr w:type="gramStart"/>
      <w:r w:rsidRPr="00933701">
        <w:rPr>
          <w:sz w:val="56"/>
          <w:szCs w:val="56"/>
        </w:rPr>
        <w:t>Project  Kickoff</w:t>
      </w:r>
      <w:proofErr w:type="gramEnd"/>
      <w:r w:rsidRPr="00933701">
        <w:rPr>
          <w:sz w:val="56"/>
          <w:szCs w:val="56"/>
        </w:rPr>
        <w:t xml:space="preserve">  Radar Template</w:t>
      </w:r>
    </w:p>
    <w:p w14:paraId="4B624428" w14:textId="77777777" w:rsidR="008F7C71" w:rsidRDefault="008F7C71" w:rsidP="00933701">
      <w:pPr>
        <w:pStyle w:val="BodyText"/>
        <w:spacing w:before="60"/>
        <w:ind w:right="672"/>
        <w:jc w:val="center"/>
      </w:pPr>
    </w:p>
    <w:p w14:paraId="35DA84A0" w14:textId="77777777" w:rsidR="008F7C71" w:rsidRDefault="008F7C71" w:rsidP="00933701">
      <w:pPr>
        <w:pStyle w:val="BodyText"/>
        <w:spacing w:before="60"/>
        <w:ind w:right="672"/>
        <w:jc w:val="center"/>
      </w:pPr>
    </w:p>
    <w:p w14:paraId="0349AA2E" w14:textId="77777777" w:rsidR="008F7C71" w:rsidRDefault="008F7C71" w:rsidP="00933701">
      <w:pPr>
        <w:pStyle w:val="BodyText"/>
        <w:spacing w:before="60"/>
        <w:ind w:right="672"/>
        <w:jc w:val="center"/>
      </w:pPr>
    </w:p>
    <w:p w14:paraId="254BE9EF" w14:textId="77777777" w:rsidR="008F7C71" w:rsidRDefault="008F7C71" w:rsidP="00933701">
      <w:pPr>
        <w:pStyle w:val="BodyText"/>
        <w:spacing w:before="60"/>
        <w:ind w:right="672"/>
        <w:jc w:val="center"/>
      </w:pPr>
    </w:p>
    <w:p w14:paraId="5F028630" w14:textId="77777777" w:rsidR="008F7C71" w:rsidRDefault="008F7C71" w:rsidP="00933701">
      <w:pPr>
        <w:pStyle w:val="BodyText"/>
        <w:spacing w:before="60"/>
        <w:ind w:right="672"/>
        <w:jc w:val="center"/>
      </w:pPr>
    </w:p>
    <w:p w14:paraId="5D6E8D7F" w14:textId="77777777" w:rsidR="008F7C71" w:rsidRDefault="008F7C71" w:rsidP="00933701">
      <w:pPr>
        <w:pStyle w:val="BodyText"/>
        <w:spacing w:before="60"/>
        <w:ind w:right="672"/>
        <w:jc w:val="center"/>
      </w:pPr>
    </w:p>
    <w:p w14:paraId="5DAB3F25" w14:textId="77777777" w:rsidR="008F7C71" w:rsidRDefault="008F7C71" w:rsidP="00933701">
      <w:pPr>
        <w:pStyle w:val="BodyText"/>
        <w:spacing w:before="60"/>
        <w:ind w:right="672"/>
        <w:jc w:val="center"/>
      </w:pPr>
    </w:p>
    <w:p w14:paraId="2AAC8AED" w14:textId="77777777" w:rsidR="008F7C71" w:rsidRDefault="008F7C71" w:rsidP="00933701">
      <w:pPr>
        <w:pStyle w:val="BodyText"/>
        <w:spacing w:before="60"/>
        <w:ind w:right="672"/>
        <w:jc w:val="center"/>
      </w:pPr>
    </w:p>
    <w:p w14:paraId="78177D4B" w14:textId="385A754C" w:rsidR="00933701" w:rsidRDefault="00933701" w:rsidP="00933701">
      <w:pPr>
        <w:pStyle w:val="BodyText"/>
        <w:spacing w:before="60"/>
        <w:ind w:right="672"/>
        <w:jc w:val="center"/>
        <w:rPr>
          <w:spacing w:val="-2"/>
        </w:rPr>
      </w:pPr>
      <w:r>
        <w:t>Problem</w:t>
      </w:r>
      <w:r>
        <w:rPr>
          <w:spacing w:val="-9"/>
        </w:rPr>
        <w:t xml:space="preserve"> </w:t>
      </w:r>
      <w:r>
        <w:rPr>
          <w:spacing w:val="-2"/>
        </w:rPr>
        <w:t>Statement</w:t>
      </w:r>
    </w:p>
    <w:p w14:paraId="24793A6F" w14:textId="59C372AA" w:rsidR="00933701" w:rsidRDefault="00933701" w:rsidP="00933701">
      <w:pPr>
        <w:pStyle w:val="BodyText"/>
        <w:spacing w:before="60"/>
        <w:ind w:right="672"/>
        <w:jc w:val="center"/>
        <w:rPr>
          <w:spacing w:val="-2"/>
        </w:rPr>
      </w:pPr>
    </w:p>
    <w:p w14:paraId="3A12C265" w14:textId="77777777" w:rsidR="00933701" w:rsidRDefault="00933701" w:rsidP="00933701">
      <w:pPr>
        <w:pStyle w:val="BodyText"/>
        <w:spacing w:before="60"/>
        <w:ind w:right="672"/>
        <w:jc w:val="center"/>
        <w:rPr>
          <w:spacing w:val="-2"/>
        </w:rPr>
      </w:pPr>
    </w:p>
    <w:p w14:paraId="382EA57A" w14:textId="16DCAE81" w:rsidR="00933701" w:rsidRPr="00933701" w:rsidRDefault="00485426" w:rsidP="00485426">
      <w:pPr>
        <w:widowControl/>
        <w:autoSpaceDE/>
        <w:autoSpaceDN/>
        <w:jc w:val="center"/>
        <w:rPr>
          <w:sz w:val="56"/>
          <w:szCs w:val="56"/>
        </w:rPr>
        <w:sectPr w:rsidR="00933701" w:rsidRPr="00933701">
          <w:pgSz w:w="11920" w:h="16840"/>
          <w:pgMar w:top="1380" w:right="1020" w:bottom="280" w:left="1680" w:header="720" w:footer="720" w:gutter="0"/>
          <w:cols w:space="720"/>
        </w:sectPr>
      </w:pPr>
      <w:r w:rsidRPr="00485426">
        <w:rPr>
          <w:sz w:val="56"/>
          <w:szCs w:val="56"/>
        </w:rPr>
        <w:t xml:space="preserve">Customer Experience Improvement for </w:t>
      </w:r>
      <w:r>
        <w:rPr>
          <w:sz w:val="56"/>
          <w:szCs w:val="56"/>
        </w:rPr>
        <w:t xml:space="preserve">    </w:t>
      </w:r>
      <w:r w:rsidRPr="00485426">
        <w:rPr>
          <w:sz w:val="56"/>
          <w:szCs w:val="56"/>
        </w:rPr>
        <w:t>E-commerce Platform</w:t>
      </w:r>
    </w:p>
    <w:p w14:paraId="708F1435" w14:textId="00409531" w:rsidR="00933701" w:rsidRDefault="00933701" w:rsidP="00933701">
      <w:pPr>
        <w:pStyle w:val="BodyText"/>
        <w:spacing w:before="60"/>
        <w:ind w:right="672"/>
        <w:jc w:val="center"/>
        <w:rPr>
          <w:spacing w:val="-2"/>
        </w:rPr>
      </w:pPr>
      <w:r>
        <w:lastRenderedPageBreak/>
        <w:t>Project</w:t>
      </w:r>
      <w:r>
        <w:rPr>
          <w:spacing w:val="-9"/>
        </w:rPr>
        <w:t xml:space="preserve"> </w:t>
      </w:r>
      <w:r>
        <w:rPr>
          <w:spacing w:val="-2"/>
        </w:rPr>
        <w:t>description</w:t>
      </w:r>
    </w:p>
    <w:p w14:paraId="48A8289B" w14:textId="762A97CD" w:rsidR="00485426" w:rsidRDefault="00485426" w:rsidP="00933701">
      <w:pPr>
        <w:pStyle w:val="BodyText"/>
        <w:spacing w:before="60"/>
        <w:ind w:right="672"/>
        <w:jc w:val="center"/>
        <w:rPr>
          <w:spacing w:val="-2"/>
        </w:rPr>
      </w:pPr>
    </w:p>
    <w:p w14:paraId="1ECECC17" w14:textId="77777777" w:rsidR="00485426" w:rsidRPr="008F7C71" w:rsidRDefault="00485426" w:rsidP="00485426">
      <w:pPr>
        <w:pStyle w:val="BodyText"/>
        <w:spacing w:before="60"/>
        <w:ind w:right="672"/>
        <w:jc w:val="center"/>
        <w:rPr>
          <w:b w:val="0"/>
          <w:bCs w:val="0"/>
          <w:sz w:val="44"/>
          <w:szCs w:val="44"/>
          <w:u w:val="none"/>
        </w:rPr>
      </w:pPr>
      <w:r w:rsidRPr="008F7C71">
        <w:rPr>
          <w:b w:val="0"/>
          <w:bCs w:val="0"/>
          <w:sz w:val="44"/>
          <w:szCs w:val="44"/>
          <w:u w:val="none"/>
        </w:rPr>
        <w:t>Title: Enhancing Customer Experience in E-commerce: A Comprehensive Strategy</w:t>
      </w:r>
    </w:p>
    <w:p w14:paraId="7E785E00" w14:textId="68F9C162" w:rsidR="00485426" w:rsidRDefault="00485426" w:rsidP="00485426">
      <w:pPr>
        <w:pStyle w:val="BodyText"/>
        <w:spacing w:before="60"/>
        <w:ind w:right="672"/>
        <w:jc w:val="center"/>
        <w:rPr>
          <w:u w:val="none"/>
        </w:rPr>
      </w:pPr>
    </w:p>
    <w:p w14:paraId="507CCE9A" w14:textId="77777777" w:rsidR="00485426" w:rsidRPr="00485426" w:rsidRDefault="00485426" w:rsidP="00485426">
      <w:pPr>
        <w:pStyle w:val="BodyText"/>
        <w:spacing w:before="60"/>
        <w:ind w:right="672"/>
        <w:jc w:val="center"/>
        <w:rPr>
          <w:u w:val="none"/>
        </w:rPr>
      </w:pPr>
    </w:p>
    <w:p w14:paraId="6ABB296C" w14:textId="0C9D31A2" w:rsidR="00485426" w:rsidRPr="00485426" w:rsidRDefault="008F7C71" w:rsidP="008F7C71">
      <w:pPr>
        <w:pStyle w:val="BodyText"/>
        <w:spacing w:before="60"/>
        <w:ind w:right="672"/>
        <w:rPr>
          <w:u w:val="none"/>
        </w:rPr>
      </w:pPr>
      <w:r>
        <w:rPr>
          <w:u w:val="none"/>
        </w:rPr>
        <w:t xml:space="preserve">                        </w:t>
      </w:r>
      <w:r w:rsidR="00485426" w:rsidRPr="00485426">
        <w:rPr>
          <w:u w:val="none"/>
        </w:rPr>
        <w:t>Overview:</w:t>
      </w:r>
    </w:p>
    <w:p w14:paraId="29310527" w14:textId="77777777" w:rsidR="00485426" w:rsidRPr="008F7C71" w:rsidRDefault="00485426" w:rsidP="008F7C71">
      <w:pPr>
        <w:pStyle w:val="BodyText"/>
        <w:spacing w:before="60"/>
        <w:ind w:right="672"/>
        <w:rPr>
          <w:sz w:val="40"/>
          <w:szCs w:val="40"/>
          <w:u w:val="none"/>
        </w:rPr>
      </w:pPr>
      <w:r w:rsidRPr="008F7C71">
        <w:rPr>
          <w:b w:val="0"/>
          <w:bCs w:val="0"/>
          <w:sz w:val="40"/>
          <w:szCs w:val="40"/>
          <w:u w:val="none"/>
        </w:rPr>
        <w:t>In the rapidly evolving landscape of e-commerce, customer experience is paramount. A seamless, enjoyable, and personalized shopping journey not only fosters customer loyalty but also drives business growth. This project aims to improve the customer experience on our e-commerce platform through strategic initiatives and technological enhancements</w:t>
      </w:r>
      <w:r w:rsidRPr="008F7C71">
        <w:rPr>
          <w:sz w:val="40"/>
          <w:szCs w:val="40"/>
          <w:u w:val="none"/>
        </w:rPr>
        <w:t>.</w:t>
      </w:r>
    </w:p>
    <w:p w14:paraId="589F78BE" w14:textId="77777777" w:rsidR="00485426" w:rsidRPr="00485426" w:rsidRDefault="00485426" w:rsidP="00485426">
      <w:pPr>
        <w:pStyle w:val="BodyText"/>
        <w:spacing w:before="60"/>
        <w:ind w:right="672"/>
        <w:jc w:val="center"/>
        <w:rPr>
          <w:u w:val="none"/>
        </w:rPr>
      </w:pPr>
    </w:p>
    <w:p w14:paraId="78E7E71D" w14:textId="77777777" w:rsidR="00485426" w:rsidRPr="00485426" w:rsidRDefault="00485426" w:rsidP="00485426">
      <w:pPr>
        <w:pStyle w:val="BodyText"/>
        <w:spacing w:before="60"/>
        <w:ind w:right="672"/>
        <w:jc w:val="center"/>
        <w:rPr>
          <w:u w:val="none"/>
        </w:rPr>
      </w:pPr>
      <w:r w:rsidRPr="00485426">
        <w:rPr>
          <w:u w:val="none"/>
        </w:rPr>
        <w:t>Objectives:</w:t>
      </w:r>
    </w:p>
    <w:p w14:paraId="739A386C" w14:textId="77777777" w:rsidR="00485426" w:rsidRPr="00485426" w:rsidRDefault="00485426" w:rsidP="00485426">
      <w:pPr>
        <w:pStyle w:val="BodyText"/>
        <w:spacing w:before="60"/>
        <w:ind w:right="672"/>
        <w:jc w:val="center"/>
        <w:rPr>
          <w:u w:val="none"/>
        </w:rPr>
      </w:pPr>
    </w:p>
    <w:p w14:paraId="7E736EDB"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Understand Customer Pain Points: Conduct comprehensive research to identify pain points in the current customer journey, including browsing, purchasing, and post-purchase experiences.</w:t>
      </w:r>
    </w:p>
    <w:p w14:paraId="2D70CFDB"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Enhance User Interface and Navigation: Revamp the platform's interface and navigation to make it intuitive, user-friendly, and visually appealing, thereby reducing friction in the customer journey.</w:t>
      </w:r>
    </w:p>
    <w:p w14:paraId="5BE2C79E"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 xml:space="preserve">Personalization and Recommendation Engine: Implement a robust recommendation engine leveraging machine learning algorithms to provide personalized product recommendations based on </w:t>
      </w:r>
      <w:r w:rsidRPr="008F7C71">
        <w:rPr>
          <w:b w:val="0"/>
          <w:bCs w:val="0"/>
          <w:sz w:val="40"/>
          <w:szCs w:val="40"/>
          <w:u w:val="none"/>
        </w:rPr>
        <w:lastRenderedPageBreak/>
        <w:t>customer behavior and preferences.</w:t>
      </w:r>
    </w:p>
    <w:p w14:paraId="2610E80B"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Optimize Mobile Experience: Optimize the mobile interface to ensure a seamless shopping experience across various devices, considering the increasing trend of mobile commerce.</w:t>
      </w:r>
    </w:p>
    <w:p w14:paraId="71A2BA32"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Streamline Checkout Process: Simplify the checkout process to minimize cart abandonment rates and enhance overall conversion rates.</w:t>
      </w:r>
    </w:p>
    <w:p w14:paraId="0ACE05F4"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Implement Customer Feedback Mechanisms: Integrate feedback mechanisms such as surveys, reviews, and ratings to gather actionable insights for continuous improvement.</w:t>
      </w:r>
    </w:p>
    <w:p w14:paraId="1CC729CD"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Enhance Customer Support: Strengthen customer support channels, including live chat, email, and phone support, to address customer queries and concerns promptly.</w:t>
      </w:r>
    </w:p>
    <w:p w14:paraId="1F9B4DE1"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Implement Omnichannel Strategy: Integrate offline and online channels to provide a cohesive shopping experience, including features like buy online, pick up in-store (BOPIS) and return in-store.</w:t>
      </w:r>
    </w:p>
    <w:p w14:paraId="24077141" w14:textId="77777777" w:rsidR="00485426" w:rsidRPr="008F7C71"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Improve Loading Speed and Performance: Optimize website loading speed and performance to reduce bounce rates and improve overall user satisfaction.</w:t>
      </w:r>
    </w:p>
    <w:p w14:paraId="4C908D26" w14:textId="2367AA60" w:rsidR="00485426" w:rsidRDefault="00485426" w:rsidP="008F7C71">
      <w:pPr>
        <w:pStyle w:val="BodyText"/>
        <w:numPr>
          <w:ilvl w:val="0"/>
          <w:numId w:val="1"/>
        </w:numPr>
        <w:spacing w:before="60"/>
        <w:ind w:right="672"/>
        <w:rPr>
          <w:b w:val="0"/>
          <w:bCs w:val="0"/>
          <w:sz w:val="40"/>
          <w:szCs w:val="40"/>
          <w:u w:val="none"/>
        </w:rPr>
      </w:pPr>
      <w:r w:rsidRPr="008F7C71">
        <w:rPr>
          <w:b w:val="0"/>
          <w:bCs w:val="0"/>
          <w:sz w:val="40"/>
          <w:szCs w:val="40"/>
          <w:u w:val="none"/>
        </w:rPr>
        <w:t>Monitor Key Performance Indicators (KPIs): Establish KPIs such as customer satisfaction scores, Net Promoter Score (NPS), conversion rates, and average order value to measure the success of the implemented strategies.</w:t>
      </w:r>
    </w:p>
    <w:p w14:paraId="5AFFE0D1" w14:textId="77777777" w:rsidR="008F7C71" w:rsidRPr="008F7C71" w:rsidRDefault="008F7C71" w:rsidP="008F7C71">
      <w:pPr>
        <w:pStyle w:val="BodyText"/>
        <w:spacing w:before="60"/>
        <w:ind w:left="360" w:right="672"/>
        <w:rPr>
          <w:b w:val="0"/>
          <w:bCs w:val="0"/>
          <w:sz w:val="40"/>
          <w:szCs w:val="40"/>
          <w:u w:val="none"/>
        </w:rPr>
      </w:pPr>
    </w:p>
    <w:p w14:paraId="6083D008" w14:textId="77777777" w:rsidR="00485426" w:rsidRPr="00485426" w:rsidRDefault="00485426" w:rsidP="00485426">
      <w:pPr>
        <w:pStyle w:val="BodyText"/>
        <w:spacing w:before="60"/>
        <w:ind w:right="672"/>
        <w:jc w:val="center"/>
        <w:rPr>
          <w:u w:val="none"/>
        </w:rPr>
      </w:pPr>
      <w:r w:rsidRPr="00485426">
        <w:rPr>
          <w:u w:val="none"/>
        </w:rPr>
        <w:lastRenderedPageBreak/>
        <w:t>Methodology:</w:t>
      </w:r>
    </w:p>
    <w:p w14:paraId="3BD0ABF5" w14:textId="77777777" w:rsidR="00485426" w:rsidRPr="00485426" w:rsidRDefault="00485426" w:rsidP="00485426">
      <w:pPr>
        <w:pStyle w:val="BodyText"/>
        <w:spacing w:before="60"/>
        <w:ind w:right="672"/>
        <w:jc w:val="center"/>
        <w:rPr>
          <w:u w:val="none"/>
        </w:rPr>
      </w:pPr>
    </w:p>
    <w:p w14:paraId="4F61A2CE"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Research Phase: Conduct user surveys, interviews, and usability testing to gain insights into customer pain points and preferences.</w:t>
      </w:r>
    </w:p>
    <w:p w14:paraId="6FAF99A4"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Strategy Development: Based on the research findings, develop a comprehensive strategy encompassing UI/UX enhancements, personalization tactics, and customer support improvements.</w:t>
      </w:r>
    </w:p>
    <w:p w14:paraId="3EA61C7E"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Implementation: Collaborate with cross-functional teams including design, development, and marketing to execute the strategy effectively.</w:t>
      </w:r>
    </w:p>
    <w:p w14:paraId="059FE79E"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Testing and Optimization: Continuously monitor and analyze the performance of implemented changes, iterate based on feedback, and optimize the customer experience iteratively.</w:t>
      </w:r>
    </w:p>
    <w:p w14:paraId="628543B5"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Training and Adoption: Provide training to internal teams on new features and functionalities to ensure smooth adoption and alignment with the enhanced customer experience strategy.</w:t>
      </w:r>
    </w:p>
    <w:p w14:paraId="2D835025"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Deliverables:</w:t>
      </w:r>
    </w:p>
    <w:p w14:paraId="21A669AB" w14:textId="77777777" w:rsidR="00485426" w:rsidRPr="008F7C71" w:rsidRDefault="00485426" w:rsidP="008F7C71">
      <w:pPr>
        <w:pStyle w:val="BodyText"/>
        <w:spacing w:before="60"/>
        <w:ind w:right="672"/>
        <w:rPr>
          <w:b w:val="0"/>
          <w:bCs w:val="0"/>
          <w:sz w:val="40"/>
          <w:szCs w:val="40"/>
          <w:u w:val="none"/>
        </w:rPr>
      </w:pPr>
    </w:p>
    <w:p w14:paraId="083090E1"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Comprehensive research report detailing customer insights and pain points.</w:t>
      </w:r>
    </w:p>
    <w:p w14:paraId="4A32AD5A"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Detailed strategy document outlining the proposed enhancements and implementation plan.</w:t>
      </w:r>
    </w:p>
    <w:p w14:paraId="15313695"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Updated UI/UX designs and wireframes reflecting the improved customer journey.</w:t>
      </w:r>
    </w:p>
    <w:p w14:paraId="1C07A04A"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Implemented features and functionalities on the e-</w:t>
      </w:r>
      <w:r w:rsidRPr="008F7C71">
        <w:rPr>
          <w:b w:val="0"/>
          <w:bCs w:val="0"/>
          <w:sz w:val="40"/>
          <w:szCs w:val="40"/>
          <w:u w:val="none"/>
        </w:rPr>
        <w:lastRenderedPageBreak/>
        <w:t>commerce platform.</w:t>
      </w:r>
    </w:p>
    <w:p w14:paraId="6B9CE629" w14:textId="77777777"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Performance reports showcasing improvements in key metrics and KPIs.</w:t>
      </w:r>
    </w:p>
    <w:p w14:paraId="5B0E855D" w14:textId="7D36A455" w:rsidR="00485426" w:rsidRPr="008F7C71" w:rsidRDefault="00485426" w:rsidP="008F7C71">
      <w:pPr>
        <w:pStyle w:val="BodyText"/>
        <w:numPr>
          <w:ilvl w:val="0"/>
          <w:numId w:val="2"/>
        </w:numPr>
        <w:spacing w:before="60"/>
        <w:ind w:right="672"/>
        <w:rPr>
          <w:b w:val="0"/>
          <w:bCs w:val="0"/>
          <w:sz w:val="40"/>
          <w:szCs w:val="40"/>
          <w:u w:val="none"/>
        </w:rPr>
      </w:pPr>
      <w:r w:rsidRPr="008F7C71">
        <w:rPr>
          <w:b w:val="0"/>
          <w:bCs w:val="0"/>
          <w:sz w:val="40"/>
          <w:szCs w:val="40"/>
          <w:u w:val="none"/>
        </w:rPr>
        <w:t>Training materials for internal teams on new processes and features.</w:t>
      </w:r>
    </w:p>
    <w:p w14:paraId="3C071BC2" w14:textId="77777777" w:rsidR="00933701" w:rsidRDefault="00933701" w:rsidP="00933701">
      <w:pPr>
        <w:widowControl/>
        <w:autoSpaceDE/>
        <w:autoSpaceDN/>
        <w:sectPr w:rsidR="00933701">
          <w:pgSz w:w="11920" w:h="16840"/>
          <w:pgMar w:top="1380" w:right="1020" w:bottom="280" w:left="1680" w:header="720" w:footer="720" w:gutter="0"/>
          <w:cols w:space="720"/>
        </w:sectPr>
      </w:pPr>
    </w:p>
    <w:p w14:paraId="77C0A788" w14:textId="36B8D8C0" w:rsidR="00933701" w:rsidRDefault="00933701" w:rsidP="00933701">
      <w:pPr>
        <w:pStyle w:val="BodyText"/>
        <w:spacing w:before="60"/>
        <w:ind w:left="661"/>
        <w:rPr>
          <w:spacing w:val="-2"/>
        </w:rPr>
      </w:pPr>
      <w:r>
        <w:lastRenderedPageBreak/>
        <w:t>Worked</w:t>
      </w:r>
      <w:r>
        <w:rPr>
          <w:spacing w:val="-24"/>
        </w:rPr>
        <w:t xml:space="preserve"> </w:t>
      </w:r>
      <w:r>
        <w:t>Template</w:t>
      </w:r>
      <w:r>
        <w:rPr>
          <w:spacing w:val="-24"/>
        </w:rPr>
        <w:t xml:space="preserve"> </w:t>
      </w:r>
      <w:r>
        <w:t>with</w:t>
      </w:r>
      <w:r>
        <w:rPr>
          <w:spacing w:val="-24"/>
        </w:rPr>
        <w:t xml:space="preserve"> </w:t>
      </w:r>
      <w:r>
        <w:rPr>
          <w:spacing w:val="-2"/>
        </w:rPr>
        <w:t>explanation</w:t>
      </w:r>
    </w:p>
    <w:p w14:paraId="6C601D5B" w14:textId="77777777" w:rsidR="006F7654" w:rsidRDefault="006F7654" w:rsidP="00933701">
      <w:pPr>
        <w:pStyle w:val="BodyText"/>
        <w:spacing w:before="60"/>
        <w:ind w:left="661"/>
        <w:rPr>
          <w:spacing w:val="-2"/>
        </w:rPr>
      </w:pPr>
    </w:p>
    <w:p w14:paraId="4BA921E0" w14:textId="09E7A909" w:rsidR="006F7654" w:rsidRDefault="006F7654" w:rsidP="00933701">
      <w:pPr>
        <w:pStyle w:val="BodyText"/>
        <w:spacing w:before="60"/>
        <w:ind w:left="661"/>
        <w:rPr>
          <w:b w:val="0"/>
          <w:bCs w:val="0"/>
          <w:spacing w:val="-2"/>
          <w:sz w:val="44"/>
          <w:szCs w:val="44"/>
          <w:u w:val="none"/>
        </w:rPr>
      </w:pPr>
      <w:r>
        <w:rPr>
          <w:b w:val="0"/>
          <w:bCs w:val="0"/>
          <w:spacing w:val="-2"/>
          <w:sz w:val="44"/>
          <w:szCs w:val="44"/>
          <w:u w:val="none"/>
        </w:rPr>
        <w:t xml:space="preserve">  </w:t>
      </w:r>
      <w:r w:rsidRPr="006F7654">
        <w:rPr>
          <w:b w:val="0"/>
          <w:bCs w:val="0"/>
          <w:spacing w:val="-2"/>
          <w:sz w:val="44"/>
          <w:szCs w:val="44"/>
          <w:u w:val="none"/>
        </w:rPr>
        <w:t xml:space="preserve">Worked </w:t>
      </w:r>
      <w:proofErr w:type="gramStart"/>
      <w:r w:rsidRPr="006F7654">
        <w:rPr>
          <w:b w:val="0"/>
          <w:bCs w:val="0"/>
          <w:spacing w:val="-2"/>
          <w:sz w:val="44"/>
          <w:szCs w:val="44"/>
          <w:u w:val="none"/>
        </w:rPr>
        <w:t>template :</w:t>
      </w:r>
      <w:proofErr w:type="gramEnd"/>
      <w:r w:rsidRPr="006F7654">
        <w:rPr>
          <w:b w:val="0"/>
          <w:bCs w:val="0"/>
          <w:spacing w:val="-2"/>
          <w:sz w:val="44"/>
          <w:szCs w:val="44"/>
          <w:u w:val="none"/>
        </w:rPr>
        <w:t xml:space="preserve"> project kickoff  radar</w:t>
      </w:r>
    </w:p>
    <w:p w14:paraId="174C8348" w14:textId="15FF372F" w:rsidR="006F7654" w:rsidRPr="006F7654" w:rsidRDefault="006F7654" w:rsidP="00933701">
      <w:pPr>
        <w:pStyle w:val="BodyText"/>
        <w:spacing w:before="60"/>
        <w:ind w:left="661"/>
        <w:rPr>
          <w:b w:val="0"/>
          <w:bCs w:val="0"/>
          <w:spacing w:val="-2"/>
          <w:sz w:val="44"/>
          <w:szCs w:val="44"/>
          <w:u w:val="none"/>
        </w:rPr>
      </w:pPr>
    </w:p>
    <w:p w14:paraId="0B9F1CE1" w14:textId="77777777" w:rsidR="006F7654" w:rsidRPr="006F7654" w:rsidRDefault="006F7654" w:rsidP="006F7654">
      <w:pPr>
        <w:pStyle w:val="BodyText"/>
        <w:numPr>
          <w:ilvl w:val="0"/>
          <w:numId w:val="3"/>
        </w:numPr>
        <w:spacing w:before="60"/>
        <w:rPr>
          <w:b w:val="0"/>
          <w:bCs w:val="0"/>
          <w:sz w:val="40"/>
          <w:szCs w:val="40"/>
          <w:u w:val="none"/>
        </w:rPr>
      </w:pPr>
      <w:r w:rsidRPr="006F7654">
        <w:rPr>
          <w:b w:val="0"/>
          <w:bCs w:val="0"/>
          <w:sz w:val="40"/>
          <w:szCs w:val="40"/>
          <w:u w:val="none"/>
        </w:rPr>
        <w:t>Categories or Dimensions: These are the key areas or aspects of the project that need to be considered during the kickoff phase. They can vary depending on the specific project but generally include aspects such as scope, timeline, resources, risks, stakeholders, communication, and objectives.</w:t>
      </w:r>
    </w:p>
    <w:p w14:paraId="7223ADFD" w14:textId="77777777" w:rsidR="006F7654" w:rsidRPr="006F7654" w:rsidRDefault="006F7654" w:rsidP="006F7654">
      <w:pPr>
        <w:pStyle w:val="BodyText"/>
        <w:numPr>
          <w:ilvl w:val="0"/>
          <w:numId w:val="3"/>
        </w:numPr>
        <w:spacing w:before="60"/>
        <w:rPr>
          <w:b w:val="0"/>
          <w:bCs w:val="0"/>
          <w:sz w:val="40"/>
          <w:szCs w:val="40"/>
          <w:u w:val="none"/>
        </w:rPr>
      </w:pPr>
      <w:r w:rsidRPr="006F7654">
        <w:rPr>
          <w:b w:val="0"/>
          <w:bCs w:val="0"/>
          <w:sz w:val="40"/>
          <w:szCs w:val="40"/>
          <w:u w:val="none"/>
        </w:rPr>
        <w:t>Axis: Each category or dimension is represented by an axis on the radar chart. For example, the scope might be represented on the horizontal axis, while the timeline could be represented on the vertical axis.</w:t>
      </w:r>
    </w:p>
    <w:p w14:paraId="5DD6C356" w14:textId="77777777" w:rsidR="006F7654" w:rsidRPr="006F7654" w:rsidRDefault="006F7654" w:rsidP="006F7654">
      <w:pPr>
        <w:pStyle w:val="BodyText"/>
        <w:numPr>
          <w:ilvl w:val="0"/>
          <w:numId w:val="3"/>
        </w:numPr>
        <w:spacing w:before="60"/>
        <w:rPr>
          <w:b w:val="0"/>
          <w:bCs w:val="0"/>
          <w:sz w:val="40"/>
          <w:szCs w:val="40"/>
          <w:u w:val="none"/>
        </w:rPr>
      </w:pPr>
      <w:r w:rsidRPr="006F7654">
        <w:rPr>
          <w:b w:val="0"/>
          <w:bCs w:val="0"/>
          <w:sz w:val="40"/>
          <w:szCs w:val="40"/>
          <w:u w:val="none"/>
        </w:rPr>
        <w:t>Markers or Points: These are used to indicate the status or importance of each category or dimension. The position of each marker or point within the radar chart shows how well that aspect of the project is being addressed or prioritized. For example, a marker closer to the center of the chart might indicate lower priority or less attention, while a marker closer to the outer edges might indicate higher priority or greater attention.</w:t>
      </w:r>
    </w:p>
    <w:p w14:paraId="1310A0F9" w14:textId="77777777" w:rsidR="006F7654" w:rsidRPr="006F7654" w:rsidRDefault="006F7654" w:rsidP="006F7654">
      <w:pPr>
        <w:pStyle w:val="BodyText"/>
        <w:numPr>
          <w:ilvl w:val="0"/>
          <w:numId w:val="3"/>
        </w:numPr>
        <w:spacing w:before="60"/>
        <w:rPr>
          <w:b w:val="0"/>
          <w:bCs w:val="0"/>
          <w:sz w:val="40"/>
          <w:szCs w:val="40"/>
          <w:u w:val="none"/>
        </w:rPr>
      </w:pPr>
      <w:r w:rsidRPr="006F7654">
        <w:rPr>
          <w:b w:val="0"/>
          <w:bCs w:val="0"/>
          <w:sz w:val="40"/>
          <w:szCs w:val="40"/>
          <w:u w:val="none"/>
        </w:rPr>
        <w:t>Legend: The legend provides a key to interpreting the radar chart, indicating what each marker or point represents in terms of status or importance.</w:t>
      </w:r>
    </w:p>
    <w:p w14:paraId="463A9247" w14:textId="7FFC250E" w:rsidR="006F7654" w:rsidRPr="006F7654" w:rsidRDefault="006F7654" w:rsidP="006F7654">
      <w:pPr>
        <w:pStyle w:val="BodyText"/>
        <w:numPr>
          <w:ilvl w:val="0"/>
          <w:numId w:val="3"/>
        </w:numPr>
        <w:spacing w:before="60"/>
        <w:rPr>
          <w:b w:val="0"/>
          <w:bCs w:val="0"/>
          <w:sz w:val="40"/>
          <w:szCs w:val="40"/>
          <w:u w:val="none"/>
        </w:rPr>
      </w:pPr>
      <w:r w:rsidRPr="006F7654">
        <w:rPr>
          <w:b w:val="0"/>
          <w:bCs w:val="0"/>
          <w:sz w:val="40"/>
          <w:szCs w:val="40"/>
          <w:u w:val="none"/>
        </w:rPr>
        <w:t xml:space="preserve">Discussion and Analysis: The radar chart serves as a visual aid during project kickoff meetings or discussions. Stakeholders can use it to quickly identify areas of strength or weakness in the project plan and </w:t>
      </w:r>
      <w:r w:rsidRPr="006F7654">
        <w:rPr>
          <w:b w:val="0"/>
          <w:bCs w:val="0"/>
          <w:sz w:val="40"/>
          <w:szCs w:val="40"/>
          <w:u w:val="none"/>
        </w:rPr>
        <w:lastRenderedPageBreak/>
        <w:t>prioritize where to focus their attention or resources. It can also facilitate discussions around trade-offs and decision-making, as stakeholders can visually compare the relative importance of different aspects of the project.</w:t>
      </w:r>
    </w:p>
    <w:p w14:paraId="34E8063E" w14:textId="77777777" w:rsidR="00933701" w:rsidRDefault="00933701" w:rsidP="00933701">
      <w:pPr>
        <w:widowControl/>
        <w:autoSpaceDE/>
        <w:autoSpaceDN/>
        <w:sectPr w:rsidR="00933701">
          <w:pgSz w:w="11920" w:h="16840"/>
          <w:pgMar w:top="1380" w:right="1020" w:bottom="280" w:left="1680" w:header="720" w:footer="720" w:gutter="0"/>
          <w:cols w:space="720"/>
        </w:sectPr>
      </w:pPr>
    </w:p>
    <w:p w14:paraId="4444397D" w14:textId="77777777" w:rsidR="00933701" w:rsidRDefault="00933701" w:rsidP="00933701">
      <w:pPr>
        <w:pStyle w:val="BodyText"/>
        <w:rPr>
          <w:u w:val="none"/>
        </w:rPr>
      </w:pPr>
    </w:p>
    <w:p w14:paraId="085E3666" w14:textId="77777777" w:rsidR="00933701" w:rsidRDefault="00933701" w:rsidP="00933701">
      <w:pPr>
        <w:pStyle w:val="BodyText"/>
        <w:rPr>
          <w:u w:val="none"/>
        </w:rPr>
      </w:pPr>
    </w:p>
    <w:p w14:paraId="21598D32" w14:textId="77777777" w:rsidR="00933701" w:rsidRDefault="00933701" w:rsidP="00933701">
      <w:pPr>
        <w:pStyle w:val="BodyText"/>
        <w:rPr>
          <w:u w:val="none"/>
        </w:rPr>
      </w:pPr>
    </w:p>
    <w:p w14:paraId="038A7C1A" w14:textId="77777777" w:rsidR="00933701" w:rsidRDefault="00933701" w:rsidP="00933701">
      <w:pPr>
        <w:pStyle w:val="BodyText"/>
        <w:rPr>
          <w:u w:val="none"/>
        </w:rPr>
      </w:pPr>
    </w:p>
    <w:p w14:paraId="72C7A91D" w14:textId="77777777" w:rsidR="00933701" w:rsidRDefault="00933701" w:rsidP="00933701">
      <w:pPr>
        <w:pStyle w:val="BodyText"/>
        <w:rPr>
          <w:u w:val="none"/>
        </w:rPr>
      </w:pPr>
    </w:p>
    <w:p w14:paraId="70AFBC29" w14:textId="77777777" w:rsidR="00933701" w:rsidRDefault="00933701" w:rsidP="00933701">
      <w:pPr>
        <w:pStyle w:val="BodyText"/>
        <w:rPr>
          <w:u w:val="none"/>
        </w:rPr>
      </w:pPr>
    </w:p>
    <w:p w14:paraId="20D27033" w14:textId="77777777" w:rsidR="00933701" w:rsidRDefault="00933701" w:rsidP="00933701">
      <w:pPr>
        <w:pStyle w:val="BodyText"/>
        <w:spacing w:before="170"/>
        <w:rPr>
          <w:u w:val="none"/>
        </w:rPr>
      </w:pPr>
    </w:p>
    <w:p w14:paraId="44271F61" w14:textId="2B5CDFAE" w:rsidR="00933701" w:rsidRDefault="00933701" w:rsidP="00933701">
      <w:pPr>
        <w:pStyle w:val="BodyText"/>
        <w:ind w:right="672"/>
        <w:jc w:val="center"/>
        <w:rPr>
          <w:spacing w:val="-2"/>
        </w:rPr>
      </w:pPr>
      <w:r>
        <w:t xml:space="preserve">GitHub </w:t>
      </w:r>
      <w:r>
        <w:rPr>
          <w:spacing w:val="-2"/>
        </w:rPr>
        <w:t>Link:</w:t>
      </w:r>
    </w:p>
    <w:p w14:paraId="24FDE616" w14:textId="3B70A598" w:rsidR="003A76EA" w:rsidRDefault="003A76EA" w:rsidP="00933701">
      <w:pPr>
        <w:pStyle w:val="BodyText"/>
        <w:ind w:right="672"/>
        <w:jc w:val="center"/>
        <w:rPr>
          <w:spacing w:val="-2"/>
        </w:rPr>
      </w:pPr>
    </w:p>
    <w:p w14:paraId="6B8D9C9F" w14:textId="32BE68E3" w:rsidR="003A76EA" w:rsidRDefault="003A76EA" w:rsidP="00933701">
      <w:pPr>
        <w:pStyle w:val="BodyText"/>
        <w:ind w:right="672"/>
        <w:jc w:val="center"/>
        <w:rPr>
          <w:spacing w:val="-2"/>
        </w:rPr>
      </w:pPr>
    </w:p>
    <w:p w14:paraId="4DCAA04F" w14:textId="77777777" w:rsidR="003A76EA" w:rsidRDefault="003A76EA" w:rsidP="00933701">
      <w:pPr>
        <w:pStyle w:val="BodyText"/>
        <w:ind w:right="672"/>
        <w:jc w:val="center"/>
        <w:rPr>
          <w:u w:val="none"/>
        </w:rPr>
      </w:pPr>
    </w:p>
    <w:p w14:paraId="598187F8" w14:textId="3CA89B5C" w:rsidR="00CE0B40" w:rsidRPr="003A76EA" w:rsidRDefault="003A76EA" w:rsidP="003A76EA">
      <w:pPr>
        <w:jc w:val="center"/>
        <w:rPr>
          <w:sz w:val="36"/>
          <w:szCs w:val="36"/>
        </w:rPr>
      </w:pPr>
      <w:r w:rsidRPr="003A76EA">
        <w:rPr>
          <w:sz w:val="36"/>
          <w:szCs w:val="36"/>
        </w:rPr>
        <w:t>https://github.com/prasathme6/DesignThinkingProject.git</w:t>
      </w:r>
    </w:p>
    <w:sectPr w:rsidR="00CE0B40" w:rsidRPr="003A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32"/>
    <w:multiLevelType w:val="hybridMultilevel"/>
    <w:tmpl w:val="08A02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C223B3"/>
    <w:multiLevelType w:val="hybridMultilevel"/>
    <w:tmpl w:val="616274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E60762"/>
    <w:multiLevelType w:val="hybridMultilevel"/>
    <w:tmpl w:val="CBBA4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01"/>
    <w:rsid w:val="003A76EA"/>
    <w:rsid w:val="00485426"/>
    <w:rsid w:val="006F7654"/>
    <w:rsid w:val="008F7C71"/>
    <w:rsid w:val="00933701"/>
    <w:rsid w:val="009602E9"/>
    <w:rsid w:val="00CE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5E52"/>
  <w15:chartTrackingRefBased/>
  <w15:docId w15:val="{E1E07408-DDF9-44C8-B710-ED4F675C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0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33701"/>
    <w:rPr>
      <w:b/>
      <w:bCs/>
      <w:sz w:val="48"/>
      <w:szCs w:val="48"/>
      <w:u w:val="single" w:color="000000"/>
    </w:rPr>
  </w:style>
  <w:style w:type="character" w:customStyle="1" w:styleId="BodyTextChar">
    <w:name w:val="Body Text Char"/>
    <w:basedOn w:val="DefaultParagraphFont"/>
    <w:link w:val="BodyText"/>
    <w:uiPriority w:val="1"/>
    <w:semiHidden/>
    <w:rsid w:val="00933701"/>
    <w:rPr>
      <w:rFonts w:ascii="Times New Roman" w:eastAsia="Times New Roman" w:hAnsi="Times New Roman" w:cs="Times New Roman"/>
      <w:b/>
      <w:bCs/>
      <w:sz w:val="48"/>
      <w:szCs w:val="48"/>
      <w:u w:val="single" w:color="000000"/>
      <w:lang w:val="en-US"/>
    </w:rPr>
  </w:style>
  <w:style w:type="character" w:styleId="Strong">
    <w:name w:val="Strong"/>
    <w:basedOn w:val="DefaultParagraphFont"/>
    <w:uiPriority w:val="22"/>
    <w:qFormat/>
    <w:rsid w:val="00933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534">
      <w:bodyDiv w:val="1"/>
      <w:marLeft w:val="0"/>
      <w:marRight w:val="0"/>
      <w:marTop w:val="0"/>
      <w:marBottom w:val="0"/>
      <w:divBdr>
        <w:top w:val="none" w:sz="0" w:space="0" w:color="auto"/>
        <w:left w:val="none" w:sz="0" w:space="0" w:color="auto"/>
        <w:bottom w:val="none" w:sz="0" w:space="0" w:color="auto"/>
        <w:right w:val="none" w:sz="0" w:space="0" w:color="auto"/>
      </w:divBdr>
    </w:div>
    <w:div w:id="685599969">
      <w:bodyDiv w:val="1"/>
      <w:marLeft w:val="0"/>
      <w:marRight w:val="0"/>
      <w:marTop w:val="0"/>
      <w:marBottom w:val="0"/>
      <w:divBdr>
        <w:top w:val="none" w:sz="0" w:space="0" w:color="auto"/>
        <w:left w:val="none" w:sz="0" w:space="0" w:color="auto"/>
        <w:bottom w:val="none" w:sz="0" w:space="0" w:color="auto"/>
        <w:right w:val="none" w:sz="0" w:space="0" w:color="auto"/>
      </w:divBdr>
    </w:div>
    <w:div w:id="21436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dc:creator>
  <cp:keywords/>
  <dc:description/>
  <cp:lastModifiedBy>Prasath</cp:lastModifiedBy>
  <cp:revision>2</cp:revision>
  <dcterms:created xsi:type="dcterms:W3CDTF">2024-05-07T06:53:00Z</dcterms:created>
  <dcterms:modified xsi:type="dcterms:W3CDTF">2024-05-07T07:48:00Z</dcterms:modified>
</cp:coreProperties>
</file>