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6D7" w:rsidRPr="00D116D7" w:rsidRDefault="00F67B87" w:rsidP="00C30AB0">
      <w:pPr>
        <w:rPr>
          <w:rFonts w:ascii="Ebrima" w:hAnsi="Ebrima" w:cs="Times New Roman"/>
          <w:sz w:val="48"/>
          <w:szCs w:val="48"/>
        </w:rPr>
      </w:pPr>
      <w:r w:rsidRPr="00F67B87">
        <w:rPr>
          <w:rFonts w:ascii="Ebrima" w:hAnsi="Ebrima" w:cs="Times New Roman"/>
          <w:b/>
          <w:noProof/>
          <w:sz w:val="52"/>
          <w:szCs w:val="5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16.55pt;margin-top:6.8pt;width:246pt;height:21.25pt;z-index:251660288;mso-height-percent:200;mso-height-percent:200;mso-width-relative:margin;mso-height-relative:margin" stroked="f" strokecolor="white [3212]">
            <v:fill opacity="0"/>
            <v:textbox style="mso-next-textbox:#_x0000_s1036;mso-fit-shape-to-text:t">
              <w:txbxContent>
                <w:p w:rsidR="00C30AB0" w:rsidRPr="00881CA3" w:rsidRDefault="00C30AB0" w:rsidP="005F53E0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Ebrima" w:hAnsi="Ebrima"/>
                      <w:b/>
                      <w:sz w:val="22"/>
                      <w:szCs w:val="22"/>
                    </w:rPr>
                  </w:pPr>
                  <w:r w:rsidRPr="00881CA3">
                    <w:rPr>
                      <w:rFonts w:ascii="Ebrima" w:eastAsiaTheme="minorHAnsi" w:hAnsi="Ebrima" w:cstheme="minorBidi"/>
                      <w:b/>
                      <w:bCs w:val="0"/>
                      <w:sz w:val="22"/>
                      <w:szCs w:val="22"/>
                      <w:lang w:val="en-IN" w:eastAsia="en-US"/>
                    </w:rPr>
                    <w:t xml:space="preserve"> </w:t>
                  </w:r>
                  <w:r w:rsidR="0030078E" w:rsidRPr="00881CA3">
                    <w:rPr>
                      <w:rFonts w:ascii="Ebrima" w:hAnsi="Ebrima"/>
                      <w:b/>
                      <w:sz w:val="22"/>
                      <w:szCs w:val="22"/>
                    </w:rPr>
                    <w:t>linkedin.com/in/prasenjitboral</w:t>
                  </w:r>
                </w:p>
              </w:txbxContent>
            </v:textbox>
          </v:shape>
        </w:pict>
      </w:r>
      <w:r w:rsidRPr="00F67B87">
        <w:rPr>
          <w:rFonts w:ascii="Ebrima" w:hAnsi="Ebrima"/>
          <w:noProof/>
          <w:sz w:val="22"/>
          <w:szCs w:val="22"/>
          <w:lang w:eastAsia="en-US"/>
        </w:rPr>
        <w:pict>
          <v:shape id="_x0000_s1078" type="#_x0000_t202" style="position:absolute;margin-left:262.85pt;margin-top:20.9pt;width:311.7pt;height:21.25pt;z-index:251681792;mso-height-percent:200;mso-height-percent:200;mso-width-relative:margin;mso-height-relative:margin" stroked="f" strokecolor="white [3212]" strokeweight="0">
            <v:fill opacity="0"/>
            <v:textbox style="mso-next-textbox:#_x0000_s1078;mso-fit-shape-to-text:t">
              <w:txbxContent>
                <w:p w:rsidR="00A43046" w:rsidRPr="00881CA3" w:rsidRDefault="00891F67" w:rsidP="00A43046">
                  <w:pPr>
                    <w:pStyle w:val="ListParagraph"/>
                    <w:numPr>
                      <w:ilvl w:val="0"/>
                      <w:numId w:val="28"/>
                    </w:numPr>
                    <w:ind w:left="993" w:hanging="273"/>
                    <w:jc w:val="both"/>
                    <w:rPr>
                      <w:rFonts w:ascii="Ebrima" w:hAnsi="Ebrima"/>
                      <w:b/>
                      <w:sz w:val="22"/>
                      <w:szCs w:val="22"/>
                    </w:rPr>
                  </w:pPr>
                  <w:r w:rsidRPr="00891F67">
                    <w:rPr>
                      <w:rFonts w:ascii="Ebrima" w:hAnsi="Ebrima"/>
                      <w:b/>
                      <w:sz w:val="22"/>
                      <w:szCs w:val="22"/>
                    </w:rPr>
                    <w:t>Visakhapatnam, A</w:t>
                  </w:r>
                  <w:r>
                    <w:rPr>
                      <w:rFonts w:ascii="Ebrima" w:hAnsi="Ebrima"/>
                      <w:b/>
                      <w:sz w:val="22"/>
                      <w:szCs w:val="22"/>
                    </w:rPr>
                    <w:t>ndhra Pradesh</w:t>
                  </w:r>
                  <w:r w:rsidRPr="00891F67">
                    <w:rPr>
                      <w:rFonts w:ascii="Ebrima" w:hAnsi="Ebrima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Ebrima" w:hAnsi="Ebrima"/>
                      <w:b/>
                      <w:sz w:val="22"/>
                      <w:szCs w:val="22"/>
                    </w:rPr>
                    <w:t>India</w:t>
                  </w:r>
                </w:p>
              </w:txbxContent>
            </v:textbox>
          </v:shape>
        </w:pict>
      </w:r>
      <w:r w:rsidRPr="00F67B87">
        <w:rPr>
          <w:rFonts w:ascii="Ebrima" w:hAnsi="Ebrima" w:cs="Times New Roman"/>
          <w:b/>
          <w:noProof/>
          <w:sz w:val="52"/>
          <w:szCs w:val="52"/>
          <w:lang w:val="en-IN" w:eastAsia="en-IN"/>
        </w:rPr>
        <w:pict>
          <v:shape id="_x0000_s1035" type="#_x0000_t202" style="position:absolute;margin-left:338.9pt;margin-top:-7.2pt;width:201.65pt;height:21.25pt;z-index:251659264;mso-height-percent:200;mso-height-percent:200;mso-width-relative:margin;mso-height-relative:margin" stroked="f" strokecolor="white [3212]" strokeweight="0">
            <v:fill opacity="0"/>
            <v:textbox style="mso-next-textbox:#_x0000_s1035;mso-fit-shape-to-text:t">
              <w:txbxContent>
                <w:p w:rsidR="00C30AB0" w:rsidRPr="00881CA3" w:rsidRDefault="00C30AB0" w:rsidP="00C30A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Ebrima" w:hAnsi="Ebrima"/>
                      <w:b/>
                      <w:sz w:val="22"/>
                      <w:szCs w:val="22"/>
                    </w:rPr>
                  </w:pPr>
                  <w:r w:rsidRPr="00881CA3">
                    <w:rPr>
                      <w:rFonts w:ascii="Ebrima" w:hAnsi="Ebrima"/>
                      <w:b/>
                      <w:sz w:val="22"/>
                      <w:szCs w:val="22"/>
                    </w:rPr>
                    <w:t xml:space="preserve">prasenjit.boral@gmail.com  </w:t>
                  </w:r>
                </w:p>
              </w:txbxContent>
            </v:textbox>
          </v:shape>
        </w:pict>
      </w:r>
      <w:r w:rsidRPr="00F67B87">
        <w:rPr>
          <w:rFonts w:ascii="Ebrima" w:hAnsi="Ebrima" w:cs="Times New Roman"/>
          <w:b/>
          <w:noProof/>
          <w:sz w:val="52"/>
          <w:szCs w:val="52"/>
          <w:lang w:val="en-IN" w:eastAsia="en-IN"/>
        </w:rPr>
        <w:pict>
          <v:shape id="_x0000_s1034" type="#_x0000_t202" style="position:absolute;margin-left:414pt;margin-top:-18.75pt;width:115.2pt;height:21.25pt;z-index:251658240;mso-height-percent:200;mso-height-percent:200;mso-width-relative:margin;mso-height-relative:margin" stroked="f" strokecolor="white [3212]">
            <v:fill opacity="0"/>
            <v:textbox style="mso-next-textbox:#_x0000_s1034;mso-fit-shape-to-text:t">
              <w:txbxContent>
                <w:p w:rsidR="00C30AB0" w:rsidRPr="00881CA3" w:rsidRDefault="00C30AB0" w:rsidP="005F53E0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Ebrima" w:hAnsi="Ebrima" w:cs="Times New Roman"/>
                      <w:b/>
                      <w:sz w:val="24"/>
                      <w:szCs w:val="24"/>
                    </w:rPr>
                  </w:pPr>
                  <w:r w:rsidRPr="00881CA3">
                    <w:rPr>
                      <w:rFonts w:ascii="Ebrima" w:hAnsi="Ebrima" w:cs="Times New Roman"/>
                      <w:b/>
                      <w:sz w:val="22"/>
                      <w:szCs w:val="22"/>
                    </w:rPr>
                    <w:t>9007091184</w:t>
                  </w:r>
                  <w:r w:rsidRPr="00881CA3">
                    <w:rPr>
                      <w:rFonts w:ascii="Ebrima" w:hAnsi="Ebrima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Pr="00F67B87">
        <w:rPr>
          <w:rFonts w:ascii="Ebrima" w:hAnsi="Ebrima"/>
          <w:noProof/>
          <w:sz w:val="22"/>
          <w:szCs w:val="22"/>
          <w:lang w:val="en-IN" w:eastAsia="zh-TW"/>
        </w:rPr>
        <w:pict>
          <v:shape id="_x0000_s1071" type="#_x0000_t202" style="position:absolute;margin-left:-5.7pt;margin-top:-19.5pt;width:231.9pt;height:57.6pt;z-index:251680768;mso-height-percent:200;mso-height-percent:200;mso-width-relative:margin;mso-height-relative:margin" stroked="f">
            <v:fill opacity="0"/>
            <v:textbox style="mso-next-textbox:#_x0000_s1071;mso-fit-shape-to-text:t">
              <w:txbxContent>
                <w:p w:rsidR="00D116D7" w:rsidRDefault="00D116D7">
                  <w:pPr>
                    <w:rPr>
                      <w:rFonts w:ascii="Ebrima" w:hAnsi="Ebrima" w:cs="Times New Roman"/>
                      <w:b/>
                      <w:sz w:val="52"/>
                      <w:szCs w:val="52"/>
                    </w:rPr>
                  </w:pPr>
                  <w:r w:rsidRPr="002B6A46">
                    <w:rPr>
                      <w:rFonts w:ascii="Ebrima" w:hAnsi="Ebrima" w:cs="Times New Roman"/>
                      <w:b/>
                      <w:sz w:val="52"/>
                      <w:szCs w:val="52"/>
                    </w:rPr>
                    <w:t>Prasenjit Boral</w:t>
                  </w:r>
                </w:p>
                <w:p w:rsidR="00D116D7" w:rsidRPr="00881CA3" w:rsidRDefault="00D116D7">
                  <w:pPr>
                    <w:rPr>
                      <w:b/>
                      <w:sz w:val="30"/>
                      <w:szCs w:val="30"/>
                    </w:rPr>
                  </w:pPr>
                  <w:r w:rsidRPr="00881CA3">
                    <w:rPr>
                      <w:b/>
                      <w:sz w:val="30"/>
                      <w:szCs w:val="30"/>
                    </w:rPr>
                    <w:t>Technical Project Manager</w:t>
                  </w:r>
                </w:p>
              </w:txbxContent>
            </v:textbox>
          </v:shape>
        </w:pict>
      </w:r>
      <w:r w:rsidR="00C30AB0" w:rsidRPr="002B6A46">
        <w:rPr>
          <w:rFonts w:ascii="Ebrima" w:hAnsi="Ebrima" w:cs="Times New Roman"/>
          <w:sz w:val="96"/>
          <w:szCs w:val="96"/>
        </w:rPr>
        <w:tab/>
      </w:r>
      <w:r w:rsidR="00C30AB0" w:rsidRPr="002B6A46">
        <w:rPr>
          <w:rFonts w:ascii="Ebrima" w:hAnsi="Ebrima" w:cs="Times New Roman"/>
          <w:sz w:val="96"/>
          <w:szCs w:val="96"/>
        </w:rPr>
        <w:tab/>
      </w:r>
    </w:p>
    <w:p w:rsidR="005719BA" w:rsidRPr="002B6A46" w:rsidRDefault="00F67B87" w:rsidP="00881CA3">
      <w:pPr>
        <w:tabs>
          <w:tab w:val="left" w:pos="2370"/>
        </w:tabs>
        <w:rPr>
          <w:rFonts w:ascii="Ebrima" w:hAnsi="Ebrima" w:cs="Times New Roman"/>
          <w:b/>
          <w:sz w:val="32"/>
          <w:szCs w:val="32"/>
        </w:rPr>
      </w:pPr>
      <w:r w:rsidRPr="00F67B87">
        <w:rPr>
          <w:rFonts w:ascii="Ebrima" w:hAnsi="Ebrima" w:cs="Times New Roman"/>
          <w:noProof/>
          <w:sz w:val="32"/>
          <w:szCs w:val="3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-.75pt;margin-top:9.5pt;width:524.25pt;height:0;z-index:251672576" o:connectortype="straight" strokeweight="1.5pt"/>
        </w:pict>
      </w:r>
      <w:r w:rsidR="00881CA3">
        <w:rPr>
          <w:rFonts w:ascii="Ebrima" w:hAnsi="Ebrima" w:cs="Times New Roman"/>
          <w:b/>
          <w:sz w:val="32"/>
          <w:szCs w:val="32"/>
        </w:rPr>
        <w:tab/>
      </w:r>
    </w:p>
    <w:p w:rsidR="007F32EB" w:rsidRPr="00673329" w:rsidRDefault="00057B89" w:rsidP="00B862E2">
      <w:pPr>
        <w:jc w:val="both"/>
        <w:rPr>
          <w:rFonts w:ascii="Ebrima" w:hAnsi="Ebrima" w:cs="Courier New"/>
          <w:iCs/>
          <w:sz w:val="22"/>
          <w:szCs w:val="22"/>
          <w:shd w:val="clear" w:color="auto" w:fill="FFFFFF"/>
        </w:rPr>
      </w:pPr>
      <w:r w:rsidRPr="00673329">
        <w:rPr>
          <w:rFonts w:ascii="Ebrima" w:hAnsi="Ebrima" w:cs="Courier New"/>
          <w:iCs/>
          <w:sz w:val="22"/>
          <w:szCs w:val="22"/>
          <w:shd w:val="clear" w:color="auto" w:fill="FFFFFF"/>
        </w:rPr>
        <w:t>A</w:t>
      </w:r>
      <w:r w:rsidR="006E11D0" w:rsidRPr="00673329">
        <w:rPr>
          <w:rFonts w:ascii="Ebrima" w:hAnsi="Ebrima" w:cs="Courier New"/>
          <w:iCs/>
          <w:sz w:val="22"/>
          <w:szCs w:val="22"/>
          <w:shd w:val="clear" w:color="auto" w:fill="FFFFFF"/>
        </w:rPr>
        <w:t xml:space="preserve">n accountable and </w:t>
      </w:r>
      <w:r w:rsidRPr="00673329">
        <w:rPr>
          <w:rFonts w:ascii="Ebrima" w:hAnsi="Ebrima" w:cs="Courier New"/>
          <w:sz w:val="22"/>
          <w:szCs w:val="22"/>
          <w:lang w:val="en-GB"/>
        </w:rPr>
        <w:t>commercially-focused</w:t>
      </w:r>
      <w:r w:rsidRPr="00673329">
        <w:rPr>
          <w:rFonts w:ascii="Ebrima" w:hAnsi="Ebrima" w:cs="Courier New"/>
          <w:b/>
          <w:iCs/>
          <w:sz w:val="22"/>
          <w:szCs w:val="22"/>
          <w:shd w:val="clear" w:color="auto" w:fill="FFFFFF"/>
        </w:rPr>
        <w:t xml:space="preserve"> </w:t>
      </w:r>
      <w:r w:rsidR="003B5669" w:rsidRPr="00673329">
        <w:rPr>
          <w:rFonts w:ascii="Ebrima" w:hAnsi="Ebrima" w:cs="Courier New"/>
          <w:b/>
          <w:iCs/>
          <w:sz w:val="22"/>
          <w:szCs w:val="22"/>
          <w:shd w:val="clear" w:color="auto" w:fill="FFFFFF"/>
        </w:rPr>
        <w:t>Project Manager</w:t>
      </w:r>
      <w:r w:rsidR="003B5669" w:rsidRPr="00673329">
        <w:rPr>
          <w:rFonts w:ascii="Ebrima" w:hAnsi="Ebrima" w:cs="Courier New"/>
          <w:iCs/>
          <w:sz w:val="22"/>
          <w:szCs w:val="22"/>
          <w:shd w:val="clear" w:color="auto" w:fill="FFFFFF"/>
        </w:rPr>
        <w:t xml:space="preserve"> </w:t>
      </w:r>
      <w:r w:rsidR="000320E0" w:rsidRPr="00673329">
        <w:rPr>
          <w:rFonts w:ascii="Ebrima" w:hAnsi="Ebrima" w:cs="Courier New"/>
          <w:b/>
          <w:iCs/>
          <w:sz w:val="22"/>
          <w:szCs w:val="22"/>
          <w:shd w:val="clear" w:color="auto" w:fill="FFFFFF"/>
        </w:rPr>
        <w:t>(Technical)</w:t>
      </w:r>
      <w:r w:rsidR="000320E0" w:rsidRPr="00673329">
        <w:rPr>
          <w:rFonts w:ascii="Ebrima" w:hAnsi="Ebrima" w:cs="Courier New"/>
          <w:iCs/>
          <w:sz w:val="22"/>
          <w:szCs w:val="22"/>
          <w:shd w:val="clear" w:color="auto" w:fill="FFFFFF"/>
        </w:rPr>
        <w:t xml:space="preserve"> </w:t>
      </w:r>
      <w:r w:rsidR="007F32EB" w:rsidRPr="00673329">
        <w:rPr>
          <w:rFonts w:ascii="Ebrima" w:hAnsi="Ebrima" w:cs="Courier New"/>
          <w:sz w:val="22"/>
          <w:szCs w:val="22"/>
        </w:rPr>
        <w:t xml:space="preserve">with </w:t>
      </w:r>
      <w:r w:rsidR="008C04D6">
        <w:rPr>
          <w:rFonts w:ascii="Ebrima" w:hAnsi="Ebrima" w:cs="Courier New"/>
          <w:sz w:val="22"/>
          <w:szCs w:val="22"/>
        </w:rPr>
        <w:t xml:space="preserve">overall </w:t>
      </w:r>
      <w:r w:rsidR="00B862E2">
        <w:rPr>
          <w:rFonts w:ascii="Ebrima" w:hAnsi="Ebrima" w:cs="Courier New"/>
          <w:b/>
          <w:sz w:val="22"/>
          <w:szCs w:val="22"/>
        </w:rPr>
        <w:t>18</w:t>
      </w:r>
      <w:r w:rsidR="007F32EB" w:rsidRPr="00673329">
        <w:rPr>
          <w:rFonts w:ascii="Ebrima" w:hAnsi="Ebrima" w:cs="Courier New"/>
          <w:sz w:val="22"/>
          <w:szCs w:val="22"/>
        </w:rPr>
        <w:t xml:space="preserve"> years </w:t>
      </w:r>
      <w:r w:rsidR="00F25EA0" w:rsidRPr="00673329">
        <w:rPr>
          <w:rFonts w:ascii="Ebrima" w:hAnsi="Ebrima" w:cs="Courier New"/>
          <w:sz w:val="22"/>
          <w:szCs w:val="22"/>
        </w:rPr>
        <w:t xml:space="preserve">experience </w:t>
      </w:r>
      <w:r w:rsidRPr="00673329">
        <w:rPr>
          <w:rFonts w:ascii="Ebrima" w:hAnsi="Ebrima" w:cs="Courier New"/>
          <w:iCs/>
          <w:sz w:val="22"/>
          <w:szCs w:val="22"/>
          <w:shd w:val="clear" w:color="auto" w:fill="FFFFFF"/>
        </w:rPr>
        <w:t>i</w:t>
      </w:r>
      <w:r w:rsidR="00651999" w:rsidRPr="00673329">
        <w:rPr>
          <w:rFonts w:ascii="Ebrima" w:hAnsi="Ebrima" w:cs="Courier New"/>
          <w:iCs/>
          <w:sz w:val="22"/>
          <w:szCs w:val="22"/>
          <w:shd w:val="clear" w:color="auto" w:fill="FFFFFF"/>
        </w:rPr>
        <w:t xml:space="preserve">n </w:t>
      </w:r>
      <w:r w:rsidR="00673329" w:rsidRPr="00673329">
        <w:rPr>
          <w:rFonts w:ascii="Ebrima" w:hAnsi="Ebrima" w:cs="Courier New"/>
          <w:iCs/>
          <w:sz w:val="22"/>
          <w:szCs w:val="22"/>
          <w:shd w:val="clear" w:color="auto" w:fill="FFFFFF"/>
          <w:lang w:val="en-IN"/>
        </w:rPr>
        <w:t>commissioning, managing, and delivering end-to-end strategic telecommunication projects (L1, L2, &amp; L3) with tight budgets and deadlines. Proven track record of:</w:t>
      </w:r>
      <w:r w:rsidR="007F32EB" w:rsidRPr="00673329">
        <w:rPr>
          <w:rFonts w:ascii="Ebrima" w:hAnsi="Ebrima" w:cs="Courier New"/>
          <w:iCs/>
          <w:sz w:val="22"/>
          <w:szCs w:val="22"/>
          <w:shd w:val="clear" w:color="auto" w:fill="FFFFFF"/>
        </w:rPr>
        <w:t xml:space="preserve"> </w:t>
      </w:r>
    </w:p>
    <w:p w:rsidR="00162876" w:rsidRPr="00162876" w:rsidRDefault="00162876" w:rsidP="00162876">
      <w:pPr>
        <w:pStyle w:val="ListParagraph"/>
        <w:numPr>
          <w:ilvl w:val="0"/>
          <w:numId w:val="31"/>
        </w:numPr>
        <w:ind w:left="284" w:hanging="284"/>
        <w:jc w:val="both"/>
        <w:rPr>
          <w:rFonts w:ascii="Ebrima" w:hAnsi="Ebrima"/>
          <w:sz w:val="22"/>
          <w:szCs w:val="22"/>
          <w:lang w:val="en-IN"/>
        </w:rPr>
      </w:pPr>
      <w:r w:rsidRPr="00162876">
        <w:rPr>
          <w:rFonts w:ascii="Ebrima" w:hAnsi="Ebrima"/>
          <w:sz w:val="22"/>
          <w:szCs w:val="22"/>
          <w:lang w:val="en-IN"/>
        </w:rPr>
        <w:t>Leading high-performance teams and adapting to changing priorities</w:t>
      </w:r>
    </w:p>
    <w:p w:rsidR="00162876" w:rsidRPr="00162876" w:rsidRDefault="00162876" w:rsidP="00367F10">
      <w:pPr>
        <w:pStyle w:val="ListParagraph"/>
        <w:numPr>
          <w:ilvl w:val="0"/>
          <w:numId w:val="31"/>
        </w:numPr>
        <w:ind w:left="284" w:hanging="284"/>
        <w:jc w:val="both"/>
        <w:rPr>
          <w:rFonts w:ascii="Ebrima" w:hAnsi="Ebrima"/>
          <w:sz w:val="22"/>
          <w:szCs w:val="22"/>
          <w:lang w:val="en-IN"/>
        </w:rPr>
      </w:pPr>
      <w:r w:rsidRPr="00162876">
        <w:rPr>
          <w:rFonts w:ascii="Ebrima" w:hAnsi="Ebrima"/>
          <w:sz w:val="22"/>
          <w:szCs w:val="22"/>
          <w:lang w:val="en-IN"/>
        </w:rPr>
        <w:t>Developing strategic plans</w:t>
      </w:r>
      <w:r w:rsidR="00367F10">
        <w:rPr>
          <w:rFonts w:ascii="Ebrima" w:hAnsi="Ebrima"/>
          <w:sz w:val="22"/>
          <w:szCs w:val="22"/>
          <w:lang w:val="en-IN"/>
        </w:rPr>
        <w:t xml:space="preserve"> and </w:t>
      </w:r>
      <w:r w:rsidRPr="00162876">
        <w:rPr>
          <w:rFonts w:ascii="Ebrima" w:hAnsi="Ebrima"/>
          <w:sz w:val="22"/>
          <w:szCs w:val="22"/>
          <w:lang w:val="en-IN"/>
        </w:rPr>
        <w:t>executing operational activities with stakeholders and cross-functional teams</w:t>
      </w:r>
    </w:p>
    <w:p w:rsidR="00162876" w:rsidRPr="00162876" w:rsidRDefault="00162876" w:rsidP="00162876">
      <w:pPr>
        <w:pStyle w:val="ListParagraph"/>
        <w:numPr>
          <w:ilvl w:val="0"/>
          <w:numId w:val="31"/>
        </w:numPr>
        <w:ind w:left="284" w:hanging="284"/>
        <w:jc w:val="both"/>
        <w:rPr>
          <w:rFonts w:ascii="Ebrima" w:hAnsi="Ebrima"/>
          <w:sz w:val="22"/>
          <w:szCs w:val="22"/>
          <w:lang w:val="en-IN"/>
        </w:rPr>
      </w:pPr>
      <w:r w:rsidRPr="00162876">
        <w:rPr>
          <w:rFonts w:ascii="Ebrima" w:hAnsi="Ebrima"/>
          <w:sz w:val="22"/>
          <w:szCs w:val="22"/>
          <w:lang w:val="en-IN"/>
        </w:rPr>
        <w:t>Implementing scalable processes, procedures, and tools to drive organizational growth</w:t>
      </w:r>
    </w:p>
    <w:p w:rsidR="00162876" w:rsidRDefault="00162876" w:rsidP="00367F10">
      <w:pPr>
        <w:pStyle w:val="ListParagraph"/>
        <w:numPr>
          <w:ilvl w:val="0"/>
          <w:numId w:val="31"/>
        </w:numPr>
        <w:ind w:left="284" w:hanging="284"/>
        <w:jc w:val="both"/>
        <w:rPr>
          <w:rFonts w:ascii="Ebrima" w:hAnsi="Ebrima"/>
          <w:sz w:val="22"/>
          <w:szCs w:val="22"/>
          <w:lang w:val="en-IN"/>
        </w:rPr>
      </w:pPr>
      <w:r w:rsidRPr="00162876">
        <w:rPr>
          <w:rFonts w:ascii="Ebrima" w:hAnsi="Ebrima"/>
          <w:sz w:val="22"/>
          <w:szCs w:val="22"/>
          <w:lang w:val="en-IN"/>
        </w:rPr>
        <w:t>Managing projects for diverse clients, including B2B and B2C business models, Indian Armed and Naval forces, PSUs under Ministry of Defence &amp; Telecom, and OEMs from Europe, and Middle East</w:t>
      </w:r>
    </w:p>
    <w:p w:rsidR="004F7809" w:rsidRPr="004F7809" w:rsidRDefault="004F7809" w:rsidP="004F7809">
      <w:pPr>
        <w:pStyle w:val="ListParagraph"/>
        <w:ind w:left="284"/>
        <w:jc w:val="both"/>
        <w:rPr>
          <w:rFonts w:ascii="Ebrima" w:hAnsi="Ebrima"/>
          <w:sz w:val="12"/>
          <w:szCs w:val="12"/>
          <w:lang w:val="en-IN"/>
        </w:rPr>
      </w:pPr>
    </w:p>
    <w:p w:rsidR="003B5669" w:rsidRPr="002B6A46" w:rsidRDefault="00F67B87" w:rsidP="00376C8A">
      <w:pPr>
        <w:rPr>
          <w:rFonts w:ascii="Ebrima" w:hAnsi="Ebrima"/>
          <w:b/>
          <w:sz w:val="28"/>
          <w:szCs w:val="28"/>
        </w:rPr>
      </w:pPr>
      <w:r w:rsidRPr="00F67B87">
        <w:rPr>
          <w:rFonts w:ascii="Ebrima" w:hAnsi="Ebrima" w:cs="Times New Roman"/>
          <w:noProof/>
          <w:lang w:val="en-IN" w:eastAsia="en-IN"/>
        </w:rPr>
        <w:pict>
          <v:shape id="_x0000_s1037" type="#_x0000_t32" style="position:absolute;margin-left:0;margin-top:21.25pt;width:524.25pt;height:0;z-index:251661312" o:connectortype="straight" strokeweight="1.5pt"/>
        </w:pict>
      </w:r>
      <w:r w:rsidR="007121E9" w:rsidRPr="002B6A46">
        <w:rPr>
          <w:rFonts w:ascii="Ebrima" w:hAnsi="Ebrima"/>
          <w:b/>
          <w:sz w:val="28"/>
          <w:szCs w:val="28"/>
        </w:rPr>
        <w:t>Skills</w:t>
      </w:r>
    </w:p>
    <w:p w:rsidR="00DE0275" w:rsidRPr="002B6A46" w:rsidRDefault="00F67B87" w:rsidP="0016640E">
      <w:pPr>
        <w:rPr>
          <w:rFonts w:ascii="Ebrima" w:hAnsi="Ebrima"/>
          <w:b/>
          <w:sz w:val="24"/>
          <w:szCs w:val="24"/>
        </w:rPr>
      </w:pPr>
      <w:r w:rsidRPr="00F67B87">
        <w:rPr>
          <w:rFonts w:ascii="Ebrima" w:hAnsi="Ebrima"/>
          <w:noProof/>
          <w:sz w:val="24"/>
          <w:szCs w:val="24"/>
          <w:lang w:val="en-IN" w:eastAsia="en-IN"/>
        </w:rPr>
        <w:pict>
          <v:shape id="_x0000_s1042" type="#_x0000_t202" style="position:absolute;margin-left:-17.25pt;margin-top:2.15pt;width:219.75pt;height:133.45pt;z-index:251664384" stroked="f">
            <v:fill opacity="0"/>
            <v:textbox style="mso-next-textbox:#_x0000_s1042">
              <w:txbxContent>
                <w:p w:rsidR="00DE0275" w:rsidRPr="00DE0275" w:rsidRDefault="00EC0C97" w:rsidP="00E3127B">
                  <w:pPr>
                    <w:rPr>
                      <w:rFonts w:ascii="Ebrima" w:hAnsi="Ebrima"/>
                      <w:b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b/>
                      <w:sz w:val="22"/>
                      <w:szCs w:val="22"/>
                    </w:rPr>
                    <w:t xml:space="preserve">  </w:t>
                  </w:r>
                  <w:r w:rsidR="003F7DAE" w:rsidRPr="003F7DAE">
                    <w:rPr>
                      <w:rFonts w:ascii="Ebrima" w:hAnsi="Ebrima"/>
                      <w:b/>
                      <w:sz w:val="22"/>
                      <w:szCs w:val="22"/>
                    </w:rPr>
                    <w:t>Project Management</w:t>
                  </w:r>
                </w:p>
                <w:p w:rsidR="00135309" w:rsidRPr="00F46903" w:rsidRDefault="00DE0275" w:rsidP="00E3127B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284"/>
                    <w:rPr>
                      <w:rFonts w:ascii="Ebrima" w:hAnsi="Ebrima"/>
                      <w:sz w:val="22"/>
                      <w:szCs w:val="22"/>
                    </w:rPr>
                  </w:pPr>
                  <w:r w:rsidRPr="00F46903">
                    <w:rPr>
                      <w:rFonts w:ascii="Ebrima" w:hAnsi="Ebrima"/>
                      <w:sz w:val="22"/>
                      <w:szCs w:val="22"/>
                    </w:rPr>
                    <w:t xml:space="preserve">Risk </w:t>
                  </w:r>
                  <w:r w:rsidR="00135309" w:rsidRPr="00F46903">
                    <w:rPr>
                      <w:rFonts w:ascii="Ebrima" w:hAnsi="Ebrima"/>
                      <w:sz w:val="22"/>
                      <w:szCs w:val="22"/>
                    </w:rPr>
                    <w:t>m</w:t>
                  </w:r>
                  <w:r w:rsidRPr="00F46903">
                    <w:rPr>
                      <w:rFonts w:ascii="Ebrima" w:hAnsi="Ebrima"/>
                      <w:sz w:val="22"/>
                      <w:szCs w:val="22"/>
                    </w:rPr>
                    <w:t>anagement</w:t>
                  </w:r>
                </w:p>
                <w:p w:rsidR="00135309" w:rsidRPr="00F46903" w:rsidRDefault="00DE0275" w:rsidP="00E3127B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284"/>
                    <w:rPr>
                      <w:rFonts w:ascii="Ebrima" w:hAnsi="Ebrima"/>
                      <w:sz w:val="22"/>
                      <w:szCs w:val="22"/>
                    </w:rPr>
                  </w:pPr>
                  <w:r w:rsidRPr="00F46903">
                    <w:rPr>
                      <w:rFonts w:ascii="Ebrima" w:hAnsi="Ebrima"/>
                      <w:sz w:val="22"/>
                      <w:szCs w:val="22"/>
                    </w:rPr>
                    <w:t xml:space="preserve">Time </w:t>
                  </w:r>
                  <w:r w:rsidR="00651999">
                    <w:rPr>
                      <w:rFonts w:ascii="Ebrima" w:hAnsi="Ebrima"/>
                      <w:sz w:val="22"/>
                      <w:szCs w:val="22"/>
                    </w:rPr>
                    <w:t xml:space="preserve">&amp; Budget </w:t>
                  </w:r>
                  <w:r w:rsidR="00135309" w:rsidRPr="00F46903">
                    <w:rPr>
                      <w:rFonts w:ascii="Ebrima" w:hAnsi="Ebrima"/>
                      <w:sz w:val="22"/>
                      <w:szCs w:val="22"/>
                    </w:rPr>
                    <w:t>m</w:t>
                  </w:r>
                  <w:r w:rsidRPr="00F46903">
                    <w:rPr>
                      <w:rFonts w:ascii="Ebrima" w:hAnsi="Ebrima"/>
                      <w:sz w:val="22"/>
                      <w:szCs w:val="22"/>
                    </w:rPr>
                    <w:t xml:space="preserve">anagement </w:t>
                  </w:r>
                </w:p>
                <w:p w:rsidR="00135309" w:rsidRPr="00F46903" w:rsidRDefault="00135309" w:rsidP="00E3127B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284"/>
                    <w:rPr>
                      <w:rFonts w:ascii="Ebrima" w:hAnsi="Ebrima"/>
                      <w:sz w:val="22"/>
                      <w:szCs w:val="22"/>
                    </w:rPr>
                  </w:pPr>
                  <w:r w:rsidRPr="00F46903">
                    <w:rPr>
                      <w:rFonts w:ascii="Ebrima" w:hAnsi="Ebrima"/>
                      <w:sz w:val="22"/>
                      <w:szCs w:val="22"/>
                    </w:rPr>
                    <w:t xml:space="preserve">Stakeholder </w:t>
                  </w:r>
                  <w:r w:rsidR="002130E0">
                    <w:rPr>
                      <w:rFonts w:ascii="Ebrima" w:hAnsi="Ebrima"/>
                      <w:sz w:val="22"/>
                      <w:szCs w:val="22"/>
                    </w:rPr>
                    <w:t xml:space="preserve">&amp; Team </w:t>
                  </w:r>
                  <w:r w:rsidRPr="00F46903">
                    <w:rPr>
                      <w:rFonts w:ascii="Ebrima" w:hAnsi="Ebrima"/>
                      <w:sz w:val="22"/>
                      <w:szCs w:val="22"/>
                    </w:rPr>
                    <w:t>management</w:t>
                  </w:r>
                </w:p>
                <w:p w:rsidR="00135309" w:rsidRPr="00F46903" w:rsidRDefault="00135309" w:rsidP="00E3127B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284"/>
                    <w:rPr>
                      <w:rFonts w:ascii="Ebrima" w:hAnsi="Ebrima"/>
                      <w:sz w:val="22"/>
                      <w:szCs w:val="22"/>
                    </w:rPr>
                  </w:pPr>
                  <w:r w:rsidRPr="00F46903">
                    <w:rPr>
                      <w:rFonts w:ascii="Ebrima" w:hAnsi="Ebrima"/>
                      <w:sz w:val="22"/>
                      <w:szCs w:val="22"/>
                    </w:rPr>
                    <w:t xml:space="preserve">Interpersonal </w:t>
                  </w:r>
                  <w:r w:rsidR="002130E0">
                    <w:rPr>
                      <w:rFonts w:ascii="Ebrima" w:hAnsi="Ebrima"/>
                      <w:sz w:val="22"/>
                      <w:szCs w:val="22"/>
                    </w:rPr>
                    <w:t xml:space="preserve">&amp; Negotiation </w:t>
                  </w:r>
                  <w:r w:rsidRPr="00F46903">
                    <w:rPr>
                      <w:rFonts w:ascii="Ebrima" w:hAnsi="Ebrima"/>
                      <w:sz w:val="22"/>
                      <w:szCs w:val="22"/>
                    </w:rPr>
                    <w:t>skills</w:t>
                  </w:r>
                </w:p>
                <w:p w:rsidR="00DE0275" w:rsidRDefault="00F46903" w:rsidP="00E3127B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284"/>
                    <w:rPr>
                      <w:rFonts w:ascii="Ebrima" w:hAnsi="Ebrima"/>
                      <w:sz w:val="22"/>
                      <w:szCs w:val="22"/>
                    </w:rPr>
                  </w:pPr>
                  <w:r w:rsidRPr="002130E0">
                    <w:rPr>
                      <w:rFonts w:ascii="Ebrima" w:hAnsi="Ebrima"/>
                      <w:sz w:val="22"/>
                      <w:szCs w:val="22"/>
                    </w:rPr>
                    <w:t>Strategic planning</w:t>
                  </w:r>
                </w:p>
                <w:p w:rsidR="002130E0" w:rsidRPr="002130E0" w:rsidRDefault="002130E0" w:rsidP="00E3127B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284"/>
                    <w:rPr>
                      <w:rFonts w:ascii="Ebrima" w:hAnsi="Ebrima"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</w:rPr>
                    <w:t>Project Delivery</w:t>
                  </w:r>
                </w:p>
                <w:p w:rsidR="004F7809" w:rsidRPr="00F46903" w:rsidRDefault="004F7809" w:rsidP="00E3127B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284"/>
                    <w:rPr>
                      <w:rFonts w:ascii="Ebrima" w:hAnsi="Ebrima"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</w:rPr>
                    <w:t xml:space="preserve">Customer Relationship Management </w:t>
                  </w:r>
                </w:p>
              </w:txbxContent>
            </v:textbox>
          </v:shape>
        </w:pict>
      </w:r>
      <w:r w:rsidRPr="00F67B87">
        <w:rPr>
          <w:rFonts w:ascii="Ebrima" w:hAnsi="Ebrima"/>
          <w:noProof/>
          <w:sz w:val="24"/>
          <w:szCs w:val="24"/>
          <w:lang w:val="en-IN" w:eastAsia="en-IN"/>
        </w:rPr>
        <w:pict>
          <v:shape id="_x0000_s1044" type="#_x0000_t202" style="position:absolute;margin-left:177.75pt;margin-top:.6pt;width:199.5pt;height:128.25pt;z-index:251666432" stroked="f">
            <v:fill opacity="0"/>
            <v:textbox style="mso-next-textbox:#_x0000_s1044">
              <w:txbxContent>
                <w:p w:rsidR="00466674" w:rsidRPr="00D10C75" w:rsidRDefault="00EC0C97" w:rsidP="003F7DAE">
                  <w:pPr>
                    <w:rPr>
                      <w:rFonts w:ascii="Ebrima" w:hAnsi="Ebrima"/>
                      <w:b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b/>
                      <w:sz w:val="22"/>
                      <w:szCs w:val="22"/>
                    </w:rPr>
                    <w:t xml:space="preserve">      </w:t>
                  </w:r>
                  <w:r w:rsidR="003F7DAE" w:rsidRPr="003F7DAE">
                    <w:rPr>
                      <w:rFonts w:ascii="Ebrima" w:hAnsi="Ebrima"/>
                      <w:b/>
                      <w:sz w:val="22"/>
                      <w:szCs w:val="22"/>
                    </w:rPr>
                    <w:t>Network &amp; Telecom</w:t>
                  </w:r>
                </w:p>
                <w:p w:rsidR="00FB1151" w:rsidRDefault="00651999" w:rsidP="00E3127B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</w:rPr>
                  </w:pPr>
                  <w:r w:rsidRPr="00651999">
                    <w:rPr>
                      <w:rFonts w:ascii="Ebrima" w:hAnsi="Ebrima"/>
                      <w:sz w:val="22"/>
                      <w:szCs w:val="22"/>
                    </w:rPr>
                    <w:t>IP Ro</w:t>
                  </w:r>
                  <w:r w:rsidR="00466674" w:rsidRPr="00651999">
                    <w:rPr>
                      <w:rFonts w:ascii="Ebrima" w:hAnsi="Ebrima"/>
                      <w:sz w:val="22"/>
                      <w:szCs w:val="22"/>
                    </w:rPr>
                    <w:t>uting &amp; Switching</w:t>
                  </w:r>
                </w:p>
                <w:p w:rsidR="00DB4859" w:rsidRDefault="00DB4859" w:rsidP="00E3127B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</w:rPr>
                    <w:t>Router, SDWAN</w:t>
                  </w:r>
                </w:p>
                <w:p w:rsidR="00DB4859" w:rsidRPr="00651999" w:rsidRDefault="00DB4859" w:rsidP="00E3127B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</w:rPr>
                    <w:t>OSPF, EIGRP, BGP, MPLS</w:t>
                  </w:r>
                </w:p>
                <w:p w:rsidR="00466674" w:rsidRPr="002130E0" w:rsidRDefault="00466674" w:rsidP="003F7DAE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  <w:lang w:val="en-IN"/>
                    </w:rPr>
                  </w:pPr>
                  <w:r w:rsidRPr="00D10C75">
                    <w:rPr>
                      <w:rFonts w:ascii="Ebrima" w:hAnsi="Ebrima"/>
                      <w:sz w:val="22"/>
                      <w:szCs w:val="22"/>
                    </w:rPr>
                    <w:t xml:space="preserve">Data, </w:t>
                  </w:r>
                  <w:r w:rsidR="003F7DAE">
                    <w:rPr>
                      <w:rFonts w:ascii="Ebrima" w:hAnsi="Ebrima"/>
                      <w:sz w:val="22"/>
                      <w:szCs w:val="22"/>
                    </w:rPr>
                    <w:t>V</w:t>
                  </w:r>
                  <w:r w:rsidRPr="00D10C75">
                    <w:rPr>
                      <w:rFonts w:ascii="Ebrima" w:hAnsi="Ebrima"/>
                      <w:sz w:val="22"/>
                      <w:szCs w:val="22"/>
                    </w:rPr>
                    <w:t xml:space="preserve">oice, &amp; </w:t>
                  </w:r>
                  <w:r w:rsidR="003F7DAE">
                    <w:rPr>
                      <w:rFonts w:ascii="Ebrima" w:hAnsi="Ebrima"/>
                      <w:sz w:val="22"/>
                      <w:szCs w:val="22"/>
                    </w:rPr>
                    <w:t>V</w:t>
                  </w:r>
                  <w:r w:rsidRPr="00D10C75">
                    <w:rPr>
                      <w:rFonts w:ascii="Ebrima" w:hAnsi="Ebrima"/>
                      <w:sz w:val="22"/>
                      <w:szCs w:val="22"/>
                    </w:rPr>
                    <w:t xml:space="preserve">ideo over </w:t>
                  </w:r>
                  <w:r w:rsidR="00DB4859">
                    <w:rPr>
                      <w:rFonts w:ascii="Ebrima" w:hAnsi="Ebrima"/>
                      <w:sz w:val="22"/>
                      <w:szCs w:val="22"/>
                    </w:rPr>
                    <w:t xml:space="preserve">IP, </w:t>
                  </w:r>
                  <w:r w:rsidR="004F7809">
                    <w:rPr>
                      <w:rFonts w:ascii="Ebrima" w:hAnsi="Ebrima"/>
                      <w:sz w:val="22"/>
                      <w:szCs w:val="22"/>
                    </w:rPr>
                    <w:t>A</w:t>
                  </w:r>
                  <w:r w:rsidRPr="00D10C75">
                    <w:rPr>
                      <w:rFonts w:ascii="Ebrima" w:hAnsi="Ebrima"/>
                      <w:sz w:val="22"/>
                      <w:szCs w:val="22"/>
                    </w:rPr>
                    <w:t>TM, Ethernet</w:t>
                  </w:r>
                </w:p>
                <w:p w:rsidR="002130E0" w:rsidRPr="00DB4859" w:rsidRDefault="002130E0" w:rsidP="00E3127B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</w:rPr>
                    <w:t>Analytical &amp; Problem Solving</w:t>
                  </w:r>
                </w:p>
                <w:p w:rsidR="002130E0" w:rsidRPr="002130E0" w:rsidRDefault="00DB4859" w:rsidP="002130E0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</w:rPr>
                    <w:t>Network Engineering</w:t>
                  </w:r>
                </w:p>
                <w:p w:rsidR="00466674" w:rsidRPr="009F5DC1" w:rsidRDefault="00466674" w:rsidP="00466674">
                  <w:pPr>
                    <w:pStyle w:val="Header"/>
                    <w:tabs>
                      <w:tab w:val="clear" w:pos="4320"/>
                      <w:tab w:val="clear" w:pos="8640"/>
                    </w:tabs>
                    <w:ind w:left="720"/>
                    <w:jc w:val="both"/>
                    <w:rPr>
                      <w:sz w:val="22"/>
                      <w:szCs w:val="22"/>
                    </w:rPr>
                  </w:pPr>
                </w:p>
                <w:p w:rsidR="00466674" w:rsidRPr="009F5DC1" w:rsidRDefault="00466674" w:rsidP="00466674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both"/>
                    <w:rPr>
                      <w:sz w:val="22"/>
                      <w:szCs w:val="22"/>
                    </w:rPr>
                  </w:pPr>
                </w:p>
                <w:p w:rsidR="00466674" w:rsidRPr="009F5DC1" w:rsidRDefault="00466674" w:rsidP="00466674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both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F67B87">
        <w:rPr>
          <w:rFonts w:ascii="Ebrima" w:hAnsi="Ebrima"/>
          <w:noProof/>
          <w:sz w:val="24"/>
          <w:szCs w:val="24"/>
          <w:lang w:val="en-IN" w:eastAsia="en-IN"/>
        </w:rPr>
        <w:pict>
          <v:shape id="_x0000_s1043" type="#_x0000_t202" style="position:absolute;margin-left:336.75pt;margin-top:.6pt;width:207.75pt;height:124.5pt;z-index:251665408" stroked="f">
            <v:fill opacity="0"/>
            <v:textbox style="mso-next-textbox:#_x0000_s1043">
              <w:txbxContent>
                <w:p w:rsidR="00DE0275" w:rsidRPr="003F7DAE" w:rsidRDefault="003F7DAE" w:rsidP="003F7DAE">
                  <w:pPr>
                    <w:rPr>
                      <w:rFonts w:ascii="Ebrima" w:hAnsi="Ebrima"/>
                      <w:b/>
                      <w:sz w:val="24"/>
                      <w:szCs w:val="24"/>
                    </w:rPr>
                  </w:pPr>
                  <w:r w:rsidRPr="003F7DAE">
                    <w:rPr>
                      <w:rFonts w:ascii="Ebrima" w:hAnsi="Ebrima"/>
                      <w:b/>
                      <w:sz w:val="22"/>
                      <w:szCs w:val="22"/>
                    </w:rPr>
                    <w:t xml:space="preserve">      A</w:t>
                  </w:r>
                  <w:r>
                    <w:rPr>
                      <w:rFonts w:ascii="Ebrima" w:hAnsi="Ebrima"/>
                      <w:b/>
                      <w:sz w:val="22"/>
                      <w:szCs w:val="22"/>
                    </w:rPr>
                    <w:t>WS</w:t>
                  </w:r>
                  <w:r w:rsidRPr="003F7DAE">
                    <w:rPr>
                      <w:rFonts w:ascii="Ebrima" w:hAnsi="Ebrima"/>
                      <w:b/>
                      <w:sz w:val="22"/>
                      <w:szCs w:val="22"/>
                    </w:rPr>
                    <w:t xml:space="preserve"> &amp; Azure Cloud Services</w:t>
                  </w:r>
                </w:p>
                <w:p w:rsidR="00730416" w:rsidRPr="00730416" w:rsidRDefault="00EC0C97" w:rsidP="00EC0C97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</w:rPr>
                    <w:t>Service</w:t>
                  </w:r>
                  <w:r w:rsidR="00730416" w:rsidRPr="00730416">
                    <w:rPr>
                      <w:rFonts w:ascii="Ebrima" w:hAnsi="Ebrim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Ebrima" w:hAnsi="Ebrima"/>
                      <w:sz w:val="22"/>
                      <w:szCs w:val="22"/>
                    </w:rPr>
                    <w:t>I</w:t>
                  </w:r>
                  <w:r w:rsidR="00730416" w:rsidRPr="00730416">
                    <w:rPr>
                      <w:rFonts w:ascii="Ebrima" w:hAnsi="Ebrima"/>
                      <w:sz w:val="22"/>
                      <w:szCs w:val="22"/>
                    </w:rPr>
                    <w:t>ntegration</w:t>
                  </w:r>
                </w:p>
                <w:p w:rsidR="00F46903" w:rsidRPr="00730416" w:rsidRDefault="00EC0C97" w:rsidP="00EC0C97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bCs w:val="0"/>
                      <w:sz w:val="22"/>
                      <w:szCs w:val="22"/>
                      <w:lang w:val="en-IN" w:eastAsia="en-IN"/>
                    </w:rPr>
                    <w:t xml:space="preserve">Block &amp; Object Storage </w:t>
                  </w:r>
                  <w:r w:rsidR="00F46903" w:rsidRPr="00730416">
                    <w:rPr>
                      <w:rFonts w:ascii="Ebrima" w:hAnsi="Ebrima"/>
                      <w:sz w:val="22"/>
                      <w:szCs w:val="22"/>
                    </w:rPr>
                    <w:t xml:space="preserve"> </w:t>
                  </w:r>
                </w:p>
                <w:p w:rsidR="00651999" w:rsidRDefault="00EC0C97" w:rsidP="00EC0C97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  <w:lang w:eastAsia="en-US"/>
                    </w:rPr>
                    <w:t>Computing, Serverless, Load Balancing</w:t>
                  </w:r>
                  <w:r w:rsidR="003F7DAE">
                    <w:rPr>
                      <w:rFonts w:ascii="Ebrima" w:hAnsi="Ebrima"/>
                      <w:sz w:val="22"/>
                      <w:szCs w:val="22"/>
                      <w:lang w:eastAsia="en-US"/>
                    </w:rPr>
                    <w:t>, Scaling Options</w:t>
                  </w:r>
                </w:p>
                <w:p w:rsidR="00EC0C97" w:rsidRDefault="00EC0C97" w:rsidP="00EC0C97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</w:rPr>
                    <w:t>Relational Databases, NoSQL</w:t>
                  </w:r>
                </w:p>
                <w:p w:rsidR="00EC0C97" w:rsidRDefault="00EC0C97" w:rsidP="00EC0C97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  <w:lang w:eastAsia="en-US"/>
                    </w:rPr>
                    <w:t>Virtual Network</w:t>
                  </w:r>
                </w:p>
                <w:p w:rsidR="00730416" w:rsidRPr="00651999" w:rsidRDefault="00D10C75" w:rsidP="00E3127B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</w:rPr>
                  </w:pPr>
                  <w:r w:rsidRPr="00651999">
                    <w:rPr>
                      <w:rFonts w:ascii="Ebrima" w:hAnsi="Ebrima"/>
                      <w:sz w:val="22"/>
                      <w:szCs w:val="22"/>
                    </w:rPr>
                    <w:t>Identity</w:t>
                  </w:r>
                  <w:r w:rsidR="003F7DAE">
                    <w:rPr>
                      <w:rFonts w:ascii="Ebrima" w:hAnsi="Ebrima"/>
                      <w:sz w:val="22"/>
                      <w:szCs w:val="22"/>
                    </w:rPr>
                    <w:t xml:space="preserve">, </w:t>
                  </w:r>
                  <w:r w:rsidR="003F7DAE" w:rsidRPr="00651999">
                    <w:rPr>
                      <w:rFonts w:ascii="Ebrima" w:hAnsi="Ebrima"/>
                      <w:sz w:val="22"/>
                      <w:szCs w:val="22"/>
                    </w:rPr>
                    <w:t>Security</w:t>
                  </w:r>
                </w:p>
                <w:p w:rsidR="00730416" w:rsidRPr="00730416" w:rsidRDefault="00EC0C97" w:rsidP="00E3127B">
                  <w:pPr>
                    <w:pStyle w:val="Header"/>
                    <w:numPr>
                      <w:ilvl w:val="0"/>
                      <w:numId w:val="3"/>
                    </w:numPr>
                    <w:ind w:left="567" w:hanging="207"/>
                    <w:rPr>
                      <w:rFonts w:ascii="Ebrima" w:hAnsi="Ebrima"/>
                      <w:sz w:val="22"/>
                      <w:szCs w:val="22"/>
                    </w:rPr>
                  </w:pPr>
                  <w:r>
                    <w:rPr>
                      <w:rFonts w:ascii="Ebrima" w:hAnsi="Ebrima"/>
                      <w:sz w:val="22"/>
                      <w:szCs w:val="22"/>
                    </w:rPr>
                    <w:t>Performance Monitoring</w:t>
                  </w:r>
                </w:p>
              </w:txbxContent>
            </v:textbox>
          </v:shape>
        </w:pict>
      </w:r>
    </w:p>
    <w:p w:rsidR="00DE0275" w:rsidRPr="002B6A46" w:rsidRDefault="00DE0275" w:rsidP="0016640E">
      <w:pPr>
        <w:rPr>
          <w:rFonts w:ascii="Ebrima" w:hAnsi="Ebrima"/>
          <w:sz w:val="24"/>
          <w:szCs w:val="24"/>
        </w:rPr>
      </w:pPr>
    </w:p>
    <w:p w:rsidR="00730416" w:rsidRPr="002B6A46" w:rsidRDefault="00730416" w:rsidP="0016640E">
      <w:pPr>
        <w:rPr>
          <w:rFonts w:ascii="Ebrima" w:hAnsi="Ebrima"/>
          <w:sz w:val="24"/>
          <w:szCs w:val="24"/>
        </w:rPr>
      </w:pPr>
    </w:p>
    <w:p w:rsidR="00730416" w:rsidRPr="002B6A46" w:rsidRDefault="00730416" w:rsidP="0016640E">
      <w:pPr>
        <w:rPr>
          <w:rFonts w:ascii="Ebrima" w:hAnsi="Ebrima"/>
          <w:sz w:val="24"/>
          <w:szCs w:val="24"/>
        </w:rPr>
      </w:pPr>
    </w:p>
    <w:p w:rsidR="00730416" w:rsidRPr="002B6A46" w:rsidRDefault="00730416" w:rsidP="0016640E">
      <w:pPr>
        <w:rPr>
          <w:rFonts w:ascii="Ebrima" w:hAnsi="Ebrima"/>
          <w:sz w:val="24"/>
          <w:szCs w:val="24"/>
        </w:rPr>
      </w:pPr>
    </w:p>
    <w:p w:rsidR="00730416" w:rsidRPr="002B6A46" w:rsidRDefault="00730416" w:rsidP="0016640E">
      <w:pPr>
        <w:rPr>
          <w:rFonts w:ascii="Ebrima" w:hAnsi="Ebrima"/>
          <w:sz w:val="24"/>
          <w:szCs w:val="24"/>
        </w:rPr>
      </w:pPr>
    </w:p>
    <w:p w:rsidR="00730416" w:rsidRPr="002B6A46" w:rsidRDefault="00730416" w:rsidP="0016640E">
      <w:pPr>
        <w:rPr>
          <w:rFonts w:ascii="Ebrima" w:hAnsi="Ebrima"/>
          <w:sz w:val="24"/>
          <w:szCs w:val="24"/>
        </w:rPr>
      </w:pPr>
    </w:p>
    <w:p w:rsidR="00730416" w:rsidRDefault="00730416" w:rsidP="0016640E">
      <w:pPr>
        <w:rPr>
          <w:rFonts w:ascii="Ebrima" w:hAnsi="Ebrima"/>
          <w:sz w:val="12"/>
          <w:szCs w:val="12"/>
        </w:rPr>
      </w:pPr>
    </w:p>
    <w:p w:rsidR="004F7809" w:rsidRPr="002B6A46" w:rsidRDefault="004F7809" w:rsidP="0016640E">
      <w:pPr>
        <w:rPr>
          <w:rFonts w:ascii="Ebrima" w:hAnsi="Ebrima"/>
          <w:sz w:val="12"/>
          <w:szCs w:val="12"/>
        </w:rPr>
      </w:pPr>
    </w:p>
    <w:tbl>
      <w:tblPr>
        <w:tblpPr w:leftFromText="180" w:rightFromText="180" w:vertAnchor="text" w:horzAnchor="margin" w:tblpX="108" w:tblpY="534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pct20" w:color="E5B8B7" w:fill="auto"/>
        <w:tblLook w:val="04A0"/>
      </w:tblPr>
      <w:tblGrid>
        <w:gridCol w:w="10490"/>
      </w:tblGrid>
      <w:tr w:rsidR="00B138C3" w:rsidRPr="002B6A46" w:rsidTr="00B138C3">
        <w:tc>
          <w:tcPr>
            <w:tcW w:w="10490" w:type="dxa"/>
            <w:shd w:val="pct20" w:color="E5B8B7" w:fill="auto"/>
          </w:tcPr>
          <w:p w:rsidR="00B138C3" w:rsidRPr="002B6A46" w:rsidRDefault="00B138C3" w:rsidP="00B138C3">
            <w:pPr>
              <w:tabs>
                <w:tab w:val="left" w:pos="2040"/>
              </w:tabs>
              <w:rPr>
                <w:rFonts w:ascii="Ebrima" w:hAnsi="Ebrima" w:cs="Segoe UI"/>
                <w:b/>
                <w:sz w:val="24"/>
                <w:szCs w:val="24"/>
              </w:rPr>
            </w:pPr>
            <w:r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>Precision Electronics Limited                                                                          Oct 2008</w:t>
            </w:r>
            <w:r w:rsidRPr="002B6A46">
              <w:rPr>
                <w:rFonts w:ascii="Ebrima" w:hAnsi="Ebrima" w:cs="Segoe UI"/>
                <w:b/>
                <w:sz w:val="24"/>
                <w:szCs w:val="24"/>
              </w:rPr>
              <w:t xml:space="preserve"> – Present </w:t>
            </w:r>
          </w:p>
          <w:p w:rsidR="00B138C3" w:rsidRPr="002B6A46" w:rsidRDefault="00DB4859" w:rsidP="0058181B">
            <w:pPr>
              <w:tabs>
                <w:tab w:val="left" w:pos="2040"/>
              </w:tabs>
              <w:rPr>
                <w:rFonts w:ascii="Ebrima" w:hAnsi="Ebrima" w:cs="Segoe UI"/>
                <w:b/>
                <w:sz w:val="32"/>
                <w:szCs w:val="32"/>
              </w:rPr>
            </w:pPr>
            <w:r w:rsidRPr="002B6A46">
              <w:rPr>
                <w:rFonts w:ascii="Ebrima" w:hAnsi="Ebrima" w:cs="Segoe UI"/>
                <w:b/>
                <w:sz w:val="24"/>
                <w:szCs w:val="24"/>
              </w:rPr>
              <w:t xml:space="preserve">Technical </w:t>
            </w:r>
            <w:r w:rsidR="00B138C3" w:rsidRPr="002B6A46">
              <w:rPr>
                <w:rFonts w:ascii="Ebrima" w:hAnsi="Ebrima" w:cs="Segoe UI"/>
                <w:b/>
                <w:sz w:val="24"/>
                <w:szCs w:val="24"/>
              </w:rPr>
              <w:t xml:space="preserve">Project </w:t>
            </w:r>
            <w:r w:rsidR="00B138C3"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>Manager</w:t>
            </w:r>
            <w:r w:rsidR="005259D8"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 </w:t>
            </w:r>
            <w:r w:rsidR="00F6563C"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</w:t>
            </w:r>
            <w:r w:rsidR="00881CA3"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    </w:t>
            </w:r>
            <w:r w:rsidR="0058181B"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                           </w:t>
            </w:r>
            <w:r w:rsidR="00891F67">
              <w:rPr>
                <w:rFonts w:ascii="Ebrima" w:hAnsi="Ebrima" w:cs="Segoe UI"/>
                <w:b/>
                <w:bCs w:val="0"/>
                <w:sz w:val="24"/>
                <w:szCs w:val="24"/>
              </w:rPr>
              <w:t>Visakhapatnam</w:t>
            </w:r>
            <w:r w:rsidR="0058181B">
              <w:rPr>
                <w:rFonts w:ascii="Ebrima" w:hAnsi="Ebrima" w:cs="Segoe UI"/>
                <w:b/>
                <w:bCs w:val="0"/>
                <w:sz w:val="24"/>
                <w:szCs w:val="24"/>
              </w:rPr>
              <w:t>, Noida, Kolkata, Mumbai</w:t>
            </w:r>
            <w:r w:rsidR="00B138C3" w:rsidRPr="002B6A46">
              <w:rPr>
                <w:rFonts w:ascii="Ebrima" w:hAnsi="Ebrima" w:cs="Segoe UI"/>
                <w:b/>
                <w:bCs w:val="0"/>
                <w:sz w:val="32"/>
                <w:szCs w:val="32"/>
              </w:rPr>
              <w:t xml:space="preserve">                                                          </w:t>
            </w:r>
          </w:p>
        </w:tc>
      </w:tr>
    </w:tbl>
    <w:p w:rsidR="00F53572" w:rsidRPr="002B6A46" w:rsidRDefault="00F67B87" w:rsidP="00F53572">
      <w:pPr>
        <w:rPr>
          <w:rFonts w:ascii="Ebrima" w:hAnsi="Ebrima"/>
          <w:b/>
          <w:sz w:val="28"/>
          <w:szCs w:val="28"/>
        </w:rPr>
      </w:pPr>
      <w:r w:rsidRPr="00F67B87">
        <w:rPr>
          <w:rFonts w:ascii="Ebrima" w:hAnsi="Ebrima"/>
          <w:b/>
          <w:noProof/>
          <w:sz w:val="28"/>
          <w:szCs w:val="28"/>
          <w:lang w:val="en-IN" w:eastAsia="en-IN"/>
        </w:rPr>
        <w:pict>
          <v:shape id="_x0000_s1054" type="#_x0000_t32" style="position:absolute;margin-left:-.75pt;margin-top:21.75pt;width:524.25pt;height:0;z-index:251671552;mso-position-horizontal-relative:text;mso-position-vertical-relative:text" o:connectortype="straight" strokeweight="1.5pt"/>
        </w:pict>
      </w:r>
      <w:r w:rsidR="00F53572" w:rsidRPr="002B6A46">
        <w:rPr>
          <w:rFonts w:ascii="Ebrima" w:hAnsi="Ebrima"/>
          <w:b/>
          <w:sz w:val="28"/>
          <w:szCs w:val="28"/>
        </w:rPr>
        <w:t>Experience</w:t>
      </w:r>
    </w:p>
    <w:p w:rsidR="00F53572" w:rsidRDefault="00F53572" w:rsidP="00F53572">
      <w:pPr>
        <w:rPr>
          <w:rFonts w:ascii="Ebrima" w:hAnsi="Ebrima"/>
          <w:b/>
          <w:sz w:val="16"/>
          <w:szCs w:val="16"/>
        </w:rPr>
      </w:pPr>
    </w:p>
    <w:p w:rsidR="00CD259E" w:rsidRPr="00A25DFE" w:rsidRDefault="00CD259E" w:rsidP="00CE344F">
      <w:pPr>
        <w:numPr>
          <w:ilvl w:val="0"/>
          <w:numId w:val="5"/>
        </w:numPr>
        <w:ind w:left="284" w:hanging="284"/>
        <w:rPr>
          <w:rFonts w:ascii="Ebrima" w:hAnsi="Ebrima"/>
          <w:i/>
          <w:iCs/>
          <w:sz w:val="22"/>
          <w:szCs w:val="22"/>
        </w:rPr>
      </w:pPr>
      <w:r w:rsidRPr="008D6026">
        <w:rPr>
          <w:rFonts w:ascii="Ebrima" w:hAnsi="Ebrima"/>
          <w:b/>
          <w:i/>
          <w:iCs/>
          <w:sz w:val="24"/>
          <w:szCs w:val="24"/>
        </w:rPr>
        <w:t xml:space="preserve">PSAP – </w:t>
      </w:r>
      <w:r w:rsidR="00620D06" w:rsidRPr="008D6026">
        <w:rPr>
          <w:rFonts w:ascii="Ebrima" w:hAnsi="Ebrima"/>
          <w:b/>
          <w:i/>
          <w:iCs/>
          <w:sz w:val="24"/>
          <w:szCs w:val="24"/>
        </w:rPr>
        <w:t>100</w:t>
      </w:r>
      <w:r w:rsidR="00A25DFE" w:rsidRPr="008D6026">
        <w:rPr>
          <w:rFonts w:ascii="Ebrima" w:hAnsi="Ebrima"/>
          <w:b/>
          <w:i/>
          <w:iCs/>
          <w:sz w:val="24"/>
          <w:szCs w:val="24"/>
        </w:rPr>
        <w:t xml:space="preserve"> Project</w:t>
      </w:r>
    </w:p>
    <w:p w:rsidR="00CD259E" w:rsidRPr="002B6A46" w:rsidRDefault="00CD259E" w:rsidP="001C0C2B">
      <w:pPr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b/>
          <w:sz w:val="22"/>
          <w:szCs w:val="22"/>
        </w:rPr>
        <w:t xml:space="preserve">     Client:</w:t>
      </w:r>
      <w:r w:rsidRPr="002B6A46">
        <w:rPr>
          <w:rFonts w:ascii="Ebrima" w:hAnsi="Ebrima"/>
          <w:sz w:val="22"/>
          <w:szCs w:val="22"/>
        </w:rPr>
        <w:t xml:space="preserve"> </w:t>
      </w:r>
      <w:r w:rsidR="001C0C2B">
        <w:rPr>
          <w:rFonts w:ascii="Ebrima" w:hAnsi="Ebrima"/>
          <w:sz w:val="22"/>
          <w:szCs w:val="22"/>
        </w:rPr>
        <w:t>Indian Army</w:t>
      </w:r>
    </w:p>
    <w:p w:rsidR="00CD259E" w:rsidRPr="002B6A46" w:rsidRDefault="00CD259E" w:rsidP="00A9554D">
      <w:pPr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sz w:val="22"/>
          <w:szCs w:val="22"/>
        </w:rPr>
        <w:t xml:space="preserve">     </w:t>
      </w:r>
      <w:r w:rsidRPr="002B6A46">
        <w:rPr>
          <w:rFonts w:ascii="Ebrima" w:hAnsi="Ebrima"/>
          <w:b/>
          <w:sz w:val="22"/>
          <w:szCs w:val="22"/>
        </w:rPr>
        <w:t>Team size:</w:t>
      </w:r>
      <w:r w:rsidRPr="002B6A46">
        <w:rPr>
          <w:rFonts w:ascii="Ebrima" w:hAnsi="Ebrima"/>
          <w:sz w:val="22"/>
          <w:szCs w:val="22"/>
        </w:rPr>
        <w:t xml:space="preserve"> </w:t>
      </w:r>
      <w:r w:rsidR="00A9554D">
        <w:rPr>
          <w:rFonts w:ascii="Ebrima" w:hAnsi="Ebrima"/>
          <w:sz w:val="22"/>
          <w:szCs w:val="22"/>
        </w:rPr>
        <w:t>16</w:t>
      </w:r>
    </w:p>
    <w:p w:rsidR="00CE344F" w:rsidRPr="00CE344F" w:rsidRDefault="00CE344F" w:rsidP="00CE344F">
      <w:pPr>
        <w:numPr>
          <w:ilvl w:val="0"/>
          <w:numId w:val="12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CE344F">
        <w:rPr>
          <w:rFonts w:ascii="Ebrima" w:hAnsi="Ebrima"/>
          <w:sz w:val="22"/>
          <w:szCs w:val="22"/>
        </w:rPr>
        <w:t xml:space="preserve">Led a cross-functional team of 16 to execute strategic projects throughout the product development </w:t>
      </w:r>
      <w:r>
        <w:rPr>
          <w:rFonts w:ascii="Ebrima" w:hAnsi="Ebrima"/>
          <w:sz w:val="22"/>
          <w:szCs w:val="22"/>
        </w:rPr>
        <w:t xml:space="preserve">(prototype) </w:t>
      </w:r>
      <w:r w:rsidRPr="00CE344F">
        <w:rPr>
          <w:rFonts w:ascii="Ebrima" w:hAnsi="Ebrima"/>
          <w:sz w:val="22"/>
          <w:szCs w:val="22"/>
        </w:rPr>
        <w:t>lifecycle, from concept to market introduction.</w:t>
      </w:r>
    </w:p>
    <w:p w:rsidR="00CE344F" w:rsidRPr="00CE344F" w:rsidRDefault="00CE344F" w:rsidP="00A026AF">
      <w:pPr>
        <w:numPr>
          <w:ilvl w:val="0"/>
          <w:numId w:val="12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CE344F">
        <w:rPr>
          <w:rFonts w:ascii="Ebrima" w:hAnsi="Ebrima"/>
          <w:sz w:val="22"/>
          <w:szCs w:val="22"/>
        </w:rPr>
        <w:t>Successfully manag</w:t>
      </w:r>
      <w:r>
        <w:rPr>
          <w:rFonts w:ascii="Ebrima" w:hAnsi="Ebrima"/>
          <w:sz w:val="22"/>
          <w:szCs w:val="22"/>
        </w:rPr>
        <w:t xml:space="preserve">ing the </w:t>
      </w:r>
      <w:r w:rsidRPr="00CE344F">
        <w:rPr>
          <w:rFonts w:ascii="Ebrima" w:hAnsi="Ebrima"/>
          <w:sz w:val="22"/>
          <w:szCs w:val="22"/>
        </w:rPr>
        <w:t>complex project with aggressive deadlines, delivering technical and business requirements within approved budgets and timelines.</w:t>
      </w:r>
    </w:p>
    <w:p w:rsidR="00CE344F" w:rsidRPr="00CE344F" w:rsidRDefault="00CE344F" w:rsidP="00CE344F">
      <w:pPr>
        <w:numPr>
          <w:ilvl w:val="0"/>
          <w:numId w:val="12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CE344F">
        <w:rPr>
          <w:rFonts w:ascii="Ebrima" w:hAnsi="Ebrima"/>
          <w:sz w:val="22"/>
          <w:szCs w:val="22"/>
        </w:rPr>
        <w:t>Developed and executed project plans, schedules, and budgets, ensuring alignment with business gate review processes.</w:t>
      </w:r>
    </w:p>
    <w:p w:rsidR="00CE344F" w:rsidRPr="00CE344F" w:rsidRDefault="00CE344F" w:rsidP="00CE344F">
      <w:pPr>
        <w:numPr>
          <w:ilvl w:val="0"/>
          <w:numId w:val="12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CE344F">
        <w:rPr>
          <w:rFonts w:ascii="Ebrima" w:hAnsi="Ebrima"/>
          <w:sz w:val="22"/>
          <w:szCs w:val="22"/>
        </w:rPr>
        <w:t xml:space="preserve">Spearheaded projects through all aspects of new product development, including </w:t>
      </w:r>
      <w:r w:rsidR="00A026AF">
        <w:rPr>
          <w:rFonts w:ascii="Ebrima" w:hAnsi="Ebrima"/>
          <w:sz w:val="22"/>
          <w:szCs w:val="22"/>
        </w:rPr>
        <w:t xml:space="preserve">market research </w:t>
      </w:r>
      <w:r w:rsidRPr="00CE344F">
        <w:rPr>
          <w:rFonts w:ascii="Ebrima" w:hAnsi="Ebrima"/>
          <w:sz w:val="22"/>
          <w:szCs w:val="22"/>
        </w:rPr>
        <w:t xml:space="preserve">design, consumer insights, product positioning, supply chain, manufacturing, </w:t>
      </w:r>
      <w:r w:rsidR="00A026AF">
        <w:rPr>
          <w:rFonts w:ascii="Ebrima" w:hAnsi="Ebrima"/>
          <w:sz w:val="22"/>
          <w:szCs w:val="22"/>
        </w:rPr>
        <w:t xml:space="preserve">demonstration, </w:t>
      </w:r>
      <w:r w:rsidRPr="00CE344F">
        <w:rPr>
          <w:rFonts w:ascii="Ebrima" w:hAnsi="Ebrima"/>
          <w:sz w:val="22"/>
          <w:szCs w:val="22"/>
        </w:rPr>
        <w:t>marketing, and sales strategies.</w:t>
      </w:r>
    </w:p>
    <w:p w:rsidR="00CE344F" w:rsidRPr="00CE344F" w:rsidRDefault="00CE344F" w:rsidP="00CE344F">
      <w:pPr>
        <w:numPr>
          <w:ilvl w:val="0"/>
          <w:numId w:val="12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CE344F">
        <w:rPr>
          <w:rFonts w:ascii="Ebrima" w:hAnsi="Ebrima"/>
          <w:sz w:val="22"/>
          <w:szCs w:val="22"/>
        </w:rPr>
        <w:t>Built and led high-performing teams, fostering effective communication, motivation, accountability, and conflict resolution.</w:t>
      </w:r>
    </w:p>
    <w:p w:rsidR="00CE344F" w:rsidRPr="00CE344F" w:rsidRDefault="00CE344F" w:rsidP="00CE344F">
      <w:pPr>
        <w:numPr>
          <w:ilvl w:val="0"/>
          <w:numId w:val="12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CE344F">
        <w:rPr>
          <w:rFonts w:ascii="Ebrima" w:hAnsi="Ebrima"/>
          <w:sz w:val="22"/>
          <w:szCs w:val="22"/>
        </w:rPr>
        <w:t xml:space="preserve">Owned and drove projects, </w:t>
      </w:r>
      <w:r w:rsidR="00A026AF">
        <w:rPr>
          <w:rFonts w:ascii="Ebrima" w:hAnsi="Ebrima"/>
          <w:sz w:val="22"/>
          <w:szCs w:val="22"/>
        </w:rPr>
        <w:t xml:space="preserve">controlling, </w:t>
      </w:r>
      <w:r w:rsidRPr="00CE344F">
        <w:rPr>
          <w:rFonts w:ascii="Ebrima" w:hAnsi="Ebrima"/>
          <w:sz w:val="22"/>
          <w:szCs w:val="22"/>
        </w:rPr>
        <w:t xml:space="preserve">creatively developing solutions, </w:t>
      </w:r>
      <w:r w:rsidR="00A026AF" w:rsidRPr="00CE344F">
        <w:rPr>
          <w:rFonts w:ascii="Ebrima" w:hAnsi="Ebrima"/>
          <w:sz w:val="22"/>
          <w:szCs w:val="22"/>
        </w:rPr>
        <w:t>and transforming</w:t>
      </w:r>
      <w:r w:rsidRPr="00CE344F">
        <w:rPr>
          <w:rFonts w:ascii="Ebrima" w:hAnsi="Ebrima"/>
          <w:sz w:val="22"/>
          <w:szCs w:val="22"/>
        </w:rPr>
        <w:t xml:space="preserve"> ambiguity into clear action plans, and mitigating risks.</w:t>
      </w:r>
    </w:p>
    <w:p w:rsidR="00CE344F" w:rsidRPr="002B6A46" w:rsidRDefault="00CE344F" w:rsidP="00CE344F">
      <w:pPr>
        <w:numPr>
          <w:ilvl w:val="0"/>
          <w:numId w:val="12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CE344F">
        <w:rPr>
          <w:rFonts w:ascii="Ebrima" w:hAnsi="Ebrima"/>
          <w:sz w:val="22"/>
          <w:szCs w:val="22"/>
        </w:rPr>
        <w:t>Engaged stakeholders and senior business leaders, ensuring alignment and sound business decisions through options, recommendations, and rationale.</w:t>
      </w:r>
    </w:p>
    <w:p w:rsidR="00CD259E" w:rsidRPr="00ED6E9A" w:rsidRDefault="00CD259E" w:rsidP="00F53572">
      <w:pPr>
        <w:rPr>
          <w:rFonts w:ascii="Ebrima" w:hAnsi="Ebrima"/>
          <w:b/>
          <w:sz w:val="16"/>
          <w:szCs w:val="16"/>
        </w:rPr>
      </w:pPr>
    </w:p>
    <w:p w:rsidR="0005605E" w:rsidRPr="00EC4540" w:rsidRDefault="0005605E" w:rsidP="00A25DFE">
      <w:pPr>
        <w:numPr>
          <w:ilvl w:val="0"/>
          <w:numId w:val="5"/>
        </w:numPr>
        <w:ind w:left="284" w:hanging="284"/>
        <w:rPr>
          <w:rFonts w:ascii="Ebrima" w:hAnsi="Ebrima"/>
          <w:b/>
          <w:i/>
          <w:iCs/>
          <w:sz w:val="24"/>
          <w:szCs w:val="24"/>
          <w:u w:val="single"/>
        </w:rPr>
      </w:pPr>
      <w:r w:rsidRPr="00EC4540">
        <w:rPr>
          <w:rFonts w:ascii="Ebrima" w:hAnsi="Ebrima"/>
          <w:b/>
          <w:i/>
          <w:iCs/>
          <w:sz w:val="24"/>
          <w:szCs w:val="24"/>
        </w:rPr>
        <w:t>AISDN</w:t>
      </w:r>
      <w:r w:rsidRPr="00EC4540">
        <w:rPr>
          <w:rFonts w:ascii="Ebrima" w:hAnsi="Ebrima"/>
          <w:b/>
          <w:bCs w:val="0"/>
          <w:i/>
          <w:iCs/>
          <w:sz w:val="24"/>
          <w:szCs w:val="24"/>
        </w:rPr>
        <w:t xml:space="preserve"> </w:t>
      </w:r>
      <w:r w:rsidR="00A25DFE" w:rsidRPr="00EC4540">
        <w:rPr>
          <w:rFonts w:ascii="Ebrima" w:hAnsi="Ebrima"/>
          <w:b/>
          <w:bCs w:val="0"/>
          <w:i/>
          <w:iCs/>
          <w:sz w:val="24"/>
          <w:szCs w:val="24"/>
        </w:rPr>
        <w:t>Project</w:t>
      </w:r>
    </w:p>
    <w:p w:rsidR="0005605E" w:rsidRPr="002B6A46" w:rsidRDefault="00B138C3" w:rsidP="0005605E">
      <w:pPr>
        <w:rPr>
          <w:rFonts w:ascii="Ebrima" w:hAnsi="Ebrima"/>
          <w:b/>
          <w:sz w:val="22"/>
          <w:szCs w:val="22"/>
        </w:rPr>
      </w:pPr>
      <w:r w:rsidRPr="002B6A46">
        <w:rPr>
          <w:rFonts w:ascii="Ebrima" w:hAnsi="Ebrima"/>
          <w:b/>
          <w:sz w:val="22"/>
          <w:szCs w:val="22"/>
        </w:rPr>
        <w:t xml:space="preserve">     </w:t>
      </w:r>
      <w:r w:rsidR="0005605E" w:rsidRPr="002B6A46">
        <w:rPr>
          <w:rFonts w:ascii="Ebrima" w:hAnsi="Ebrima"/>
          <w:b/>
          <w:sz w:val="22"/>
          <w:szCs w:val="22"/>
        </w:rPr>
        <w:t>Client:</w:t>
      </w:r>
      <w:r w:rsidR="00634075" w:rsidRPr="002B6A46">
        <w:rPr>
          <w:rFonts w:ascii="Ebrima" w:hAnsi="Ebrima"/>
          <w:sz w:val="22"/>
          <w:szCs w:val="22"/>
        </w:rPr>
        <w:t xml:space="preserve"> Indian Navy – Visakhapatnam (VDL)</w:t>
      </w:r>
      <w:r w:rsidR="0005605E" w:rsidRPr="002B6A46">
        <w:rPr>
          <w:rFonts w:ascii="Ebrima" w:hAnsi="Ebrima"/>
          <w:sz w:val="22"/>
          <w:szCs w:val="22"/>
        </w:rPr>
        <w:t>, Kolkata (GRSE), and Mumbai (MDL)</w:t>
      </w:r>
      <w:r w:rsidR="005259D8">
        <w:rPr>
          <w:rFonts w:ascii="Ebrima" w:hAnsi="Ebrima"/>
          <w:sz w:val="22"/>
          <w:szCs w:val="22"/>
        </w:rPr>
        <w:t>, Bangalore (BEL)</w:t>
      </w:r>
    </w:p>
    <w:p w:rsidR="0005605E" w:rsidRPr="002B6A46" w:rsidRDefault="0005605E" w:rsidP="0005605E">
      <w:pPr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b/>
          <w:sz w:val="22"/>
          <w:szCs w:val="22"/>
        </w:rPr>
        <w:t xml:space="preserve">     </w:t>
      </w:r>
      <w:r w:rsidR="00B138C3" w:rsidRPr="002B6A46">
        <w:rPr>
          <w:rFonts w:ascii="Ebrima" w:hAnsi="Ebrima"/>
          <w:b/>
          <w:sz w:val="22"/>
          <w:szCs w:val="22"/>
        </w:rPr>
        <w:t>T</w:t>
      </w:r>
      <w:r w:rsidRPr="002B6A46">
        <w:rPr>
          <w:rFonts w:ascii="Ebrima" w:hAnsi="Ebrima"/>
          <w:b/>
          <w:sz w:val="22"/>
          <w:szCs w:val="22"/>
        </w:rPr>
        <w:t>eam Size:</w:t>
      </w:r>
      <w:r w:rsidRPr="002B6A46">
        <w:rPr>
          <w:rFonts w:ascii="Ebrima" w:hAnsi="Ebrima"/>
          <w:sz w:val="22"/>
          <w:szCs w:val="22"/>
        </w:rPr>
        <w:t xml:space="preserve"> 24+</w:t>
      </w:r>
    </w:p>
    <w:p w:rsidR="00A25DFE" w:rsidRPr="00A25DFE" w:rsidRDefault="00A25DFE" w:rsidP="00BB04A5">
      <w:pPr>
        <w:pStyle w:val="ListParagraph"/>
        <w:numPr>
          <w:ilvl w:val="0"/>
          <w:numId w:val="32"/>
        </w:numPr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>Managed and delivered 10 projects for Installation, Integration, Operat</w:t>
      </w:r>
      <w:r>
        <w:rPr>
          <w:rFonts w:ascii="Ebrima" w:hAnsi="Ebrima"/>
          <w:sz w:val="22"/>
          <w:szCs w:val="22"/>
        </w:rPr>
        <w:t xml:space="preserve">ion, and </w:t>
      </w:r>
      <w:r w:rsidRPr="00A25DFE">
        <w:rPr>
          <w:rFonts w:ascii="Ebrima" w:hAnsi="Ebrima"/>
          <w:sz w:val="22"/>
          <w:szCs w:val="22"/>
        </w:rPr>
        <w:t xml:space="preserve">Commissioning across different classes, with a budget of </w:t>
      </w:r>
      <w:r w:rsidRPr="00A25DFE">
        <w:rPr>
          <w:rFonts w:ascii="Times New Roman" w:hAnsi="Times New Roman" w:cs="Times New Roman"/>
          <w:b/>
          <w:bCs w:val="0"/>
          <w:sz w:val="22"/>
          <w:szCs w:val="22"/>
        </w:rPr>
        <w:t>₹</w:t>
      </w:r>
      <w:r w:rsidRPr="00A25DFE">
        <w:rPr>
          <w:rFonts w:ascii="Ebrima" w:hAnsi="Ebrima" w:cs="Ebrima"/>
          <w:b/>
          <w:bCs w:val="0"/>
          <w:sz w:val="22"/>
          <w:szCs w:val="22"/>
        </w:rPr>
        <w:t>30 Cr</w:t>
      </w:r>
      <w:r w:rsidRPr="00A25DFE">
        <w:rPr>
          <w:rFonts w:ascii="Ebrima" w:hAnsi="Ebrima" w:cs="Ebrima"/>
          <w:sz w:val="22"/>
          <w:szCs w:val="22"/>
        </w:rPr>
        <w:t xml:space="preserve">, followed by successive AMC projects worth </w:t>
      </w:r>
      <w:r w:rsidRPr="00A25DFE">
        <w:rPr>
          <w:rFonts w:ascii="Times New Roman" w:hAnsi="Times New Roman" w:cs="Times New Roman"/>
          <w:b/>
          <w:bCs w:val="0"/>
          <w:sz w:val="22"/>
          <w:szCs w:val="22"/>
        </w:rPr>
        <w:t>₹</w:t>
      </w:r>
      <w:r w:rsidR="00BB04A5">
        <w:rPr>
          <w:rFonts w:ascii="Ebrima" w:hAnsi="Ebrima" w:cs="Ebrima"/>
          <w:b/>
          <w:bCs w:val="0"/>
          <w:sz w:val="22"/>
          <w:szCs w:val="22"/>
        </w:rPr>
        <w:t>12</w:t>
      </w:r>
      <w:r w:rsidRPr="00A25DFE">
        <w:rPr>
          <w:rFonts w:ascii="Ebrima" w:hAnsi="Ebrima" w:cs="Ebrima"/>
          <w:b/>
          <w:bCs w:val="0"/>
          <w:sz w:val="22"/>
          <w:szCs w:val="22"/>
        </w:rPr>
        <w:t xml:space="preserve"> Cr</w:t>
      </w:r>
      <w:r w:rsidRPr="00A25DFE">
        <w:rPr>
          <w:rFonts w:ascii="Ebrima" w:hAnsi="Ebrima" w:cs="Ebrima"/>
          <w:sz w:val="22"/>
          <w:szCs w:val="22"/>
        </w:rPr>
        <w:t>.</w:t>
      </w:r>
    </w:p>
    <w:p w:rsidR="00A25DFE" w:rsidRPr="00A25DFE" w:rsidRDefault="00A25DFE" w:rsidP="00A25DFE">
      <w:pPr>
        <w:pStyle w:val="ListParagraph"/>
        <w:numPr>
          <w:ilvl w:val="0"/>
          <w:numId w:val="32"/>
        </w:numPr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lastRenderedPageBreak/>
        <w:t>Successfully directed scope and cost changes, implementing effective change management processes to meet key milestones and project phases.</w:t>
      </w:r>
    </w:p>
    <w:p w:rsidR="00A25DFE" w:rsidRPr="00A25DFE" w:rsidRDefault="00A25DFE" w:rsidP="00A25DFE">
      <w:pPr>
        <w:pStyle w:val="ListParagraph"/>
        <w:numPr>
          <w:ilvl w:val="0"/>
          <w:numId w:val="32"/>
        </w:numPr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 xml:space="preserve">Developed and executed project plans using Waterfall Methodology, streamlining workflows and improving project delivery times by </w:t>
      </w:r>
      <w:r w:rsidRPr="00A25DFE">
        <w:rPr>
          <w:rFonts w:ascii="Ebrima" w:hAnsi="Ebrima"/>
          <w:b/>
          <w:bCs w:val="0"/>
          <w:sz w:val="22"/>
          <w:szCs w:val="22"/>
        </w:rPr>
        <w:t>30%</w:t>
      </w:r>
      <w:r w:rsidRPr="00A25DFE">
        <w:rPr>
          <w:rFonts w:ascii="Ebrima" w:hAnsi="Ebrima"/>
          <w:sz w:val="22"/>
          <w:szCs w:val="22"/>
        </w:rPr>
        <w:t>.</w:t>
      </w:r>
    </w:p>
    <w:p w:rsidR="00A25DFE" w:rsidRPr="00A25DFE" w:rsidRDefault="00A25DFE" w:rsidP="00A25DFE">
      <w:pPr>
        <w:pStyle w:val="ListParagraph"/>
        <w:numPr>
          <w:ilvl w:val="0"/>
          <w:numId w:val="32"/>
        </w:numPr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>Collaborated with cross-functional teams, including business users, technical teams, and third-party vendors, to validate requirements and maintain project schedules.</w:t>
      </w:r>
    </w:p>
    <w:p w:rsidR="00A25DFE" w:rsidRPr="00A25DFE" w:rsidRDefault="00A25DFE" w:rsidP="00A25DFE">
      <w:pPr>
        <w:pStyle w:val="ListParagraph"/>
        <w:numPr>
          <w:ilvl w:val="0"/>
          <w:numId w:val="32"/>
        </w:numPr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 xml:space="preserve">Conducted market research to identify customer needs, implemented system updates, and prioritized technical issues, resulting in a </w:t>
      </w:r>
      <w:r w:rsidRPr="00A25DFE">
        <w:rPr>
          <w:rFonts w:ascii="Ebrima" w:hAnsi="Ebrima"/>
          <w:b/>
          <w:bCs w:val="0"/>
          <w:sz w:val="22"/>
          <w:szCs w:val="22"/>
        </w:rPr>
        <w:t>40%</w:t>
      </w:r>
      <w:r w:rsidRPr="00A25DFE">
        <w:rPr>
          <w:rFonts w:ascii="Ebrima" w:hAnsi="Ebrima"/>
          <w:sz w:val="22"/>
          <w:szCs w:val="22"/>
        </w:rPr>
        <w:t xml:space="preserve"> increase in customer satisfaction scores and long-term AMC acquisitions.</w:t>
      </w:r>
    </w:p>
    <w:p w:rsidR="00A25DFE" w:rsidRPr="00A25DFE" w:rsidRDefault="00A25DFE" w:rsidP="00A25DFE">
      <w:pPr>
        <w:pStyle w:val="ListParagraph"/>
        <w:numPr>
          <w:ilvl w:val="0"/>
          <w:numId w:val="32"/>
        </w:numPr>
        <w:tabs>
          <w:tab w:val="left" w:pos="284"/>
        </w:tabs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 xml:space="preserve">Established a continuous feedback loop with clients, incorporating user feedback into service enhancements, driving a </w:t>
      </w:r>
      <w:r w:rsidRPr="00A25DFE">
        <w:rPr>
          <w:rFonts w:ascii="Ebrima" w:hAnsi="Ebrima"/>
          <w:b/>
          <w:bCs w:val="0"/>
          <w:sz w:val="22"/>
          <w:szCs w:val="22"/>
        </w:rPr>
        <w:t>35%</w:t>
      </w:r>
      <w:r w:rsidRPr="00A25DFE">
        <w:rPr>
          <w:rFonts w:ascii="Ebrima" w:hAnsi="Ebrima"/>
          <w:sz w:val="22"/>
          <w:szCs w:val="22"/>
        </w:rPr>
        <w:t xml:space="preserve"> improvement in product NPS.</w:t>
      </w:r>
    </w:p>
    <w:p w:rsidR="00A25DFE" w:rsidRPr="00A25DFE" w:rsidRDefault="00A25DFE" w:rsidP="00A25DFE">
      <w:pPr>
        <w:pStyle w:val="ListParagraph"/>
        <w:numPr>
          <w:ilvl w:val="0"/>
          <w:numId w:val="32"/>
        </w:numPr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 xml:space="preserve">Developed and implemented a Risk Management Plan, reducing project risks by </w:t>
      </w:r>
      <w:r w:rsidRPr="00A25DFE">
        <w:rPr>
          <w:rFonts w:ascii="Ebrima" w:hAnsi="Ebrima"/>
          <w:b/>
          <w:bCs w:val="0"/>
          <w:sz w:val="22"/>
          <w:szCs w:val="22"/>
        </w:rPr>
        <w:t>40%</w:t>
      </w:r>
      <w:r w:rsidRPr="00A25DFE">
        <w:rPr>
          <w:rFonts w:ascii="Ebrima" w:hAnsi="Ebrima"/>
          <w:sz w:val="22"/>
          <w:szCs w:val="22"/>
        </w:rPr>
        <w:t>.</w:t>
      </w:r>
    </w:p>
    <w:p w:rsidR="0005605E" w:rsidRPr="002B6A46" w:rsidRDefault="00A25DFE" w:rsidP="00A25DFE">
      <w:pPr>
        <w:pStyle w:val="ListParagraph"/>
        <w:numPr>
          <w:ilvl w:val="0"/>
          <w:numId w:val="32"/>
        </w:numPr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>Maintained accurate records, including project updates, costs, and expenditures, aligning with the project budget.</w:t>
      </w:r>
    </w:p>
    <w:p w:rsidR="00455193" w:rsidRPr="00B12485" w:rsidRDefault="00455193" w:rsidP="00455193">
      <w:pPr>
        <w:pStyle w:val="ListParagraph"/>
        <w:rPr>
          <w:rFonts w:ascii="Ebrima" w:hAnsi="Ebrima"/>
          <w:sz w:val="12"/>
          <w:szCs w:val="12"/>
        </w:rPr>
      </w:pPr>
    </w:p>
    <w:p w:rsidR="0005605E" w:rsidRPr="00A25DFE" w:rsidRDefault="00A25DFE" w:rsidP="00940438">
      <w:pPr>
        <w:numPr>
          <w:ilvl w:val="0"/>
          <w:numId w:val="6"/>
        </w:numPr>
        <w:ind w:left="284" w:hanging="284"/>
        <w:rPr>
          <w:rFonts w:ascii="Ebrima" w:hAnsi="Ebrima"/>
          <w:i/>
          <w:iCs/>
          <w:sz w:val="22"/>
          <w:szCs w:val="22"/>
        </w:rPr>
      </w:pPr>
      <w:r w:rsidRPr="00EC4540">
        <w:rPr>
          <w:rFonts w:ascii="Ebrima" w:hAnsi="Ebrima"/>
          <w:b/>
          <w:i/>
          <w:iCs/>
          <w:sz w:val="24"/>
          <w:szCs w:val="24"/>
        </w:rPr>
        <w:t xml:space="preserve">P-to-M-P Ku-band Satellite Equipment </w:t>
      </w:r>
      <w:r w:rsidR="00EC4540" w:rsidRPr="00EC4540">
        <w:rPr>
          <w:rFonts w:ascii="Ebrima" w:hAnsi="Ebrima"/>
          <w:b/>
          <w:i/>
          <w:iCs/>
          <w:sz w:val="24"/>
          <w:szCs w:val="24"/>
        </w:rPr>
        <w:t xml:space="preserve">(T-671) </w:t>
      </w:r>
      <w:r w:rsidRPr="00EC4540">
        <w:rPr>
          <w:rFonts w:ascii="Ebrima" w:hAnsi="Ebrima"/>
          <w:b/>
          <w:i/>
          <w:iCs/>
          <w:sz w:val="24"/>
          <w:szCs w:val="24"/>
        </w:rPr>
        <w:t>Project</w:t>
      </w:r>
    </w:p>
    <w:p w:rsidR="0005605E" w:rsidRPr="002B6A46" w:rsidRDefault="0005605E" w:rsidP="0005605E">
      <w:pPr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b/>
          <w:sz w:val="22"/>
          <w:szCs w:val="22"/>
        </w:rPr>
        <w:t xml:space="preserve">     Client: </w:t>
      </w:r>
      <w:r w:rsidRPr="002B6A46">
        <w:rPr>
          <w:rFonts w:ascii="Ebrima" w:hAnsi="Ebrima"/>
          <w:sz w:val="22"/>
          <w:szCs w:val="22"/>
        </w:rPr>
        <w:t>BSNL – Bangalore (Hub), Lakshadweep, Andaman and Nicobar Islands</w:t>
      </w:r>
    </w:p>
    <w:p w:rsidR="0005605E" w:rsidRPr="002B6A46" w:rsidRDefault="0005605E" w:rsidP="0005605E">
      <w:pPr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b/>
          <w:sz w:val="22"/>
          <w:szCs w:val="22"/>
        </w:rPr>
        <w:t xml:space="preserve">     </w:t>
      </w:r>
      <w:r w:rsidR="00940438" w:rsidRPr="002B6A46">
        <w:rPr>
          <w:rFonts w:ascii="Ebrima" w:hAnsi="Ebrima"/>
          <w:b/>
          <w:sz w:val="22"/>
          <w:szCs w:val="22"/>
        </w:rPr>
        <w:t>T</w:t>
      </w:r>
      <w:r w:rsidRPr="002B6A46">
        <w:rPr>
          <w:rFonts w:ascii="Ebrima" w:hAnsi="Ebrima"/>
          <w:b/>
          <w:sz w:val="22"/>
          <w:szCs w:val="22"/>
        </w:rPr>
        <w:t>eam Size:</w:t>
      </w:r>
      <w:r w:rsidRPr="002B6A46">
        <w:rPr>
          <w:rFonts w:ascii="Ebrima" w:hAnsi="Ebrima"/>
          <w:sz w:val="22"/>
          <w:szCs w:val="22"/>
        </w:rPr>
        <w:t xml:space="preserve"> 16+</w:t>
      </w:r>
    </w:p>
    <w:p w:rsidR="00A25DFE" w:rsidRPr="00A25DFE" w:rsidRDefault="00A25DFE" w:rsidP="00A25DFE">
      <w:pPr>
        <w:pStyle w:val="ListParagraph"/>
        <w:numPr>
          <w:ilvl w:val="0"/>
          <w:numId w:val="33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 xml:space="preserve">Successfully migrated customer network, managed migration plan, and mentored team for execution, delivering the project within the budget of </w:t>
      </w:r>
      <w:r w:rsidRPr="00367F10">
        <w:rPr>
          <w:rFonts w:ascii="Times New Roman" w:hAnsi="Times New Roman" w:cs="Times New Roman"/>
          <w:b/>
          <w:bCs w:val="0"/>
          <w:sz w:val="22"/>
          <w:szCs w:val="22"/>
        </w:rPr>
        <w:t>₹</w:t>
      </w:r>
      <w:r w:rsidRPr="00367F10">
        <w:rPr>
          <w:rFonts w:ascii="Ebrima" w:hAnsi="Ebrima" w:cs="Ebrima"/>
          <w:b/>
          <w:bCs w:val="0"/>
          <w:sz w:val="22"/>
          <w:szCs w:val="22"/>
        </w:rPr>
        <w:t>22 Cr</w:t>
      </w:r>
      <w:r w:rsidRPr="00A25DFE">
        <w:rPr>
          <w:rFonts w:ascii="Ebrima" w:hAnsi="Ebrima" w:cs="Ebrima"/>
          <w:sz w:val="22"/>
          <w:szCs w:val="22"/>
        </w:rPr>
        <w:t xml:space="preserve"> as per Service Level Agreement.</w:t>
      </w:r>
    </w:p>
    <w:p w:rsidR="00A25DFE" w:rsidRPr="00A25DFE" w:rsidRDefault="00A25DFE" w:rsidP="00A25DFE">
      <w:pPr>
        <w:pStyle w:val="ListParagraph"/>
        <w:numPr>
          <w:ilvl w:val="0"/>
          <w:numId w:val="33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 xml:space="preserve">Effectively managed project budget constraints, achieving </w:t>
      </w:r>
      <w:r w:rsidRPr="00367F10">
        <w:rPr>
          <w:rFonts w:ascii="Ebrima" w:hAnsi="Ebrima"/>
          <w:b/>
          <w:bCs w:val="0"/>
          <w:sz w:val="22"/>
          <w:szCs w:val="22"/>
        </w:rPr>
        <w:t>10%</w:t>
      </w:r>
      <w:r w:rsidRPr="00A25DFE">
        <w:rPr>
          <w:rFonts w:ascii="Ebrima" w:hAnsi="Ebrima"/>
          <w:sz w:val="22"/>
          <w:szCs w:val="22"/>
        </w:rPr>
        <w:t xml:space="preserve"> extra profit through stakeholder collaboration and senior leader engagement.</w:t>
      </w:r>
    </w:p>
    <w:p w:rsidR="00A25DFE" w:rsidRPr="00A25DFE" w:rsidRDefault="00A25DFE" w:rsidP="00A25DFE">
      <w:pPr>
        <w:pStyle w:val="ListParagraph"/>
        <w:numPr>
          <w:ilvl w:val="0"/>
          <w:numId w:val="33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 xml:space="preserve">Regularly met with senior management, teams, customers, and OEM, planning resource utilization and project deployment, resulting in a </w:t>
      </w:r>
      <w:r w:rsidRPr="00367F10">
        <w:rPr>
          <w:rFonts w:ascii="Ebrima" w:hAnsi="Ebrima"/>
          <w:b/>
          <w:bCs w:val="0"/>
          <w:sz w:val="22"/>
          <w:szCs w:val="22"/>
        </w:rPr>
        <w:t>20%</w:t>
      </w:r>
      <w:r w:rsidRPr="00A25DFE">
        <w:rPr>
          <w:rFonts w:ascii="Ebrima" w:hAnsi="Ebrima"/>
          <w:sz w:val="22"/>
          <w:szCs w:val="22"/>
        </w:rPr>
        <w:t xml:space="preserve"> rise in customer satisfaction scores.</w:t>
      </w:r>
    </w:p>
    <w:p w:rsidR="00A25DFE" w:rsidRPr="00A25DFE" w:rsidRDefault="00A25DFE" w:rsidP="00A25DFE">
      <w:pPr>
        <w:pStyle w:val="ListParagraph"/>
        <w:numPr>
          <w:ilvl w:val="0"/>
          <w:numId w:val="33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 xml:space="preserve">Coordinated with Senior Management to develop project plans, managing the schedule using Critical Path Method, and delivering the project </w:t>
      </w:r>
      <w:r w:rsidRPr="00367F10">
        <w:rPr>
          <w:rFonts w:ascii="Ebrima" w:hAnsi="Ebrima"/>
          <w:b/>
          <w:bCs w:val="0"/>
          <w:sz w:val="22"/>
          <w:szCs w:val="22"/>
        </w:rPr>
        <w:t>18%</w:t>
      </w:r>
      <w:r w:rsidRPr="00A25DFE">
        <w:rPr>
          <w:rFonts w:ascii="Ebrima" w:hAnsi="Ebrima"/>
          <w:sz w:val="22"/>
          <w:szCs w:val="22"/>
        </w:rPr>
        <w:t xml:space="preserve"> faster.</w:t>
      </w:r>
    </w:p>
    <w:p w:rsidR="00A25DFE" w:rsidRPr="00A25DFE" w:rsidRDefault="00A25DFE" w:rsidP="00A25DFE">
      <w:pPr>
        <w:pStyle w:val="ListParagraph"/>
        <w:numPr>
          <w:ilvl w:val="0"/>
          <w:numId w:val="33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 xml:space="preserve">Led cross-functional teams locally and remotely, including developers, QA specialists, and network administrators, increasing team productivity by </w:t>
      </w:r>
      <w:r w:rsidRPr="00BB04A5">
        <w:rPr>
          <w:rFonts w:ascii="Ebrima" w:hAnsi="Ebrima"/>
          <w:b/>
          <w:bCs w:val="0"/>
          <w:sz w:val="22"/>
          <w:szCs w:val="22"/>
        </w:rPr>
        <w:t>20%</w:t>
      </w:r>
      <w:r w:rsidRPr="00A25DFE">
        <w:rPr>
          <w:rFonts w:ascii="Ebrima" w:hAnsi="Ebrima"/>
          <w:sz w:val="22"/>
          <w:szCs w:val="22"/>
        </w:rPr>
        <w:t xml:space="preserve"> through innovation and continuous process improvements.</w:t>
      </w:r>
    </w:p>
    <w:p w:rsidR="00A25DFE" w:rsidRPr="00A25DFE" w:rsidRDefault="00A25DFE" w:rsidP="00A25DFE">
      <w:pPr>
        <w:pStyle w:val="ListParagraph"/>
        <w:numPr>
          <w:ilvl w:val="0"/>
          <w:numId w:val="33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 xml:space="preserve">Developed and executed a Risk Management Plan, reducing project risks by </w:t>
      </w:r>
      <w:r w:rsidRPr="00BB04A5">
        <w:rPr>
          <w:rFonts w:ascii="Ebrima" w:hAnsi="Ebrima"/>
          <w:b/>
          <w:bCs w:val="0"/>
          <w:sz w:val="22"/>
          <w:szCs w:val="22"/>
        </w:rPr>
        <w:t>30%</w:t>
      </w:r>
      <w:r w:rsidRPr="00A25DFE">
        <w:rPr>
          <w:rFonts w:ascii="Ebrima" w:hAnsi="Ebrima"/>
          <w:sz w:val="22"/>
          <w:szCs w:val="22"/>
        </w:rPr>
        <w:t xml:space="preserve"> through risk evaluation, mitigation, and contingency planning.</w:t>
      </w:r>
    </w:p>
    <w:p w:rsidR="00A25DFE" w:rsidRPr="00A25DFE" w:rsidRDefault="00A25DFE" w:rsidP="00A25DFE">
      <w:pPr>
        <w:pStyle w:val="ListParagraph"/>
        <w:numPr>
          <w:ilvl w:val="0"/>
          <w:numId w:val="33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>Installed, configured, and maintained satellite equipment and systems, including Cisco ASR 1006, SG350, NS-4000 Multi Receiver, and NovelSat NSR Switch.</w:t>
      </w:r>
    </w:p>
    <w:p w:rsidR="00A25DFE" w:rsidRPr="00A25DFE" w:rsidRDefault="00A25DFE" w:rsidP="00A25DFE">
      <w:pPr>
        <w:pStyle w:val="ListParagraph"/>
        <w:numPr>
          <w:ilvl w:val="0"/>
          <w:numId w:val="33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>Monitored traffic through NMS, performed system simulations, and analyzed results, ensuring successful delivery.</w:t>
      </w:r>
    </w:p>
    <w:p w:rsidR="0005605E" w:rsidRPr="00A9554D" w:rsidRDefault="00A25DFE" w:rsidP="00A25DFE">
      <w:pPr>
        <w:pStyle w:val="ListParagraph"/>
        <w:numPr>
          <w:ilvl w:val="0"/>
          <w:numId w:val="33"/>
        </w:numPr>
        <w:ind w:left="709" w:hanging="283"/>
        <w:jc w:val="both"/>
        <w:rPr>
          <w:rFonts w:ascii="Ebrima" w:hAnsi="Ebrima"/>
          <w:sz w:val="22"/>
          <w:szCs w:val="22"/>
        </w:rPr>
      </w:pPr>
      <w:r w:rsidRPr="00A25DFE">
        <w:rPr>
          <w:rFonts w:ascii="Ebrima" w:hAnsi="Ebrima"/>
          <w:sz w:val="22"/>
          <w:szCs w:val="22"/>
        </w:rPr>
        <w:t>Analyzed technical requirements, tested, and troubleshot satellite components, ensuring high-quality project execution.</w:t>
      </w:r>
    </w:p>
    <w:p w:rsidR="00C91E65" w:rsidRPr="00B12485" w:rsidRDefault="00C91E65" w:rsidP="00C91E65">
      <w:pPr>
        <w:ind w:left="709"/>
        <w:jc w:val="both"/>
        <w:rPr>
          <w:rFonts w:ascii="Ebrima" w:hAnsi="Ebrima"/>
          <w:sz w:val="12"/>
          <w:szCs w:val="12"/>
        </w:rPr>
      </w:pPr>
    </w:p>
    <w:p w:rsidR="00C91E65" w:rsidRPr="00EC4540" w:rsidRDefault="00C91E65" w:rsidP="00C91E65">
      <w:pPr>
        <w:pStyle w:val="ListParagraph"/>
        <w:numPr>
          <w:ilvl w:val="0"/>
          <w:numId w:val="35"/>
        </w:numPr>
        <w:jc w:val="both"/>
        <w:rPr>
          <w:rFonts w:ascii="Ebrima" w:hAnsi="Ebrima"/>
          <w:b/>
          <w:i/>
          <w:iCs/>
          <w:sz w:val="24"/>
          <w:szCs w:val="24"/>
        </w:rPr>
      </w:pPr>
      <w:r w:rsidRPr="00EC4540">
        <w:rPr>
          <w:rFonts w:ascii="Ebrima" w:hAnsi="Ebrima"/>
          <w:b/>
          <w:i/>
          <w:iCs/>
          <w:sz w:val="24"/>
          <w:szCs w:val="24"/>
        </w:rPr>
        <w:t>Other Roles &amp; Projects details</w:t>
      </w:r>
    </w:p>
    <w:p w:rsidR="005B2CB4" w:rsidRPr="002B6A46" w:rsidRDefault="005B2CB4" w:rsidP="005B2CB4">
      <w:pPr>
        <w:ind w:left="709"/>
        <w:rPr>
          <w:rFonts w:ascii="Ebrima" w:hAnsi="Ebrima"/>
          <w:sz w:val="8"/>
          <w:szCs w:val="8"/>
        </w:rPr>
      </w:pPr>
    </w:p>
    <w:tbl>
      <w:tblPr>
        <w:tblW w:w="10490" w:type="dxa"/>
        <w:tblInd w:w="108" w:type="dxa"/>
        <w:tblLayout w:type="fixed"/>
        <w:tblLook w:val="0000"/>
      </w:tblPr>
      <w:tblGrid>
        <w:gridCol w:w="3261"/>
        <w:gridCol w:w="2268"/>
        <w:gridCol w:w="1559"/>
        <w:gridCol w:w="2126"/>
        <w:gridCol w:w="1276"/>
      </w:tblGrid>
      <w:tr w:rsidR="004B22CC" w:rsidRPr="002B6A46" w:rsidTr="00B72FD6">
        <w:trPr>
          <w:trHeight w:val="113"/>
        </w:trPr>
        <w:tc>
          <w:tcPr>
            <w:tcW w:w="3261" w:type="dxa"/>
          </w:tcPr>
          <w:p w:rsidR="004B22CC" w:rsidRPr="002B6A46" w:rsidRDefault="004B22CC" w:rsidP="00340EB6">
            <w:pPr>
              <w:pStyle w:val="Default"/>
              <w:rPr>
                <w:rFonts w:ascii="Ebrima" w:hAnsi="Ebrima"/>
                <w:b/>
                <w:bCs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b/>
                <w:bCs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268" w:type="dxa"/>
          </w:tcPr>
          <w:p w:rsidR="004B22CC" w:rsidRPr="002B6A46" w:rsidRDefault="004B22CC" w:rsidP="00340EB6">
            <w:pPr>
              <w:pStyle w:val="Default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b/>
                <w:bCs/>
                <w:color w:val="auto"/>
                <w:sz w:val="22"/>
                <w:szCs w:val="22"/>
              </w:rPr>
              <w:t xml:space="preserve">Role Played </w:t>
            </w:r>
          </w:p>
        </w:tc>
        <w:tc>
          <w:tcPr>
            <w:tcW w:w="1559" w:type="dxa"/>
          </w:tcPr>
          <w:p w:rsidR="004B22CC" w:rsidRPr="002B6A46" w:rsidRDefault="004B22CC" w:rsidP="00340EB6">
            <w:pPr>
              <w:pStyle w:val="Default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b/>
                <w:bCs/>
                <w:color w:val="auto"/>
                <w:sz w:val="22"/>
                <w:szCs w:val="22"/>
              </w:rPr>
              <w:t xml:space="preserve">Client </w:t>
            </w:r>
          </w:p>
        </w:tc>
        <w:tc>
          <w:tcPr>
            <w:tcW w:w="2126" w:type="dxa"/>
          </w:tcPr>
          <w:p w:rsidR="004B22CC" w:rsidRPr="002B6A46" w:rsidRDefault="004B22CC" w:rsidP="00340EB6">
            <w:pPr>
              <w:pStyle w:val="Default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b/>
                <w:bCs/>
                <w:color w:val="auto"/>
                <w:sz w:val="22"/>
                <w:szCs w:val="22"/>
              </w:rPr>
              <w:t>Location</w:t>
            </w:r>
          </w:p>
        </w:tc>
        <w:tc>
          <w:tcPr>
            <w:tcW w:w="1276" w:type="dxa"/>
          </w:tcPr>
          <w:p w:rsidR="004B22CC" w:rsidRPr="002B6A46" w:rsidRDefault="004B22CC" w:rsidP="00340EB6">
            <w:pPr>
              <w:pStyle w:val="Default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b/>
                <w:bCs/>
                <w:color w:val="auto"/>
                <w:sz w:val="22"/>
                <w:szCs w:val="22"/>
              </w:rPr>
              <w:t xml:space="preserve">Team Size </w:t>
            </w:r>
          </w:p>
        </w:tc>
      </w:tr>
      <w:tr w:rsidR="004B22CC" w:rsidRPr="002B6A46" w:rsidTr="00B72FD6">
        <w:trPr>
          <w:trHeight w:val="286"/>
        </w:trPr>
        <w:tc>
          <w:tcPr>
            <w:tcW w:w="3261" w:type="dxa"/>
          </w:tcPr>
          <w:p w:rsidR="00A9554D" w:rsidRPr="00EC4540" w:rsidRDefault="00A9554D" w:rsidP="00340EB6">
            <w:pPr>
              <w:pStyle w:val="Default"/>
              <w:jc w:val="both"/>
              <w:rPr>
                <w:rFonts w:ascii="Ebrima" w:hAnsi="Ebrima"/>
                <w:bCs/>
                <w:color w:val="auto"/>
                <w:sz w:val="22"/>
                <w:szCs w:val="22"/>
                <w:lang w:val="en-US"/>
              </w:rPr>
            </w:pPr>
            <w:r w:rsidRPr="00EC4540">
              <w:rPr>
                <w:rFonts w:ascii="Ebrima" w:hAnsi="Ebrima"/>
                <w:bCs/>
                <w:sz w:val="22"/>
                <w:szCs w:val="22"/>
              </w:rPr>
              <w:t>FCS and EW System</w:t>
            </w:r>
          </w:p>
          <w:p w:rsidR="004B22CC" w:rsidRPr="00EC4540" w:rsidRDefault="004B22CC" w:rsidP="00340EB6">
            <w:pPr>
              <w:pStyle w:val="Default"/>
              <w:jc w:val="both"/>
              <w:rPr>
                <w:rFonts w:ascii="Ebrima" w:hAnsi="Ebrima"/>
                <w:bCs/>
                <w:color w:val="auto"/>
                <w:sz w:val="22"/>
                <w:szCs w:val="22"/>
              </w:rPr>
            </w:pPr>
            <w:r w:rsidRPr="00EC4540">
              <w:rPr>
                <w:rFonts w:ascii="Ebrima" w:hAnsi="Ebrima"/>
                <w:bCs/>
                <w:color w:val="auto"/>
                <w:sz w:val="22"/>
                <w:szCs w:val="22"/>
                <w:lang w:val="en-US"/>
              </w:rPr>
              <w:t>SSPAs for SatCom N</w:t>
            </w:r>
            <w:r w:rsidR="001171BA" w:rsidRPr="00EC4540">
              <w:rPr>
                <w:rFonts w:ascii="Ebrima" w:hAnsi="Ebrima"/>
                <w:bCs/>
                <w:color w:val="auto"/>
                <w:sz w:val="22"/>
                <w:szCs w:val="22"/>
                <w:lang w:val="en-US"/>
              </w:rPr>
              <w:t>et</w:t>
            </w:r>
            <w:r w:rsidRPr="00EC4540">
              <w:rPr>
                <w:rFonts w:ascii="Ebrima" w:hAnsi="Ebrima"/>
                <w:bCs/>
                <w:color w:val="auto"/>
                <w:sz w:val="22"/>
                <w:szCs w:val="22"/>
                <w:lang w:val="en-US"/>
              </w:rPr>
              <w:t>w</w:t>
            </w:r>
            <w:r w:rsidR="001171BA" w:rsidRPr="00EC4540">
              <w:rPr>
                <w:rFonts w:ascii="Ebrima" w:hAnsi="Ebrima"/>
                <w:bCs/>
                <w:color w:val="auto"/>
                <w:sz w:val="22"/>
                <w:szCs w:val="22"/>
                <w:lang w:val="en-US"/>
              </w:rPr>
              <w:t>ork</w:t>
            </w:r>
          </w:p>
        </w:tc>
        <w:tc>
          <w:tcPr>
            <w:tcW w:w="2268" w:type="dxa"/>
          </w:tcPr>
          <w:p w:rsidR="00A9554D" w:rsidRDefault="00A9554D" w:rsidP="00A9554D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 xml:space="preserve">Project </w:t>
            </w:r>
            <w:r>
              <w:rPr>
                <w:rFonts w:ascii="Ebrima" w:hAnsi="Ebrima"/>
                <w:color w:val="auto"/>
                <w:sz w:val="22"/>
                <w:szCs w:val="22"/>
              </w:rPr>
              <w:t>Manager</w:t>
            </w:r>
          </w:p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Project Coordinator</w:t>
            </w:r>
          </w:p>
        </w:tc>
        <w:tc>
          <w:tcPr>
            <w:tcW w:w="1559" w:type="dxa"/>
          </w:tcPr>
          <w:p w:rsidR="00A9554D" w:rsidRDefault="00A9554D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>
              <w:rPr>
                <w:rFonts w:ascii="Ebrima" w:hAnsi="Ebrima"/>
                <w:color w:val="auto"/>
                <w:sz w:val="22"/>
                <w:szCs w:val="22"/>
              </w:rPr>
              <w:t>BEL</w:t>
            </w:r>
          </w:p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BSNL</w:t>
            </w:r>
          </w:p>
        </w:tc>
        <w:tc>
          <w:tcPr>
            <w:tcW w:w="2126" w:type="dxa"/>
          </w:tcPr>
          <w:p w:rsidR="00A9554D" w:rsidRDefault="00A9554D" w:rsidP="00340EB6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>
              <w:rPr>
                <w:rFonts w:ascii="Ebrima" w:hAnsi="Ebrima"/>
                <w:color w:val="auto"/>
                <w:sz w:val="22"/>
                <w:szCs w:val="22"/>
              </w:rPr>
              <w:t>Vizag, Mumbai</w:t>
            </w:r>
          </w:p>
          <w:p w:rsidR="004B22CC" w:rsidRPr="002B6A46" w:rsidRDefault="004B22CC" w:rsidP="00340EB6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A&amp;N, Lakshadweep</w:t>
            </w:r>
          </w:p>
        </w:tc>
        <w:tc>
          <w:tcPr>
            <w:tcW w:w="1276" w:type="dxa"/>
          </w:tcPr>
          <w:p w:rsidR="00A9554D" w:rsidRDefault="00A9554D" w:rsidP="00F8206B">
            <w:pPr>
              <w:pStyle w:val="Default"/>
              <w:jc w:val="both"/>
              <w:rPr>
                <w:rFonts w:ascii="Ebrima" w:hAnsi="Ebrima"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Ebrima" w:hAnsi="Ebrima"/>
                <w:bCs/>
                <w:color w:val="auto"/>
                <w:sz w:val="22"/>
                <w:szCs w:val="22"/>
                <w:lang w:val="en-US"/>
              </w:rPr>
              <w:t>22</w:t>
            </w:r>
          </w:p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bCs/>
                <w:color w:val="auto"/>
                <w:sz w:val="22"/>
                <w:szCs w:val="22"/>
                <w:lang w:val="en-US"/>
              </w:rPr>
              <w:t>22</w:t>
            </w:r>
          </w:p>
        </w:tc>
      </w:tr>
      <w:tr w:rsidR="004B22CC" w:rsidRPr="002B6A46" w:rsidTr="00B72FD6">
        <w:trPr>
          <w:trHeight w:val="113"/>
        </w:trPr>
        <w:tc>
          <w:tcPr>
            <w:tcW w:w="3261" w:type="dxa"/>
          </w:tcPr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UHF Linking Equipment</w:t>
            </w:r>
          </w:p>
        </w:tc>
        <w:tc>
          <w:tcPr>
            <w:tcW w:w="2268" w:type="dxa"/>
          </w:tcPr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Team Leader</w:t>
            </w:r>
          </w:p>
        </w:tc>
        <w:tc>
          <w:tcPr>
            <w:tcW w:w="1559" w:type="dxa"/>
          </w:tcPr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Indian Navy</w:t>
            </w:r>
          </w:p>
        </w:tc>
        <w:tc>
          <w:tcPr>
            <w:tcW w:w="2126" w:type="dxa"/>
          </w:tcPr>
          <w:p w:rsidR="004B22CC" w:rsidRPr="002B6A46" w:rsidRDefault="004B22CC" w:rsidP="00340EB6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Mumbai</w:t>
            </w:r>
          </w:p>
        </w:tc>
        <w:tc>
          <w:tcPr>
            <w:tcW w:w="1276" w:type="dxa"/>
          </w:tcPr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12</w:t>
            </w:r>
          </w:p>
        </w:tc>
      </w:tr>
      <w:tr w:rsidR="004B22CC" w:rsidRPr="002B6A46" w:rsidTr="00B72FD6">
        <w:trPr>
          <w:trHeight w:val="113"/>
        </w:trPr>
        <w:tc>
          <w:tcPr>
            <w:tcW w:w="3261" w:type="dxa"/>
          </w:tcPr>
          <w:p w:rsidR="004B22CC" w:rsidRPr="002B6A46" w:rsidRDefault="001171BA" w:rsidP="001171BA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MUX</w:t>
            </w:r>
            <w:r w:rsidR="004B22CC" w:rsidRPr="002B6A46">
              <w:rPr>
                <w:rFonts w:ascii="Ebrima" w:hAnsi="Ebrima"/>
                <w:color w:val="auto"/>
                <w:sz w:val="22"/>
                <w:szCs w:val="22"/>
              </w:rPr>
              <w:t xml:space="preserve"> Interfaced Radio N</w:t>
            </w: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et</w:t>
            </w:r>
            <w:r w:rsidR="004B22CC" w:rsidRPr="002B6A46">
              <w:rPr>
                <w:rFonts w:ascii="Ebrima" w:hAnsi="Ebrima"/>
                <w:color w:val="auto"/>
                <w:sz w:val="22"/>
                <w:szCs w:val="22"/>
              </w:rPr>
              <w:t>w</w:t>
            </w: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ork</w:t>
            </w:r>
          </w:p>
        </w:tc>
        <w:tc>
          <w:tcPr>
            <w:tcW w:w="2268" w:type="dxa"/>
          </w:tcPr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Project Engineer</w:t>
            </w:r>
          </w:p>
        </w:tc>
        <w:tc>
          <w:tcPr>
            <w:tcW w:w="1559" w:type="dxa"/>
          </w:tcPr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BSNL, ITI Ltd</w:t>
            </w:r>
          </w:p>
        </w:tc>
        <w:tc>
          <w:tcPr>
            <w:tcW w:w="2126" w:type="dxa"/>
          </w:tcPr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Bangalore</w:t>
            </w:r>
          </w:p>
        </w:tc>
        <w:tc>
          <w:tcPr>
            <w:tcW w:w="1276" w:type="dxa"/>
          </w:tcPr>
          <w:p w:rsidR="004B22CC" w:rsidRPr="002B6A46" w:rsidRDefault="004B22CC" w:rsidP="00F8206B">
            <w:pPr>
              <w:pStyle w:val="Default"/>
              <w:jc w:val="both"/>
              <w:rPr>
                <w:rFonts w:ascii="Ebrima" w:hAnsi="Ebrima"/>
                <w:color w:val="auto"/>
                <w:sz w:val="22"/>
                <w:szCs w:val="22"/>
              </w:rPr>
            </w:pPr>
            <w:r w:rsidRPr="002B6A46">
              <w:rPr>
                <w:rFonts w:ascii="Ebrima" w:hAnsi="Ebrima"/>
                <w:color w:val="auto"/>
                <w:sz w:val="22"/>
                <w:szCs w:val="22"/>
              </w:rPr>
              <w:t>14</w:t>
            </w:r>
          </w:p>
        </w:tc>
      </w:tr>
    </w:tbl>
    <w:p w:rsidR="00730416" w:rsidRPr="00ED6E9A" w:rsidRDefault="00730416" w:rsidP="0016640E">
      <w:pPr>
        <w:rPr>
          <w:rFonts w:ascii="Ebrima" w:hAnsi="Ebrima"/>
          <w:sz w:val="16"/>
          <w:szCs w:val="16"/>
        </w:rPr>
      </w:pPr>
    </w:p>
    <w:tbl>
      <w:tblPr>
        <w:tblpPr w:leftFromText="180" w:rightFromText="180" w:vertAnchor="text" w:horzAnchor="margin" w:tblpX="108" w:tblpY="-101"/>
        <w:tblW w:w="103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pct20" w:color="E5B8B7" w:fill="auto"/>
        <w:tblLook w:val="04A0"/>
      </w:tblPr>
      <w:tblGrid>
        <w:gridCol w:w="10382"/>
      </w:tblGrid>
      <w:tr w:rsidR="00B8788C" w:rsidRPr="002B6A46" w:rsidTr="00B8788C">
        <w:tc>
          <w:tcPr>
            <w:tcW w:w="10382" w:type="dxa"/>
            <w:shd w:val="pct20" w:color="E5B8B7" w:fill="auto"/>
          </w:tcPr>
          <w:p w:rsidR="00B8788C" w:rsidRPr="002B6A46" w:rsidRDefault="00B8788C" w:rsidP="00B8788C">
            <w:pPr>
              <w:tabs>
                <w:tab w:val="left" w:pos="2040"/>
              </w:tabs>
              <w:rPr>
                <w:rFonts w:ascii="Ebrima" w:hAnsi="Ebrima" w:cs="Segoe UI"/>
                <w:b/>
                <w:sz w:val="24"/>
                <w:szCs w:val="24"/>
              </w:rPr>
            </w:pPr>
            <w:r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>ITI Limited                                                                                                     Jan 200</w:t>
            </w:r>
            <w:r w:rsidR="0028792A"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>7</w:t>
            </w:r>
            <w:r w:rsidRPr="002B6A46">
              <w:rPr>
                <w:rFonts w:ascii="Ebrima" w:hAnsi="Ebrima" w:cs="Segoe UI"/>
                <w:b/>
                <w:sz w:val="24"/>
                <w:szCs w:val="24"/>
              </w:rPr>
              <w:t xml:space="preserve"> – Oct 2008 </w:t>
            </w:r>
          </w:p>
          <w:p w:rsidR="00B8788C" w:rsidRPr="002B6A46" w:rsidRDefault="00B8788C" w:rsidP="00B72FD6">
            <w:pPr>
              <w:tabs>
                <w:tab w:val="left" w:pos="2040"/>
              </w:tabs>
              <w:rPr>
                <w:rFonts w:ascii="Ebrima" w:hAnsi="Ebrima" w:cs="Segoe UI"/>
                <w:b/>
                <w:sz w:val="32"/>
                <w:szCs w:val="32"/>
              </w:rPr>
            </w:pPr>
            <w:r w:rsidRPr="002B6A46">
              <w:rPr>
                <w:rFonts w:ascii="Ebrima" w:hAnsi="Ebrima" w:cs="Segoe UI"/>
                <w:b/>
                <w:sz w:val="24"/>
                <w:szCs w:val="24"/>
              </w:rPr>
              <w:t>Project Engineer</w:t>
            </w:r>
            <w:r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                                                                  </w:t>
            </w:r>
            <w:r w:rsidR="00B72FD6"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                                           Jammu</w:t>
            </w:r>
            <w:r w:rsidRPr="002B6A46">
              <w:rPr>
                <w:rFonts w:ascii="Ebrima" w:hAnsi="Ebrima" w:cs="Segoe UI"/>
                <w:b/>
                <w:bCs w:val="0"/>
                <w:sz w:val="32"/>
                <w:szCs w:val="32"/>
              </w:rPr>
              <w:t xml:space="preserve">                                                          </w:t>
            </w:r>
          </w:p>
        </w:tc>
      </w:tr>
    </w:tbl>
    <w:p w:rsidR="00B8788C" w:rsidRPr="00EC4540" w:rsidRDefault="00B8788C" w:rsidP="00B4258F">
      <w:pPr>
        <w:pStyle w:val="Header"/>
        <w:numPr>
          <w:ilvl w:val="0"/>
          <w:numId w:val="5"/>
        </w:numPr>
        <w:jc w:val="both"/>
        <w:rPr>
          <w:rFonts w:ascii="Ebrima" w:hAnsi="Ebrima"/>
          <w:sz w:val="24"/>
          <w:szCs w:val="24"/>
        </w:rPr>
      </w:pPr>
      <w:r w:rsidRPr="00EC4540">
        <w:rPr>
          <w:rFonts w:ascii="Ebrima" w:hAnsi="Ebrima"/>
          <w:b/>
          <w:i/>
          <w:iCs/>
          <w:sz w:val="24"/>
          <w:szCs w:val="24"/>
        </w:rPr>
        <w:t>Army Static Switched Communication Network (ASCON)</w:t>
      </w:r>
      <w:r w:rsidR="00B4258F" w:rsidRPr="00EC4540">
        <w:rPr>
          <w:rFonts w:ascii="Ebrima" w:hAnsi="Ebrima"/>
          <w:b/>
          <w:i/>
          <w:iCs/>
          <w:sz w:val="24"/>
          <w:szCs w:val="24"/>
        </w:rPr>
        <w:t xml:space="preserve"> Project</w:t>
      </w:r>
    </w:p>
    <w:p w:rsidR="00B8788C" w:rsidRPr="002B6A46" w:rsidRDefault="00B8788C" w:rsidP="00B8788C">
      <w:pPr>
        <w:pStyle w:val="Header"/>
        <w:ind w:left="360" w:hanging="360"/>
        <w:jc w:val="both"/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b/>
          <w:sz w:val="22"/>
          <w:szCs w:val="22"/>
        </w:rPr>
        <w:t xml:space="preserve">      Client: </w:t>
      </w:r>
      <w:r w:rsidRPr="002B6A46">
        <w:rPr>
          <w:rFonts w:ascii="Ebrima" w:hAnsi="Ebrima"/>
          <w:sz w:val="22"/>
          <w:szCs w:val="22"/>
        </w:rPr>
        <w:t>Indian Army – Jammu and Kashmir</w:t>
      </w:r>
    </w:p>
    <w:p w:rsidR="00B4258F" w:rsidRPr="00B4258F" w:rsidRDefault="00B8788C" w:rsidP="00B4258F">
      <w:pPr>
        <w:pStyle w:val="Header"/>
        <w:ind w:left="360" w:hanging="360"/>
        <w:jc w:val="both"/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b/>
          <w:sz w:val="22"/>
          <w:szCs w:val="22"/>
        </w:rPr>
        <w:t xml:space="preserve">      Team Size:</w:t>
      </w:r>
      <w:r w:rsidRPr="002B6A46">
        <w:rPr>
          <w:rFonts w:ascii="Ebrima" w:hAnsi="Ebrima"/>
          <w:sz w:val="22"/>
          <w:szCs w:val="22"/>
        </w:rPr>
        <w:t xml:space="preserve"> 20+</w:t>
      </w:r>
    </w:p>
    <w:p w:rsidR="00B4258F" w:rsidRPr="00B4258F" w:rsidRDefault="00B4258F" w:rsidP="00B4258F">
      <w:pPr>
        <w:pStyle w:val="Header"/>
        <w:numPr>
          <w:ilvl w:val="0"/>
          <w:numId w:val="14"/>
        </w:numPr>
        <w:jc w:val="both"/>
        <w:rPr>
          <w:rFonts w:ascii="Ebrima" w:hAnsi="Ebrima"/>
          <w:sz w:val="22"/>
          <w:szCs w:val="22"/>
        </w:rPr>
      </w:pPr>
      <w:r w:rsidRPr="00B4258F">
        <w:rPr>
          <w:rFonts w:ascii="Ebrima" w:hAnsi="Ebrima"/>
          <w:sz w:val="22"/>
          <w:szCs w:val="22"/>
        </w:rPr>
        <w:lastRenderedPageBreak/>
        <w:t>Installed, configured, and maintained Nokia and Cisco switches, routers with OSPF protocol, Siemens Exchanges, Terminal Equipment, OTDR, and Splicer for 150 Km of OFC route, ensuring robust network infrastructure.</w:t>
      </w:r>
    </w:p>
    <w:p w:rsidR="00B4258F" w:rsidRPr="00B4258F" w:rsidRDefault="00B4258F" w:rsidP="00B4258F">
      <w:pPr>
        <w:pStyle w:val="Header"/>
        <w:numPr>
          <w:ilvl w:val="0"/>
          <w:numId w:val="14"/>
        </w:numPr>
        <w:jc w:val="both"/>
        <w:rPr>
          <w:rFonts w:ascii="Ebrima" w:hAnsi="Ebrima"/>
          <w:sz w:val="22"/>
          <w:szCs w:val="22"/>
        </w:rPr>
      </w:pPr>
      <w:r w:rsidRPr="00B4258F">
        <w:rPr>
          <w:rFonts w:ascii="Ebrima" w:hAnsi="Ebrima"/>
          <w:sz w:val="22"/>
          <w:szCs w:val="22"/>
        </w:rPr>
        <w:t>Configured and maintained switches for secure voice, video, and data communication, meeting stringent security requirements.</w:t>
      </w:r>
    </w:p>
    <w:p w:rsidR="00B4258F" w:rsidRPr="00B4258F" w:rsidRDefault="00B4258F" w:rsidP="00EC4540">
      <w:pPr>
        <w:pStyle w:val="Header"/>
        <w:numPr>
          <w:ilvl w:val="0"/>
          <w:numId w:val="14"/>
        </w:numPr>
        <w:jc w:val="both"/>
        <w:rPr>
          <w:rFonts w:ascii="Ebrima" w:hAnsi="Ebrima"/>
          <w:sz w:val="22"/>
          <w:szCs w:val="22"/>
        </w:rPr>
      </w:pPr>
      <w:r w:rsidRPr="00B4258F">
        <w:rPr>
          <w:rFonts w:ascii="Ebrima" w:hAnsi="Ebrima"/>
          <w:sz w:val="22"/>
          <w:szCs w:val="22"/>
        </w:rPr>
        <w:t>Monitored and troubleshot 600 WAN links across 1</w:t>
      </w:r>
      <w:r w:rsidR="00EC4540">
        <w:rPr>
          <w:rFonts w:ascii="Ebrima" w:hAnsi="Ebrima"/>
          <w:sz w:val="22"/>
          <w:szCs w:val="22"/>
        </w:rPr>
        <w:t>6</w:t>
      </w:r>
      <w:r w:rsidRPr="00B4258F">
        <w:rPr>
          <w:rFonts w:ascii="Ebrima" w:hAnsi="Ebrima"/>
          <w:sz w:val="22"/>
          <w:szCs w:val="22"/>
        </w:rPr>
        <w:t>0 locations in India through integrated N</w:t>
      </w:r>
      <w:r w:rsidR="00EC4540">
        <w:rPr>
          <w:rFonts w:ascii="Ebrima" w:hAnsi="Ebrima"/>
          <w:sz w:val="22"/>
          <w:szCs w:val="22"/>
        </w:rPr>
        <w:t xml:space="preserve">etwork </w:t>
      </w:r>
      <w:r w:rsidRPr="00B4258F">
        <w:rPr>
          <w:rFonts w:ascii="Ebrima" w:hAnsi="Ebrima"/>
          <w:sz w:val="22"/>
          <w:szCs w:val="22"/>
        </w:rPr>
        <w:t>M</w:t>
      </w:r>
      <w:r w:rsidR="00EC4540">
        <w:rPr>
          <w:rFonts w:ascii="Ebrima" w:hAnsi="Ebrima"/>
          <w:sz w:val="22"/>
          <w:szCs w:val="22"/>
        </w:rPr>
        <w:t xml:space="preserve">anagement </w:t>
      </w:r>
      <w:r w:rsidRPr="00B4258F">
        <w:rPr>
          <w:rFonts w:ascii="Ebrima" w:hAnsi="Ebrima"/>
          <w:sz w:val="22"/>
          <w:szCs w:val="22"/>
        </w:rPr>
        <w:t>S</w:t>
      </w:r>
      <w:r w:rsidR="00EC4540">
        <w:rPr>
          <w:rFonts w:ascii="Ebrima" w:hAnsi="Ebrima"/>
          <w:sz w:val="22"/>
          <w:szCs w:val="22"/>
        </w:rPr>
        <w:t>ystem</w:t>
      </w:r>
      <w:r w:rsidRPr="00B4258F">
        <w:rPr>
          <w:rFonts w:ascii="Ebrima" w:hAnsi="Ebrima"/>
          <w:sz w:val="22"/>
          <w:szCs w:val="22"/>
        </w:rPr>
        <w:t>, ensuring high network availability and performance.</w:t>
      </w:r>
    </w:p>
    <w:p w:rsidR="00C70726" w:rsidRPr="00B4258F" w:rsidRDefault="00B4258F" w:rsidP="00B4258F">
      <w:pPr>
        <w:pStyle w:val="Header"/>
        <w:numPr>
          <w:ilvl w:val="0"/>
          <w:numId w:val="14"/>
        </w:numPr>
        <w:rPr>
          <w:rFonts w:ascii="Ebrima" w:hAnsi="Ebrima"/>
          <w:sz w:val="22"/>
          <w:szCs w:val="22"/>
          <w:lang w:val="en-IN"/>
        </w:rPr>
      </w:pPr>
      <w:r w:rsidRPr="00B4258F">
        <w:rPr>
          <w:rFonts w:ascii="Ebrima" w:hAnsi="Ebrima"/>
          <w:sz w:val="22"/>
          <w:szCs w:val="22"/>
        </w:rPr>
        <w:t>Demonstrated strong team leadership skills, effectively communicating with customers management to ensure project success.</w:t>
      </w:r>
      <w:r w:rsidR="00C70726" w:rsidRPr="00B4258F">
        <w:rPr>
          <w:rFonts w:ascii="Ebrima" w:hAnsi="Ebrima"/>
          <w:sz w:val="22"/>
          <w:szCs w:val="22"/>
          <w:lang w:val="en-IN"/>
        </w:rPr>
        <w:br/>
      </w:r>
    </w:p>
    <w:tbl>
      <w:tblPr>
        <w:tblpPr w:leftFromText="180" w:rightFromText="180" w:vertAnchor="text" w:horzAnchor="margin" w:tblpX="108" w:tblpY="-101"/>
        <w:tblW w:w="103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pct20" w:color="E5B8B7" w:fill="auto"/>
        <w:tblLook w:val="04A0"/>
      </w:tblPr>
      <w:tblGrid>
        <w:gridCol w:w="10382"/>
      </w:tblGrid>
      <w:tr w:rsidR="00C70726" w:rsidRPr="002B6A46" w:rsidTr="00425F31">
        <w:tc>
          <w:tcPr>
            <w:tcW w:w="10382" w:type="dxa"/>
            <w:shd w:val="pct20" w:color="E5B8B7" w:fill="auto"/>
          </w:tcPr>
          <w:p w:rsidR="00C70726" w:rsidRPr="002B6A46" w:rsidRDefault="005259D8" w:rsidP="00425F31">
            <w:pPr>
              <w:tabs>
                <w:tab w:val="left" w:pos="2040"/>
              </w:tabs>
              <w:rPr>
                <w:rFonts w:ascii="Ebrima" w:hAnsi="Ebrima" w:cs="Segoe UI"/>
                <w:b/>
                <w:sz w:val="24"/>
                <w:szCs w:val="24"/>
              </w:rPr>
            </w:pPr>
            <w:r>
              <w:rPr>
                <w:rFonts w:ascii="Ebrima" w:hAnsi="Ebrima" w:cs="Segoe UI"/>
                <w:b/>
                <w:bCs w:val="0"/>
                <w:sz w:val="24"/>
                <w:szCs w:val="24"/>
              </w:rPr>
              <w:t>Secure Print Solutions</w:t>
            </w:r>
            <w:r w:rsidR="0028792A"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                                    </w:t>
            </w:r>
            <w:r w:rsidR="0028792A"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Sep 2006</w:t>
            </w:r>
            <w:r w:rsidR="00C70726" w:rsidRPr="002B6A46">
              <w:rPr>
                <w:rFonts w:ascii="Ebrima" w:hAnsi="Ebrima" w:cs="Segoe UI"/>
                <w:b/>
                <w:sz w:val="24"/>
                <w:szCs w:val="24"/>
              </w:rPr>
              <w:t xml:space="preserve"> – </w:t>
            </w:r>
            <w:r w:rsidR="0028792A" w:rsidRPr="002B6A46">
              <w:rPr>
                <w:rFonts w:ascii="Ebrima" w:hAnsi="Ebrima" w:cs="Segoe UI"/>
                <w:b/>
                <w:sz w:val="24"/>
                <w:szCs w:val="24"/>
              </w:rPr>
              <w:t>Jan 2007</w:t>
            </w:r>
            <w:r w:rsidR="00C70726" w:rsidRPr="002B6A46">
              <w:rPr>
                <w:rFonts w:ascii="Ebrima" w:hAnsi="Ebrima" w:cs="Segoe UI"/>
                <w:b/>
                <w:sz w:val="24"/>
                <w:szCs w:val="24"/>
              </w:rPr>
              <w:t xml:space="preserve"> </w:t>
            </w:r>
          </w:p>
          <w:p w:rsidR="00C70726" w:rsidRPr="002B6A46" w:rsidRDefault="0028792A" w:rsidP="0028792A">
            <w:pPr>
              <w:tabs>
                <w:tab w:val="left" w:pos="2040"/>
              </w:tabs>
              <w:rPr>
                <w:rFonts w:ascii="Ebrima" w:hAnsi="Ebrima" w:cs="Segoe UI"/>
                <w:b/>
                <w:sz w:val="32"/>
                <w:szCs w:val="32"/>
              </w:rPr>
            </w:pPr>
            <w:r w:rsidRPr="002B6A46">
              <w:rPr>
                <w:rFonts w:ascii="Ebrima" w:hAnsi="Ebrima" w:cs="Segoe UI"/>
                <w:b/>
                <w:sz w:val="24"/>
                <w:szCs w:val="24"/>
              </w:rPr>
              <w:t>Machine Operator</w:t>
            </w:r>
            <w:r w:rsidR="00C70726"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                                                                                              </w:t>
            </w:r>
            <w:r w:rsidR="00B72FD6"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 xml:space="preserve">             </w:t>
            </w:r>
            <w:r w:rsidRPr="002B6A46">
              <w:rPr>
                <w:rFonts w:ascii="Ebrima" w:hAnsi="Ebrima" w:cs="Segoe UI"/>
                <w:b/>
                <w:bCs w:val="0"/>
                <w:sz w:val="24"/>
                <w:szCs w:val="24"/>
              </w:rPr>
              <w:t>Kolkata</w:t>
            </w:r>
            <w:r w:rsidR="00C70726" w:rsidRPr="002B6A46">
              <w:rPr>
                <w:rFonts w:ascii="Ebrima" w:hAnsi="Ebrima" w:cs="Segoe UI"/>
                <w:b/>
                <w:bCs w:val="0"/>
                <w:sz w:val="32"/>
                <w:szCs w:val="32"/>
              </w:rPr>
              <w:t xml:space="preserve">                                                          </w:t>
            </w:r>
          </w:p>
        </w:tc>
      </w:tr>
    </w:tbl>
    <w:p w:rsidR="00D25F88" w:rsidRPr="00EC4540" w:rsidRDefault="00D25F88" w:rsidP="00D25F88">
      <w:pPr>
        <w:pStyle w:val="Header"/>
        <w:numPr>
          <w:ilvl w:val="0"/>
          <w:numId w:val="5"/>
        </w:numPr>
        <w:jc w:val="both"/>
        <w:rPr>
          <w:rFonts w:ascii="Ebrima" w:hAnsi="Ebrima"/>
          <w:sz w:val="24"/>
          <w:szCs w:val="24"/>
        </w:rPr>
      </w:pPr>
      <w:r w:rsidRPr="00EC4540">
        <w:rPr>
          <w:rFonts w:ascii="Ebrima" w:hAnsi="Ebrima"/>
          <w:b/>
          <w:i/>
          <w:iCs/>
          <w:sz w:val="24"/>
          <w:szCs w:val="24"/>
        </w:rPr>
        <w:t>Secure Printing of Mobile Scratch Card Project</w:t>
      </w:r>
    </w:p>
    <w:p w:rsidR="00D25F88" w:rsidRPr="00D25F88" w:rsidRDefault="00D25F88" w:rsidP="00D25F88">
      <w:pPr>
        <w:pStyle w:val="Header"/>
        <w:ind w:left="360" w:hanging="360"/>
        <w:jc w:val="both"/>
        <w:rPr>
          <w:bCs w:val="0"/>
          <w:sz w:val="22"/>
          <w:szCs w:val="22"/>
        </w:rPr>
      </w:pPr>
      <w:r w:rsidRPr="002B6A46">
        <w:rPr>
          <w:rFonts w:ascii="Ebrima" w:hAnsi="Ebrima"/>
          <w:b/>
          <w:sz w:val="22"/>
          <w:szCs w:val="22"/>
        </w:rPr>
        <w:t xml:space="preserve">      Client: </w:t>
      </w:r>
      <w:r w:rsidRPr="00D25F88">
        <w:rPr>
          <w:bCs w:val="0"/>
          <w:sz w:val="22"/>
          <w:szCs w:val="22"/>
        </w:rPr>
        <w:t>Airtel, Hutch, Reliance, and other telecom companies</w:t>
      </w:r>
      <w:r w:rsidRPr="002B6A46">
        <w:rPr>
          <w:rFonts w:ascii="Ebrima" w:hAnsi="Ebrima"/>
          <w:b/>
          <w:sz w:val="22"/>
          <w:szCs w:val="22"/>
        </w:rPr>
        <w:t xml:space="preserve">    </w:t>
      </w:r>
    </w:p>
    <w:p w:rsidR="00D25F88" w:rsidRPr="00D25F88" w:rsidRDefault="00D25F88" w:rsidP="00D25F88">
      <w:pPr>
        <w:numPr>
          <w:ilvl w:val="0"/>
          <w:numId w:val="15"/>
        </w:numPr>
        <w:spacing w:after="40"/>
        <w:jc w:val="both"/>
        <w:rPr>
          <w:bCs w:val="0"/>
          <w:sz w:val="22"/>
          <w:szCs w:val="22"/>
        </w:rPr>
      </w:pPr>
      <w:r w:rsidRPr="00D25F88">
        <w:rPr>
          <w:bCs w:val="0"/>
          <w:sz w:val="22"/>
          <w:szCs w:val="22"/>
        </w:rPr>
        <w:t>Successfully managed high-volume daily productions of secure mobile scratch cards, leveraging expertise in data management and troubleshooting.</w:t>
      </w:r>
    </w:p>
    <w:p w:rsidR="002B160D" w:rsidRPr="00A026AF" w:rsidRDefault="00D25F88" w:rsidP="00A026AF">
      <w:pPr>
        <w:numPr>
          <w:ilvl w:val="0"/>
          <w:numId w:val="15"/>
        </w:numPr>
        <w:spacing w:after="40"/>
        <w:jc w:val="both"/>
        <w:rPr>
          <w:rFonts w:ascii="Ebrima" w:hAnsi="Ebrima"/>
          <w:sz w:val="22"/>
          <w:szCs w:val="22"/>
          <w:lang w:val="en-IN"/>
        </w:rPr>
      </w:pPr>
      <w:r w:rsidRPr="00D25F88">
        <w:rPr>
          <w:bCs w:val="0"/>
          <w:sz w:val="22"/>
          <w:szCs w:val="22"/>
        </w:rPr>
        <w:t>Utilized Atlantic Zeiser's Secure Print Machine to ensure secure printing, incorporating advanced image processing technology.</w:t>
      </w:r>
    </w:p>
    <w:p w:rsidR="00E66D99" w:rsidRPr="00B12485" w:rsidRDefault="00E66D99" w:rsidP="00E66D99">
      <w:pPr>
        <w:ind w:left="720"/>
        <w:jc w:val="both"/>
        <w:rPr>
          <w:rFonts w:ascii="Ebrima" w:hAnsi="Ebrima"/>
          <w:sz w:val="12"/>
          <w:szCs w:val="12"/>
          <w:lang w:val="en-GB"/>
        </w:rPr>
      </w:pPr>
    </w:p>
    <w:p w:rsidR="00E66D99" w:rsidRPr="002B6A46" w:rsidRDefault="00E66D99" w:rsidP="00E66D99">
      <w:pPr>
        <w:spacing w:after="40"/>
        <w:jc w:val="both"/>
        <w:rPr>
          <w:rFonts w:ascii="Ebrima" w:hAnsi="Ebrima"/>
          <w:b/>
          <w:sz w:val="28"/>
          <w:szCs w:val="28"/>
        </w:rPr>
      </w:pPr>
      <w:r w:rsidRPr="002B6A46">
        <w:rPr>
          <w:rFonts w:ascii="Ebrima" w:hAnsi="Ebrima"/>
          <w:b/>
          <w:sz w:val="28"/>
          <w:szCs w:val="28"/>
        </w:rPr>
        <w:t>Certification</w:t>
      </w:r>
    </w:p>
    <w:p w:rsidR="00E66D99" w:rsidRPr="002B6A46" w:rsidRDefault="00F67B87" w:rsidP="00E66D99">
      <w:pPr>
        <w:tabs>
          <w:tab w:val="left" w:pos="1080"/>
        </w:tabs>
        <w:spacing w:after="40"/>
        <w:jc w:val="both"/>
        <w:rPr>
          <w:rFonts w:ascii="Ebrima" w:hAnsi="Ebrima"/>
          <w:sz w:val="12"/>
          <w:szCs w:val="12"/>
          <w:lang w:val="en-IN"/>
        </w:rPr>
      </w:pPr>
      <w:r w:rsidRPr="00F67B87">
        <w:rPr>
          <w:rFonts w:ascii="Ebrima" w:hAnsi="Ebrima"/>
          <w:noProof/>
          <w:sz w:val="22"/>
          <w:szCs w:val="22"/>
          <w:lang w:val="en-IN" w:eastAsia="en-IN"/>
        </w:rPr>
        <w:pict>
          <v:shape id="_x0000_s1064" type="#_x0000_t32" style="position:absolute;left:0;text-align:left;margin-left:0;margin-top:.6pt;width:524.25pt;height:0;z-index:251678720" o:connectortype="straight" strokeweight="1.5pt"/>
        </w:pict>
      </w:r>
      <w:r w:rsidR="00E66D99" w:rsidRPr="002B6A46">
        <w:rPr>
          <w:rFonts w:ascii="Ebrima" w:hAnsi="Ebrima"/>
          <w:sz w:val="22"/>
          <w:szCs w:val="22"/>
          <w:lang w:val="en-IN"/>
        </w:rPr>
        <w:tab/>
      </w:r>
    </w:p>
    <w:p w:rsidR="008D3E28" w:rsidRPr="002B6A46" w:rsidRDefault="00E66D99" w:rsidP="00E66D99">
      <w:pPr>
        <w:pStyle w:val="ListParagraph"/>
        <w:numPr>
          <w:ilvl w:val="0"/>
          <w:numId w:val="36"/>
        </w:numPr>
        <w:spacing w:after="40"/>
        <w:jc w:val="both"/>
        <w:rPr>
          <w:rFonts w:ascii="Ebrima" w:hAnsi="Ebrima"/>
          <w:sz w:val="22"/>
          <w:szCs w:val="22"/>
          <w:lang w:val="en-IN"/>
        </w:rPr>
      </w:pPr>
      <w:r w:rsidRPr="002B6A46">
        <w:rPr>
          <w:rFonts w:ascii="Ebrima" w:hAnsi="Ebrima"/>
          <w:b/>
          <w:sz w:val="22"/>
          <w:szCs w:val="22"/>
          <w:lang w:val="en-IN"/>
        </w:rPr>
        <w:t>Name</w:t>
      </w:r>
      <w:r w:rsidRPr="002B6A46">
        <w:rPr>
          <w:rFonts w:ascii="Ebrima" w:hAnsi="Ebrima"/>
          <w:sz w:val="22"/>
          <w:szCs w:val="22"/>
          <w:lang w:val="en-IN"/>
        </w:rPr>
        <w:t xml:space="preserve"> – AWS Solution Architect Associate Training (Online Classroom Flexi Pass)</w:t>
      </w:r>
    </w:p>
    <w:p w:rsidR="00E66D99" w:rsidRDefault="00E66D99" w:rsidP="008D3E28">
      <w:pPr>
        <w:spacing w:after="40"/>
        <w:jc w:val="both"/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sz w:val="22"/>
          <w:szCs w:val="22"/>
        </w:rPr>
        <w:tab/>
      </w:r>
      <w:r w:rsidRPr="002B6A46">
        <w:rPr>
          <w:rFonts w:ascii="Ebrima" w:hAnsi="Ebrima"/>
          <w:b/>
          <w:sz w:val="22"/>
          <w:szCs w:val="22"/>
        </w:rPr>
        <w:t>Completion ID</w:t>
      </w:r>
      <w:r w:rsidRPr="002B6A46">
        <w:rPr>
          <w:rFonts w:ascii="Ebrima" w:hAnsi="Ebrima"/>
          <w:sz w:val="22"/>
          <w:szCs w:val="22"/>
        </w:rPr>
        <w:t xml:space="preserve"> – 4927567</w:t>
      </w:r>
    </w:p>
    <w:p w:rsidR="00E66D99" w:rsidRDefault="00E66D99" w:rsidP="00E66D99">
      <w:pPr>
        <w:spacing w:after="40"/>
        <w:jc w:val="both"/>
        <w:rPr>
          <w:rFonts w:ascii="Ebrima" w:hAnsi="Ebrima"/>
          <w:sz w:val="22"/>
          <w:szCs w:val="22"/>
          <w:lang w:val="en-IN"/>
        </w:rPr>
      </w:pPr>
      <w:r w:rsidRPr="002B6A46">
        <w:rPr>
          <w:rFonts w:ascii="Ebrima" w:hAnsi="Ebrima"/>
          <w:sz w:val="22"/>
          <w:szCs w:val="22"/>
        </w:rPr>
        <w:tab/>
      </w:r>
      <w:r w:rsidRPr="002B6A46">
        <w:rPr>
          <w:rFonts w:ascii="Ebrima" w:hAnsi="Ebrima"/>
          <w:b/>
          <w:sz w:val="22"/>
          <w:szCs w:val="22"/>
          <w:lang w:val="en-IN"/>
        </w:rPr>
        <w:t>Certifying Authority</w:t>
      </w:r>
      <w:r w:rsidRPr="002B6A46">
        <w:rPr>
          <w:rFonts w:ascii="Ebrima" w:hAnsi="Ebrima"/>
          <w:sz w:val="22"/>
          <w:szCs w:val="22"/>
          <w:lang w:val="en-IN"/>
        </w:rPr>
        <w:t xml:space="preserve"> – Simplilearn </w:t>
      </w:r>
    </w:p>
    <w:p w:rsidR="00EC4540" w:rsidRPr="002B6A46" w:rsidRDefault="00EC4540" w:rsidP="00EC4540">
      <w:pPr>
        <w:pStyle w:val="ListParagraph"/>
        <w:numPr>
          <w:ilvl w:val="0"/>
          <w:numId w:val="36"/>
        </w:numPr>
        <w:spacing w:after="40"/>
        <w:jc w:val="both"/>
        <w:rPr>
          <w:rFonts w:ascii="Ebrima" w:hAnsi="Ebrima"/>
          <w:sz w:val="22"/>
          <w:szCs w:val="22"/>
          <w:lang w:val="en-IN"/>
        </w:rPr>
      </w:pPr>
      <w:r w:rsidRPr="002B6A46">
        <w:rPr>
          <w:rFonts w:ascii="Ebrima" w:hAnsi="Ebrima"/>
          <w:b/>
          <w:sz w:val="22"/>
          <w:szCs w:val="22"/>
          <w:lang w:val="en-IN"/>
        </w:rPr>
        <w:t>Name</w:t>
      </w:r>
      <w:r w:rsidRPr="002B6A46">
        <w:rPr>
          <w:rFonts w:ascii="Ebrima" w:hAnsi="Ebrima"/>
          <w:sz w:val="22"/>
          <w:szCs w:val="22"/>
          <w:lang w:val="en-IN"/>
        </w:rPr>
        <w:t xml:space="preserve"> – </w:t>
      </w:r>
      <w:r w:rsidRPr="00EC4540">
        <w:rPr>
          <w:rFonts w:ascii="Ebrima" w:hAnsi="Ebrima"/>
          <w:sz w:val="22"/>
          <w:szCs w:val="22"/>
        </w:rPr>
        <w:t>Microsoft Certified Azure Administrator Associate AZ:104</w:t>
      </w:r>
      <w:r w:rsidRPr="002B6A46">
        <w:rPr>
          <w:rFonts w:ascii="Ebrima" w:hAnsi="Ebrima"/>
          <w:sz w:val="22"/>
          <w:szCs w:val="22"/>
          <w:lang w:val="en-IN"/>
        </w:rPr>
        <w:t xml:space="preserve"> (Online Classroom Flexi Pass)</w:t>
      </w:r>
    </w:p>
    <w:p w:rsidR="00EC4540" w:rsidRPr="002B6A46" w:rsidRDefault="00EC4540" w:rsidP="00EC4540">
      <w:pPr>
        <w:spacing w:after="40"/>
        <w:jc w:val="both"/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sz w:val="22"/>
          <w:szCs w:val="22"/>
        </w:rPr>
        <w:tab/>
      </w:r>
      <w:r w:rsidRPr="002B6A46">
        <w:rPr>
          <w:rFonts w:ascii="Ebrima" w:hAnsi="Ebrima"/>
          <w:b/>
          <w:sz w:val="22"/>
          <w:szCs w:val="22"/>
        </w:rPr>
        <w:t>Completion ID</w:t>
      </w:r>
      <w:r w:rsidRPr="002B6A46">
        <w:rPr>
          <w:rFonts w:ascii="Ebrima" w:hAnsi="Ebrima"/>
          <w:sz w:val="22"/>
          <w:szCs w:val="22"/>
        </w:rPr>
        <w:t xml:space="preserve"> – </w:t>
      </w:r>
      <w:r w:rsidRPr="00EC4540">
        <w:rPr>
          <w:rFonts w:ascii="Ebrima" w:hAnsi="Ebrima"/>
          <w:sz w:val="22"/>
          <w:szCs w:val="22"/>
        </w:rPr>
        <w:t>7328430</w:t>
      </w:r>
    </w:p>
    <w:p w:rsidR="00367F10" w:rsidRPr="002B6A46" w:rsidRDefault="00EC4540" w:rsidP="00EC4540">
      <w:pPr>
        <w:spacing w:after="40"/>
        <w:jc w:val="both"/>
        <w:rPr>
          <w:rFonts w:ascii="Ebrima" w:hAnsi="Ebrima"/>
          <w:sz w:val="22"/>
          <w:szCs w:val="22"/>
          <w:lang w:val="en-IN"/>
        </w:rPr>
      </w:pPr>
      <w:r w:rsidRPr="002B6A46">
        <w:rPr>
          <w:rFonts w:ascii="Ebrima" w:hAnsi="Ebrima"/>
          <w:sz w:val="22"/>
          <w:szCs w:val="22"/>
        </w:rPr>
        <w:tab/>
      </w:r>
      <w:r w:rsidRPr="002B6A46">
        <w:rPr>
          <w:rFonts w:ascii="Ebrima" w:hAnsi="Ebrima"/>
          <w:b/>
          <w:sz w:val="22"/>
          <w:szCs w:val="22"/>
          <w:lang w:val="en-IN"/>
        </w:rPr>
        <w:t>Certifying Authority</w:t>
      </w:r>
      <w:r w:rsidRPr="002B6A46">
        <w:rPr>
          <w:rFonts w:ascii="Ebrima" w:hAnsi="Ebrima"/>
          <w:sz w:val="22"/>
          <w:szCs w:val="22"/>
          <w:lang w:val="en-IN"/>
        </w:rPr>
        <w:t xml:space="preserve"> – Simplilearn</w:t>
      </w:r>
    </w:p>
    <w:p w:rsidR="00E66D99" w:rsidRPr="002B6A46" w:rsidRDefault="00E66D99" w:rsidP="00E66D99">
      <w:pPr>
        <w:spacing w:after="40"/>
        <w:jc w:val="both"/>
        <w:rPr>
          <w:rFonts w:ascii="Ebrima" w:hAnsi="Ebrima"/>
          <w:sz w:val="12"/>
          <w:szCs w:val="12"/>
          <w:lang w:val="en-IN"/>
        </w:rPr>
      </w:pPr>
    </w:p>
    <w:p w:rsidR="0019789E" w:rsidRPr="002B6A46" w:rsidRDefault="0019789E" w:rsidP="0019789E">
      <w:pPr>
        <w:spacing w:after="40"/>
        <w:jc w:val="both"/>
        <w:rPr>
          <w:rFonts w:ascii="Ebrima" w:hAnsi="Ebrima"/>
          <w:b/>
          <w:sz w:val="28"/>
          <w:szCs w:val="28"/>
        </w:rPr>
      </w:pPr>
      <w:r w:rsidRPr="002B6A46">
        <w:rPr>
          <w:rFonts w:ascii="Ebrima" w:hAnsi="Ebrima"/>
          <w:b/>
          <w:sz w:val="28"/>
          <w:szCs w:val="28"/>
        </w:rPr>
        <w:t>Education</w:t>
      </w:r>
      <w:r w:rsidR="00BC1350" w:rsidRPr="002B6A46">
        <w:rPr>
          <w:rFonts w:ascii="Ebrima" w:hAnsi="Ebrima"/>
          <w:b/>
          <w:sz w:val="28"/>
          <w:szCs w:val="28"/>
        </w:rPr>
        <w:t>s</w:t>
      </w:r>
      <w:r w:rsidRPr="002B6A46">
        <w:rPr>
          <w:rFonts w:ascii="Ebrima" w:hAnsi="Ebrima"/>
          <w:b/>
          <w:sz w:val="28"/>
          <w:szCs w:val="28"/>
        </w:rPr>
        <w:t xml:space="preserve"> and Qualification</w:t>
      </w:r>
      <w:r w:rsidR="00BC1350" w:rsidRPr="002B6A46">
        <w:rPr>
          <w:rFonts w:ascii="Ebrima" w:hAnsi="Ebrima"/>
          <w:b/>
          <w:sz w:val="28"/>
          <w:szCs w:val="28"/>
        </w:rPr>
        <w:t>s</w:t>
      </w:r>
    </w:p>
    <w:p w:rsidR="0019789E" w:rsidRPr="002B6A46" w:rsidRDefault="00F67B87" w:rsidP="0019789E">
      <w:pPr>
        <w:spacing w:after="40"/>
        <w:jc w:val="both"/>
        <w:rPr>
          <w:rFonts w:ascii="Ebrima" w:hAnsi="Ebrima"/>
          <w:sz w:val="12"/>
          <w:szCs w:val="12"/>
          <w:lang w:val="en-IN"/>
        </w:rPr>
      </w:pPr>
      <w:r w:rsidRPr="00F67B87">
        <w:rPr>
          <w:rFonts w:ascii="Ebrima" w:hAnsi="Ebrima"/>
          <w:noProof/>
          <w:sz w:val="12"/>
          <w:szCs w:val="12"/>
          <w:lang w:val="en-IN" w:eastAsia="en-IN"/>
        </w:rPr>
        <w:pict>
          <v:shape id="_x0000_s1056" type="#_x0000_t32" style="position:absolute;left:0;text-align:left;margin-left:0;margin-top:.6pt;width:524.25pt;height:0;z-index:251674624" o:connectortype="straight" strokeweight="1.5pt"/>
        </w:pict>
      </w:r>
    </w:p>
    <w:p w:rsidR="00367F10" w:rsidRPr="00367F10" w:rsidRDefault="00367F10" w:rsidP="00367F10">
      <w:pPr>
        <w:pStyle w:val="ListParagraph"/>
        <w:numPr>
          <w:ilvl w:val="0"/>
          <w:numId w:val="38"/>
        </w:numPr>
        <w:spacing w:after="40"/>
        <w:jc w:val="both"/>
        <w:rPr>
          <w:rFonts w:ascii="Ebrima" w:hAnsi="Ebrima"/>
          <w:b/>
          <w:bCs w:val="0"/>
          <w:sz w:val="22"/>
          <w:szCs w:val="22"/>
        </w:rPr>
      </w:pPr>
      <w:r w:rsidRPr="00367F10">
        <w:rPr>
          <w:rFonts w:ascii="Ebrima" w:hAnsi="Ebrima"/>
          <w:b/>
          <w:bCs w:val="0"/>
          <w:sz w:val="22"/>
          <w:szCs w:val="22"/>
        </w:rPr>
        <w:t>Bachelor of Technology (B.Tech) in Electronics and Communication</w:t>
      </w:r>
    </w:p>
    <w:p w:rsidR="00367F10" w:rsidRDefault="00367F10" w:rsidP="00367F10">
      <w:pPr>
        <w:pStyle w:val="ListParagraph"/>
        <w:numPr>
          <w:ilvl w:val="0"/>
          <w:numId w:val="39"/>
        </w:numPr>
        <w:spacing w:after="40"/>
        <w:jc w:val="both"/>
        <w:rPr>
          <w:rFonts w:ascii="Ebrima" w:hAnsi="Ebrima"/>
          <w:sz w:val="22"/>
          <w:szCs w:val="22"/>
        </w:rPr>
      </w:pPr>
      <w:r w:rsidRPr="00367F10">
        <w:rPr>
          <w:rFonts w:ascii="Ebrima" w:hAnsi="Ebrima"/>
          <w:sz w:val="22"/>
          <w:szCs w:val="22"/>
        </w:rPr>
        <w:t>West Bengal University of Technology (2005)</w:t>
      </w:r>
    </w:p>
    <w:p w:rsidR="00367F10" w:rsidRPr="00367F10" w:rsidRDefault="00367F10" w:rsidP="00367F10">
      <w:pPr>
        <w:pStyle w:val="ListParagraph"/>
        <w:numPr>
          <w:ilvl w:val="0"/>
          <w:numId w:val="39"/>
        </w:numPr>
        <w:spacing w:after="40"/>
        <w:jc w:val="both"/>
        <w:rPr>
          <w:rFonts w:ascii="Ebrima" w:hAnsi="Ebrima"/>
          <w:sz w:val="22"/>
          <w:szCs w:val="22"/>
        </w:rPr>
      </w:pPr>
      <w:r w:rsidRPr="00367F10">
        <w:rPr>
          <w:rFonts w:ascii="Ebrima" w:hAnsi="Ebrima"/>
          <w:sz w:val="22"/>
          <w:szCs w:val="22"/>
        </w:rPr>
        <w:t>Aggregate: 7.61 DGPA (Distinction)</w:t>
      </w:r>
    </w:p>
    <w:p w:rsidR="00367F10" w:rsidRPr="00367F10" w:rsidRDefault="00367F10" w:rsidP="00367F10">
      <w:pPr>
        <w:pStyle w:val="ListParagraph"/>
        <w:numPr>
          <w:ilvl w:val="0"/>
          <w:numId w:val="40"/>
        </w:numPr>
        <w:spacing w:after="40"/>
        <w:jc w:val="both"/>
        <w:rPr>
          <w:rFonts w:ascii="Ebrima" w:hAnsi="Ebrima"/>
          <w:b/>
          <w:bCs w:val="0"/>
          <w:sz w:val="22"/>
          <w:szCs w:val="22"/>
        </w:rPr>
      </w:pPr>
      <w:r w:rsidRPr="00367F10">
        <w:rPr>
          <w:rFonts w:ascii="Ebrima" w:hAnsi="Ebrima"/>
          <w:b/>
          <w:bCs w:val="0"/>
          <w:sz w:val="22"/>
          <w:szCs w:val="22"/>
        </w:rPr>
        <w:t>Higher Secondary (10+2) in Science</w:t>
      </w:r>
    </w:p>
    <w:p w:rsidR="00367F10" w:rsidRPr="00367F10" w:rsidRDefault="00367F10" w:rsidP="00367F10">
      <w:pPr>
        <w:pStyle w:val="ListParagraph"/>
        <w:numPr>
          <w:ilvl w:val="0"/>
          <w:numId w:val="42"/>
        </w:numPr>
        <w:spacing w:after="40"/>
        <w:jc w:val="both"/>
        <w:rPr>
          <w:rFonts w:ascii="Ebrima" w:hAnsi="Ebrima"/>
          <w:sz w:val="22"/>
          <w:szCs w:val="22"/>
        </w:rPr>
      </w:pPr>
      <w:r w:rsidRPr="00367F10">
        <w:rPr>
          <w:rFonts w:ascii="Ebrima" w:hAnsi="Ebrima"/>
          <w:sz w:val="22"/>
          <w:szCs w:val="22"/>
        </w:rPr>
        <w:t>West Bengal Council of Higher Secondary Education (2001)</w:t>
      </w:r>
    </w:p>
    <w:p w:rsidR="00367F10" w:rsidRPr="00367F10" w:rsidRDefault="00367F10" w:rsidP="00367F10">
      <w:pPr>
        <w:pStyle w:val="ListParagraph"/>
        <w:numPr>
          <w:ilvl w:val="0"/>
          <w:numId w:val="42"/>
        </w:numPr>
        <w:spacing w:after="40"/>
        <w:jc w:val="both"/>
        <w:rPr>
          <w:rFonts w:ascii="Ebrima" w:hAnsi="Ebrima"/>
          <w:sz w:val="22"/>
          <w:szCs w:val="22"/>
        </w:rPr>
      </w:pPr>
      <w:r w:rsidRPr="00367F10">
        <w:rPr>
          <w:rFonts w:ascii="Ebrima" w:hAnsi="Ebrima"/>
          <w:sz w:val="22"/>
          <w:szCs w:val="22"/>
        </w:rPr>
        <w:t>Aggregate: 73.5%</w:t>
      </w:r>
    </w:p>
    <w:p w:rsidR="00367F10" w:rsidRPr="00367F10" w:rsidRDefault="00367F10" w:rsidP="00367F10">
      <w:pPr>
        <w:pStyle w:val="ListParagraph"/>
        <w:numPr>
          <w:ilvl w:val="0"/>
          <w:numId w:val="40"/>
        </w:numPr>
        <w:spacing w:after="40"/>
        <w:jc w:val="both"/>
        <w:rPr>
          <w:rFonts w:ascii="Ebrima" w:hAnsi="Ebrima"/>
          <w:b/>
          <w:bCs w:val="0"/>
          <w:sz w:val="22"/>
          <w:szCs w:val="22"/>
        </w:rPr>
      </w:pPr>
      <w:r w:rsidRPr="00367F10">
        <w:rPr>
          <w:rFonts w:ascii="Ebrima" w:hAnsi="Ebrima"/>
          <w:b/>
          <w:bCs w:val="0"/>
          <w:sz w:val="22"/>
          <w:szCs w:val="22"/>
        </w:rPr>
        <w:t>Madhyamik (Secondary) in General</w:t>
      </w:r>
    </w:p>
    <w:p w:rsidR="00367F10" w:rsidRDefault="00367F10" w:rsidP="00367F10">
      <w:pPr>
        <w:pStyle w:val="ListParagraph"/>
        <w:numPr>
          <w:ilvl w:val="0"/>
          <w:numId w:val="43"/>
        </w:numPr>
        <w:spacing w:after="40"/>
        <w:jc w:val="both"/>
        <w:rPr>
          <w:rFonts w:ascii="Ebrima" w:hAnsi="Ebrima"/>
          <w:sz w:val="22"/>
          <w:szCs w:val="22"/>
        </w:rPr>
      </w:pPr>
      <w:r w:rsidRPr="00367F10">
        <w:rPr>
          <w:rFonts w:ascii="Ebrima" w:hAnsi="Ebrima"/>
          <w:sz w:val="22"/>
          <w:szCs w:val="22"/>
        </w:rPr>
        <w:t>West Bengal Board of Secondary Education (1999)</w:t>
      </w:r>
    </w:p>
    <w:p w:rsidR="0019789E" w:rsidRDefault="00367F10" w:rsidP="00367F10">
      <w:pPr>
        <w:pStyle w:val="ListParagraph"/>
        <w:numPr>
          <w:ilvl w:val="0"/>
          <w:numId w:val="43"/>
        </w:numPr>
        <w:spacing w:after="40"/>
        <w:jc w:val="both"/>
        <w:rPr>
          <w:rFonts w:ascii="Ebrima" w:hAnsi="Ebrima"/>
          <w:sz w:val="22"/>
          <w:szCs w:val="22"/>
        </w:rPr>
      </w:pPr>
      <w:r w:rsidRPr="00367F10">
        <w:rPr>
          <w:rFonts w:ascii="Ebrima" w:hAnsi="Ebrima"/>
          <w:sz w:val="22"/>
          <w:szCs w:val="22"/>
        </w:rPr>
        <w:t>Aggregate: 82.4%</w:t>
      </w:r>
    </w:p>
    <w:p w:rsidR="00367F10" w:rsidRPr="00367F10" w:rsidRDefault="00367F10" w:rsidP="00367F10">
      <w:pPr>
        <w:pStyle w:val="ListParagraph"/>
        <w:spacing w:after="40"/>
        <w:ind w:left="1440"/>
        <w:jc w:val="both"/>
        <w:rPr>
          <w:rFonts w:ascii="Ebrima" w:hAnsi="Ebrima"/>
          <w:sz w:val="22"/>
          <w:szCs w:val="22"/>
        </w:rPr>
      </w:pPr>
    </w:p>
    <w:p w:rsidR="0019789E" w:rsidRPr="002B6A46" w:rsidRDefault="0019789E" w:rsidP="0019789E">
      <w:pPr>
        <w:spacing w:after="40"/>
        <w:jc w:val="both"/>
        <w:rPr>
          <w:rFonts w:ascii="Ebrima" w:hAnsi="Ebrima"/>
          <w:b/>
          <w:sz w:val="28"/>
          <w:szCs w:val="28"/>
        </w:rPr>
      </w:pPr>
      <w:r w:rsidRPr="002B6A46">
        <w:rPr>
          <w:rFonts w:ascii="Ebrima" w:hAnsi="Ebrima"/>
          <w:b/>
          <w:sz w:val="28"/>
          <w:szCs w:val="28"/>
        </w:rPr>
        <w:t>Interests</w:t>
      </w:r>
    </w:p>
    <w:p w:rsidR="0019789E" w:rsidRPr="002B6A46" w:rsidRDefault="00F67B87" w:rsidP="0019789E">
      <w:pPr>
        <w:spacing w:after="40"/>
        <w:jc w:val="both"/>
        <w:rPr>
          <w:rFonts w:ascii="Ebrima" w:hAnsi="Ebrima"/>
          <w:sz w:val="12"/>
          <w:szCs w:val="12"/>
          <w:lang w:val="en-IN"/>
        </w:rPr>
      </w:pPr>
      <w:r w:rsidRPr="00F67B87">
        <w:rPr>
          <w:rFonts w:ascii="Ebrima" w:hAnsi="Ebrima"/>
          <w:noProof/>
          <w:sz w:val="22"/>
          <w:szCs w:val="22"/>
          <w:lang w:val="en-IN" w:eastAsia="en-IN"/>
        </w:rPr>
        <w:pict>
          <v:shape id="_x0000_s1057" type="#_x0000_t32" style="position:absolute;left:0;text-align:left;margin-left:0;margin-top:.6pt;width:524.25pt;height:0;z-index:251676672" o:connectortype="straight" strokeweight="1.5pt"/>
        </w:pict>
      </w:r>
    </w:p>
    <w:p w:rsidR="0019789E" w:rsidRPr="002B6A46" w:rsidRDefault="0019789E" w:rsidP="0019789E">
      <w:pPr>
        <w:numPr>
          <w:ilvl w:val="0"/>
          <w:numId w:val="17"/>
        </w:numPr>
        <w:jc w:val="both"/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sz w:val="22"/>
          <w:szCs w:val="22"/>
        </w:rPr>
        <w:t>Football</w:t>
      </w:r>
    </w:p>
    <w:p w:rsidR="0019789E" w:rsidRPr="002B6A46" w:rsidRDefault="0019789E" w:rsidP="0019789E">
      <w:pPr>
        <w:numPr>
          <w:ilvl w:val="0"/>
          <w:numId w:val="17"/>
        </w:numPr>
        <w:jc w:val="both"/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sz w:val="22"/>
          <w:szCs w:val="22"/>
        </w:rPr>
        <w:t>Writing</w:t>
      </w:r>
    </w:p>
    <w:p w:rsidR="0019789E" w:rsidRPr="002B6A46" w:rsidRDefault="0019789E" w:rsidP="0019789E">
      <w:pPr>
        <w:numPr>
          <w:ilvl w:val="0"/>
          <w:numId w:val="17"/>
        </w:numPr>
        <w:jc w:val="both"/>
        <w:rPr>
          <w:rFonts w:ascii="Ebrima" w:hAnsi="Ebrima"/>
          <w:sz w:val="22"/>
          <w:szCs w:val="22"/>
        </w:rPr>
      </w:pPr>
      <w:r w:rsidRPr="002B6A46">
        <w:rPr>
          <w:rFonts w:ascii="Ebrima" w:hAnsi="Ebrima"/>
          <w:sz w:val="22"/>
          <w:szCs w:val="22"/>
        </w:rPr>
        <w:t>Studying self-development courses</w:t>
      </w:r>
    </w:p>
    <w:p w:rsidR="0019789E" w:rsidRPr="002B6A46" w:rsidRDefault="0019789E" w:rsidP="008D3E28">
      <w:pPr>
        <w:numPr>
          <w:ilvl w:val="0"/>
          <w:numId w:val="17"/>
        </w:numPr>
        <w:spacing w:after="40"/>
        <w:jc w:val="both"/>
        <w:rPr>
          <w:rFonts w:ascii="Ebrima" w:hAnsi="Ebrima"/>
          <w:sz w:val="22"/>
          <w:szCs w:val="22"/>
          <w:lang w:val="en-IN"/>
        </w:rPr>
      </w:pPr>
      <w:r w:rsidRPr="002B6A46">
        <w:rPr>
          <w:rFonts w:ascii="Ebrima" w:hAnsi="Ebrima"/>
          <w:sz w:val="22"/>
          <w:szCs w:val="22"/>
        </w:rPr>
        <w:t>Travelling</w:t>
      </w:r>
    </w:p>
    <w:sectPr w:rsidR="0019789E" w:rsidRPr="002B6A46" w:rsidSect="00C30AB0">
      <w:pgSz w:w="11905" w:h="16837" w:code="9"/>
      <w:pgMar w:top="720" w:right="720" w:bottom="720" w:left="720" w:header="0" w:footer="0" w:gutter="0"/>
      <w:pgBorders>
        <w:top w:val="double" w:sz="2" w:space="31" w:color="000000"/>
        <w:left w:val="double" w:sz="2" w:space="31" w:color="000000"/>
        <w:bottom w:val="double" w:sz="2" w:space="31" w:color="000000"/>
        <w:right w:val="double" w:sz="2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E9C" w:rsidRDefault="00771E9C" w:rsidP="00C30AB0">
      <w:r>
        <w:separator/>
      </w:r>
    </w:p>
  </w:endnote>
  <w:endnote w:type="continuationSeparator" w:id="1">
    <w:p w:rsidR="00771E9C" w:rsidRDefault="00771E9C" w:rsidP="00C30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E9C" w:rsidRDefault="00771E9C" w:rsidP="00C30AB0">
      <w:r>
        <w:separator/>
      </w:r>
    </w:p>
  </w:footnote>
  <w:footnote w:type="continuationSeparator" w:id="1">
    <w:p w:rsidR="00771E9C" w:rsidRDefault="00771E9C" w:rsidP="00C30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.75pt;height:9.75pt" o:bullet="t">
        <v:imagedata r:id="rId1" o:title="BD21301_"/>
      </v:shape>
    </w:pict>
  </w:numPicBullet>
  <w:numPicBullet w:numPicBulletId="1">
    <w:pict>
      <v:shape id="_x0000_i1052" type="#_x0000_t75" style="width:258.75pt;height:238.5pt;visibility:visible;mso-wrap-style:square" o:bullet="t">
        <v:imagedata r:id="rId2" o:title="phone"/>
      </v:shape>
    </w:pict>
  </w:numPicBullet>
  <w:numPicBullet w:numPicBulletId="2">
    <w:pict>
      <v:shape id="_x0000_i1053" type="#_x0000_t75" style="width:210pt;height:163.5pt" o:bullet="t">
        <v:imagedata r:id="rId3" o:title="email"/>
      </v:shape>
    </w:pict>
  </w:numPicBullet>
  <w:numPicBullet w:numPicBulletId="3">
    <w:pict>
      <v:shape id="_x0000_i1054" type="#_x0000_t75" style="width:83.25pt;height:80.25pt" o:bullet="t">
        <v:imagedata r:id="rId4" o:title="linkedin"/>
      </v:shape>
    </w:pict>
  </w:numPicBullet>
  <w:numPicBullet w:numPicBulletId="4">
    <w:pict>
      <v:shape id="_x0000_i1055" type="#_x0000_t75" style="width:45pt;height:42pt" o:bullet="t">
        <v:imagedata r:id="rId5" o:title="dl"/>
      </v:shape>
    </w:pict>
  </w:numPicBullet>
  <w:abstractNum w:abstractNumId="0">
    <w:nsid w:val="01ED1570"/>
    <w:multiLevelType w:val="hybridMultilevel"/>
    <w:tmpl w:val="3A622B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164310"/>
    <w:multiLevelType w:val="hybridMultilevel"/>
    <w:tmpl w:val="04EE7B24"/>
    <w:lvl w:ilvl="0" w:tplc="08BEB55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92E9C"/>
    <w:multiLevelType w:val="hybridMultilevel"/>
    <w:tmpl w:val="E49E2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4D4CC7"/>
    <w:multiLevelType w:val="hybridMultilevel"/>
    <w:tmpl w:val="3FC279CE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08521F"/>
    <w:multiLevelType w:val="multilevel"/>
    <w:tmpl w:val="6EC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CB156E"/>
    <w:multiLevelType w:val="hybridMultilevel"/>
    <w:tmpl w:val="C1A2DB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54D24"/>
    <w:multiLevelType w:val="hybridMultilevel"/>
    <w:tmpl w:val="430C8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4565"/>
    <w:multiLevelType w:val="hybridMultilevel"/>
    <w:tmpl w:val="24CE39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45A1E"/>
    <w:multiLevelType w:val="hybridMultilevel"/>
    <w:tmpl w:val="FA08A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A5311"/>
    <w:multiLevelType w:val="hybridMultilevel"/>
    <w:tmpl w:val="F4620242"/>
    <w:lvl w:ilvl="0" w:tplc="8E7C96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F45A3"/>
    <w:multiLevelType w:val="multilevel"/>
    <w:tmpl w:val="7992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4E615D"/>
    <w:multiLevelType w:val="hybridMultilevel"/>
    <w:tmpl w:val="6BF8AC22"/>
    <w:lvl w:ilvl="0" w:tplc="001C853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41F10"/>
    <w:multiLevelType w:val="multilevel"/>
    <w:tmpl w:val="D71280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3">
    <w:nsid w:val="2F534A6C"/>
    <w:multiLevelType w:val="hybridMultilevel"/>
    <w:tmpl w:val="70305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5B2380"/>
    <w:multiLevelType w:val="hybridMultilevel"/>
    <w:tmpl w:val="3184F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E3D12"/>
    <w:multiLevelType w:val="hybridMultilevel"/>
    <w:tmpl w:val="4F46A9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0730C"/>
    <w:multiLevelType w:val="hybridMultilevel"/>
    <w:tmpl w:val="BF0E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55465"/>
    <w:multiLevelType w:val="hybridMultilevel"/>
    <w:tmpl w:val="FAB4670C"/>
    <w:lvl w:ilvl="0" w:tplc="08BEB55E">
      <w:start w:val="1"/>
      <w:numFmt w:val="bullet"/>
      <w:lvlText w:val=""/>
      <w:lvlPicBulletId w:val="4"/>
      <w:lvlJc w:val="left"/>
      <w:pPr>
        <w:ind w:left="64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02F41"/>
    <w:multiLevelType w:val="hybridMultilevel"/>
    <w:tmpl w:val="060C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C004A"/>
    <w:multiLevelType w:val="hybridMultilevel"/>
    <w:tmpl w:val="472CE9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814637"/>
    <w:multiLevelType w:val="hybridMultilevel"/>
    <w:tmpl w:val="53AC61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5E1194"/>
    <w:multiLevelType w:val="hybridMultilevel"/>
    <w:tmpl w:val="3A86B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14B2236"/>
    <w:multiLevelType w:val="hybridMultilevel"/>
    <w:tmpl w:val="3036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A3D77"/>
    <w:multiLevelType w:val="hybridMultilevel"/>
    <w:tmpl w:val="6A6AD4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963867"/>
    <w:multiLevelType w:val="hybridMultilevel"/>
    <w:tmpl w:val="9E326332"/>
    <w:lvl w:ilvl="0" w:tplc="0F628DF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CD0002"/>
    <w:multiLevelType w:val="hybridMultilevel"/>
    <w:tmpl w:val="888033C8"/>
    <w:lvl w:ilvl="0" w:tplc="8E7C96A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890FF9"/>
    <w:multiLevelType w:val="hybridMultilevel"/>
    <w:tmpl w:val="EB084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83E16"/>
    <w:multiLevelType w:val="hybridMultilevel"/>
    <w:tmpl w:val="3FF8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B6188"/>
    <w:multiLevelType w:val="hybridMultilevel"/>
    <w:tmpl w:val="D568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332EB7"/>
    <w:multiLevelType w:val="hybridMultilevel"/>
    <w:tmpl w:val="C81C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D0B49"/>
    <w:multiLevelType w:val="hybridMultilevel"/>
    <w:tmpl w:val="6174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6108F6"/>
    <w:multiLevelType w:val="hybridMultilevel"/>
    <w:tmpl w:val="DACA246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7B20EAB"/>
    <w:multiLevelType w:val="hybridMultilevel"/>
    <w:tmpl w:val="E67A96F4"/>
    <w:lvl w:ilvl="0" w:tplc="2892E09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27522B"/>
    <w:multiLevelType w:val="hybridMultilevel"/>
    <w:tmpl w:val="F092D25C"/>
    <w:lvl w:ilvl="0" w:tplc="8E7C96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C25E46"/>
    <w:multiLevelType w:val="hybridMultilevel"/>
    <w:tmpl w:val="0E3A26C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04F6F07"/>
    <w:multiLevelType w:val="hybridMultilevel"/>
    <w:tmpl w:val="3924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83784"/>
    <w:multiLevelType w:val="hybridMultilevel"/>
    <w:tmpl w:val="FA12065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658C7535"/>
    <w:multiLevelType w:val="hybridMultilevel"/>
    <w:tmpl w:val="9A36828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8">
    <w:nsid w:val="69F36DFC"/>
    <w:multiLevelType w:val="hybridMultilevel"/>
    <w:tmpl w:val="BB8EE5BE"/>
    <w:lvl w:ilvl="0" w:tplc="8E7C96A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C62206"/>
    <w:multiLevelType w:val="hybridMultilevel"/>
    <w:tmpl w:val="34F05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0E3270"/>
    <w:multiLevelType w:val="hybridMultilevel"/>
    <w:tmpl w:val="6D78327C"/>
    <w:lvl w:ilvl="0" w:tplc="08BEB55E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4E24361"/>
    <w:multiLevelType w:val="hybridMultilevel"/>
    <w:tmpl w:val="E402D6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996BD5"/>
    <w:multiLevelType w:val="hybridMultilevel"/>
    <w:tmpl w:val="54F24386"/>
    <w:lvl w:ilvl="0" w:tplc="40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9"/>
  </w:num>
  <w:num w:numId="7">
    <w:abstractNumId w:val="11"/>
  </w:num>
  <w:num w:numId="8">
    <w:abstractNumId w:val="32"/>
  </w:num>
  <w:num w:numId="9">
    <w:abstractNumId w:val="24"/>
  </w:num>
  <w:num w:numId="10">
    <w:abstractNumId w:val="37"/>
  </w:num>
  <w:num w:numId="11">
    <w:abstractNumId w:val="14"/>
  </w:num>
  <w:num w:numId="12">
    <w:abstractNumId w:val="30"/>
  </w:num>
  <w:num w:numId="13">
    <w:abstractNumId w:val="29"/>
  </w:num>
  <w:num w:numId="14">
    <w:abstractNumId w:val="18"/>
  </w:num>
  <w:num w:numId="15">
    <w:abstractNumId w:val="27"/>
  </w:num>
  <w:num w:numId="16">
    <w:abstractNumId w:val="16"/>
  </w:num>
  <w:num w:numId="17">
    <w:abstractNumId w:val="35"/>
  </w:num>
  <w:num w:numId="18">
    <w:abstractNumId w:val="28"/>
  </w:num>
  <w:num w:numId="19">
    <w:abstractNumId w:val="41"/>
  </w:num>
  <w:num w:numId="20">
    <w:abstractNumId w:val="20"/>
  </w:num>
  <w:num w:numId="21">
    <w:abstractNumId w:val="34"/>
  </w:num>
  <w:num w:numId="22">
    <w:abstractNumId w:val="23"/>
  </w:num>
  <w:num w:numId="23">
    <w:abstractNumId w:val="15"/>
  </w:num>
  <w:num w:numId="24">
    <w:abstractNumId w:val="31"/>
  </w:num>
  <w:num w:numId="25">
    <w:abstractNumId w:val="33"/>
  </w:num>
  <w:num w:numId="26">
    <w:abstractNumId w:val="0"/>
  </w:num>
  <w:num w:numId="27">
    <w:abstractNumId w:val="17"/>
  </w:num>
  <w:num w:numId="28">
    <w:abstractNumId w:val="40"/>
  </w:num>
  <w:num w:numId="29">
    <w:abstractNumId w:val="4"/>
  </w:num>
  <w:num w:numId="30">
    <w:abstractNumId w:val="1"/>
  </w:num>
  <w:num w:numId="31">
    <w:abstractNumId w:val="42"/>
  </w:num>
  <w:num w:numId="32">
    <w:abstractNumId w:val="6"/>
  </w:num>
  <w:num w:numId="33">
    <w:abstractNumId w:val="36"/>
  </w:num>
  <w:num w:numId="34">
    <w:abstractNumId w:val="5"/>
  </w:num>
  <w:num w:numId="35">
    <w:abstractNumId w:val="38"/>
  </w:num>
  <w:num w:numId="36">
    <w:abstractNumId w:val="7"/>
  </w:num>
  <w:num w:numId="37">
    <w:abstractNumId w:val="10"/>
  </w:num>
  <w:num w:numId="38">
    <w:abstractNumId w:val="8"/>
  </w:num>
  <w:num w:numId="39">
    <w:abstractNumId w:val="21"/>
  </w:num>
  <w:num w:numId="40">
    <w:abstractNumId w:val="39"/>
  </w:num>
  <w:num w:numId="41">
    <w:abstractNumId w:val="22"/>
  </w:num>
  <w:num w:numId="42">
    <w:abstractNumId w:val="2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34B8"/>
    <w:rsid w:val="00002147"/>
    <w:rsid w:val="00014DBE"/>
    <w:rsid w:val="000203FB"/>
    <w:rsid w:val="00027D48"/>
    <w:rsid w:val="000320E0"/>
    <w:rsid w:val="00033F6A"/>
    <w:rsid w:val="00050E8F"/>
    <w:rsid w:val="000533A5"/>
    <w:rsid w:val="0005605E"/>
    <w:rsid w:val="00057B89"/>
    <w:rsid w:val="00074719"/>
    <w:rsid w:val="00097C23"/>
    <w:rsid w:val="000A27BC"/>
    <w:rsid w:val="000C6AFF"/>
    <w:rsid w:val="000D39FA"/>
    <w:rsid w:val="000E5F02"/>
    <w:rsid w:val="0010740F"/>
    <w:rsid w:val="00116220"/>
    <w:rsid w:val="001171BA"/>
    <w:rsid w:val="00120BCA"/>
    <w:rsid w:val="00120EAC"/>
    <w:rsid w:val="00135309"/>
    <w:rsid w:val="00137BEC"/>
    <w:rsid w:val="001537EF"/>
    <w:rsid w:val="00162876"/>
    <w:rsid w:val="001628C6"/>
    <w:rsid w:val="0016640E"/>
    <w:rsid w:val="00170A04"/>
    <w:rsid w:val="001923CA"/>
    <w:rsid w:val="0019789E"/>
    <w:rsid w:val="00197E18"/>
    <w:rsid w:val="001A7CA3"/>
    <w:rsid w:val="001B6DB8"/>
    <w:rsid w:val="001C0C2B"/>
    <w:rsid w:val="001C1069"/>
    <w:rsid w:val="002130E0"/>
    <w:rsid w:val="002264DD"/>
    <w:rsid w:val="00230B65"/>
    <w:rsid w:val="002522FD"/>
    <w:rsid w:val="002664F9"/>
    <w:rsid w:val="00270E81"/>
    <w:rsid w:val="0027129E"/>
    <w:rsid w:val="0028792A"/>
    <w:rsid w:val="00292091"/>
    <w:rsid w:val="002B160D"/>
    <w:rsid w:val="002B1FCE"/>
    <w:rsid w:val="002B6A46"/>
    <w:rsid w:val="002F78F9"/>
    <w:rsid w:val="0030078E"/>
    <w:rsid w:val="00332C26"/>
    <w:rsid w:val="00367094"/>
    <w:rsid w:val="00367F10"/>
    <w:rsid w:val="003745A4"/>
    <w:rsid w:val="00376C8A"/>
    <w:rsid w:val="00380F44"/>
    <w:rsid w:val="00387648"/>
    <w:rsid w:val="003B5669"/>
    <w:rsid w:val="003C5595"/>
    <w:rsid w:val="003D05EB"/>
    <w:rsid w:val="003D15C8"/>
    <w:rsid w:val="003D4F82"/>
    <w:rsid w:val="003F7DAE"/>
    <w:rsid w:val="004127A4"/>
    <w:rsid w:val="00420B6A"/>
    <w:rsid w:val="00441D17"/>
    <w:rsid w:val="00443E41"/>
    <w:rsid w:val="00445390"/>
    <w:rsid w:val="00455193"/>
    <w:rsid w:val="00466674"/>
    <w:rsid w:val="00474B49"/>
    <w:rsid w:val="004A55BD"/>
    <w:rsid w:val="004B01CD"/>
    <w:rsid w:val="004B22CC"/>
    <w:rsid w:val="004C54AB"/>
    <w:rsid w:val="004D3503"/>
    <w:rsid w:val="004F2058"/>
    <w:rsid w:val="004F7809"/>
    <w:rsid w:val="00515424"/>
    <w:rsid w:val="00520394"/>
    <w:rsid w:val="005259D8"/>
    <w:rsid w:val="00557BF1"/>
    <w:rsid w:val="00570746"/>
    <w:rsid w:val="0057109B"/>
    <w:rsid w:val="005719BA"/>
    <w:rsid w:val="0058181B"/>
    <w:rsid w:val="00591257"/>
    <w:rsid w:val="00592849"/>
    <w:rsid w:val="005B2CB4"/>
    <w:rsid w:val="005D17B5"/>
    <w:rsid w:val="005D37FF"/>
    <w:rsid w:val="005D77F7"/>
    <w:rsid w:val="005F53E0"/>
    <w:rsid w:val="00620D06"/>
    <w:rsid w:val="00634075"/>
    <w:rsid w:val="00651999"/>
    <w:rsid w:val="00673329"/>
    <w:rsid w:val="0068558E"/>
    <w:rsid w:val="006B48A4"/>
    <w:rsid w:val="006D58EE"/>
    <w:rsid w:val="006E11D0"/>
    <w:rsid w:val="006E2D0C"/>
    <w:rsid w:val="006E58A3"/>
    <w:rsid w:val="006F7126"/>
    <w:rsid w:val="00702617"/>
    <w:rsid w:val="00703FE7"/>
    <w:rsid w:val="007121E9"/>
    <w:rsid w:val="00730416"/>
    <w:rsid w:val="00741497"/>
    <w:rsid w:val="00771E9C"/>
    <w:rsid w:val="00795149"/>
    <w:rsid w:val="00797AFC"/>
    <w:rsid w:val="007A4E66"/>
    <w:rsid w:val="007F32EB"/>
    <w:rsid w:val="007F457C"/>
    <w:rsid w:val="0082797F"/>
    <w:rsid w:val="00852B07"/>
    <w:rsid w:val="00881CA3"/>
    <w:rsid w:val="00891F67"/>
    <w:rsid w:val="008A6505"/>
    <w:rsid w:val="008B48CE"/>
    <w:rsid w:val="008C04D6"/>
    <w:rsid w:val="008D3E28"/>
    <w:rsid w:val="008D3FFE"/>
    <w:rsid w:val="008D6026"/>
    <w:rsid w:val="008E21F5"/>
    <w:rsid w:val="008F6E1F"/>
    <w:rsid w:val="00904560"/>
    <w:rsid w:val="00906526"/>
    <w:rsid w:val="00911C6C"/>
    <w:rsid w:val="00925861"/>
    <w:rsid w:val="00940438"/>
    <w:rsid w:val="00957ABE"/>
    <w:rsid w:val="0096759E"/>
    <w:rsid w:val="00970F5C"/>
    <w:rsid w:val="009739AD"/>
    <w:rsid w:val="009805ED"/>
    <w:rsid w:val="00994CE4"/>
    <w:rsid w:val="009C6EAA"/>
    <w:rsid w:val="009E1D2F"/>
    <w:rsid w:val="009E65FF"/>
    <w:rsid w:val="009F4996"/>
    <w:rsid w:val="00A026AF"/>
    <w:rsid w:val="00A25DFE"/>
    <w:rsid w:val="00A338D3"/>
    <w:rsid w:val="00A43046"/>
    <w:rsid w:val="00A6126F"/>
    <w:rsid w:val="00A649C7"/>
    <w:rsid w:val="00A86CD9"/>
    <w:rsid w:val="00A9554D"/>
    <w:rsid w:val="00AA3FD3"/>
    <w:rsid w:val="00AB1351"/>
    <w:rsid w:val="00AB4A39"/>
    <w:rsid w:val="00B11FF6"/>
    <w:rsid w:val="00B12485"/>
    <w:rsid w:val="00B12A23"/>
    <w:rsid w:val="00B12DB1"/>
    <w:rsid w:val="00B138C3"/>
    <w:rsid w:val="00B4258F"/>
    <w:rsid w:val="00B43B3B"/>
    <w:rsid w:val="00B52D8A"/>
    <w:rsid w:val="00B67464"/>
    <w:rsid w:val="00B72FD6"/>
    <w:rsid w:val="00B859FE"/>
    <w:rsid w:val="00B862E2"/>
    <w:rsid w:val="00B8788C"/>
    <w:rsid w:val="00B9496D"/>
    <w:rsid w:val="00B949E2"/>
    <w:rsid w:val="00BB04A5"/>
    <w:rsid w:val="00BB104A"/>
    <w:rsid w:val="00BB6BB5"/>
    <w:rsid w:val="00BB79EC"/>
    <w:rsid w:val="00BC1350"/>
    <w:rsid w:val="00C2350F"/>
    <w:rsid w:val="00C30AB0"/>
    <w:rsid w:val="00C409BE"/>
    <w:rsid w:val="00C56559"/>
    <w:rsid w:val="00C703CA"/>
    <w:rsid w:val="00C70726"/>
    <w:rsid w:val="00C817E6"/>
    <w:rsid w:val="00C87088"/>
    <w:rsid w:val="00C91E65"/>
    <w:rsid w:val="00CB0892"/>
    <w:rsid w:val="00CC7ADC"/>
    <w:rsid w:val="00CD259E"/>
    <w:rsid w:val="00CE344F"/>
    <w:rsid w:val="00CE6091"/>
    <w:rsid w:val="00D024E0"/>
    <w:rsid w:val="00D0577B"/>
    <w:rsid w:val="00D10C75"/>
    <w:rsid w:val="00D116D7"/>
    <w:rsid w:val="00D13487"/>
    <w:rsid w:val="00D17EE2"/>
    <w:rsid w:val="00D25F88"/>
    <w:rsid w:val="00D434B8"/>
    <w:rsid w:val="00D86402"/>
    <w:rsid w:val="00DA7F56"/>
    <w:rsid w:val="00DA7FB7"/>
    <w:rsid w:val="00DB4859"/>
    <w:rsid w:val="00DC268F"/>
    <w:rsid w:val="00DE0275"/>
    <w:rsid w:val="00DF01CA"/>
    <w:rsid w:val="00E148D6"/>
    <w:rsid w:val="00E25CA7"/>
    <w:rsid w:val="00E3127B"/>
    <w:rsid w:val="00E40BCB"/>
    <w:rsid w:val="00E45FB8"/>
    <w:rsid w:val="00E66D99"/>
    <w:rsid w:val="00EA4974"/>
    <w:rsid w:val="00EA5C9A"/>
    <w:rsid w:val="00EB79FF"/>
    <w:rsid w:val="00EC0C97"/>
    <w:rsid w:val="00EC4540"/>
    <w:rsid w:val="00ED6E9A"/>
    <w:rsid w:val="00F05B0E"/>
    <w:rsid w:val="00F11660"/>
    <w:rsid w:val="00F25EA0"/>
    <w:rsid w:val="00F46903"/>
    <w:rsid w:val="00F53572"/>
    <w:rsid w:val="00F6097B"/>
    <w:rsid w:val="00F6563C"/>
    <w:rsid w:val="00F67B87"/>
    <w:rsid w:val="00F8113E"/>
    <w:rsid w:val="00F81CBF"/>
    <w:rsid w:val="00F8206B"/>
    <w:rsid w:val="00F916F0"/>
    <w:rsid w:val="00FB1151"/>
    <w:rsid w:val="00FC24F4"/>
    <w:rsid w:val="00FC414E"/>
    <w:rsid w:val="00FD29A9"/>
    <w:rsid w:val="00FE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7" type="connector" idref="#_x0000_s1054"/>
        <o:r id="V:Rule8" type="connector" idref="#_x0000_s1037"/>
        <o:r id="V:Rule9" type="connector" idref="#_x0000_s1064"/>
        <o:r id="V:Rule10" type="connector" idref="#_x0000_s1055"/>
        <o:r id="V:Rule11" type="connector" idref="#_x0000_s1057"/>
        <o:r id="V:Rule1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B8"/>
    <w:pPr>
      <w:suppressAutoHyphens/>
      <w:spacing w:after="0" w:line="240" w:lineRule="auto"/>
    </w:pPr>
    <w:rPr>
      <w:rFonts w:ascii="Arial" w:eastAsia="Times New Roman" w:hAnsi="Arial" w:cs="Arial"/>
      <w:bCs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434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34B8"/>
    <w:rPr>
      <w:rFonts w:ascii="Arial" w:eastAsia="Times New Roman" w:hAnsi="Arial" w:cs="Arial"/>
      <w:bCs/>
      <w:sz w:val="20"/>
      <w:szCs w:val="20"/>
      <w:lang w:val="en-US" w:eastAsia="ar-SA"/>
    </w:rPr>
  </w:style>
  <w:style w:type="paragraph" w:styleId="NoSpacing">
    <w:name w:val="No Spacing"/>
    <w:uiPriority w:val="1"/>
    <w:qFormat/>
    <w:rsid w:val="00D434B8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34B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C30A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AB0"/>
    <w:rPr>
      <w:rFonts w:ascii="Arial" w:eastAsia="Times New Roman" w:hAnsi="Arial" w:cs="Arial"/>
      <w:bCs/>
      <w:sz w:val="20"/>
      <w:szCs w:val="20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16640E"/>
    <w:pPr>
      <w:suppressAutoHyphens w:val="0"/>
    </w:pPr>
    <w:rPr>
      <w:rFonts w:ascii="Times New Roman" w:eastAsiaTheme="minorHAnsi" w:hAnsi="Times New Roman" w:cs="Times New Roman"/>
      <w:bCs w:val="0"/>
      <w:color w:val="595959" w:themeColor="text1" w:themeTint="A6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916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F0"/>
    <w:rPr>
      <w:rFonts w:ascii="Tahoma" w:eastAsia="Times New Roman" w:hAnsi="Tahoma" w:cs="Tahoma"/>
      <w:bCs/>
      <w:sz w:val="16"/>
      <w:szCs w:val="16"/>
      <w:lang w:val="en-US" w:eastAsia="ar-SA"/>
    </w:rPr>
  </w:style>
  <w:style w:type="paragraph" w:customStyle="1" w:styleId="Default">
    <w:name w:val="Default"/>
    <w:rsid w:val="005B2C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WW8Num2z0">
    <w:name w:val="WW8Num2z0"/>
    <w:rsid w:val="0028792A"/>
    <w:rPr>
      <w:rFonts w:ascii="Wingdings" w:eastAsia="Times New Roman" w:hAnsi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03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D2D1E-6A1E-4699-92B9-346DA55F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Boral</dc:creator>
  <cp:lastModifiedBy>Prasenjit Boral</cp:lastModifiedBy>
  <cp:revision>21</cp:revision>
  <cp:lastPrinted>2024-06-16T16:16:00Z</cp:lastPrinted>
  <dcterms:created xsi:type="dcterms:W3CDTF">2024-07-17T08:50:00Z</dcterms:created>
  <dcterms:modified xsi:type="dcterms:W3CDTF">2024-09-29T05:49:00Z</dcterms:modified>
</cp:coreProperties>
</file>