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F59CE" w14:textId="24F5FEB6" w:rsidR="00BA1041" w:rsidRDefault="00BA1041" w:rsidP="00BA1041">
      <w:pPr>
        <w:jc w:val="center"/>
        <w:rPr>
          <w:rFonts w:ascii="Verdana" w:hAnsi="Verdana"/>
          <w:b/>
          <w:bCs/>
        </w:rPr>
      </w:pPr>
      <w:r w:rsidRPr="00BA1041">
        <w:rPr>
          <w:rFonts w:ascii="Verdana" w:hAnsi="Verdana"/>
          <w:b/>
          <w:bCs/>
          <w:sz w:val="28"/>
          <w:szCs w:val="28"/>
        </w:rPr>
        <w:t xml:space="preserve">Analysis of </w:t>
      </w:r>
      <w:r>
        <w:rPr>
          <w:rFonts w:ascii="Verdana" w:hAnsi="Verdana"/>
          <w:b/>
          <w:bCs/>
          <w:sz w:val="28"/>
          <w:szCs w:val="28"/>
        </w:rPr>
        <w:t>Tree</w:t>
      </w:r>
      <w:r w:rsidRPr="00BA1041">
        <w:rPr>
          <w:rFonts w:ascii="Verdana" w:hAnsi="Verdana"/>
          <w:b/>
          <w:bCs/>
          <w:sz w:val="28"/>
          <w:szCs w:val="28"/>
        </w:rPr>
        <w:t xml:space="preserve"> Dataset</w:t>
      </w:r>
    </w:p>
    <w:p w14:paraId="3A803303" w14:textId="77777777" w:rsidR="00BA1041" w:rsidRDefault="00BA1041" w:rsidP="00F81903">
      <w:pPr>
        <w:jc w:val="both"/>
        <w:rPr>
          <w:rFonts w:ascii="Verdana" w:hAnsi="Verdana"/>
          <w:b/>
          <w:bCs/>
        </w:rPr>
      </w:pPr>
    </w:p>
    <w:p w14:paraId="669648C2" w14:textId="18211D76" w:rsidR="00B40B9C" w:rsidRPr="00AB21AC" w:rsidRDefault="00C221D5" w:rsidP="00F81903">
      <w:pPr>
        <w:jc w:val="both"/>
        <w:rPr>
          <w:rFonts w:ascii="Verdana" w:hAnsi="Verdana"/>
          <w:b/>
          <w:bCs/>
        </w:rPr>
      </w:pPr>
      <w:r>
        <w:rPr>
          <w:rFonts w:ascii="Verdana" w:hAnsi="Verdana"/>
          <w:b/>
          <w:bCs/>
        </w:rPr>
        <w:t xml:space="preserve">a) </w:t>
      </w:r>
      <w:r w:rsidRPr="00C221D5">
        <w:rPr>
          <w:rFonts w:ascii="Verdana" w:hAnsi="Verdana"/>
          <w:b/>
          <w:bCs/>
        </w:rPr>
        <w:t>Make a numerical and graphical summary of the data</w:t>
      </w:r>
      <w:r w:rsidR="00A33E4D">
        <w:rPr>
          <w:rFonts w:ascii="Verdana" w:hAnsi="Verdana"/>
          <w:b/>
          <w:bCs/>
        </w:rPr>
        <w:t>.</w:t>
      </w:r>
    </w:p>
    <w:p w14:paraId="2E722D45" w14:textId="77777777" w:rsidR="00B40B9C" w:rsidRPr="00EA0963" w:rsidRDefault="00B40B9C" w:rsidP="00F81903">
      <w:pPr>
        <w:jc w:val="both"/>
        <w:rPr>
          <w:rFonts w:ascii="Verdana" w:hAnsi="Verdana"/>
        </w:rPr>
      </w:pPr>
    </w:p>
    <w:p w14:paraId="0928FFBE" w14:textId="5406497D" w:rsidR="00AD6A56" w:rsidRDefault="00AD6A56" w:rsidP="00F81903">
      <w:pPr>
        <w:jc w:val="both"/>
        <w:rPr>
          <w:rFonts w:ascii="Verdana" w:hAnsi="Verdana"/>
          <w:sz w:val="22"/>
          <w:szCs w:val="22"/>
        </w:rPr>
      </w:pPr>
      <w:r>
        <w:rPr>
          <w:rFonts w:ascii="Verdana" w:hAnsi="Verdana"/>
          <w:sz w:val="22"/>
          <w:szCs w:val="22"/>
        </w:rPr>
        <w:t>It is given that t</w:t>
      </w:r>
      <w:r w:rsidRPr="00AD6A56">
        <w:rPr>
          <w:rFonts w:ascii="Verdana" w:hAnsi="Verdana"/>
          <w:sz w:val="22"/>
          <w:szCs w:val="22"/>
        </w:rPr>
        <w:t>he dataset consists of n observations of 2 variables, Diam and Vol which measure the diameter (m) and the volume (m3) of n tree trunks from the same species.</w:t>
      </w:r>
      <w:r>
        <w:rPr>
          <w:rFonts w:ascii="Verdana" w:hAnsi="Verdana"/>
          <w:sz w:val="22"/>
          <w:szCs w:val="22"/>
        </w:rPr>
        <w:t xml:space="preserve"> </w:t>
      </w:r>
    </w:p>
    <w:p w14:paraId="103E1322" w14:textId="3870C735" w:rsidR="00AD6A56" w:rsidRDefault="00AD6A56" w:rsidP="00F81903">
      <w:pPr>
        <w:jc w:val="both"/>
        <w:rPr>
          <w:rFonts w:ascii="Verdana" w:hAnsi="Verdana"/>
          <w:sz w:val="22"/>
          <w:szCs w:val="22"/>
        </w:rPr>
      </w:pPr>
    </w:p>
    <w:p w14:paraId="59971D82" w14:textId="078E51D0" w:rsidR="00AD6A56" w:rsidRDefault="00AD6A56" w:rsidP="00F81903">
      <w:pPr>
        <w:jc w:val="both"/>
        <w:rPr>
          <w:rFonts w:ascii="Verdana" w:hAnsi="Verdana"/>
          <w:b/>
          <w:bCs/>
          <w:sz w:val="22"/>
          <w:szCs w:val="22"/>
        </w:rPr>
      </w:pPr>
      <w:r>
        <w:rPr>
          <w:rFonts w:ascii="Verdana" w:hAnsi="Verdana"/>
          <w:b/>
          <w:bCs/>
          <w:sz w:val="22"/>
          <w:szCs w:val="22"/>
        </w:rPr>
        <w:t>First 10 observations from the Dataset.</w:t>
      </w:r>
    </w:p>
    <w:p w14:paraId="79E553C1" w14:textId="48B7B533" w:rsidR="00AD6A56" w:rsidRDefault="00AD6A56" w:rsidP="00F81903">
      <w:pPr>
        <w:jc w:val="both"/>
        <w:rPr>
          <w:rFonts w:ascii="Verdana" w:hAnsi="Verdana"/>
          <w:sz w:val="22"/>
          <w:szCs w:val="22"/>
        </w:rPr>
      </w:pPr>
    </w:p>
    <w:p w14:paraId="4AAF5399" w14:textId="5E656B3E" w:rsidR="00AD6A56" w:rsidRDefault="00AD6A56" w:rsidP="00F81903">
      <w:pPr>
        <w:jc w:val="both"/>
        <w:rPr>
          <w:rFonts w:ascii="Verdana" w:hAnsi="Verdana"/>
          <w:sz w:val="22"/>
          <w:szCs w:val="22"/>
        </w:rPr>
      </w:pPr>
      <w:r>
        <w:rPr>
          <w:noProof/>
        </w:rPr>
        <w:drawing>
          <wp:inline distT="0" distB="0" distL="0" distR="0" wp14:anchorId="20F507C6" wp14:editId="3419BAAC">
            <wp:extent cx="5486400" cy="1539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539240"/>
                    </a:xfrm>
                    <a:prstGeom prst="rect">
                      <a:avLst/>
                    </a:prstGeom>
                  </pic:spPr>
                </pic:pic>
              </a:graphicData>
            </a:graphic>
          </wp:inline>
        </w:drawing>
      </w:r>
    </w:p>
    <w:p w14:paraId="73D00EE6" w14:textId="2D630774" w:rsidR="00AD6A56" w:rsidRDefault="00AD6A56" w:rsidP="00F81903">
      <w:pPr>
        <w:jc w:val="both"/>
        <w:rPr>
          <w:rFonts w:ascii="Verdana" w:hAnsi="Verdana"/>
          <w:sz w:val="22"/>
          <w:szCs w:val="22"/>
        </w:rPr>
      </w:pPr>
    </w:p>
    <w:p w14:paraId="4B21AC14" w14:textId="18E41B8E" w:rsidR="00AD6A56" w:rsidRDefault="00AD6A56" w:rsidP="00F81903">
      <w:pPr>
        <w:jc w:val="both"/>
        <w:rPr>
          <w:rFonts w:ascii="Verdana" w:hAnsi="Verdana"/>
          <w:b/>
          <w:bCs/>
          <w:sz w:val="22"/>
          <w:szCs w:val="22"/>
        </w:rPr>
      </w:pPr>
      <w:r>
        <w:rPr>
          <w:rFonts w:ascii="Verdana" w:hAnsi="Verdana"/>
          <w:b/>
          <w:bCs/>
          <w:sz w:val="22"/>
          <w:szCs w:val="22"/>
        </w:rPr>
        <w:t>Summary of the dataset.</w:t>
      </w:r>
    </w:p>
    <w:p w14:paraId="0201DCA6" w14:textId="1C7A796A" w:rsidR="00AD6A56" w:rsidRDefault="00AD6A56" w:rsidP="00F81903">
      <w:pPr>
        <w:jc w:val="both"/>
        <w:rPr>
          <w:rFonts w:ascii="Verdana" w:hAnsi="Verdana"/>
          <w:b/>
          <w:bCs/>
          <w:sz w:val="22"/>
          <w:szCs w:val="22"/>
        </w:rPr>
      </w:pPr>
    </w:p>
    <w:p w14:paraId="21909853" w14:textId="4936F451" w:rsidR="00AD6A56" w:rsidRPr="00AD6A56" w:rsidRDefault="00AD6A56" w:rsidP="00F81903">
      <w:pPr>
        <w:jc w:val="both"/>
        <w:rPr>
          <w:rFonts w:ascii="Verdana" w:hAnsi="Verdana"/>
          <w:b/>
          <w:bCs/>
          <w:sz w:val="22"/>
          <w:szCs w:val="22"/>
        </w:rPr>
      </w:pPr>
      <w:r>
        <w:rPr>
          <w:noProof/>
        </w:rPr>
        <w:drawing>
          <wp:inline distT="0" distB="0" distL="0" distR="0" wp14:anchorId="5C479247" wp14:editId="31F6E8FF">
            <wp:extent cx="5486400" cy="1260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260475"/>
                    </a:xfrm>
                    <a:prstGeom prst="rect">
                      <a:avLst/>
                    </a:prstGeom>
                  </pic:spPr>
                </pic:pic>
              </a:graphicData>
            </a:graphic>
          </wp:inline>
        </w:drawing>
      </w:r>
    </w:p>
    <w:p w14:paraId="51E790E4" w14:textId="77777777" w:rsidR="00AD6A56" w:rsidRDefault="00AD6A56" w:rsidP="00F81903">
      <w:pPr>
        <w:jc w:val="both"/>
        <w:rPr>
          <w:rFonts w:ascii="Verdana" w:hAnsi="Verdana"/>
          <w:sz w:val="22"/>
          <w:szCs w:val="22"/>
        </w:rPr>
      </w:pPr>
    </w:p>
    <w:p w14:paraId="533D0283" w14:textId="15AC2C37" w:rsidR="00B40B9C" w:rsidRDefault="00AD6A56" w:rsidP="00F81903">
      <w:pPr>
        <w:jc w:val="both"/>
        <w:rPr>
          <w:rFonts w:ascii="Verdana" w:hAnsi="Verdana"/>
          <w:sz w:val="22"/>
          <w:szCs w:val="22"/>
        </w:rPr>
      </w:pPr>
      <w:r>
        <w:rPr>
          <w:rFonts w:ascii="Verdana" w:hAnsi="Verdana"/>
          <w:sz w:val="22"/>
          <w:szCs w:val="22"/>
        </w:rPr>
        <w:t>There are no missing values in the dataset.</w:t>
      </w:r>
    </w:p>
    <w:p w14:paraId="6681526E" w14:textId="23674247" w:rsidR="00AD6A56" w:rsidRDefault="00AD6A56" w:rsidP="00F81903">
      <w:pPr>
        <w:jc w:val="both"/>
        <w:rPr>
          <w:rFonts w:ascii="Verdana" w:hAnsi="Verdana"/>
        </w:rPr>
      </w:pPr>
    </w:p>
    <w:p w14:paraId="4B666D5E" w14:textId="04E7D3A0" w:rsidR="00AD6A56" w:rsidRDefault="00AD6A56" w:rsidP="00F81903">
      <w:pPr>
        <w:jc w:val="both"/>
        <w:rPr>
          <w:rFonts w:ascii="Verdana" w:hAnsi="Verdana"/>
        </w:rPr>
      </w:pPr>
      <w:r>
        <w:rPr>
          <w:noProof/>
        </w:rPr>
        <w:drawing>
          <wp:inline distT="0" distB="0" distL="0" distR="0" wp14:anchorId="150481A6" wp14:editId="70C02083">
            <wp:extent cx="5486400" cy="5772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577215"/>
                    </a:xfrm>
                    <a:prstGeom prst="rect">
                      <a:avLst/>
                    </a:prstGeom>
                  </pic:spPr>
                </pic:pic>
              </a:graphicData>
            </a:graphic>
          </wp:inline>
        </w:drawing>
      </w:r>
    </w:p>
    <w:p w14:paraId="4CAE4C0F" w14:textId="77777777" w:rsidR="00AD6A56" w:rsidRPr="00EA0963" w:rsidRDefault="00AD6A56" w:rsidP="00F81903">
      <w:pPr>
        <w:jc w:val="both"/>
        <w:rPr>
          <w:rFonts w:ascii="Verdana" w:hAnsi="Verdana"/>
        </w:rPr>
      </w:pPr>
    </w:p>
    <w:p w14:paraId="07A94163" w14:textId="5A1B23DC" w:rsidR="00DF717D" w:rsidRDefault="00AD6A56" w:rsidP="00F81903">
      <w:pPr>
        <w:jc w:val="both"/>
        <w:rPr>
          <w:rFonts w:ascii="Verdana" w:hAnsi="Verdana"/>
        </w:rPr>
      </w:pPr>
      <w:r>
        <w:rPr>
          <w:noProof/>
        </w:rPr>
        <w:drawing>
          <wp:inline distT="0" distB="0" distL="0" distR="0" wp14:anchorId="2B21C5F8" wp14:editId="3B4B54F0">
            <wp:extent cx="5486400" cy="4730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73075"/>
                    </a:xfrm>
                    <a:prstGeom prst="rect">
                      <a:avLst/>
                    </a:prstGeom>
                  </pic:spPr>
                </pic:pic>
              </a:graphicData>
            </a:graphic>
          </wp:inline>
        </w:drawing>
      </w:r>
    </w:p>
    <w:p w14:paraId="5E3BA4C8" w14:textId="312D8225" w:rsidR="00AD6A56" w:rsidRDefault="00AD6A56" w:rsidP="00F81903">
      <w:pPr>
        <w:jc w:val="both"/>
        <w:rPr>
          <w:rFonts w:ascii="Verdana" w:hAnsi="Verdana"/>
        </w:rPr>
      </w:pPr>
    </w:p>
    <w:p w14:paraId="3EABC1D8" w14:textId="4115E99C" w:rsidR="00AD6A56" w:rsidRPr="00AD6A56" w:rsidRDefault="00AD6A56" w:rsidP="00F81903">
      <w:pPr>
        <w:jc w:val="both"/>
        <w:rPr>
          <w:rFonts w:ascii="Verdana" w:hAnsi="Verdana"/>
          <w:sz w:val="22"/>
          <w:szCs w:val="22"/>
        </w:rPr>
      </w:pPr>
      <w:r w:rsidRPr="00AD6A56">
        <w:rPr>
          <w:rFonts w:ascii="Verdana" w:hAnsi="Verdana"/>
          <w:sz w:val="22"/>
          <w:szCs w:val="22"/>
        </w:rPr>
        <w:t>Here, univariate plots are created to understand the behavior of each field.</w:t>
      </w:r>
    </w:p>
    <w:p w14:paraId="39E69817" w14:textId="1D5AC7B2" w:rsidR="00AD6A56" w:rsidRDefault="00AD6A56" w:rsidP="00F81903">
      <w:pPr>
        <w:jc w:val="both"/>
        <w:rPr>
          <w:rFonts w:ascii="Verdana" w:hAnsi="Verdana"/>
        </w:rPr>
      </w:pPr>
      <w:r w:rsidRPr="00AD6A56">
        <w:rPr>
          <w:noProof/>
        </w:rPr>
        <w:lastRenderedPageBreak/>
        <w:drawing>
          <wp:inline distT="0" distB="0" distL="0" distR="0" wp14:anchorId="0B52DEC4" wp14:editId="4D03943D">
            <wp:extent cx="5486400" cy="3989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989070"/>
                    </a:xfrm>
                    <a:prstGeom prst="rect">
                      <a:avLst/>
                    </a:prstGeom>
                  </pic:spPr>
                </pic:pic>
              </a:graphicData>
            </a:graphic>
          </wp:inline>
        </w:drawing>
      </w:r>
    </w:p>
    <w:p w14:paraId="7E3A33EC" w14:textId="5E384E90" w:rsidR="00AD6A56" w:rsidRDefault="00AD6A56" w:rsidP="00F81903">
      <w:pPr>
        <w:jc w:val="both"/>
        <w:rPr>
          <w:rFonts w:ascii="Verdana" w:hAnsi="Verdana"/>
        </w:rPr>
      </w:pPr>
    </w:p>
    <w:p w14:paraId="312AD503" w14:textId="64EBD3AA" w:rsidR="00AD6A56" w:rsidRDefault="00AD6A56" w:rsidP="00F81903">
      <w:pPr>
        <w:jc w:val="both"/>
        <w:rPr>
          <w:rFonts w:ascii="Verdana" w:hAnsi="Verdana"/>
          <w:sz w:val="22"/>
          <w:szCs w:val="22"/>
        </w:rPr>
      </w:pPr>
      <w:r w:rsidRPr="00AD6A56">
        <w:rPr>
          <w:rFonts w:ascii="Verdana" w:hAnsi="Verdana"/>
          <w:sz w:val="22"/>
          <w:szCs w:val="22"/>
        </w:rPr>
        <w:t xml:space="preserve">The histograms of Diam and Vol predictors resemble a right-skewed normal distribution. From the boxplots, we can see that there are three outliers in the Dam variable and </w:t>
      </w:r>
      <w:r>
        <w:rPr>
          <w:rFonts w:ascii="Verdana" w:hAnsi="Verdana"/>
          <w:sz w:val="22"/>
          <w:szCs w:val="22"/>
        </w:rPr>
        <w:t>seven</w:t>
      </w:r>
      <w:r w:rsidRPr="00AD6A56">
        <w:rPr>
          <w:rFonts w:ascii="Verdana" w:hAnsi="Verdana"/>
          <w:sz w:val="22"/>
          <w:szCs w:val="22"/>
        </w:rPr>
        <w:t xml:space="preserve"> outliers in the Vol variable.</w:t>
      </w:r>
    </w:p>
    <w:p w14:paraId="46241B0A" w14:textId="28518B70" w:rsidR="006E1E4F" w:rsidRDefault="006E1E4F" w:rsidP="00F81903">
      <w:pPr>
        <w:jc w:val="both"/>
        <w:rPr>
          <w:rFonts w:ascii="Verdana" w:hAnsi="Verdana"/>
          <w:sz w:val="22"/>
          <w:szCs w:val="22"/>
        </w:rPr>
      </w:pPr>
    </w:p>
    <w:p w14:paraId="5B5F0A4C" w14:textId="2F309E54" w:rsidR="006E1E4F" w:rsidRDefault="006E1E4F" w:rsidP="00F81903">
      <w:pPr>
        <w:jc w:val="both"/>
        <w:rPr>
          <w:rFonts w:ascii="Verdana" w:hAnsi="Verdana"/>
          <w:sz w:val="22"/>
          <w:szCs w:val="22"/>
        </w:rPr>
      </w:pPr>
      <w:r>
        <w:rPr>
          <w:rFonts w:ascii="Verdana" w:hAnsi="Verdana"/>
          <w:sz w:val="22"/>
          <w:szCs w:val="22"/>
        </w:rPr>
        <w:t>Since there are only two numeric columns, a scatterplot would be used for the bi-variate analysis</w:t>
      </w:r>
      <w:r w:rsidRPr="00AD6A56">
        <w:rPr>
          <w:rFonts w:ascii="Verdana" w:hAnsi="Verdana"/>
          <w:sz w:val="22"/>
          <w:szCs w:val="22"/>
        </w:rPr>
        <w:t>.</w:t>
      </w:r>
    </w:p>
    <w:p w14:paraId="59F55415" w14:textId="77777777" w:rsidR="006E1E4F" w:rsidRDefault="006E1E4F" w:rsidP="00F81903">
      <w:pPr>
        <w:jc w:val="both"/>
        <w:rPr>
          <w:rFonts w:ascii="Verdana" w:hAnsi="Verdana"/>
          <w:sz w:val="22"/>
          <w:szCs w:val="22"/>
        </w:rPr>
      </w:pPr>
    </w:p>
    <w:p w14:paraId="72575EA8" w14:textId="7736B66F" w:rsidR="006E1E4F" w:rsidRDefault="006E1E4F" w:rsidP="00F81903">
      <w:pPr>
        <w:jc w:val="both"/>
        <w:rPr>
          <w:rFonts w:ascii="Verdana" w:hAnsi="Verdana"/>
          <w:sz w:val="22"/>
          <w:szCs w:val="22"/>
        </w:rPr>
      </w:pPr>
      <w:r w:rsidRPr="006E1E4F">
        <w:rPr>
          <w:noProof/>
        </w:rPr>
        <w:drawing>
          <wp:inline distT="0" distB="0" distL="0" distR="0" wp14:anchorId="11E3B511" wp14:editId="4E20050D">
            <wp:extent cx="5486400" cy="30251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25140"/>
                    </a:xfrm>
                    <a:prstGeom prst="rect">
                      <a:avLst/>
                    </a:prstGeom>
                  </pic:spPr>
                </pic:pic>
              </a:graphicData>
            </a:graphic>
          </wp:inline>
        </w:drawing>
      </w:r>
    </w:p>
    <w:p w14:paraId="0901A9D4" w14:textId="407C231D" w:rsidR="006E1E4F" w:rsidRDefault="006E1E4F" w:rsidP="00F81903">
      <w:pPr>
        <w:jc w:val="both"/>
        <w:rPr>
          <w:rFonts w:ascii="Verdana" w:hAnsi="Verdana"/>
          <w:sz w:val="22"/>
          <w:szCs w:val="22"/>
        </w:rPr>
      </w:pPr>
      <w:r>
        <w:rPr>
          <w:rFonts w:ascii="Verdana" w:hAnsi="Verdana"/>
          <w:sz w:val="22"/>
          <w:szCs w:val="22"/>
        </w:rPr>
        <w:t>We can observe an increasing pattern between Vol and Diam variables.</w:t>
      </w:r>
    </w:p>
    <w:p w14:paraId="755BD5E4" w14:textId="733E64CD" w:rsidR="006E1E4F" w:rsidRDefault="006E1E4F" w:rsidP="00F81903">
      <w:pPr>
        <w:jc w:val="both"/>
        <w:rPr>
          <w:rFonts w:ascii="Verdana" w:hAnsi="Verdana"/>
          <w:sz w:val="22"/>
          <w:szCs w:val="22"/>
        </w:rPr>
      </w:pPr>
      <w:r>
        <w:rPr>
          <w:rFonts w:ascii="Verdana" w:hAnsi="Verdana"/>
          <w:sz w:val="22"/>
          <w:szCs w:val="22"/>
        </w:rPr>
        <w:lastRenderedPageBreak/>
        <w:t>The correlation matrix can be used to validate this pattern.</w:t>
      </w:r>
    </w:p>
    <w:p w14:paraId="53827F78" w14:textId="77777777" w:rsidR="006E1E4F" w:rsidRDefault="006E1E4F" w:rsidP="00F81903">
      <w:pPr>
        <w:jc w:val="both"/>
        <w:rPr>
          <w:rFonts w:ascii="Verdana" w:hAnsi="Verdana"/>
          <w:sz w:val="22"/>
          <w:szCs w:val="22"/>
        </w:rPr>
      </w:pPr>
    </w:p>
    <w:p w14:paraId="1D08DBE4" w14:textId="4ADD236D" w:rsidR="006E1E4F" w:rsidRDefault="006E1E4F" w:rsidP="00F81903">
      <w:pPr>
        <w:jc w:val="both"/>
        <w:rPr>
          <w:rFonts w:ascii="Verdana" w:hAnsi="Verdana"/>
          <w:sz w:val="22"/>
          <w:szCs w:val="22"/>
        </w:rPr>
      </w:pPr>
      <w:r>
        <w:rPr>
          <w:noProof/>
        </w:rPr>
        <w:drawing>
          <wp:inline distT="0" distB="0" distL="0" distR="0" wp14:anchorId="20A4F919" wp14:editId="0D20100D">
            <wp:extent cx="5486400" cy="693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693420"/>
                    </a:xfrm>
                    <a:prstGeom prst="rect">
                      <a:avLst/>
                    </a:prstGeom>
                  </pic:spPr>
                </pic:pic>
              </a:graphicData>
            </a:graphic>
          </wp:inline>
        </w:drawing>
      </w:r>
    </w:p>
    <w:p w14:paraId="43FB124F" w14:textId="23DC441D" w:rsidR="006E1E4F" w:rsidRDefault="006E1E4F" w:rsidP="00F81903">
      <w:pPr>
        <w:jc w:val="both"/>
        <w:rPr>
          <w:rFonts w:ascii="Verdana" w:hAnsi="Verdana"/>
          <w:sz w:val="22"/>
          <w:szCs w:val="22"/>
        </w:rPr>
      </w:pPr>
    </w:p>
    <w:p w14:paraId="1D9F4C64" w14:textId="4E73A8EE" w:rsidR="006E1E4F" w:rsidRDefault="006E1E4F" w:rsidP="00F81903">
      <w:pPr>
        <w:jc w:val="both"/>
        <w:rPr>
          <w:rFonts w:ascii="Verdana" w:hAnsi="Verdana"/>
          <w:sz w:val="22"/>
          <w:szCs w:val="22"/>
        </w:rPr>
      </w:pPr>
      <w:r>
        <w:rPr>
          <w:rFonts w:ascii="Verdana" w:hAnsi="Verdana"/>
          <w:sz w:val="22"/>
          <w:szCs w:val="22"/>
        </w:rPr>
        <w:t>Since the correlation coefficient between the variables Diam and Vol is 0.843698, we can say that t</w:t>
      </w:r>
      <w:r w:rsidRPr="006E1E4F">
        <w:rPr>
          <w:rFonts w:ascii="Verdana" w:hAnsi="Verdana"/>
          <w:sz w:val="22"/>
          <w:szCs w:val="22"/>
        </w:rPr>
        <w:t xml:space="preserve">here </w:t>
      </w:r>
      <w:r>
        <w:rPr>
          <w:rFonts w:ascii="Verdana" w:hAnsi="Verdana"/>
          <w:sz w:val="22"/>
          <w:szCs w:val="22"/>
        </w:rPr>
        <w:t>exists</w:t>
      </w:r>
      <w:r w:rsidRPr="006E1E4F">
        <w:rPr>
          <w:rFonts w:ascii="Verdana" w:hAnsi="Verdana"/>
          <w:sz w:val="22"/>
          <w:szCs w:val="22"/>
        </w:rPr>
        <w:t xml:space="preserve"> a</w:t>
      </w:r>
      <w:r>
        <w:rPr>
          <w:rFonts w:ascii="Verdana" w:hAnsi="Verdana"/>
          <w:sz w:val="22"/>
          <w:szCs w:val="22"/>
        </w:rPr>
        <w:t xml:space="preserve"> very</w:t>
      </w:r>
      <w:r w:rsidRPr="006E1E4F">
        <w:rPr>
          <w:rFonts w:ascii="Verdana" w:hAnsi="Verdana"/>
          <w:sz w:val="22"/>
          <w:szCs w:val="22"/>
        </w:rPr>
        <w:t xml:space="preserve"> strong </w:t>
      </w:r>
      <w:r>
        <w:rPr>
          <w:rFonts w:ascii="Verdana" w:hAnsi="Verdana"/>
          <w:sz w:val="22"/>
          <w:szCs w:val="22"/>
        </w:rPr>
        <w:t xml:space="preserve">linear </w:t>
      </w:r>
      <w:r w:rsidRPr="006E1E4F">
        <w:rPr>
          <w:rFonts w:ascii="Verdana" w:hAnsi="Verdana"/>
          <w:sz w:val="22"/>
          <w:szCs w:val="22"/>
        </w:rPr>
        <w:t>relationship between</w:t>
      </w:r>
      <w:r>
        <w:rPr>
          <w:rFonts w:ascii="Verdana" w:hAnsi="Verdana"/>
          <w:sz w:val="22"/>
          <w:szCs w:val="22"/>
        </w:rPr>
        <w:t xml:space="preserve"> them</w:t>
      </w:r>
      <w:r w:rsidRPr="006E1E4F">
        <w:rPr>
          <w:rFonts w:ascii="Verdana" w:hAnsi="Verdana"/>
          <w:sz w:val="22"/>
          <w:szCs w:val="22"/>
        </w:rPr>
        <w:t>. Hence, we can fit a linear model.</w:t>
      </w:r>
    </w:p>
    <w:p w14:paraId="46248721" w14:textId="518E4808" w:rsidR="006E1E4F" w:rsidRDefault="006E1E4F" w:rsidP="00F81903">
      <w:pPr>
        <w:jc w:val="both"/>
        <w:rPr>
          <w:rFonts w:ascii="Verdana" w:hAnsi="Verdana"/>
          <w:sz w:val="22"/>
          <w:szCs w:val="22"/>
        </w:rPr>
      </w:pPr>
    </w:p>
    <w:p w14:paraId="1E65831E" w14:textId="799B14E7" w:rsidR="006E1E4F" w:rsidRDefault="00C221D5" w:rsidP="00F81903">
      <w:pPr>
        <w:jc w:val="both"/>
        <w:rPr>
          <w:rFonts w:ascii="Verdana" w:hAnsi="Verdana"/>
          <w:b/>
          <w:bCs/>
        </w:rPr>
      </w:pPr>
      <w:r>
        <w:rPr>
          <w:rFonts w:ascii="Verdana" w:hAnsi="Verdana"/>
          <w:b/>
          <w:bCs/>
        </w:rPr>
        <w:t>b</w:t>
      </w:r>
      <w:r>
        <w:rPr>
          <w:rFonts w:ascii="Verdana" w:hAnsi="Verdana"/>
          <w:b/>
          <w:bCs/>
        </w:rPr>
        <w:t xml:space="preserve">) </w:t>
      </w:r>
      <w:r w:rsidRPr="00C221D5">
        <w:rPr>
          <w:rFonts w:ascii="Verdana" w:hAnsi="Verdana"/>
          <w:b/>
          <w:bCs/>
        </w:rPr>
        <w:t xml:space="preserve">Fit a model of the form </w:t>
      </w:r>
      <m:oMath>
        <m:sSub>
          <m:sSubPr>
            <m:ctrlPr>
              <w:rPr>
                <w:rFonts w:ascii="Cambria Math" w:hAnsi="Cambria Math"/>
                <w:b/>
                <w:bCs/>
              </w:rPr>
            </m:ctrlPr>
          </m:sSubPr>
          <m:e>
            <m:r>
              <m:rPr>
                <m:sty m:val="bi"/>
              </m:rPr>
              <w:rPr>
                <w:rFonts w:ascii="Cambria Math" w:hAnsi="Cambria Math"/>
              </w:rPr>
              <m:t>y</m:t>
            </m:r>
            <m:r>
              <m:rPr>
                <m:sty m:val="b"/>
              </m:rPr>
              <w:rPr>
                <w:rFonts w:ascii="Cambria Math" w:hAnsi="Cambria Math"/>
              </w:rPr>
              <m:t>=</m:t>
            </m:r>
            <m:r>
              <m:rPr>
                <m:sty m:val="bi"/>
              </m:rPr>
              <w:rPr>
                <w:rFonts w:ascii="Cambria Math" w:hAnsi="Cambria Math"/>
              </w:rPr>
              <m:t>β</m:t>
            </m:r>
          </m:e>
          <m:sub>
            <m:r>
              <m:rPr>
                <m:sty m:val="b"/>
              </m:rPr>
              <w:rPr>
                <w:rFonts w:ascii="Cambria Math" w:hAnsi="Cambria Math"/>
              </w:rPr>
              <m:t>0</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β</m:t>
            </m:r>
          </m:e>
          <m:sub>
            <m:r>
              <m:rPr>
                <m:sty m:val="b"/>
              </m:rPr>
              <w:rPr>
                <w:rFonts w:ascii="Cambria Math" w:hAnsi="Cambria Math"/>
              </w:rPr>
              <m:t>1</m:t>
            </m:r>
          </m:sub>
        </m:sSub>
        <m:r>
          <m:rPr>
            <m:sty m:val="bi"/>
          </m:rPr>
          <w:rPr>
            <w:rFonts w:ascii="Cambria Math" w:hAnsi="Cambria Math"/>
          </w:rPr>
          <m:t>x</m:t>
        </m:r>
        <m:r>
          <m:rPr>
            <m:sty m:val="b"/>
          </m:rPr>
          <w:rPr>
            <w:rFonts w:ascii="Cambria Math" w:hAnsi="Cambria Math"/>
          </w:rPr>
          <m:t>+</m:t>
        </m:r>
        <m:r>
          <m:rPr>
            <m:sty m:val="bi"/>
          </m:rPr>
          <w:rPr>
            <w:rFonts w:ascii="Cambria Math" w:hAnsi="Cambria Math"/>
          </w:rPr>
          <m:t>e</m:t>
        </m:r>
      </m:oMath>
      <w:r w:rsidRPr="00C221D5">
        <w:rPr>
          <w:rFonts w:ascii="Verdana" w:hAnsi="Verdana"/>
          <w:b/>
          <w:bCs/>
        </w:rPr>
        <w:t xml:space="preserve"> and interpret the value of </w:t>
      </w:r>
      <m:oMath>
        <m:sSub>
          <m:sSubPr>
            <m:ctrlPr>
              <w:rPr>
                <w:rFonts w:ascii="Cambria Math" w:hAnsi="Cambria Math"/>
                <w:b/>
                <w:bCs/>
              </w:rPr>
            </m:ctrlPr>
          </m:sSubPr>
          <m:e>
            <m:r>
              <m:rPr>
                <m:sty m:val="bi"/>
              </m:rPr>
              <w:rPr>
                <w:rFonts w:ascii="Cambria Math" w:hAnsi="Cambria Math"/>
              </w:rPr>
              <m:t>β</m:t>
            </m:r>
          </m:e>
          <m:sub>
            <m:r>
              <m:rPr>
                <m:sty m:val="b"/>
              </m:rPr>
              <w:rPr>
                <w:rFonts w:ascii="Cambria Math" w:hAnsi="Cambria Math"/>
              </w:rPr>
              <m:t>1</m:t>
            </m:r>
          </m:sub>
        </m:sSub>
      </m:oMath>
      <w:r>
        <w:rPr>
          <w:rFonts w:ascii="Verdana" w:hAnsi="Verdana"/>
          <w:b/>
          <w:bCs/>
        </w:rPr>
        <w:t>.</w:t>
      </w:r>
    </w:p>
    <w:p w14:paraId="443B1F98" w14:textId="2B37E047" w:rsidR="006E1E4F" w:rsidRDefault="006E1E4F" w:rsidP="00F81903">
      <w:pPr>
        <w:jc w:val="both"/>
        <w:rPr>
          <w:rFonts w:ascii="Verdana" w:hAnsi="Verdana"/>
          <w:b/>
          <w:bCs/>
        </w:rPr>
      </w:pPr>
    </w:p>
    <w:p w14:paraId="19A3BBB1" w14:textId="4A0333E9" w:rsidR="006E1E4F" w:rsidRPr="00AB21AC" w:rsidRDefault="006E1E4F" w:rsidP="00F81903">
      <w:pPr>
        <w:jc w:val="both"/>
        <w:rPr>
          <w:rFonts w:ascii="Verdana" w:hAnsi="Verdana"/>
          <w:b/>
          <w:bCs/>
        </w:rPr>
      </w:pPr>
      <w:r w:rsidRPr="006E1E4F">
        <w:rPr>
          <w:rFonts w:ascii="Verdana" w:hAnsi="Verdana"/>
          <w:sz w:val="22"/>
          <w:szCs w:val="22"/>
        </w:rPr>
        <w:t>From the results discussed in (a) we create a linear model.</w:t>
      </w:r>
    </w:p>
    <w:p w14:paraId="3763DF1B" w14:textId="77777777" w:rsidR="006E1E4F" w:rsidRPr="00EA0963" w:rsidRDefault="006E1E4F" w:rsidP="00F81903">
      <w:pPr>
        <w:jc w:val="both"/>
        <w:rPr>
          <w:rFonts w:ascii="Verdana" w:hAnsi="Verdana"/>
        </w:rPr>
      </w:pPr>
    </w:p>
    <w:p w14:paraId="6041494D" w14:textId="6A1727CF" w:rsidR="00AD6A56" w:rsidRDefault="006E1E4F" w:rsidP="00F81903">
      <w:pPr>
        <w:jc w:val="both"/>
        <w:rPr>
          <w:rFonts w:ascii="Verdana" w:hAnsi="Verdana"/>
        </w:rPr>
      </w:pPr>
      <w:r>
        <w:rPr>
          <w:noProof/>
        </w:rPr>
        <w:drawing>
          <wp:inline distT="0" distB="0" distL="0" distR="0" wp14:anchorId="6F394B17" wp14:editId="015EE557">
            <wp:extent cx="5486400" cy="25768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76830"/>
                    </a:xfrm>
                    <a:prstGeom prst="rect">
                      <a:avLst/>
                    </a:prstGeom>
                  </pic:spPr>
                </pic:pic>
              </a:graphicData>
            </a:graphic>
          </wp:inline>
        </w:drawing>
      </w:r>
    </w:p>
    <w:p w14:paraId="155F2A43" w14:textId="7EE512B2" w:rsidR="006E1E4F" w:rsidRDefault="006E1E4F" w:rsidP="00F81903">
      <w:pPr>
        <w:jc w:val="both"/>
        <w:rPr>
          <w:rFonts w:ascii="Verdana" w:hAnsi="Verdana"/>
        </w:rPr>
      </w:pPr>
    </w:p>
    <w:p w14:paraId="350B2602" w14:textId="74209A7D" w:rsidR="006E1E4F" w:rsidRPr="006E1E4F" w:rsidRDefault="006E1E4F" w:rsidP="00F81903">
      <w:pPr>
        <w:jc w:val="both"/>
        <w:rPr>
          <w:rFonts w:ascii="Verdana" w:hAnsi="Verdana"/>
          <w:b/>
          <w:bCs/>
        </w:rPr>
      </w:pPr>
      <w:r>
        <w:rPr>
          <w:rFonts w:ascii="Verdana" w:hAnsi="Verdana"/>
          <w:b/>
          <w:bCs/>
        </w:rPr>
        <w:t>Model summary</w:t>
      </w:r>
    </w:p>
    <w:p w14:paraId="5F8B39B1" w14:textId="7B312FBC" w:rsidR="006E1E4F" w:rsidRDefault="006E1E4F" w:rsidP="00F81903">
      <w:pPr>
        <w:jc w:val="both"/>
        <w:rPr>
          <w:rFonts w:ascii="Verdana" w:hAnsi="Verdana"/>
        </w:rPr>
      </w:pPr>
    </w:p>
    <w:p w14:paraId="290149D7" w14:textId="5103EFB5" w:rsidR="006E1E4F" w:rsidRDefault="006E1E4F" w:rsidP="00F81903">
      <w:pPr>
        <w:jc w:val="both"/>
        <w:rPr>
          <w:rFonts w:ascii="Verdana" w:hAnsi="Verdana"/>
        </w:rPr>
      </w:pPr>
      <w:r>
        <w:rPr>
          <w:noProof/>
        </w:rPr>
        <w:drawing>
          <wp:inline distT="0" distB="0" distL="0" distR="0" wp14:anchorId="38C77595" wp14:editId="1883B137">
            <wp:extent cx="5486400" cy="2441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441575"/>
                    </a:xfrm>
                    <a:prstGeom prst="rect">
                      <a:avLst/>
                    </a:prstGeom>
                  </pic:spPr>
                </pic:pic>
              </a:graphicData>
            </a:graphic>
          </wp:inline>
        </w:drawing>
      </w:r>
    </w:p>
    <w:p w14:paraId="1F0FC28E" w14:textId="3AA78639" w:rsidR="008A1DFC" w:rsidRDefault="008A1DFC" w:rsidP="00F81903">
      <w:pPr>
        <w:jc w:val="both"/>
        <w:rPr>
          <w:rFonts w:ascii="Verdana" w:hAnsi="Verdana"/>
        </w:rPr>
      </w:pPr>
    </w:p>
    <w:p w14:paraId="47D4FADE" w14:textId="50A8FF66" w:rsidR="008A1DFC" w:rsidRDefault="008A1DFC" w:rsidP="00F81903">
      <w:pPr>
        <w:jc w:val="both"/>
        <w:rPr>
          <w:rFonts w:ascii="Verdana" w:hAnsi="Verdana"/>
        </w:rPr>
      </w:pPr>
    </w:p>
    <w:p w14:paraId="202A5A42" w14:textId="07D30F3E" w:rsidR="008A1DFC" w:rsidRPr="006E1E4F" w:rsidRDefault="008A1DFC" w:rsidP="00F81903">
      <w:pPr>
        <w:jc w:val="both"/>
        <w:rPr>
          <w:rFonts w:ascii="Verdana" w:hAnsi="Verdana"/>
          <w:b/>
          <w:bCs/>
        </w:rPr>
      </w:pPr>
      <w:r>
        <w:rPr>
          <w:rFonts w:ascii="Verdana" w:hAnsi="Verdana"/>
          <w:b/>
          <w:bCs/>
        </w:rPr>
        <w:t>Diagnostic Plots of the Model</w:t>
      </w:r>
    </w:p>
    <w:p w14:paraId="654B5699" w14:textId="35682D0C" w:rsidR="006E1E4F" w:rsidRDefault="006E1E4F" w:rsidP="00F81903">
      <w:pPr>
        <w:jc w:val="both"/>
        <w:rPr>
          <w:rFonts w:ascii="Verdana" w:hAnsi="Verdana"/>
        </w:rPr>
      </w:pPr>
    </w:p>
    <w:p w14:paraId="570433AC" w14:textId="46FC7DD0" w:rsidR="008A1DFC" w:rsidRDefault="008A1DFC" w:rsidP="00F81903">
      <w:pPr>
        <w:jc w:val="both"/>
        <w:rPr>
          <w:rFonts w:ascii="Verdana" w:hAnsi="Verdana"/>
        </w:rPr>
      </w:pPr>
      <w:r w:rsidRPr="008A1DFC">
        <w:rPr>
          <w:noProof/>
        </w:rPr>
        <w:drawing>
          <wp:inline distT="0" distB="0" distL="0" distR="0" wp14:anchorId="460FC9B3" wp14:editId="6C1D26D8">
            <wp:extent cx="5486400" cy="39890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989070"/>
                    </a:xfrm>
                    <a:prstGeom prst="rect">
                      <a:avLst/>
                    </a:prstGeom>
                  </pic:spPr>
                </pic:pic>
              </a:graphicData>
            </a:graphic>
          </wp:inline>
        </w:drawing>
      </w:r>
    </w:p>
    <w:p w14:paraId="5F73688E" w14:textId="225B4302" w:rsidR="008A1DFC" w:rsidRDefault="008A1DFC" w:rsidP="00F81903">
      <w:pPr>
        <w:jc w:val="both"/>
        <w:rPr>
          <w:rFonts w:ascii="Verdana" w:hAnsi="Verdana"/>
        </w:rPr>
      </w:pPr>
    </w:p>
    <w:p w14:paraId="22266BA9" w14:textId="36FCF442" w:rsidR="008A1DFC" w:rsidRPr="008A1DFC" w:rsidRDefault="008A1DFC" w:rsidP="00F81903">
      <w:pPr>
        <w:jc w:val="both"/>
        <w:rPr>
          <w:rFonts w:ascii="Verdana" w:hAnsi="Verdana"/>
          <w:sz w:val="22"/>
          <w:szCs w:val="22"/>
        </w:rPr>
      </w:pPr>
    </w:p>
    <w:p w14:paraId="213354DB" w14:textId="3969F45B" w:rsidR="008A1DFC" w:rsidRPr="008A1DFC" w:rsidRDefault="008A1DFC" w:rsidP="00F81903">
      <w:pPr>
        <w:jc w:val="both"/>
        <w:rPr>
          <w:rFonts w:ascii="Verdana" w:hAnsi="Verdana"/>
          <w:sz w:val="22"/>
          <w:szCs w:val="22"/>
        </w:rPr>
      </w:pPr>
      <w:r w:rsidRPr="008A1DFC">
        <w:rPr>
          <w:rFonts w:ascii="Verdana" w:hAnsi="Verdana"/>
          <w:sz w:val="22"/>
          <w:szCs w:val="22"/>
        </w:rPr>
        <w:t xml:space="preserve">The model equation is Diam = 0.20558 + 0.09648*Vol + e, </w:t>
      </w:r>
      <w:r>
        <w:rPr>
          <w:rFonts w:ascii="Verdana" w:hAnsi="Verdana"/>
          <w:sz w:val="22"/>
          <w:szCs w:val="22"/>
        </w:rPr>
        <w:t xml:space="preserve">where </w:t>
      </w:r>
      <w:r w:rsidRPr="008A1DFC">
        <w:rPr>
          <w:rFonts w:ascii="Verdana" w:hAnsi="Verdana"/>
          <w:sz w:val="22"/>
          <w:szCs w:val="22"/>
        </w:rPr>
        <w:t>'e' is the residual.</w:t>
      </w:r>
      <w:r>
        <w:rPr>
          <w:rFonts w:ascii="Verdana" w:hAnsi="Verdana"/>
          <w:sz w:val="22"/>
          <w:szCs w:val="22"/>
        </w:rPr>
        <w:t xml:space="preserve"> Here, </w:t>
      </w:r>
      <w:r w:rsidRPr="008A1DFC">
        <w:rPr>
          <w:rFonts w:ascii="Verdana" w:hAnsi="Verdana"/>
          <w:sz w:val="22"/>
          <w:szCs w:val="22"/>
        </w:rPr>
        <w:t>β1</w:t>
      </w:r>
      <w:r>
        <w:rPr>
          <w:rFonts w:ascii="Verdana" w:hAnsi="Verdana"/>
          <w:sz w:val="22"/>
          <w:szCs w:val="22"/>
        </w:rPr>
        <w:t xml:space="preserve"> = </w:t>
      </w:r>
      <w:r w:rsidRPr="008A1DFC">
        <w:rPr>
          <w:rFonts w:ascii="Verdana" w:hAnsi="Verdana"/>
          <w:sz w:val="22"/>
          <w:szCs w:val="22"/>
        </w:rPr>
        <w:t>0.09648</w:t>
      </w:r>
      <w:r>
        <w:rPr>
          <w:rFonts w:ascii="Verdana" w:hAnsi="Verdana"/>
          <w:sz w:val="22"/>
          <w:szCs w:val="22"/>
        </w:rPr>
        <w:t>.</w:t>
      </w:r>
    </w:p>
    <w:p w14:paraId="60BD17E3" w14:textId="514A399A" w:rsidR="008A1DFC" w:rsidRDefault="008A1DFC" w:rsidP="00F81903">
      <w:pPr>
        <w:jc w:val="both"/>
        <w:rPr>
          <w:rFonts w:ascii="Verdana" w:hAnsi="Verdana"/>
        </w:rPr>
      </w:pPr>
    </w:p>
    <w:p w14:paraId="5A6E3485" w14:textId="5CB31AA0" w:rsidR="008A1DFC" w:rsidRPr="00AB21AC" w:rsidRDefault="00C221D5" w:rsidP="00F81903">
      <w:pPr>
        <w:jc w:val="both"/>
        <w:rPr>
          <w:rFonts w:ascii="Verdana" w:hAnsi="Verdana"/>
          <w:b/>
          <w:bCs/>
        </w:rPr>
      </w:pPr>
      <w:r>
        <w:rPr>
          <w:rFonts w:ascii="Verdana" w:hAnsi="Verdana"/>
          <w:b/>
          <w:bCs/>
        </w:rPr>
        <w:t>c</w:t>
      </w:r>
      <w:r>
        <w:rPr>
          <w:rFonts w:ascii="Verdana" w:hAnsi="Verdana"/>
          <w:b/>
          <w:bCs/>
        </w:rPr>
        <w:t xml:space="preserve">) </w:t>
      </w:r>
      <w:r w:rsidRPr="00C221D5">
        <w:rPr>
          <w:rFonts w:ascii="Verdana" w:hAnsi="Verdana"/>
          <w:b/>
          <w:bCs/>
        </w:rPr>
        <w:t xml:space="preserve">Calculate a 95% confidence interval for the </w:t>
      </w:r>
      <m:oMath>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rPr>
                  <m:t>β</m:t>
                </m:r>
              </m:e>
            </m:acc>
          </m:e>
          <m:sub>
            <m:r>
              <m:rPr>
                <m:sty m:val="b"/>
              </m:rPr>
              <w:rPr>
                <w:rFonts w:ascii="Cambria Math" w:hAnsi="Cambria Math"/>
              </w:rPr>
              <m:t>1</m:t>
            </m:r>
          </m:sub>
        </m:sSub>
      </m:oMath>
      <w:r w:rsidRPr="00C221D5">
        <w:rPr>
          <w:rFonts w:ascii="Verdana" w:hAnsi="Verdana"/>
          <w:b/>
          <w:bCs/>
        </w:rPr>
        <w:t xml:space="preserve"> coefficient.</w:t>
      </w:r>
    </w:p>
    <w:p w14:paraId="50E1B572" w14:textId="77777777" w:rsidR="008A1DFC" w:rsidRPr="00EA0963" w:rsidRDefault="008A1DFC" w:rsidP="00F81903">
      <w:pPr>
        <w:jc w:val="both"/>
        <w:rPr>
          <w:rFonts w:ascii="Verdana" w:hAnsi="Verdana"/>
        </w:rPr>
      </w:pPr>
    </w:p>
    <w:p w14:paraId="7DFABC2A" w14:textId="2D4661CA" w:rsidR="008A1DFC" w:rsidRDefault="008A1DFC" w:rsidP="00F81903">
      <w:pPr>
        <w:jc w:val="both"/>
        <w:rPr>
          <w:rFonts w:ascii="Verdana" w:hAnsi="Verdana"/>
          <w:sz w:val="22"/>
          <w:szCs w:val="22"/>
        </w:rPr>
      </w:pPr>
      <w:r>
        <w:rPr>
          <w:rFonts w:ascii="Verdana" w:hAnsi="Verdana"/>
          <w:sz w:val="22"/>
          <w:szCs w:val="22"/>
        </w:rPr>
        <w:t xml:space="preserve">The </w:t>
      </w:r>
      <w:r w:rsidRPr="008A1DFC">
        <w:rPr>
          <w:rFonts w:ascii="Verdana" w:hAnsi="Verdana"/>
          <w:sz w:val="22"/>
          <w:szCs w:val="22"/>
        </w:rPr>
        <w:t xml:space="preserve">95% confidence interval for the </w:t>
      </w:r>
      <m:oMath>
        <m:sSub>
          <m:sSubPr>
            <m:ctrlPr>
              <w:rPr>
                <w:rFonts w:ascii="Cambria Math" w:hAnsi="Cambria Math"/>
                <w:sz w:val="22"/>
                <w:szCs w:val="22"/>
              </w:rPr>
            </m:ctrlPr>
          </m:sSubPr>
          <m:e>
            <m:acc>
              <m:accPr>
                <m:ctrlPr>
                  <w:rPr>
                    <w:rFonts w:ascii="Cambria Math" w:hAnsi="Cambria Math"/>
                    <w:sz w:val="22"/>
                    <w:szCs w:val="22"/>
                  </w:rPr>
                </m:ctrlPr>
              </m:accPr>
              <m:e>
                <m:r>
                  <w:rPr>
                    <w:rFonts w:ascii="Cambria Math" w:hAnsi="Cambria Math"/>
                    <w:sz w:val="22"/>
                    <w:szCs w:val="22"/>
                  </w:rPr>
                  <m:t>β</m:t>
                </m:r>
              </m:e>
            </m:acc>
          </m:e>
          <m:sub>
            <m:r>
              <m:rPr>
                <m:sty m:val="p"/>
              </m:rPr>
              <w:rPr>
                <w:rFonts w:ascii="Cambria Math" w:hAnsi="Cambria Math"/>
                <w:sz w:val="22"/>
                <w:szCs w:val="22"/>
              </w:rPr>
              <m:t>1</m:t>
            </m:r>
          </m:sub>
        </m:sSub>
      </m:oMath>
      <w:r w:rsidRPr="008A1DFC">
        <w:rPr>
          <w:rFonts w:ascii="Verdana" w:hAnsi="Verdana"/>
          <w:sz w:val="22"/>
          <w:szCs w:val="22"/>
        </w:rPr>
        <w:t xml:space="preserve"> coefficient</w:t>
      </w:r>
      <w:r>
        <w:rPr>
          <w:rFonts w:ascii="Verdana" w:hAnsi="Verdana"/>
          <w:sz w:val="22"/>
          <w:szCs w:val="22"/>
        </w:rPr>
        <w:t xml:space="preserve"> can be calculated using the confint () function in R.</w:t>
      </w:r>
    </w:p>
    <w:p w14:paraId="00225974" w14:textId="4A3EBCAD" w:rsidR="008A1DFC" w:rsidRDefault="008A1DFC" w:rsidP="00F81903">
      <w:pPr>
        <w:jc w:val="both"/>
        <w:rPr>
          <w:rFonts w:ascii="Verdana" w:hAnsi="Verdana"/>
          <w:sz w:val="22"/>
          <w:szCs w:val="22"/>
        </w:rPr>
      </w:pPr>
    </w:p>
    <w:p w14:paraId="63D90798" w14:textId="6575805C" w:rsidR="008A1DFC" w:rsidRDefault="008A1DFC" w:rsidP="00F81903">
      <w:pPr>
        <w:jc w:val="both"/>
        <w:rPr>
          <w:rFonts w:ascii="Verdana" w:hAnsi="Verdana"/>
          <w:sz w:val="22"/>
          <w:szCs w:val="22"/>
        </w:rPr>
      </w:pPr>
      <w:r>
        <w:rPr>
          <w:noProof/>
        </w:rPr>
        <w:drawing>
          <wp:inline distT="0" distB="0" distL="0" distR="0" wp14:anchorId="67CA4919" wp14:editId="0CF4F7CB">
            <wp:extent cx="5486400" cy="706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706120"/>
                    </a:xfrm>
                    <a:prstGeom prst="rect">
                      <a:avLst/>
                    </a:prstGeom>
                  </pic:spPr>
                </pic:pic>
              </a:graphicData>
            </a:graphic>
          </wp:inline>
        </w:drawing>
      </w:r>
    </w:p>
    <w:p w14:paraId="54051B4C" w14:textId="62F5227A" w:rsidR="008A1DFC" w:rsidRDefault="008A1DFC" w:rsidP="00F81903">
      <w:pPr>
        <w:jc w:val="both"/>
        <w:rPr>
          <w:rFonts w:ascii="Verdana" w:hAnsi="Verdana"/>
          <w:sz w:val="22"/>
          <w:szCs w:val="22"/>
        </w:rPr>
      </w:pPr>
    </w:p>
    <w:p w14:paraId="7138836D" w14:textId="15644863" w:rsidR="008A1DFC" w:rsidRDefault="008A1DFC" w:rsidP="00F81903">
      <w:pPr>
        <w:jc w:val="both"/>
        <w:rPr>
          <w:rFonts w:ascii="Verdana" w:hAnsi="Verdana"/>
          <w:sz w:val="22"/>
          <w:szCs w:val="22"/>
        </w:rPr>
      </w:pPr>
      <w:r>
        <w:rPr>
          <w:rFonts w:ascii="Verdana" w:hAnsi="Verdana"/>
          <w:sz w:val="22"/>
          <w:szCs w:val="22"/>
        </w:rPr>
        <w:t xml:space="preserve">The </w:t>
      </w:r>
      <w:r w:rsidRPr="008A1DFC">
        <w:rPr>
          <w:rFonts w:ascii="Verdana" w:hAnsi="Verdana"/>
          <w:sz w:val="22"/>
          <w:szCs w:val="22"/>
        </w:rPr>
        <w:t>95% confidence interval</w:t>
      </w:r>
      <w:r w:rsidR="0094534D">
        <w:rPr>
          <w:rFonts w:ascii="Verdana" w:hAnsi="Verdana"/>
          <w:sz w:val="22"/>
          <w:szCs w:val="22"/>
        </w:rPr>
        <w:t>s</w:t>
      </w:r>
      <w:r w:rsidRPr="008A1DFC">
        <w:rPr>
          <w:rFonts w:ascii="Verdana" w:hAnsi="Verdana"/>
          <w:sz w:val="22"/>
          <w:szCs w:val="22"/>
        </w:rPr>
        <w:t xml:space="preserve"> for the </w:t>
      </w:r>
      <m:oMath>
        <m:sSub>
          <m:sSubPr>
            <m:ctrlPr>
              <w:rPr>
                <w:rFonts w:ascii="Cambria Math" w:hAnsi="Cambria Math"/>
                <w:sz w:val="22"/>
                <w:szCs w:val="22"/>
              </w:rPr>
            </m:ctrlPr>
          </m:sSubPr>
          <m:e>
            <m:acc>
              <m:accPr>
                <m:ctrlPr>
                  <w:rPr>
                    <w:rFonts w:ascii="Cambria Math" w:hAnsi="Cambria Math"/>
                    <w:sz w:val="22"/>
                    <w:szCs w:val="22"/>
                  </w:rPr>
                </m:ctrlPr>
              </m:accPr>
              <m:e>
                <m:r>
                  <w:rPr>
                    <w:rFonts w:ascii="Cambria Math" w:hAnsi="Cambria Math"/>
                    <w:sz w:val="22"/>
                    <w:szCs w:val="22"/>
                  </w:rPr>
                  <m:t>β</m:t>
                </m:r>
              </m:e>
            </m:acc>
          </m:e>
          <m:sub>
            <m:r>
              <m:rPr>
                <m:sty m:val="p"/>
              </m:rPr>
              <w:rPr>
                <w:rFonts w:ascii="Cambria Math" w:hAnsi="Cambria Math"/>
                <w:sz w:val="22"/>
                <w:szCs w:val="22"/>
              </w:rPr>
              <m:t>1</m:t>
            </m:r>
          </m:sub>
        </m:sSub>
      </m:oMath>
      <w:r w:rsidRPr="008A1DFC">
        <w:rPr>
          <w:rFonts w:ascii="Verdana" w:hAnsi="Verdana"/>
          <w:sz w:val="22"/>
          <w:szCs w:val="22"/>
        </w:rPr>
        <w:t xml:space="preserve"> coefficient </w:t>
      </w:r>
      <w:r>
        <w:rPr>
          <w:rFonts w:ascii="Verdana" w:hAnsi="Verdana"/>
          <w:sz w:val="22"/>
          <w:szCs w:val="22"/>
        </w:rPr>
        <w:t>is [</w:t>
      </w:r>
      <w:r w:rsidRPr="008A1DFC">
        <w:rPr>
          <w:rFonts w:ascii="Verdana" w:hAnsi="Verdana"/>
          <w:sz w:val="22"/>
          <w:szCs w:val="22"/>
        </w:rPr>
        <w:t>0.07989147</w:t>
      </w:r>
      <w:r>
        <w:rPr>
          <w:rFonts w:ascii="Verdana" w:hAnsi="Verdana"/>
          <w:sz w:val="22"/>
          <w:szCs w:val="22"/>
        </w:rPr>
        <w:t xml:space="preserve">, </w:t>
      </w:r>
      <w:r w:rsidRPr="008A1DFC">
        <w:rPr>
          <w:rFonts w:ascii="Verdana" w:hAnsi="Verdana"/>
          <w:sz w:val="22"/>
          <w:szCs w:val="22"/>
        </w:rPr>
        <w:t>0.11306572</w:t>
      </w:r>
      <w:r>
        <w:rPr>
          <w:rFonts w:ascii="Verdana" w:hAnsi="Verdana"/>
          <w:sz w:val="22"/>
          <w:szCs w:val="22"/>
        </w:rPr>
        <w:t>].</w:t>
      </w:r>
      <w:r w:rsidR="00E40086">
        <w:rPr>
          <w:rFonts w:ascii="Verdana" w:hAnsi="Verdana"/>
          <w:sz w:val="22"/>
          <w:szCs w:val="22"/>
        </w:rPr>
        <w:t xml:space="preserve"> The coefficient of </w:t>
      </w:r>
      <w:r w:rsidR="00E40086" w:rsidRPr="008A1DFC">
        <w:rPr>
          <w:rFonts w:ascii="Verdana" w:hAnsi="Verdana"/>
          <w:sz w:val="22"/>
          <w:szCs w:val="22"/>
        </w:rPr>
        <w:t>β1</w:t>
      </w:r>
      <w:r w:rsidR="00E40086">
        <w:rPr>
          <w:rFonts w:ascii="Verdana" w:hAnsi="Verdana"/>
          <w:sz w:val="22"/>
          <w:szCs w:val="22"/>
        </w:rPr>
        <w:t xml:space="preserve"> = </w:t>
      </w:r>
      <w:r w:rsidR="00E40086" w:rsidRPr="008A1DFC">
        <w:rPr>
          <w:rFonts w:ascii="Verdana" w:hAnsi="Verdana"/>
          <w:sz w:val="22"/>
          <w:szCs w:val="22"/>
        </w:rPr>
        <w:t>0.09648</w:t>
      </w:r>
      <w:r w:rsidR="00E40086">
        <w:rPr>
          <w:rFonts w:ascii="Verdana" w:hAnsi="Verdana"/>
          <w:sz w:val="22"/>
          <w:szCs w:val="22"/>
        </w:rPr>
        <w:t xml:space="preserve"> lies well within the confidence intervals.</w:t>
      </w:r>
    </w:p>
    <w:p w14:paraId="20E29CF6" w14:textId="30AC40BE" w:rsidR="0094534D" w:rsidRDefault="0094534D" w:rsidP="00F81903">
      <w:pPr>
        <w:jc w:val="both"/>
        <w:rPr>
          <w:rFonts w:ascii="Verdana" w:hAnsi="Verdana"/>
          <w:sz w:val="22"/>
          <w:szCs w:val="22"/>
        </w:rPr>
      </w:pPr>
    </w:p>
    <w:p w14:paraId="5B3C756A" w14:textId="39714CC8" w:rsidR="0094534D" w:rsidRDefault="0094534D" w:rsidP="00F81903">
      <w:pPr>
        <w:jc w:val="both"/>
        <w:rPr>
          <w:rFonts w:ascii="Verdana" w:hAnsi="Verdana"/>
          <w:sz w:val="22"/>
          <w:szCs w:val="22"/>
        </w:rPr>
      </w:pPr>
    </w:p>
    <w:p w14:paraId="4A9B765D" w14:textId="4918A23B" w:rsidR="0094534D" w:rsidRDefault="0094534D" w:rsidP="00F81903">
      <w:pPr>
        <w:jc w:val="both"/>
        <w:rPr>
          <w:rFonts w:ascii="Verdana" w:hAnsi="Verdana"/>
          <w:sz w:val="22"/>
          <w:szCs w:val="22"/>
        </w:rPr>
      </w:pPr>
    </w:p>
    <w:p w14:paraId="5114801C" w14:textId="1A838160" w:rsidR="0094534D" w:rsidRDefault="0094534D" w:rsidP="00F81903">
      <w:pPr>
        <w:jc w:val="both"/>
        <w:rPr>
          <w:rFonts w:ascii="Verdana" w:hAnsi="Verdana"/>
          <w:sz w:val="22"/>
          <w:szCs w:val="22"/>
        </w:rPr>
      </w:pPr>
    </w:p>
    <w:p w14:paraId="4206F320" w14:textId="1184627B" w:rsidR="0094534D" w:rsidRDefault="0094534D" w:rsidP="00F81903">
      <w:pPr>
        <w:jc w:val="both"/>
        <w:rPr>
          <w:rFonts w:ascii="Verdana" w:hAnsi="Verdana"/>
          <w:sz w:val="22"/>
          <w:szCs w:val="22"/>
        </w:rPr>
      </w:pPr>
    </w:p>
    <w:p w14:paraId="1EC2BCD6" w14:textId="77777777" w:rsidR="00FE5EDC" w:rsidRDefault="00FE5EDC" w:rsidP="00F81903">
      <w:pPr>
        <w:jc w:val="both"/>
        <w:rPr>
          <w:rFonts w:ascii="Verdana" w:hAnsi="Verdana"/>
          <w:sz w:val="22"/>
          <w:szCs w:val="22"/>
        </w:rPr>
      </w:pPr>
    </w:p>
    <w:p w14:paraId="34F0660C" w14:textId="51B3A029" w:rsidR="008A1DFC" w:rsidRPr="00AB21AC" w:rsidRDefault="00C221D5" w:rsidP="00F81903">
      <w:pPr>
        <w:jc w:val="both"/>
        <w:rPr>
          <w:rFonts w:ascii="Verdana" w:hAnsi="Verdana"/>
          <w:b/>
          <w:bCs/>
        </w:rPr>
      </w:pPr>
      <w:r>
        <w:rPr>
          <w:rFonts w:ascii="Verdana" w:hAnsi="Verdana"/>
          <w:b/>
          <w:bCs/>
        </w:rPr>
        <w:t>d</w:t>
      </w:r>
      <w:r>
        <w:rPr>
          <w:rFonts w:ascii="Verdana" w:hAnsi="Verdana"/>
          <w:b/>
          <w:bCs/>
        </w:rPr>
        <w:t xml:space="preserve">) </w:t>
      </w:r>
      <w:r>
        <w:rPr>
          <w:rFonts w:ascii="Verdana" w:hAnsi="Verdana"/>
          <w:b/>
          <w:bCs/>
        </w:rPr>
        <w:t xml:space="preserve">Test the </w:t>
      </w:r>
      <w:r w:rsidRPr="00C221D5">
        <w:rPr>
          <w:rFonts w:ascii="Verdana" w:hAnsi="Verdana"/>
          <w:b/>
          <w:bCs/>
        </w:rPr>
        <w:t>hypothesis for the regression model</w:t>
      </w:r>
      <w:r>
        <w:rPr>
          <w:rFonts w:ascii="Verdana" w:hAnsi="Verdana"/>
          <w:b/>
          <w:bCs/>
        </w:rPr>
        <w:t>.</w:t>
      </w:r>
    </w:p>
    <w:p w14:paraId="39E22D4B" w14:textId="77777777" w:rsidR="008A1DFC" w:rsidRDefault="008A1DFC" w:rsidP="00F81903">
      <w:pPr>
        <w:jc w:val="both"/>
        <w:rPr>
          <w:rFonts w:ascii="Verdana" w:hAnsi="Verdana"/>
          <w:sz w:val="22"/>
          <w:szCs w:val="22"/>
        </w:rPr>
      </w:pPr>
    </w:p>
    <w:p w14:paraId="2790B67E" w14:textId="5645D2DD" w:rsidR="008A1DFC" w:rsidRDefault="0094534D" w:rsidP="00F81903">
      <w:pPr>
        <w:jc w:val="both"/>
        <w:rPr>
          <w:rFonts w:ascii="Verdana" w:hAnsi="Verdana"/>
          <w:sz w:val="22"/>
          <w:szCs w:val="22"/>
        </w:rPr>
      </w:pPr>
      <w:r w:rsidRPr="0094534D">
        <w:rPr>
          <w:rFonts w:ascii="Verdana" w:hAnsi="Verdana"/>
          <w:sz w:val="22"/>
          <w:szCs w:val="22"/>
        </w:rPr>
        <w:t>We can see the summary of the model to get the p-values.</w:t>
      </w:r>
    </w:p>
    <w:p w14:paraId="4FB75BC0" w14:textId="4847AB11" w:rsidR="0094534D" w:rsidRDefault="0094534D" w:rsidP="00F81903">
      <w:pPr>
        <w:jc w:val="both"/>
        <w:rPr>
          <w:rFonts w:ascii="Verdana" w:hAnsi="Verdana"/>
          <w:sz w:val="22"/>
          <w:szCs w:val="22"/>
        </w:rPr>
      </w:pPr>
    </w:p>
    <w:p w14:paraId="007A8E9C" w14:textId="46300595" w:rsidR="0094534D" w:rsidRDefault="0094534D" w:rsidP="00F81903">
      <w:pPr>
        <w:jc w:val="both"/>
        <w:rPr>
          <w:rFonts w:ascii="Verdana" w:hAnsi="Verdana"/>
        </w:rPr>
      </w:pPr>
      <w:r>
        <w:rPr>
          <w:noProof/>
        </w:rPr>
        <w:drawing>
          <wp:inline distT="0" distB="0" distL="0" distR="0" wp14:anchorId="3DB0D958" wp14:editId="1DB50FE8">
            <wp:extent cx="5486400" cy="24511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451100"/>
                    </a:xfrm>
                    <a:prstGeom prst="rect">
                      <a:avLst/>
                    </a:prstGeom>
                  </pic:spPr>
                </pic:pic>
              </a:graphicData>
            </a:graphic>
          </wp:inline>
        </w:drawing>
      </w:r>
    </w:p>
    <w:p w14:paraId="3B52F7DA" w14:textId="4C3882CA" w:rsidR="0094534D" w:rsidRDefault="0094534D" w:rsidP="00F81903">
      <w:pPr>
        <w:jc w:val="both"/>
        <w:rPr>
          <w:rFonts w:ascii="Verdana" w:hAnsi="Verdana"/>
        </w:rPr>
      </w:pPr>
    </w:p>
    <w:p w14:paraId="529A1237" w14:textId="77777777" w:rsidR="0094534D" w:rsidRDefault="0094534D" w:rsidP="00F81903">
      <w:pPr>
        <w:jc w:val="both"/>
        <w:rPr>
          <w:rFonts w:ascii="Verdana" w:hAnsi="Verdana"/>
          <w:sz w:val="22"/>
          <w:szCs w:val="22"/>
        </w:rPr>
      </w:pPr>
      <w:r w:rsidRPr="0094534D">
        <w:rPr>
          <w:rFonts w:ascii="Verdana" w:hAnsi="Verdana"/>
          <w:sz w:val="22"/>
          <w:szCs w:val="22"/>
        </w:rPr>
        <w:t>Since p-value (2.93e-16) is less than alpha (0.05), we reject the null</w:t>
      </w:r>
      <w:r>
        <w:rPr>
          <w:rFonts w:ascii="Verdana" w:hAnsi="Verdana"/>
          <w:sz w:val="22"/>
          <w:szCs w:val="22"/>
        </w:rPr>
        <w:t xml:space="preserve"> </w:t>
      </w:r>
      <w:r w:rsidRPr="0094534D">
        <w:rPr>
          <w:rFonts w:ascii="Verdana" w:hAnsi="Verdana"/>
          <w:sz w:val="22"/>
          <w:szCs w:val="22"/>
        </w:rPr>
        <w:t xml:space="preserve">hypothesis. Also, the slope (0.20558) is non-zero which implies that the variable Vol can be used for modeling the Diam variable.  </w:t>
      </w:r>
    </w:p>
    <w:p w14:paraId="1D229436" w14:textId="77777777" w:rsidR="0094534D" w:rsidRDefault="0094534D" w:rsidP="00F81903">
      <w:pPr>
        <w:jc w:val="both"/>
        <w:rPr>
          <w:rFonts w:ascii="Verdana" w:hAnsi="Verdana"/>
          <w:sz w:val="22"/>
          <w:szCs w:val="22"/>
        </w:rPr>
      </w:pPr>
    </w:p>
    <w:p w14:paraId="7F9A2044" w14:textId="5ECD42DA" w:rsidR="0094534D" w:rsidRDefault="0094534D" w:rsidP="00F81903">
      <w:pPr>
        <w:jc w:val="both"/>
        <w:rPr>
          <w:rFonts w:ascii="Verdana" w:hAnsi="Verdana"/>
          <w:sz w:val="22"/>
          <w:szCs w:val="22"/>
        </w:rPr>
      </w:pPr>
      <w:r w:rsidRPr="0094534D">
        <w:rPr>
          <w:rFonts w:ascii="Verdana" w:hAnsi="Verdana"/>
          <w:sz w:val="22"/>
          <w:szCs w:val="22"/>
        </w:rPr>
        <w:t>We can also test the hypothesis by viewing the ANOVA table.</w:t>
      </w:r>
    </w:p>
    <w:p w14:paraId="038A9FDB" w14:textId="7823554B" w:rsidR="00E40086" w:rsidRDefault="00E40086" w:rsidP="00F81903">
      <w:pPr>
        <w:jc w:val="both"/>
        <w:rPr>
          <w:rFonts w:ascii="Verdana" w:hAnsi="Verdana"/>
          <w:sz w:val="22"/>
          <w:szCs w:val="22"/>
        </w:rPr>
      </w:pPr>
    </w:p>
    <w:p w14:paraId="7E8C1C0C" w14:textId="52C17E69" w:rsidR="00E40086" w:rsidRDefault="00E40086" w:rsidP="00F81903">
      <w:pPr>
        <w:jc w:val="both"/>
        <w:rPr>
          <w:rFonts w:ascii="Verdana" w:hAnsi="Verdana"/>
          <w:sz w:val="22"/>
          <w:szCs w:val="22"/>
        </w:rPr>
      </w:pPr>
      <w:r>
        <w:rPr>
          <w:noProof/>
        </w:rPr>
        <w:drawing>
          <wp:inline distT="0" distB="0" distL="0" distR="0" wp14:anchorId="641B6306" wp14:editId="78C65DD6">
            <wp:extent cx="5486400" cy="8324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832485"/>
                    </a:xfrm>
                    <a:prstGeom prst="rect">
                      <a:avLst/>
                    </a:prstGeom>
                  </pic:spPr>
                </pic:pic>
              </a:graphicData>
            </a:graphic>
          </wp:inline>
        </w:drawing>
      </w:r>
    </w:p>
    <w:p w14:paraId="5D8BC1F9" w14:textId="559D4F8A" w:rsidR="0094534D" w:rsidRDefault="0094534D" w:rsidP="00F81903">
      <w:pPr>
        <w:jc w:val="both"/>
        <w:rPr>
          <w:rFonts w:ascii="Verdana" w:hAnsi="Verdana"/>
          <w:sz w:val="22"/>
          <w:szCs w:val="22"/>
        </w:rPr>
      </w:pPr>
    </w:p>
    <w:p w14:paraId="0F01320F" w14:textId="6D5D6E12" w:rsidR="0094534D" w:rsidRDefault="0094534D" w:rsidP="00F81903">
      <w:pPr>
        <w:jc w:val="both"/>
        <w:rPr>
          <w:rFonts w:ascii="Verdana" w:hAnsi="Verdana"/>
          <w:sz w:val="22"/>
          <w:szCs w:val="22"/>
        </w:rPr>
      </w:pPr>
      <w:r>
        <w:rPr>
          <w:noProof/>
        </w:rPr>
        <w:drawing>
          <wp:inline distT="0" distB="0" distL="0" distR="0" wp14:anchorId="4954FBB4" wp14:editId="3C7EF3D8">
            <wp:extent cx="5486400" cy="10363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036320"/>
                    </a:xfrm>
                    <a:prstGeom prst="rect">
                      <a:avLst/>
                    </a:prstGeom>
                  </pic:spPr>
                </pic:pic>
              </a:graphicData>
            </a:graphic>
          </wp:inline>
        </w:drawing>
      </w:r>
    </w:p>
    <w:p w14:paraId="3454A91E" w14:textId="554F2A0C" w:rsidR="0094534D" w:rsidRDefault="0094534D" w:rsidP="00F81903">
      <w:pPr>
        <w:jc w:val="both"/>
        <w:rPr>
          <w:rFonts w:ascii="Verdana" w:hAnsi="Verdana"/>
          <w:sz w:val="22"/>
          <w:szCs w:val="22"/>
        </w:rPr>
      </w:pPr>
    </w:p>
    <w:p w14:paraId="765997DE" w14:textId="77777777" w:rsidR="0094534D" w:rsidRDefault="0094534D" w:rsidP="00F81903">
      <w:pPr>
        <w:jc w:val="both"/>
        <w:rPr>
          <w:rFonts w:ascii="Verdana" w:hAnsi="Verdana"/>
          <w:sz w:val="22"/>
          <w:szCs w:val="22"/>
        </w:rPr>
      </w:pPr>
      <w:r w:rsidRPr="0094534D">
        <w:rPr>
          <w:rFonts w:ascii="Verdana" w:hAnsi="Verdana"/>
          <w:sz w:val="22"/>
          <w:szCs w:val="22"/>
        </w:rPr>
        <w:t xml:space="preserve">The F-statistic is 136.1 with (1,53) degrees of freedom and p &lt; 0.001. </w:t>
      </w:r>
    </w:p>
    <w:p w14:paraId="54CB036F" w14:textId="50F76A02" w:rsidR="0094534D" w:rsidRDefault="0094534D" w:rsidP="00F81903">
      <w:pPr>
        <w:jc w:val="both"/>
        <w:rPr>
          <w:rFonts w:ascii="Verdana" w:hAnsi="Verdana"/>
          <w:sz w:val="22"/>
          <w:szCs w:val="22"/>
        </w:rPr>
      </w:pPr>
      <w:r w:rsidRPr="0094534D">
        <w:rPr>
          <w:rFonts w:ascii="Verdana" w:hAnsi="Verdana"/>
          <w:sz w:val="22"/>
          <w:szCs w:val="22"/>
        </w:rPr>
        <w:t>Since, the F-statistic (136.1) is greater than F-critical (4.023017), we conclude that the slope is non-zero and Vol is of value in explaining the variability of the Diam.</w:t>
      </w:r>
    </w:p>
    <w:p w14:paraId="6F3C4471" w14:textId="37E2C3AA" w:rsidR="00E40086" w:rsidRDefault="00E40086" w:rsidP="00F81903">
      <w:pPr>
        <w:jc w:val="both"/>
        <w:rPr>
          <w:rFonts w:ascii="Verdana" w:hAnsi="Verdana"/>
          <w:sz w:val="22"/>
          <w:szCs w:val="22"/>
        </w:rPr>
      </w:pPr>
    </w:p>
    <w:p w14:paraId="11791924" w14:textId="6DC63F62" w:rsidR="00BA1041" w:rsidRDefault="00BA1041" w:rsidP="00F81903">
      <w:pPr>
        <w:jc w:val="both"/>
        <w:rPr>
          <w:rFonts w:ascii="Verdana" w:hAnsi="Verdana"/>
          <w:sz w:val="22"/>
          <w:szCs w:val="22"/>
        </w:rPr>
      </w:pPr>
    </w:p>
    <w:p w14:paraId="697A937A" w14:textId="1E789959" w:rsidR="00BA1041" w:rsidRDefault="00BA1041" w:rsidP="00F81903">
      <w:pPr>
        <w:jc w:val="both"/>
        <w:rPr>
          <w:rFonts w:ascii="Verdana" w:hAnsi="Verdana"/>
          <w:sz w:val="22"/>
          <w:szCs w:val="22"/>
        </w:rPr>
      </w:pPr>
    </w:p>
    <w:p w14:paraId="139F9FA3" w14:textId="6DBBDB72" w:rsidR="00BA1041" w:rsidRDefault="00BA1041" w:rsidP="00F81903">
      <w:pPr>
        <w:jc w:val="both"/>
        <w:rPr>
          <w:rFonts w:ascii="Verdana" w:hAnsi="Verdana"/>
          <w:sz w:val="22"/>
          <w:szCs w:val="22"/>
        </w:rPr>
      </w:pPr>
    </w:p>
    <w:p w14:paraId="5ADE9D32" w14:textId="77777777" w:rsidR="00BA1041" w:rsidRDefault="00BA1041" w:rsidP="00F81903">
      <w:pPr>
        <w:jc w:val="both"/>
        <w:rPr>
          <w:rFonts w:ascii="Verdana" w:hAnsi="Verdana"/>
          <w:sz w:val="22"/>
          <w:szCs w:val="22"/>
        </w:rPr>
      </w:pPr>
    </w:p>
    <w:p w14:paraId="51B54715" w14:textId="77777777" w:rsidR="00FE5EDC" w:rsidRDefault="00FE5EDC" w:rsidP="00F81903">
      <w:pPr>
        <w:jc w:val="both"/>
        <w:rPr>
          <w:rFonts w:ascii="Verdana" w:hAnsi="Verdana"/>
          <w:sz w:val="22"/>
          <w:szCs w:val="22"/>
        </w:rPr>
      </w:pPr>
    </w:p>
    <w:p w14:paraId="1019E525" w14:textId="57FA1849" w:rsidR="00E40086" w:rsidRDefault="00E40086" w:rsidP="00F81903">
      <w:pPr>
        <w:jc w:val="both"/>
        <w:rPr>
          <w:rFonts w:ascii="Verdana" w:hAnsi="Verdana"/>
          <w:b/>
          <w:bCs/>
        </w:rPr>
      </w:pPr>
      <w:r>
        <w:rPr>
          <w:rFonts w:ascii="Verdana" w:hAnsi="Verdana"/>
          <w:b/>
          <w:bCs/>
        </w:rPr>
        <w:lastRenderedPageBreak/>
        <w:t>e)</w:t>
      </w:r>
      <w:r w:rsidR="00C221D5">
        <w:rPr>
          <w:rFonts w:ascii="Verdana" w:hAnsi="Verdana"/>
          <w:b/>
          <w:bCs/>
        </w:rPr>
        <w:t xml:space="preserve"> </w:t>
      </w:r>
      <w:r w:rsidR="00C221D5" w:rsidRPr="00C221D5">
        <w:rPr>
          <w:rFonts w:ascii="Verdana" w:hAnsi="Verdana"/>
          <w:b/>
          <w:bCs/>
          <w:sz w:val="22"/>
          <w:szCs w:val="22"/>
        </w:rPr>
        <w:t>Plot the regression line onto a scatterplot of the data and plot a 95% prediction band.</w:t>
      </w:r>
    </w:p>
    <w:p w14:paraId="3FAD30B9" w14:textId="77777777" w:rsidR="00E40086" w:rsidRPr="00AB21AC" w:rsidRDefault="00E40086" w:rsidP="00F81903">
      <w:pPr>
        <w:jc w:val="both"/>
        <w:rPr>
          <w:rFonts w:ascii="Verdana" w:hAnsi="Verdana"/>
          <w:b/>
          <w:bCs/>
        </w:rPr>
      </w:pPr>
    </w:p>
    <w:p w14:paraId="60434779" w14:textId="00CC7038" w:rsidR="00E40086" w:rsidRPr="00E40086" w:rsidRDefault="00E40086" w:rsidP="00F81903">
      <w:pPr>
        <w:jc w:val="both"/>
        <w:rPr>
          <w:rFonts w:ascii="Verdana" w:hAnsi="Verdana"/>
          <w:b/>
          <w:bCs/>
          <w:sz w:val="22"/>
          <w:szCs w:val="22"/>
        </w:rPr>
      </w:pPr>
      <w:r w:rsidRPr="00E40086">
        <w:rPr>
          <w:rFonts w:ascii="Verdana" w:hAnsi="Verdana"/>
          <w:b/>
          <w:bCs/>
          <w:sz w:val="22"/>
          <w:szCs w:val="22"/>
        </w:rPr>
        <w:t>Plotting the regression line on the scatterplot</w:t>
      </w:r>
    </w:p>
    <w:p w14:paraId="2C085E03" w14:textId="580B6DD5" w:rsidR="00E40086" w:rsidRDefault="00E40086" w:rsidP="00F81903">
      <w:pPr>
        <w:jc w:val="both"/>
        <w:rPr>
          <w:rFonts w:ascii="Verdana" w:hAnsi="Verdana"/>
          <w:sz w:val="22"/>
          <w:szCs w:val="22"/>
        </w:rPr>
      </w:pPr>
    </w:p>
    <w:p w14:paraId="49816EED" w14:textId="4B763AA5" w:rsidR="00E40086" w:rsidRDefault="00E40086" w:rsidP="00F81903">
      <w:pPr>
        <w:jc w:val="both"/>
        <w:rPr>
          <w:rFonts w:ascii="Verdana" w:hAnsi="Verdana"/>
          <w:sz w:val="22"/>
          <w:szCs w:val="22"/>
        </w:rPr>
      </w:pPr>
      <w:r w:rsidRPr="00E40086">
        <w:rPr>
          <w:noProof/>
        </w:rPr>
        <w:drawing>
          <wp:inline distT="0" distB="0" distL="0" distR="0" wp14:anchorId="5886CE21" wp14:editId="12E3E288">
            <wp:extent cx="5486400" cy="3718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718560"/>
                    </a:xfrm>
                    <a:prstGeom prst="rect">
                      <a:avLst/>
                    </a:prstGeom>
                  </pic:spPr>
                </pic:pic>
              </a:graphicData>
            </a:graphic>
          </wp:inline>
        </w:drawing>
      </w:r>
    </w:p>
    <w:p w14:paraId="2A865C8B" w14:textId="105B9B00" w:rsidR="00E40086" w:rsidRDefault="00E40086" w:rsidP="00F81903">
      <w:pPr>
        <w:jc w:val="both"/>
        <w:rPr>
          <w:rFonts w:ascii="Verdana" w:hAnsi="Verdana"/>
          <w:sz w:val="22"/>
          <w:szCs w:val="22"/>
        </w:rPr>
      </w:pPr>
      <w:r>
        <w:rPr>
          <w:rFonts w:ascii="Verdana" w:hAnsi="Verdana"/>
          <w:sz w:val="22"/>
          <w:szCs w:val="22"/>
        </w:rPr>
        <w:t>The regression line shows</w:t>
      </w:r>
      <w:r w:rsidRPr="006E1E4F">
        <w:rPr>
          <w:rFonts w:ascii="Verdana" w:hAnsi="Verdana"/>
          <w:sz w:val="22"/>
          <w:szCs w:val="22"/>
        </w:rPr>
        <w:t xml:space="preserve"> a</w:t>
      </w:r>
      <w:r>
        <w:rPr>
          <w:rFonts w:ascii="Verdana" w:hAnsi="Verdana"/>
          <w:sz w:val="22"/>
          <w:szCs w:val="22"/>
        </w:rPr>
        <w:t xml:space="preserve"> very</w:t>
      </w:r>
      <w:r w:rsidRPr="006E1E4F">
        <w:rPr>
          <w:rFonts w:ascii="Verdana" w:hAnsi="Verdana"/>
          <w:sz w:val="22"/>
          <w:szCs w:val="22"/>
        </w:rPr>
        <w:t xml:space="preserve"> strong </w:t>
      </w:r>
      <w:r>
        <w:rPr>
          <w:rFonts w:ascii="Verdana" w:hAnsi="Verdana"/>
          <w:sz w:val="22"/>
          <w:szCs w:val="22"/>
        </w:rPr>
        <w:t xml:space="preserve">linear </w:t>
      </w:r>
      <w:r w:rsidRPr="006E1E4F">
        <w:rPr>
          <w:rFonts w:ascii="Verdana" w:hAnsi="Verdana"/>
          <w:sz w:val="22"/>
          <w:szCs w:val="22"/>
        </w:rPr>
        <w:t>relationship between</w:t>
      </w:r>
      <w:r>
        <w:rPr>
          <w:rFonts w:ascii="Verdana" w:hAnsi="Verdana"/>
          <w:sz w:val="22"/>
          <w:szCs w:val="22"/>
        </w:rPr>
        <w:t xml:space="preserve"> Vol and Diam</w:t>
      </w:r>
      <w:r w:rsidRPr="006E1E4F">
        <w:rPr>
          <w:rFonts w:ascii="Verdana" w:hAnsi="Verdana"/>
          <w:sz w:val="22"/>
          <w:szCs w:val="22"/>
        </w:rPr>
        <w:t xml:space="preserve">. </w:t>
      </w:r>
    </w:p>
    <w:p w14:paraId="25560ACB" w14:textId="70E8E5A2" w:rsidR="00E40086" w:rsidRDefault="00E40086" w:rsidP="00F81903">
      <w:pPr>
        <w:jc w:val="both"/>
        <w:rPr>
          <w:rFonts w:ascii="Verdana" w:hAnsi="Verdana"/>
          <w:sz w:val="22"/>
          <w:szCs w:val="22"/>
        </w:rPr>
      </w:pPr>
    </w:p>
    <w:p w14:paraId="31BE7A87" w14:textId="3DF9B7A3" w:rsidR="00E40086" w:rsidRPr="00E40086" w:rsidRDefault="00E40086" w:rsidP="00F81903">
      <w:pPr>
        <w:jc w:val="both"/>
        <w:rPr>
          <w:rFonts w:ascii="Verdana" w:hAnsi="Verdana"/>
          <w:b/>
          <w:bCs/>
          <w:sz w:val="22"/>
          <w:szCs w:val="22"/>
        </w:rPr>
      </w:pPr>
      <w:r w:rsidRPr="00E40086">
        <w:rPr>
          <w:rFonts w:ascii="Verdana" w:hAnsi="Verdana"/>
          <w:b/>
          <w:bCs/>
          <w:sz w:val="22"/>
          <w:szCs w:val="22"/>
        </w:rPr>
        <w:t>Plotting the 95% prediction band</w:t>
      </w:r>
    </w:p>
    <w:p w14:paraId="11B4B179" w14:textId="77777777" w:rsidR="00E40086" w:rsidRDefault="00E40086" w:rsidP="00F81903">
      <w:pPr>
        <w:jc w:val="both"/>
        <w:rPr>
          <w:rFonts w:ascii="Verdana" w:hAnsi="Verdana"/>
          <w:sz w:val="22"/>
          <w:szCs w:val="22"/>
        </w:rPr>
      </w:pPr>
    </w:p>
    <w:p w14:paraId="442B89C7" w14:textId="4924A7DF" w:rsidR="00E40086" w:rsidRDefault="00E40086" w:rsidP="00F81903">
      <w:pPr>
        <w:jc w:val="both"/>
        <w:rPr>
          <w:rFonts w:ascii="Verdana" w:hAnsi="Verdana"/>
          <w:sz w:val="22"/>
          <w:szCs w:val="22"/>
        </w:rPr>
      </w:pPr>
      <w:r w:rsidRPr="00E40086">
        <w:rPr>
          <w:noProof/>
        </w:rPr>
        <w:drawing>
          <wp:inline distT="0" distB="0" distL="0" distR="0" wp14:anchorId="18CE653C" wp14:editId="4E50EA9D">
            <wp:extent cx="5486400" cy="28041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804160"/>
                    </a:xfrm>
                    <a:prstGeom prst="rect">
                      <a:avLst/>
                    </a:prstGeom>
                  </pic:spPr>
                </pic:pic>
              </a:graphicData>
            </a:graphic>
          </wp:inline>
        </w:drawing>
      </w:r>
    </w:p>
    <w:p w14:paraId="1E48ED28" w14:textId="3274C23A" w:rsidR="00E40086" w:rsidRDefault="00E40086" w:rsidP="00F81903">
      <w:pPr>
        <w:jc w:val="both"/>
        <w:rPr>
          <w:rFonts w:ascii="Verdana" w:hAnsi="Verdana"/>
          <w:sz w:val="22"/>
          <w:szCs w:val="22"/>
        </w:rPr>
      </w:pPr>
      <w:r>
        <w:rPr>
          <w:rFonts w:ascii="Verdana" w:hAnsi="Verdana"/>
          <w:sz w:val="22"/>
          <w:szCs w:val="22"/>
        </w:rPr>
        <w:t>We can see that the data lies well within the 95% prediction band save for a couple of observations.</w:t>
      </w:r>
    </w:p>
    <w:p w14:paraId="444BFD7E" w14:textId="77777777" w:rsidR="00FE5EDC" w:rsidRDefault="00FE5EDC" w:rsidP="00F81903">
      <w:pPr>
        <w:jc w:val="both"/>
        <w:rPr>
          <w:rFonts w:ascii="Verdana" w:hAnsi="Verdana"/>
          <w:sz w:val="22"/>
          <w:szCs w:val="22"/>
        </w:rPr>
      </w:pPr>
    </w:p>
    <w:p w14:paraId="0177EFA7" w14:textId="29309390" w:rsidR="00E40086" w:rsidRDefault="00E40086" w:rsidP="00F81903">
      <w:pPr>
        <w:jc w:val="both"/>
        <w:rPr>
          <w:rFonts w:ascii="Verdana" w:hAnsi="Verdana"/>
          <w:b/>
          <w:bCs/>
        </w:rPr>
      </w:pPr>
      <w:r>
        <w:rPr>
          <w:rFonts w:ascii="Verdana" w:hAnsi="Verdana"/>
          <w:b/>
          <w:bCs/>
        </w:rPr>
        <w:t>f)</w:t>
      </w:r>
      <w:r w:rsidR="00BA1041">
        <w:rPr>
          <w:rFonts w:ascii="Verdana" w:hAnsi="Verdana"/>
          <w:b/>
          <w:bCs/>
        </w:rPr>
        <w:t xml:space="preserve"> </w:t>
      </w:r>
      <w:r w:rsidR="00BA1041" w:rsidRPr="00BA1041">
        <w:rPr>
          <w:rFonts w:ascii="Verdana" w:hAnsi="Verdana"/>
          <w:b/>
          <w:bCs/>
        </w:rPr>
        <w:t>Plot the studentized residuals against the fitted values and identify any outliers.</w:t>
      </w:r>
    </w:p>
    <w:p w14:paraId="02151C77" w14:textId="003C0AA6" w:rsidR="00E40086" w:rsidRDefault="00E40086" w:rsidP="00F81903">
      <w:pPr>
        <w:jc w:val="both"/>
        <w:rPr>
          <w:rFonts w:ascii="Verdana" w:hAnsi="Verdana"/>
          <w:sz w:val="22"/>
          <w:szCs w:val="22"/>
        </w:rPr>
      </w:pPr>
    </w:p>
    <w:p w14:paraId="1A71266C" w14:textId="65C2DDE3" w:rsidR="00E40086" w:rsidRDefault="00E40086" w:rsidP="00F81903">
      <w:pPr>
        <w:jc w:val="both"/>
        <w:rPr>
          <w:rFonts w:ascii="Verdana" w:hAnsi="Verdana"/>
          <w:sz w:val="22"/>
          <w:szCs w:val="22"/>
        </w:rPr>
      </w:pPr>
      <w:r w:rsidRPr="00E40086">
        <w:rPr>
          <w:rFonts w:ascii="Verdana" w:hAnsi="Verdana"/>
          <w:sz w:val="22"/>
          <w:szCs w:val="22"/>
        </w:rPr>
        <w:t>The studentized residuals can be viewed with the help of plot command.</w:t>
      </w:r>
    </w:p>
    <w:p w14:paraId="7FC738AF" w14:textId="0FD09A41" w:rsidR="00E40086" w:rsidRDefault="00E40086" w:rsidP="00F81903">
      <w:pPr>
        <w:jc w:val="both"/>
        <w:rPr>
          <w:rFonts w:ascii="Verdana" w:hAnsi="Verdana"/>
          <w:sz w:val="22"/>
          <w:szCs w:val="22"/>
        </w:rPr>
      </w:pPr>
    </w:p>
    <w:p w14:paraId="50BA63FD" w14:textId="51325BCA" w:rsidR="008A265A" w:rsidRDefault="008A265A" w:rsidP="00F81903">
      <w:pPr>
        <w:jc w:val="both"/>
        <w:rPr>
          <w:rFonts w:ascii="Verdana" w:hAnsi="Verdana"/>
          <w:sz w:val="22"/>
          <w:szCs w:val="22"/>
        </w:rPr>
      </w:pPr>
      <w:r>
        <w:rPr>
          <w:noProof/>
        </w:rPr>
        <w:drawing>
          <wp:inline distT="0" distB="0" distL="0" distR="0" wp14:anchorId="13F8436E" wp14:editId="442B4786">
            <wp:extent cx="5486400" cy="11817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181735"/>
                    </a:xfrm>
                    <a:prstGeom prst="rect">
                      <a:avLst/>
                    </a:prstGeom>
                  </pic:spPr>
                </pic:pic>
              </a:graphicData>
            </a:graphic>
          </wp:inline>
        </w:drawing>
      </w:r>
    </w:p>
    <w:p w14:paraId="6DFA0BAF" w14:textId="0ACDB624" w:rsidR="008A265A" w:rsidRDefault="008A265A" w:rsidP="00F81903">
      <w:pPr>
        <w:jc w:val="both"/>
        <w:rPr>
          <w:rFonts w:ascii="Verdana" w:hAnsi="Verdana"/>
          <w:sz w:val="22"/>
          <w:szCs w:val="22"/>
        </w:rPr>
      </w:pPr>
      <w:r w:rsidRPr="008A265A">
        <w:rPr>
          <w:noProof/>
        </w:rPr>
        <w:drawing>
          <wp:inline distT="0" distB="0" distL="0" distR="0" wp14:anchorId="35CA8D59" wp14:editId="7260E8BE">
            <wp:extent cx="5486400" cy="3779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779520"/>
                    </a:xfrm>
                    <a:prstGeom prst="rect">
                      <a:avLst/>
                    </a:prstGeom>
                  </pic:spPr>
                </pic:pic>
              </a:graphicData>
            </a:graphic>
          </wp:inline>
        </w:drawing>
      </w:r>
    </w:p>
    <w:p w14:paraId="10D132F6" w14:textId="32AC98EB" w:rsidR="008A265A" w:rsidRDefault="008A265A" w:rsidP="00F81903">
      <w:pPr>
        <w:jc w:val="both"/>
        <w:rPr>
          <w:rFonts w:ascii="Verdana" w:hAnsi="Verdana"/>
          <w:sz w:val="22"/>
          <w:szCs w:val="22"/>
        </w:rPr>
      </w:pPr>
    </w:p>
    <w:p w14:paraId="227332F5" w14:textId="440DF131" w:rsidR="008A265A" w:rsidRPr="008A1DFC" w:rsidRDefault="008A265A" w:rsidP="00F81903">
      <w:pPr>
        <w:jc w:val="both"/>
        <w:rPr>
          <w:rFonts w:ascii="Verdana" w:hAnsi="Verdana"/>
          <w:sz w:val="22"/>
          <w:szCs w:val="22"/>
        </w:rPr>
      </w:pPr>
      <w:r w:rsidRPr="008A265A">
        <w:rPr>
          <w:rFonts w:ascii="Verdana" w:hAnsi="Verdana"/>
          <w:sz w:val="22"/>
          <w:szCs w:val="22"/>
        </w:rPr>
        <w:t>An observation may be considered an outlier if the magnitude of its studentized residual is greater than 2. From the plot we can say that there are very few outliers. However, there seems to be no pattern in the variance of the residuals i.e. there is no decrease or increase in the variance with respect to the mean.</w:t>
      </w:r>
    </w:p>
    <w:p w14:paraId="7A38F5E6" w14:textId="4B63B852" w:rsidR="00E40086" w:rsidRDefault="00E40086" w:rsidP="00F81903">
      <w:pPr>
        <w:jc w:val="both"/>
        <w:rPr>
          <w:rFonts w:ascii="Verdana" w:hAnsi="Verdana"/>
          <w:sz w:val="22"/>
          <w:szCs w:val="22"/>
        </w:rPr>
      </w:pPr>
    </w:p>
    <w:p w14:paraId="4BA2F70F" w14:textId="45ECC90D" w:rsidR="008A265A" w:rsidRDefault="008A265A" w:rsidP="00F81903">
      <w:pPr>
        <w:jc w:val="both"/>
        <w:rPr>
          <w:rFonts w:ascii="Verdana" w:hAnsi="Verdana"/>
          <w:sz w:val="22"/>
          <w:szCs w:val="22"/>
        </w:rPr>
      </w:pPr>
    </w:p>
    <w:p w14:paraId="27E9BFF5" w14:textId="4D75D160" w:rsidR="008A265A" w:rsidRDefault="008A265A" w:rsidP="00F81903">
      <w:pPr>
        <w:jc w:val="both"/>
        <w:rPr>
          <w:rFonts w:ascii="Verdana" w:hAnsi="Verdana"/>
          <w:sz w:val="22"/>
          <w:szCs w:val="22"/>
        </w:rPr>
      </w:pPr>
    </w:p>
    <w:p w14:paraId="3BEE32A2" w14:textId="3C1933C3" w:rsidR="008A265A" w:rsidRDefault="008A265A" w:rsidP="00F81903">
      <w:pPr>
        <w:jc w:val="both"/>
        <w:rPr>
          <w:rFonts w:ascii="Verdana" w:hAnsi="Verdana"/>
          <w:sz w:val="22"/>
          <w:szCs w:val="22"/>
        </w:rPr>
      </w:pPr>
    </w:p>
    <w:p w14:paraId="2DE3A18C" w14:textId="10B94C4F" w:rsidR="008A265A" w:rsidRDefault="008A265A" w:rsidP="00F81903">
      <w:pPr>
        <w:jc w:val="both"/>
        <w:rPr>
          <w:rFonts w:ascii="Verdana" w:hAnsi="Verdana"/>
          <w:sz w:val="22"/>
          <w:szCs w:val="22"/>
        </w:rPr>
      </w:pPr>
    </w:p>
    <w:p w14:paraId="2FB11B03" w14:textId="3866114A" w:rsidR="008A265A" w:rsidRDefault="008A265A" w:rsidP="00F81903">
      <w:pPr>
        <w:jc w:val="both"/>
        <w:rPr>
          <w:rFonts w:ascii="Verdana" w:hAnsi="Verdana"/>
          <w:sz w:val="22"/>
          <w:szCs w:val="22"/>
        </w:rPr>
      </w:pPr>
    </w:p>
    <w:p w14:paraId="3EB21D7F" w14:textId="52227444" w:rsidR="008A265A" w:rsidRDefault="008A265A" w:rsidP="00F81903">
      <w:pPr>
        <w:jc w:val="both"/>
        <w:rPr>
          <w:rFonts w:ascii="Verdana" w:hAnsi="Verdana"/>
          <w:sz w:val="22"/>
          <w:szCs w:val="22"/>
        </w:rPr>
      </w:pPr>
    </w:p>
    <w:p w14:paraId="0ED33A76" w14:textId="77777777" w:rsidR="008A265A" w:rsidRPr="0094534D" w:rsidRDefault="008A265A" w:rsidP="00F81903">
      <w:pPr>
        <w:jc w:val="both"/>
        <w:rPr>
          <w:rFonts w:ascii="Verdana" w:hAnsi="Verdana"/>
          <w:sz w:val="22"/>
          <w:szCs w:val="22"/>
        </w:rPr>
      </w:pPr>
    </w:p>
    <w:p w14:paraId="24156E58" w14:textId="16EFC149" w:rsidR="00C829FC" w:rsidRDefault="00C829FC" w:rsidP="00F81903">
      <w:pPr>
        <w:jc w:val="both"/>
        <w:rPr>
          <w:rFonts w:ascii="Verdana" w:hAnsi="Verdana"/>
          <w:b/>
          <w:bCs/>
        </w:rPr>
      </w:pPr>
    </w:p>
    <w:p w14:paraId="06D6B995" w14:textId="77777777" w:rsidR="00F81903" w:rsidRDefault="00F81903" w:rsidP="00F81903">
      <w:pPr>
        <w:jc w:val="both"/>
        <w:rPr>
          <w:rFonts w:ascii="Verdana" w:hAnsi="Verdana"/>
          <w:b/>
          <w:bCs/>
        </w:rPr>
      </w:pPr>
    </w:p>
    <w:p w14:paraId="0629661B" w14:textId="77777777" w:rsidR="00C829FC" w:rsidRDefault="00C829FC" w:rsidP="00F81903">
      <w:pPr>
        <w:jc w:val="both"/>
        <w:rPr>
          <w:rFonts w:ascii="Verdana" w:hAnsi="Verdana"/>
          <w:b/>
          <w:bCs/>
        </w:rPr>
      </w:pPr>
    </w:p>
    <w:p w14:paraId="6BC3CD4B" w14:textId="77777777" w:rsidR="00C829FC" w:rsidRDefault="00C829FC" w:rsidP="00F81903">
      <w:pPr>
        <w:jc w:val="both"/>
        <w:rPr>
          <w:rFonts w:ascii="Verdana" w:hAnsi="Verdana"/>
          <w:b/>
          <w:bCs/>
        </w:rPr>
      </w:pPr>
    </w:p>
    <w:p w14:paraId="6CCD3AAC" w14:textId="1866D5F6" w:rsidR="008A265A" w:rsidRDefault="008A265A" w:rsidP="00F81903">
      <w:pPr>
        <w:jc w:val="both"/>
        <w:rPr>
          <w:rFonts w:ascii="Verdana" w:hAnsi="Verdana"/>
          <w:b/>
          <w:bCs/>
        </w:rPr>
      </w:pPr>
      <w:r>
        <w:rPr>
          <w:rFonts w:ascii="Verdana" w:hAnsi="Verdana"/>
          <w:b/>
          <w:bCs/>
        </w:rPr>
        <w:t>g)</w:t>
      </w:r>
      <w:r w:rsidR="00BA1041">
        <w:rPr>
          <w:rFonts w:ascii="Verdana" w:hAnsi="Verdana"/>
          <w:b/>
          <w:bCs/>
        </w:rPr>
        <w:t xml:space="preserve"> </w:t>
      </w:r>
      <w:r w:rsidR="00BA1041" w:rsidRPr="00BA1041">
        <w:rPr>
          <w:rFonts w:ascii="Verdana" w:hAnsi="Verdana"/>
          <w:b/>
          <w:bCs/>
        </w:rPr>
        <w:t>Plot the leverage of each case and identify any observations that have high leverage.</w:t>
      </w:r>
    </w:p>
    <w:p w14:paraId="74112D2B" w14:textId="51FEB7F1" w:rsidR="008A265A" w:rsidRDefault="008A265A" w:rsidP="00F81903">
      <w:pPr>
        <w:jc w:val="both"/>
        <w:rPr>
          <w:rFonts w:ascii="Verdana" w:hAnsi="Verdana"/>
          <w:b/>
          <w:bCs/>
        </w:rPr>
      </w:pPr>
    </w:p>
    <w:p w14:paraId="33E372FE" w14:textId="669B194C" w:rsidR="008A265A" w:rsidRDefault="00FE5EDC" w:rsidP="00F81903">
      <w:pPr>
        <w:jc w:val="both"/>
        <w:rPr>
          <w:rFonts w:ascii="Verdana" w:hAnsi="Verdana"/>
          <w:sz w:val="22"/>
          <w:szCs w:val="22"/>
        </w:rPr>
      </w:pPr>
      <w:r w:rsidRPr="00FE5EDC">
        <w:rPr>
          <w:rFonts w:ascii="Verdana" w:hAnsi="Verdana"/>
          <w:sz w:val="22"/>
          <w:szCs w:val="22"/>
        </w:rPr>
        <w:t>The leverage can be calculated using influence function</w:t>
      </w:r>
      <w:r w:rsidR="008A265A" w:rsidRPr="008A265A">
        <w:rPr>
          <w:rFonts w:ascii="Verdana" w:hAnsi="Verdana"/>
          <w:sz w:val="22"/>
          <w:szCs w:val="22"/>
        </w:rPr>
        <w:t>.</w:t>
      </w:r>
      <w:r w:rsidR="008A265A">
        <w:rPr>
          <w:rFonts w:ascii="Verdana" w:hAnsi="Verdana"/>
          <w:sz w:val="22"/>
          <w:szCs w:val="22"/>
        </w:rPr>
        <w:t xml:space="preserve"> </w:t>
      </w:r>
      <w:r w:rsidR="008A265A" w:rsidRPr="008A265A">
        <w:rPr>
          <w:rFonts w:ascii="Verdana" w:hAnsi="Verdana"/>
          <w:sz w:val="22"/>
          <w:szCs w:val="22"/>
        </w:rPr>
        <w:t>Formula for leverage (h) = 2 * (k + 1) / n, where 'k' is the number of explanatory variables and 'n' is the number of observations.</w:t>
      </w:r>
    </w:p>
    <w:p w14:paraId="2A3AB87A" w14:textId="29C3FCDC" w:rsidR="008A265A" w:rsidRDefault="008A265A" w:rsidP="00F81903">
      <w:pPr>
        <w:jc w:val="both"/>
        <w:rPr>
          <w:rFonts w:ascii="Verdana" w:hAnsi="Verdana"/>
          <w:sz w:val="22"/>
          <w:szCs w:val="22"/>
        </w:rPr>
      </w:pPr>
    </w:p>
    <w:p w14:paraId="5EC843E9" w14:textId="67265F1C" w:rsidR="008A265A" w:rsidRDefault="008A265A" w:rsidP="00F81903">
      <w:pPr>
        <w:jc w:val="both"/>
        <w:rPr>
          <w:rFonts w:ascii="Verdana" w:hAnsi="Verdana"/>
          <w:sz w:val="22"/>
          <w:szCs w:val="22"/>
        </w:rPr>
      </w:pPr>
      <w:r w:rsidRPr="008A265A">
        <w:rPr>
          <w:rFonts w:ascii="Verdana" w:hAnsi="Verdana"/>
          <w:sz w:val="22"/>
          <w:szCs w:val="22"/>
        </w:rPr>
        <w:t>The observations with the highest leverage can be identified using the identify</w:t>
      </w:r>
      <w:r>
        <w:rPr>
          <w:rFonts w:ascii="Verdana" w:hAnsi="Verdana"/>
          <w:sz w:val="22"/>
          <w:szCs w:val="22"/>
        </w:rPr>
        <w:t xml:space="preserve"> </w:t>
      </w:r>
      <w:r w:rsidRPr="008A265A">
        <w:rPr>
          <w:rFonts w:ascii="Verdana" w:hAnsi="Verdana"/>
          <w:sz w:val="22"/>
          <w:szCs w:val="22"/>
        </w:rPr>
        <w:t>() function.</w:t>
      </w:r>
    </w:p>
    <w:p w14:paraId="461BAFFB" w14:textId="2F3AFEDC" w:rsidR="00FE5EDC" w:rsidRDefault="00FE5EDC" w:rsidP="00F81903">
      <w:pPr>
        <w:jc w:val="both"/>
        <w:rPr>
          <w:rFonts w:ascii="Verdana" w:hAnsi="Verdana"/>
          <w:sz w:val="22"/>
          <w:szCs w:val="22"/>
        </w:rPr>
      </w:pPr>
    </w:p>
    <w:p w14:paraId="05500D20" w14:textId="210251D2" w:rsidR="00FE5EDC" w:rsidRDefault="00FE5EDC" w:rsidP="00F81903">
      <w:pPr>
        <w:jc w:val="both"/>
        <w:rPr>
          <w:rFonts w:ascii="Verdana" w:hAnsi="Verdana"/>
          <w:sz w:val="22"/>
          <w:szCs w:val="22"/>
        </w:rPr>
      </w:pPr>
      <w:r>
        <w:rPr>
          <w:noProof/>
        </w:rPr>
        <w:drawing>
          <wp:inline distT="0" distB="0" distL="0" distR="0" wp14:anchorId="7109AD25" wp14:editId="3F2BAF62">
            <wp:extent cx="5486400" cy="29870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87040"/>
                    </a:xfrm>
                    <a:prstGeom prst="rect">
                      <a:avLst/>
                    </a:prstGeom>
                  </pic:spPr>
                </pic:pic>
              </a:graphicData>
            </a:graphic>
          </wp:inline>
        </w:drawing>
      </w:r>
    </w:p>
    <w:p w14:paraId="2842FEC6" w14:textId="2D34B61E" w:rsidR="008A265A" w:rsidRDefault="008A265A" w:rsidP="00F81903">
      <w:pPr>
        <w:jc w:val="both"/>
        <w:rPr>
          <w:rFonts w:ascii="Verdana" w:hAnsi="Verdana"/>
          <w:sz w:val="22"/>
          <w:szCs w:val="22"/>
        </w:rPr>
      </w:pPr>
    </w:p>
    <w:p w14:paraId="5A3B5B9D" w14:textId="36D61357" w:rsidR="008A265A" w:rsidRDefault="00FE5EDC" w:rsidP="00F81903">
      <w:pPr>
        <w:jc w:val="both"/>
        <w:rPr>
          <w:rFonts w:ascii="Verdana" w:hAnsi="Verdana"/>
          <w:sz w:val="22"/>
          <w:szCs w:val="22"/>
        </w:rPr>
      </w:pPr>
      <w:r w:rsidRPr="00FE5EDC">
        <w:rPr>
          <w:noProof/>
        </w:rPr>
        <w:drawing>
          <wp:inline distT="0" distB="0" distL="0" distR="0" wp14:anchorId="4DB0CB91" wp14:editId="22443513">
            <wp:extent cx="5486400" cy="3238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238500"/>
                    </a:xfrm>
                    <a:prstGeom prst="rect">
                      <a:avLst/>
                    </a:prstGeom>
                  </pic:spPr>
                </pic:pic>
              </a:graphicData>
            </a:graphic>
          </wp:inline>
        </w:drawing>
      </w:r>
    </w:p>
    <w:p w14:paraId="7A3D1796" w14:textId="77777777" w:rsidR="00FE5EDC" w:rsidRDefault="00FE5EDC" w:rsidP="00F81903">
      <w:pPr>
        <w:jc w:val="both"/>
        <w:rPr>
          <w:rFonts w:ascii="Verdana" w:hAnsi="Verdana"/>
          <w:sz w:val="22"/>
          <w:szCs w:val="22"/>
        </w:rPr>
      </w:pPr>
    </w:p>
    <w:p w14:paraId="6D6FCBCF" w14:textId="2DB4DFBD" w:rsidR="008A265A" w:rsidRDefault="008A265A" w:rsidP="00F81903">
      <w:pPr>
        <w:jc w:val="both"/>
        <w:rPr>
          <w:rFonts w:ascii="Verdana" w:hAnsi="Verdana"/>
          <w:sz w:val="22"/>
          <w:szCs w:val="22"/>
        </w:rPr>
      </w:pPr>
      <w:r w:rsidRPr="008A265A">
        <w:rPr>
          <w:rFonts w:ascii="Verdana" w:hAnsi="Verdana"/>
          <w:sz w:val="22"/>
          <w:szCs w:val="22"/>
        </w:rPr>
        <w:lastRenderedPageBreak/>
        <w:t>The 16th, 39th, 43rd and 45th observations have the highest leverages.</w:t>
      </w:r>
    </w:p>
    <w:p w14:paraId="74A95377" w14:textId="1EF3FCA9" w:rsidR="00FE5EDC" w:rsidRDefault="00FE5EDC" w:rsidP="00F81903">
      <w:pPr>
        <w:jc w:val="both"/>
        <w:rPr>
          <w:rFonts w:ascii="Verdana" w:hAnsi="Verdana"/>
          <w:sz w:val="22"/>
          <w:szCs w:val="22"/>
        </w:rPr>
      </w:pPr>
    </w:p>
    <w:p w14:paraId="116DB071" w14:textId="002A253A" w:rsidR="00FE5EDC" w:rsidRDefault="00FE5EDC" w:rsidP="00F81903">
      <w:pPr>
        <w:jc w:val="both"/>
        <w:rPr>
          <w:rFonts w:ascii="Verdana" w:hAnsi="Verdana"/>
          <w:b/>
          <w:bCs/>
        </w:rPr>
      </w:pPr>
      <w:r>
        <w:rPr>
          <w:rFonts w:ascii="Verdana" w:hAnsi="Verdana"/>
          <w:b/>
          <w:bCs/>
        </w:rPr>
        <w:t>h)</w:t>
      </w:r>
      <w:r w:rsidR="00BA1041">
        <w:rPr>
          <w:rFonts w:ascii="Verdana" w:hAnsi="Verdana"/>
          <w:b/>
          <w:bCs/>
        </w:rPr>
        <w:t xml:space="preserve"> </w:t>
      </w:r>
      <w:r w:rsidR="00BA1041" w:rsidRPr="00BA1041">
        <w:rPr>
          <w:rFonts w:ascii="Verdana" w:hAnsi="Verdana"/>
          <w:b/>
          <w:bCs/>
        </w:rPr>
        <w:t xml:space="preserve">Identify the observation that has the largest influence on the estimate of the </w:t>
      </w:r>
      <m:oMath>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rPr>
                  <m:t>β</m:t>
                </m:r>
              </m:e>
            </m:acc>
          </m:e>
          <m:sub>
            <m:r>
              <m:rPr>
                <m:sty m:val="b"/>
              </m:rPr>
              <w:rPr>
                <w:rFonts w:ascii="Cambria Math" w:hAnsi="Cambria Math"/>
              </w:rPr>
              <m:t>1</m:t>
            </m:r>
          </m:sub>
        </m:sSub>
      </m:oMath>
      <w:r w:rsidR="00BA1041" w:rsidRPr="00BA1041">
        <w:rPr>
          <w:rFonts w:ascii="Verdana" w:hAnsi="Verdana"/>
          <w:b/>
          <w:bCs/>
        </w:rPr>
        <w:t xml:space="preserve"> coefficient. </w:t>
      </w:r>
    </w:p>
    <w:p w14:paraId="1F8CD556" w14:textId="77777777" w:rsidR="00FE5EDC" w:rsidRDefault="00FE5EDC" w:rsidP="00F81903">
      <w:pPr>
        <w:jc w:val="both"/>
        <w:rPr>
          <w:rFonts w:ascii="Verdana" w:hAnsi="Verdana"/>
          <w:sz w:val="22"/>
          <w:szCs w:val="22"/>
        </w:rPr>
      </w:pPr>
    </w:p>
    <w:p w14:paraId="11309FC3" w14:textId="2AA8535E" w:rsidR="00FE5EDC" w:rsidRDefault="00FE5EDC" w:rsidP="00F81903">
      <w:pPr>
        <w:jc w:val="both"/>
        <w:rPr>
          <w:rFonts w:ascii="Verdana" w:hAnsi="Verdana"/>
          <w:sz w:val="22"/>
          <w:szCs w:val="22"/>
        </w:rPr>
      </w:pPr>
      <w:r w:rsidRPr="00FE5EDC">
        <w:rPr>
          <w:rFonts w:ascii="Verdana" w:hAnsi="Verdana"/>
          <w:sz w:val="22"/>
          <w:szCs w:val="22"/>
        </w:rPr>
        <w:t>Th</w:t>
      </w:r>
      <w:r w:rsidR="00C829FC">
        <w:rPr>
          <w:rFonts w:ascii="Verdana" w:hAnsi="Verdana"/>
          <w:sz w:val="22"/>
          <w:szCs w:val="22"/>
        </w:rPr>
        <w:t>e influential points can be</w:t>
      </w:r>
      <w:r w:rsidRPr="00FE5EDC">
        <w:rPr>
          <w:rFonts w:ascii="Verdana" w:hAnsi="Verdana"/>
          <w:sz w:val="22"/>
          <w:szCs w:val="22"/>
        </w:rPr>
        <w:t xml:space="preserve"> determined using Cook's distance from the model diagnostic plot.</w:t>
      </w:r>
    </w:p>
    <w:p w14:paraId="6B244D26" w14:textId="6AB0A0D1" w:rsidR="00FE5EDC" w:rsidRDefault="00FE5EDC" w:rsidP="00F81903">
      <w:pPr>
        <w:jc w:val="both"/>
        <w:rPr>
          <w:rFonts w:ascii="Verdana" w:hAnsi="Verdana"/>
          <w:sz w:val="22"/>
          <w:szCs w:val="22"/>
        </w:rPr>
      </w:pPr>
    </w:p>
    <w:p w14:paraId="15164F11" w14:textId="47D13ABD" w:rsidR="00FE5EDC" w:rsidRDefault="00FE5EDC" w:rsidP="00F81903">
      <w:pPr>
        <w:jc w:val="both"/>
        <w:rPr>
          <w:rFonts w:ascii="Verdana" w:hAnsi="Verdana"/>
          <w:sz w:val="22"/>
          <w:szCs w:val="22"/>
        </w:rPr>
      </w:pPr>
      <w:r>
        <w:rPr>
          <w:noProof/>
        </w:rPr>
        <w:drawing>
          <wp:inline distT="0" distB="0" distL="0" distR="0" wp14:anchorId="0F360A34" wp14:editId="0041F907">
            <wp:extent cx="5486400" cy="12871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287145"/>
                    </a:xfrm>
                    <a:prstGeom prst="rect">
                      <a:avLst/>
                    </a:prstGeom>
                  </pic:spPr>
                </pic:pic>
              </a:graphicData>
            </a:graphic>
          </wp:inline>
        </w:drawing>
      </w:r>
    </w:p>
    <w:p w14:paraId="40C73D3A" w14:textId="77777777" w:rsidR="00FE5EDC" w:rsidRDefault="00FE5EDC" w:rsidP="00F81903">
      <w:pPr>
        <w:jc w:val="both"/>
        <w:rPr>
          <w:rFonts w:ascii="Verdana" w:hAnsi="Verdana"/>
          <w:sz w:val="22"/>
          <w:szCs w:val="22"/>
        </w:rPr>
      </w:pPr>
    </w:p>
    <w:p w14:paraId="2B053D48" w14:textId="2300D13A" w:rsidR="00FE5EDC" w:rsidRDefault="00FE5EDC" w:rsidP="00F81903">
      <w:pPr>
        <w:jc w:val="both"/>
        <w:rPr>
          <w:rFonts w:ascii="Verdana" w:hAnsi="Verdana"/>
          <w:sz w:val="22"/>
          <w:szCs w:val="22"/>
        </w:rPr>
      </w:pPr>
    </w:p>
    <w:p w14:paraId="71675E35" w14:textId="06780835" w:rsidR="00FE5EDC" w:rsidRDefault="00FE5EDC" w:rsidP="00F81903">
      <w:pPr>
        <w:jc w:val="both"/>
        <w:rPr>
          <w:rFonts w:ascii="Verdana" w:hAnsi="Verdana"/>
          <w:sz w:val="22"/>
          <w:szCs w:val="22"/>
        </w:rPr>
      </w:pPr>
      <w:r w:rsidRPr="00FE5EDC">
        <w:rPr>
          <w:noProof/>
        </w:rPr>
        <w:drawing>
          <wp:inline distT="0" distB="0" distL="0" distR="0" wp14:anchorId="77EC7409" wp14:editId="31362D63">
            <wp:extent cx="5486400" cy="35509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550920"/>
                    </a:xfrm>
                    <a:prstGeom prst="rect">
                      <a:avLst/>
                    </a:prstGeom>
                  </pic:spPr>
                </pic:pic>
              </a:graphicData>
            </a:graphic>
          </wp:inline>
        </w:drawing>
      </w:r>
    </w:p>
    <w:p w14:paraId="45DF998B" w14:textId="07C54C78" w:rsidR="00FE5EDC" w:rsidRDefault="00FE5EDC" w:rsidP="00F81903">
      <w:pPr>
        <w:jc w:val="both"/>
        <w:rPr>
          <w:rFonts w:ascii="Verdana" w:hAnsi="Verdana"/>
          <w:sz w:val="22"/>
          <w:szCs w:val="22"/>
        </w:rPr>
      </w:pPr>
    </w:p>
    <w:p w14:paraId="37134321" w14:textId="59CC938E" w:rsidR="00FE5EDC" w:rsidRDefault="00FE5EDC" w:rsidP="00F81903">
      <w:pPr>
        <w:jc w:val="both"/>
        <w:rPr>
          <w:rFonts w:ascii="Verdana" w:hAnsi="Verdana"/>
          <w:sz w:val="22"/>
          <w:szCs w:val="22"/>
        </w:rPr>
      </w:pPr>
      <w:r w:rsidRPr="00FE5EDC">
        <w:rPr>
          <w:rFonts w:ascii="Verdana" w:hAnsi="Verdana"/>
          <w:sz w:val="22"/>
          <w:szCs w:val="22"/>
        </w:rPr>
        <w:t>The 16th, 27th and 39th observations have the largest Cook's distance which can be considered as the highest influential points.</w:t>
      </w:r>
    </w:p>
    <w:p w14:paraId="1845A786" w14:textId="43387999" w:rsidR="00B75BB5" w:rsidRDefault="00B75BB5" w:rsidP="00F81903">
      <w:pPr>
        <w:jc w:val="both"/>
        <w:rPr>
          <w:rFonts w:ascii="Verdana" w:hAnsi="Verdana"/>
          <w:sz w:val="22"/>
          <w:szCs w:val="22"/>
        </w:rPr>
      </w:pPr>
    </w:p>
    <w:p w14:paraId="689DCC14" w14:textId="08AB11E1" w:rsidR="00B75BB5" w:rsidRDefault="00B75BB5" w:rsidP="00F81903">
      <w:pPr>
        <w:jc w:val="both"/>
        <w:rPr>
          <w:rFonts w:ascii="Verdana" w:hAnsi="Verdana"/>
          <w:sz w:val="22"/>
          <w:szCs w:val="22"/>
        </w:rPr>
      </w:pPr>
    </w:p>
    <w:p w14:paraId="25D9ACD2" w14:textId="2AC7C417" w:rsidR="00B75BB5" w:rsidRDefault="00B75BB5" w:rsidP="00F81903">
      <w:pPr>
        <w:jc w:val="both"/>
        <w:rPr>
          <w:rFonts w:ascii="Verdana" w:hAnsi="Verdana"/>
          <w:sz w:val="22"/>
          <w:szCs w:val="22"/>
        </w:rPr>
      </w:pPr>
    </w:p>
    <w:p w14:paraId="4CBA6AFD" w14:textId="26A75470" w:rsidR="00B75BB5" w:rsidRDefault="00B75BB5" w:rsidP="00F81903">
      <w:pPr>
        <w:jc w:val="both"/>
        <w:rPr>
          <w:rFonts w:ascii="Verdana" w:hAnsi="Verdana"/>
          <w:sz w:val="22"/>
          <w:szCs w:val="22"/>
        </w:rPr>
      </w:pPr>
    </w:p>
    <w:p w14:paraId="7C5F0F12" w14:textId="65D22331" w:rsidR="00B75BB5" w:rsidRDefault="00B75BB5" w:rsidP="00F81903">
      <w:pPr>
        <w:jc w:val="both"/>
        <w:rPr>
          <w:rFonts w:ascii="Verdana" w:hAnsi="Verdana"/>
          <w:sz w:val="22"/>
          <w:szCs w:val="22"/>
        </w:rPr>
      </w:pPr>
    </w:p>
    <w:p w14:paraId="499D002B" w14:textId="271C44A5" w:rsidR="00B75BB5" w:rsidRDefault="00B75BB5" w:rsidP="00F81903">
      <w:pPr>
        <w:jc w:val="both"/>
        <w:rPr>
          <w:rFonts w:ascii="Verdana" w:hAnsi="Verdana"/>
          <w:sz w:val="22"/>
          <w:szCs w:val="22"/>
        </w:rPr>
      </w:pPr>
    </w:p>
    <w:p w14:paraId="02822B50" w14:textId="56C44679" w:rsidR="00B75BB5" w:rsidRDefault="00B75BB5" w:rsidP="00F81903">
      <w:pPr>
        <w:jc w:val="both"/>
        <w:rPr>
          <w:rFonts w:ascii="Verdana" w:hAnsi="Verdana"/>
          <w:sz w:val="22"/>
          <w:szCs w:val="22"/>
        </w:rPr>
      </w:pPr>
    </w:p>
    <w:p w14:paraId="42D06275" w14:textId="4F5DEC75" w:rsidR="00B75BB5" w:rsidRDefault="00B75BB5" w:rsidP="00F81903">
      <w:pPr>
        <w:jc w:val="both"/>
        <w:rPr>
          <w:rFonts w:ascii="Verdana" w:hAnsi="Verdana"/>
          <w:sz w:val="22"/>
          <w:szCs w:val="22"/>
        </w:rPr>
      </w:pPr>
    </w:p>
    <w:p w14:paraId="6145290E" w14:textId="3544F526" w:rsidR="00B75BB5" w:rsidRDefault="00B75BB5" w:rsidP="00F81903">
      <w:pPr>
        <w:jc w:val="both"/>
        <w:rPr>
          <w:rFonts w:ascii="Verdana" w:hAnsi="Verdana"/>
          <w:sz w:val="22"/>
          <w:szCs w:val="22"/>
        </w:rPr>
      </w:pPr>
    </w:p>
    <w:p w14:paraId="317D7E55" w14:textId="29960211" w:rsidR="00B75BB5" w:rsidRPr="00BA1041" w:rsidRDefault="00BA1041" w:rsidP="00BA1041">
      <w:pPr>
        <w:jc w:val="center"/>
        <w:rPr>
          <w:rFonts w:ascii="Verdana" w:hAnsi="Verdana"/>
          <w:b/>
          <w:bCs/>
          <w:sz w:val="28"/>
          <w:szCs w:val="28"/>
        </w:rPr>
      </w:pPr>
      <w:r w:rsidRPr="00BA1041">
        <w:rPr>
          <w:rFonts w:ascii="Verdana" w:hAnsi="Verdana"/>
          <w:b/>
          <w:bCs/>
          <w:sz w:val="28"/>
          <w:szCs w:val="28"/>
        </w:rPr>
        <w:lastRenderedPageBreak/>
        <w:t>Analysis of Divorce Dataset</w:t>
      </w:r>
    </w:p>
    <w:p w14:paraId="43CFCA4F" w14:textId="77777777" w:rsidR="00B75BB5" w:rsidRDefault="00B75BB5" w:rsidP="00F81903">
      <w:pPr>
        <w:jc w:val="both"/>
        <w:rPr>
          <w:rFonts w:ascii="Verdana" w:hAnsi="Verdana"/>
          <w:sz w:val="22"/>
          <w:szCs w:val="22"/>
        </w:rPr>
      </w:pPr>
    </w:p>
    <w:p w14:paraId="13D7A0D5" w14:textId="5241C3CD" w:rsidR="00C829FC" w:rsidRDefault="00C829FC" w:rsidP="00F81903">
      <w:pPr>
        <w:jc w:val="both"/>
        <w:rPr>
          <w:rFonts w:ascii="Verdana" w:hAnsi="Verdana"/>
          <w:sz w:val="22"/>
          <w:szCs w:val="22"/>
        </w:rPr>
      </w:pPr>
    </w:p>
    <w:p w14:paraId="0FE7629C" w14:textId="13F0CE25" w:rsidR="00C829FC" w:rsidRDefault="00A33E4D" w:rsidP="00F81903">
      <w:pPr>
        <w:jc w:val="both"/>
        <w:rPr>
          <w:rFonts w:ascii="Verdana" w:hAnsi="Verdana"/>
          <w:b/>
          <w:bCs/>
        </w:rPr>
      </w:pPr>
      <w:r>
        <w:rPr>
          <w:rFonts w:ascii="Verdana" w:hAnsi="Verdana"/>
          <w:b/>
          <w:bCs/>
        </w:rPr>
        <w:t xml:space="preserve">a) </w:t>
      </w:r>
      <w:r w:rsidRPr="00C221D5">
        <w:rPr>
          <w:rFonts w:ascii="Verdana" w:hAnsi="Verdana"/>
          <w:b/>
          <w:bCs/>
        </w:rPr>
        <w:t>Make a numerical and graphical summary of the data</w:t>
      </w:r>
      <w:r>
        <w:rPr>
          <w:rFonts w:ascii="Verdana" w:hAnsi="Verdana"/>
          <w:b/>
          <w:bCs/>
        </w:rPr>
        <w:t>.</w:t>
      </w:r>
    </w:p>
    <w:p w14:paraId="400160B2" w14:textId="77777777" w:rsidR="00C829FC" w:rsidRPr="008A265A" w:rsidRDefault="00C829FC" w:rsidP="00F81903">
      <w:pPr>
        <w:jc w:val="both"/>
        <w:rPr>
          <w:rFonts w:ascii="Verdana" w:hAnsi="Verdana"/>
          <w:sz w:val="22"/>
          <w:szCs w:val="22"/>
        </w:rPr>
      </w:pPr>
    </w:p>
    <w:p w14:paraId="7B1D9507" w14:textId="7889D4EC" w:rsidR="00B75BB5" w:rsidRPr="00B75BB5" w:rsidRDefault="00B75BB5" w:rsidP="00F81903">
      <w:pPr>
        <w:spacing w:line="360" w:lineRule="auto"/>
        <w:jc w:val="both"/>
        <w:rPr>
          <w:rFonts w:ascii="Verdana" w:hAnsi="Verdana"/>
          <w:sz w:val="22"/>
          <w:szCs w:val="22"/>
        </w:rPr>
      </w:pPr>
      <w:r>
        <w:rPr>
          <w:rFonts w:ascii="Verdana" w:hAnsi="Verdana"/>
          <w:sz w:val="22"/>
          <w:szCs w:val="22"/>
        </w:rPr>
        <w:t>It is given that t</w:t>
      </w:r>
      <w:r w:rsidRPr="00B75BB5">
        <w:rPr>
          <w:rFonts w:ascii="Verdana" w:hAnsi="Verdana"/>
          <w:sz w:val="22"/>
          <w:szCs w:val="22"/>
        </w:rPr>
        <w:t xml:space="preserve">he dataset consists of 77 observations and 7 variables. </w:t>
      </w:r>
    </w:p>
    <w:p w14:paraId="38EB29A0" w14:textId="77777777" w:rsidR="00B75BB5" w:rsidRPr="00B75BB5" w:rsidRDefault="00B75BB5" w:rsidP="00F81903">
      <w:pPr>
        <w:pStyle w:val="ListParagraph"/>
        <w:numPr>
          <w:ilvl w:val="0"/>
          <w:numId w:val="31"/>
        </w:numPr>
        <w:jc w:val="both"/>
        <w:rPr>
          <w:rFonts w:ascii="Verdana" w:hAnsi="Verdana"/>
          <w:sz w:val="22"/>
          <w:szCs w:val="22"/>
        </w:rPr>
      </w:pPr>
      <w:r w:rsidRPr="00B75BB5">
        <w:rPr>
          <w:rFonts w:ascii="Courier New" w:hAnsi="Courier New" w:cs="Courier New"/>
        </w:rPr>
        <w:t>year</w:t>
      </w:r>
      <w:r>
        <w:t xml:space="preserve"> </w:t>
      </w:r>
      <w:r w:rsidRPr="00B75BB5">
        <w:rPr>
          <w:rFonts w:ascii="Verdana" w:hAnsi="Verdana"/>
          <w:sz w:val="22"/>
          <w:szCs w:val="22"/>
        </w:rPr>
        <w:t>the year from 1920-1996</w:t>
      </w:r>
    </w:p>
    <w:p w14:paraId="30A8B12C" w14:textId="77777777" w:rsidR="00B75BB5" w:rsidRPr="00B75BB5" w:rsidRDefault="00B75BB5" w:rsidP="00F81903">
      <w:pPr>
        <w:pStyle w:val="ListParagraph"/>
        <w:numPr>
          <w:ilvl w:val="0"/>
          <w:numId w:val="31"/>
        </w:numPr>
        <w:jc w:val="both"/>
        <w:rPr>
          <w:rFonts w:ascii="Verdana" w:hAnsi="Verdana"/>
          <w:sz w:val="22"/>
          <w:szCs w:val="22"/>
        </w:rPr>
      </w:pPr>
      <w:r w:rsidRPr="00B75BB5">
        <w:rPr>
          <w:rFonts w:ascii="Courier New" w:hAnsi="Courier New" w:cs="Courier New"/>
        </w:rPr>
        <w:t xml:space="preserve">divorce </w:t>
      </w:r>
      <w:r w:rsidRPr="00B75BB5">
        <w:rPr>
          <w:rFonts w:ascii="Verdana" w:hAnsi="Verdana"/>
          <w:sz w:val="22"/>
          <w:szCs w:val="22"/>
        </w:rPr>
        <w:t>per 1000 women aged 15 or more</w:t>
      </w:r>
    </w:p>
    <w:p w14:paraId="52A1BADA" w14:textId="77777777" w:rsidR="00B75BB5" w:rsidRPr="00B75BB5" w:rsidRDefault="00B75BB5" w:rsidP="00F81903">
      <w:pPr>
        <w:pStyle w:val="ListParagraph"/>
        <w:numPr>
          <w:ilvl w:val="0"/>
          <w:numId w:val="31"/>
        </w:numPr>
        <w:jc w:val="both"/>
        <w:rPr>
          <w:rFonts w:ascii="Verdana" w:hAnsi="Verdana"/>
          <w:sz w:val="22"/>
          <w:szCs w:val="22"/>
        </w:rPr>
      </w:pPr>
      <w:r w:rsidRPr="00B75BB5">
        <w:rPr>
          <w:rFonts w:ascii="Courier New" w:hAnsi="Courier New" w:cs="Courier New"/>
        </w:rPr>
        <w:t>unemployed</w:t>
      </w:r>
      <w:r>
        <w:t xml:space="preserve"> </w:t>
      </w:r>
      <w:r w:rsidRPr="00B75BB5">
        <w:rPr>
          <w:rFonts w:ascii="Verdana" w:hAnsi="Verdana"/>
          <w:sz w:val="22"/>
          <w:szCs w:val="22"/>
        </w:rPr>
        <w:t>unemployment rate</w:t>
      </w:r>
    </w:p>
    <w:p w14:paraId="218A1D2E" w14:textId="77777777" w:rsidR="00B75BB5" w:rsidRPr="00B75BB5" w:rsidRDefault="00B75BB5" w:rsidP="00F81903">
      <w:pPr>
        <w:pStyle w:val="ListParagraph"/>
        <w:numPr>
          <w:ilvl w:val="0"/>
          <w:numId w:val="31"/>
        </w:numPr>
        <w:jc w:val="both"/>
        <w:rPr>
          <w:rFonts w:ascii="Verdana" w:hAnsi="Verdana"/>
          <w:sz w:val="22"/>
          <w:szCs w:val="22"/>
        </w:rPr>
      </w:pPr>
      <w:r w:rsidRPr="00B75BB5">
        <w:rPr>
          <w:rFonts w:ascii="Courier New" w:hAnsi="Courier New" w:cs="Courier New"/>
        </w:rPr>
        <w:t>femlab</w:t>
      </w:r>
      <w:r>
        <w:t xml:space="preserve"> </w:t>
      </w:r>
      <w:r w:rsidRPr="00B75BB5">
        <w:rPr>
          <w:rFonts w:ascii="Verdana" w:hAnsi="Verdana"/>
          <w:sz w:val="22"/>
          <w:szCs w:val="22"/>
        </w:rPr>
        <w:t>percent female participation in labour force aged 16+</w:t>
      </w:r>
    </w:p>
    <w:p w14:paraId="4A8E3B56" w14:textId="77777777" w:rsidR="00B75BB5" w:rsidRPr="00B75BB5" w:rsidRDefault="00B75BB5" w:rsidP="00F81903">
      <w:pPr>
        <w:pStyle w:val="ListParagraph"/>
        <w:numPr>
          <w:ilvl w:val="0"/>
          <w:numId w:val="31"/>
        </w:numPr>
        <w:jc w:val="both"/>
        <w:rPr>
          <w:rFonts w:ascii="Courier New" w:hAnsi="Courier New" w:cs="Courier New"/>
        </w:rPr>
      </w:pPr>
      <w:r w:rsidRPr="00B75BB5">
        <w:rPr>
          <w:rFonts w:ascii="Courier New" w:hAnsi="Courier New" w:cs="Courier New"/>
        </w:rPr>
        <w:t xml:space="preserve">marriage </w:t>
      </w:r>
      <w:r w:rsidRPr="00B75BB5">
        <w:rPr>
          <w:rFonts w:ascii="Verdana" w:hAnsi="Verdana"/>
          <w:sz w:val="22"/>
          <w:szCs w:val="22"/>
        </w:rPr>
        <w:t>marriages per 1000 unmarried women aged 16+</w:t>
      </w:r>
    </w:p>
    <w:p w14:paraId="4D8732F9" w14:textId="77777777" w:rsidR="00B75BB5" w:rsidRPr="00B75BB5" w:rsidRDefault="00B75BB5" w:rsidP="00F81903">
      <w:pPr>
        <w:pStyle w:val="ListParagraph"/>
        <w:numPr>
          <w:ilvl w:val="0"/>
          <w:numId w:val="31"/>
        </w:numPr>
        <w:jc w:val="both"/>
        <w:rPr>
          <w:rFonts w:ascii="Verdana" w:hAnsi="Verdana"/>
          <w:sz w:val="22"/>
          <w:szCs w:val="22"/>
        </w:rPr>
      </w:pPr>
      <w:r w:rsidRPr="00B75BB5">
        <w:rPr>
          <w:rFonts w:ascii="Courier New" w:hAnsi="Courier New" w:cs="Courier New"/>
        </w:rPr>
        <w:t xml:space="preserve">birth </w:t>
      </w:r>
      <w:r w:rsidRPr="00B75BB5">
        <w:rPr>
          <w:rFonts w:ascii="Verdana" w:hAnsi="Verdana"/>
          <w:sz w:val="22"/>
          <w:szCs w:val="22"/>
        </w:rPr>
        <w:t>births per 1000 women aged 15-44</w:t>
      </w:r>
    </w:p>
    <w:p w14:paraId="56BB6767" w14:textId="4341FB99" w:rsidR="00B75BB5" w:rsidRDefault="00B75BB5" w:rsidP="00F81903">
      <w:pPr>
        <w:pStyle w:val="ListParagraph"/>
        <w:numPr>
          <w:ilvl w:val="0"/>
          <w:numId w:val="31"/>
        </w:numPr>
        <w:spacing w:line="360" w:lineRule="auto"/>
        <w:jc w:val="both"/>
        <w:rPr>
          <w:rFonts w:ascii="Verdana" w:hAnsi="Verdana"/>
          <w:sz w:val="22"/>
          <w:szCs w:val="22"/>
        </w:rPr>
      </w:pPr>
      <w:r w:rsidRPr="00B75BB5">
        <w:rPr>
          <w:rFonts w:ascii="Courier New" w:hAnsi="Courier New" w:cs="Courier New"/>
        </w:rPr>
        <w:t xml:space="preserve">military - </w:t>
      </w:r>
      <w:r w:rsidRPr="00B75BB5">
        <w:rPr>
          <w:rFonts w:ascii="Verdana" w:hAnsi="Verdana"/>
          <w:sz w:val="22"/>
          <w:szCs w:val="22"/>
        </w:rPr>
        <w:t>military personnel per 1000 population</w:t>
      </w:r>
    </w:p>
    <w:p w14:paraId="4393E651" w14:textId="77777777" w:rsidR="00B75BB5" w:rsidRDefault="00B75BB5" w:rsidP="00F81903">
      <w:pPr>
        <w:jc w:val="both"/>
        <w:rPr>
          <w:rFonts w:ascii="Verdana" w:hAnsi="Verdana"/>
          <w:b/>
          <w:bCs/>
          <w:sz w:val="22"/>
          <w:szCs w:val="22"/>
        </w:rPr>
      </w:pPr>
      <w:r>
        <w:rPr>
          <w:rFonts w:ascii="Verdana" w:hAnsi="Verdana"/>
          <w:b/>
          <w:bCs/>
          <w:sz w:val="22"/>
          <w:szCs w:val="22"/>
        </w:rPr>
        <w:t>First 10 observations from the Dataset.</w:t>
      </w:r>
    </w:p>
    <w:p w14:paraId="1BF79994" w14:textId="77777777" w:rsidR="00B75BB5" w:rsidRDefault="00B75BB5" w:rsidP="00F81903">
      <w:pPr>
        <w:jc w:val="both"/>
        <w:rPr>
          <w:rFonts w:ascii="Verdana" w:hAnsi="Verdana"/>
          <w:sz w:val="22"/>
          <w:szCs w:val="22"/>
        </w:rPr>
      </w:pPr>
    </w:p>
    <w:p w14:paraId="0B48CEF1" w14:textId="16D7601B" w:rsidR="00B75BB5" w:rsidRDefault="00B75BB5" w:rsidP="00F81903">
      <w:pPr>
        <w:jc w:val="both"/>
        <w:rPr>
          <w:rFonts w:ascii="Verdana" w:hAnsi="Verdana"/>
          <w:sz w:val="22"/>
          <w:szCs w:val="22"/>
        </w:rPr>
      </w:pPr>
      <w:r>
        <w:rPr>
          <w:noProof/>
        </w:rPr>
        <w:drawing>
          <wp:inline distT="0" distB="0" distL="0" distR="0" wp14:anchorId="5F8EB191" wp14:editId="45E875C1">
            <wp:extent cx="5486400" cy="166941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669415"/>
                    </a:xfrm>
                    <a:prstGeom prst="rect">
                      <a:avLst/>
                    </a:prstGeom>
                  </pic:spPr>
                </pic:pic>
              </a:graphicData>
            </a:graphic>
          </wp:inline>
        </w:drawing>
      </w:r>
    </w:p>
    <w:p w14:paraId="0F471A62" w14:textId="77777777" w:rsidR="00B75BB5" w:rsidRDefault="00B75BB5" w:rsidP="00F81903">
      <w:pPr>
        <w:jc w:val="both"/>
        <w:rPr>
          <w:rFonts w:ascii="Verdana" w:hAnsi="Verdana"/>
          <w:sz w:val="22"/>
          <w:szCs w:val="22"/>
        </w:rPr>
      </w:pPr>
    </w:p>
    <w:p w14:paraId="35CBEAA8" w14:textId="77777777" w:rsidR="00B75BB5" w:rsidRDefault="00B75BB5" w:rsidP="00F81903">
      <w:pPr>
        <w:jc w:val="both"/>
        <w:rPr>
          <w:rFonts w:ascii="Verdana" w:hAnsi="Verdana"/>
          <w:b/>
          <w:bCs/>
          <w:sz w:val="22"/>
          <w:szCs w:val="22"/>
        </w:rPr>
      </w:pPr>
      <w:r>
        <w:rPr>
          <w:rFonts w:ascii="Verdana" w:hAnsi="Verdana"/>
          <w:b/>
          <w:bCs/>
          <w:sz w:val="22"/>
          <w:szCs w:val="22"/>
        </w:rPr>
        <w:t>Summary of the dataset.</w:t>
      </w:r>
    </w:p>
    <w:p w14:paraId="6AF60CB0" w14:textId="77777777" w:rsidR="00B75BB5" w:rsidRDefault="00B75BB5" w:rsidP="00F81903">
      <w:pPr>
        <w:jc w:val="both"/>
        <w:rPr>
          <w:rFonts w:ascii="Verdana" w:hAnsi="Verdana"/>
          <w:b/>
          <w:bCs/>
          <w:sz w:val="22"/>
          <w:szCs w:val="22"/>
        </w:rPr>
      </w:pPr>
    </w:p>
    <w:p w14:paraId="7C51BE16" w14:textId="395893E4" w:rsidR="00B75BB5" w:rsidRPr="00AD6A56" w:rsidRDefault="00B75BB5" w:rsidP="00F81903">
      <w:pPr>
        <w:jc w:val="both"/>
        <w:rPr>
          <w:rFonts w:ascii="Verdana" w:hAnsi="Verdana"/>
          <w:b/>
          <w:bCs/>
          <w:sz w:val="22"/>
          <w:szCs w:val="22"/>
        </w:rPr>
      </w:pPr>
      <w:r>
        <w:rPr>
          <w:noProof/>
        </w:rPr>
        <w:drawing>
          <wp:inline distT="0" distB="0" distL="0" distR="0" wp14:anchorId="162E68F9" wp14:editId="72C27662">
            <wp:extent cx="5486400" cy="18738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873885"/>
                    </a:xfrm>
                    <a:prstGeom prst="rect">
                      <a:avLst/>
                    </a:prstGeom>
                  </pic:spPr>
                </pic:pic>
              </a:graphicData>
            </a:graphic>
          </wp:inline>
        </w:drawing>
      </w:r>
    </w:p>
    <w:p w14:paraId="66F63F76" w14:textId="77777777" w:rsidR="00B75BB5" w:rsidRDefault="00B75BB5" w:rsidP="00F81903">
      <w:pPr>
        <w:jc w:val="both"/>
        <w:rPr>
          <w:rFonts w:ascii="Verdana" w:hAnsi="Verdana"/>
          <w:sz w:val="22"/>
          <w:szCs w:val="22"/>
        </w:rPr>
      </w:pPr>
    </w:p>
    <w:p w14:paraId="0FED7A3F" w14:textId="77777777" w:rsidR="00B75BB5" w:rsidRDefault="00B75BB5" w:rsidP="00F81903">
      <w:pPr>
        <w:jc w:val="both"/>
        <w:rPr>
          <w:rFonts w:ascii="Verdana" w:hAnsi="Verdana"/>
          <w:sz w:val="22"/>
          <w:szCs w:val="22"/>
        </w:rPr>
      </w:pPr>
      <w:r>
        <w:rPr>
          <w:rFonts w:ascii="Verdana" w:hAnsi="Verdana"/>
          <w:sz w:val="22"/>
          <w:szCs w:val="22"/>
        </w:rPr>
        <w:t>There are no missing values in the dataset.</w:t>
      </w:r>
    </w:p>
    <w:p w14:paraId="24777757" w14:textId="77777777" w:rsidR="00B75BB5" w:rsidRDefault="00B75BB5" w:rsidP="00F81903">
      <w:pPr>
        <w:jc w:val="both"/>
        <w:rPr>
          <w:rFonts w:ascii="Verdana" w:hAnsi="Verdana"/>
        </w:rPr>
      </w:pPr>
    </w:p>
    <w:p w14:paraId="1629FDC7" w14:textId="02158B7E" w:rsidR="00B75BB5" w:rsidRDefault="00B75BB5" w:rsidP="00F81903">
      <w:pPr>
        <w:jc w:val="both"/>
        <w:rPr>
          <w:rFonts w:ascii="Verdana" w:hAnsi="Verdana"/>
        </w:rPr>
      </w:pPr>
      <w:r>
        <w:rPr>
          <w:noProof/>
        </w:rPr>
        <w:drawing>
          <wp:inline distT="0" distB="0" distL="0" distR="0" wp14:anchorId="0F95196C" wp14:editId="79207EAA">
            <wp:extent cx="5486400" cy="662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662940"/>
                    </a:xfrm>
                    <a:prstGeom prst="rect">
                      <a:avLst/>
                    </a:prstGeom>
                  </pic:spPr>
                </pic:pic>
              </a:graphicData>
            </a:graphic>
          </wp:inline>
        </w:drawing>
      </w:r>
    </w:p>
    <w:p w14:paraId="63F98578" w14:textId="77777777" w:rsidR="00B75BB5" w:rsidRPr="00EA0963" w:rsidRDefault="00B75BB5" w:rsidP="00F81903">
      <w:pPr>
        <w:jc w:val="both"/>
        <w:rPr>
          <w:rFonts w:ascii="Verdana" w:hAnsi="Verdana"/>
        </w:rPr>
      </w:pPr>
    </w:p>
    <w:p w14:paraId="7682460D" w14:textId="10947A1C" w:rsidR="00B75BB5" w:rsidRDefault="00B75BB5" w:rsidP="00F81903">
      <w:pPr>
        <w:jc w:val="both"/>
        <w:rPr>
          <w:rFonts w:ascii="Verdana" w:hAnsi="Verdana"/>
        </w:rPr>
      </w:pPr>
      <w:r>
        <w:rPr>
          <w:noProof/>
        </w:rPr>
        <w:lastRenderedPageBreak/>
        <w:drawing>
          <wp:inline distT="0" distB="0" distL="0" distR="0" wp14:anchorId="59DCD538" wp14:editId="48196069">
            <wp:extent cx="5486400" cy="434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434340"/>
                    </a:xfrm>
                    <a:prstGeom prst="rect">
                      <a:avLst/>
                    </a:prstGeom>
                  </pic:spPr>
                </pic:pic>
              </a:graphicData>
            </a:graphic>
          </wp:inline>
        </w:drawing>
      </w:r>
    </w:p>
    <w:p w14:paraId="2B1D2F1B" w14:textId="77777777" w:rsidR="00B75BB5" w:rsidRDefault="00B75BB5" w:rsidP="00F81903">
      <w:pPr>
        <w:jc w:val="both"/>
        <w:rPr>
          <w:rFonts w:ascii="Verdana" w:hAnsi="Verdana"/>
        </w:rPr>
      </w:pPr>
    </w:p>
    <w:p w14:paraId="7EC64B6B" w14:textId="77777777" w:rsidR="00B75BB5" w:rsidRDefault="00B75BB5" w:rsidP="00F81903">
      <w:pPr>
        <w:jc w:val="both"/>
        <w:rPr>
          <w:rFonts w:ascii="Verdana" w:hAnsi="Verdana"/>
        </w:rPr>
      </w:pPr>
    </w:p>
    <w:p w14:paraId="18483AE4" w14:textId="77777777" w:rsidR="00B75BB5" w:rsidRPr="00AD6A56" w:rsidRDefault="00B75BB5" w:rsidP="00F81903">
      <w:pPr>
        <w:jc w:val="both"/>
        <w:rPr>
          <w:rFonts w:ascii="Verdana" w:hAnsi="Verdana"/>
          <w:sz w:val="22"/>
          <w:szCs w:val="22"/>
        </w:rPr>
      </w:pPr>
      <w:r w:rsidRPr="00AD6A56">
        <w:rPr>
          <w:rFonts w:ascii="Verdana" w:hAnsi="Verdana"/>
          <w:sz w:val="22"/>
          <w:szCs w:val="22"/>
        </w:rPr>
        <w:t>Here, univariate plots are created to understand the behavior of each field.</w:t>
      </w:r>
    </w:p>
    <w:p w14:paraId="2607E96A" w14:textId="77909659" w:rsidR="00B75BB5" w:rsidRDefault="00B75BB5" w:rsidP="00F81903">
      <w:pPr>
        <w:jc w:val="both"/>
      </w:pPr>
    </w:p>
    <w:p w14:paraId="00E4C5DA" w14:textId="292DB4B1" w:rsidR="00B75BB5" w:rsidRDefault="00B75BB5" w:rsidP="00F81903">
      <w:pPr>
        <w:jc w:val="both"/>
        <w:rPr>
          <w:rFonts w:ascii="Verdana" w:hAnsi="Verdana"/>
        </w:rPr>
      </w:pPr>
      <w:r w:rsidRPr="00B75BB5">
        <w:rPr>
          <w:noProof/>
        </w:rPr>
        <w:drawing>
          <wp:inline distT="0" distB="0" distL="0" distR="0" wp14:anchorId="0BD9F775" wp14:editId="0D69A6B9">
            <wp:extent cx="5486400" cy="37033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703320"/>
                    </a:xfrm>
                    <a:prstGeom prst="rect">
                      <a:avLst/>
                    </a:prstGeom>
                  </pic:spPr>
                </pic:pic>
              </a:graphicData>
            </a:graphic>
          </wp:inline>
        </w:drawing>
      </w:r>
    </w:p>
    <w:p w14:paraId="5979A797" w14:textId="77777777" w:rsidR="00B75BB5" w:rsidRDefault="00B75BB5" w:rsidP="00F81903">
      <w:pPr>
        <w:jc w:val="both"/>
        <w:rPr>
          <w:rFonts w:ascii="Verdana" w:hAnsi="Verdana"/>
        </w:rPr>
      </w:pPr>
    </w:p>
    <w:p w14:paraId="6EF3C3E7" w14:textId="2DB6FFF9" w:rsidR="00B75BB5" w:rsidRDefault="00B75BB5" w:rsidP="00F81903">
      <w:pPr>
        <w:jc w:val="both"/>
        <w:rPr>
          <w:rFonts w:ascii="Verdana" w:hAnsi="Verdana"/>
        </w:rPr>
      </w:pPr>
    </w:p>
    <w:p w14:paraId="6086D191" w14:textId="7BE1F3A9" w:rsidR="00B75BB5" w:rsidRDefault="00B75BB5" w:rsidP="00F81903">
      <w:pPr>
        <w:jc w:val="both"/>
        <w:rPr>
          <w:rFonts w:ascii="Verdana" w:hAnsi="Verdana"/>
        </w:rPr>
      </w:pPr>
      <w:r w:rsidRPr="00B75BB5">
        <w:rPr>
          <w:noProof/>
        </w:rPr>
        <w:lastRenderedPageBreak/>
        <w:drawing>
          <wp:inline distT="0" distB="0" distL="0" distR="0" wp14:anchorId="0EA08010" wp14:editId="4E53B209">
            <wp:extent cx="5486400" cy="37642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764280"/>
                    </a:xfrm>
                    <a:prstGeom prst="rect">
                      <a:avLst/>
                    </a:prstGeom>
                  </pic:spPr>
                </pic:pic>
              </a:graphicData>
            </a:graphic>
          </wp:inline>
        </w:drawing>
      </w:r>
    </w:p>
    <w:p w14:paraId="264D85EB" w14:textId="77777777" w:rsidR="00B75BB5" w:rsidRDefault="00B75BB5" w:rsidP="00F81903">
      <w:pPr>
        <w:jc w:val="both"/>
        <w:rPr>
          <w:rFonts w:ascii="Verdana" w:hAnsi="Verdana"/>
        </w:rPr>
      </w:pPr>
    </w:p>
    <w:p w14:paraId="11E60052" w14:textId="6177ABF0" w:rsidR="00B75BB5" w:rsidRDefault="00B75BB5" w:rsidP="00F81903">
      <w:pPr>
        <w:jc w:val="both"/>
        <w:rPr>
          <w:rFonts w:ascii="Verdana" w:hAnsi="Verdana"/>
        </w:rPr>
      </w:pPr>
    </w:p>
    <w:p w14:paraId="7D3C1ABE" w14:textId="7E10D632" w:rsidR="00B75BB5" w:rsidRDefault="00B75BB5" w:rsidP="00F81903">
      <w:pPr>
        <w:jc w:val="both"/>
        <w:rPr>
          <w:rFonts w:ascii="Verdana" w:hAnsi="Verdana"/>
        </w:rPr>
      </w:pPr>
      <w:r w:rsidRPr="00B75BB5">
        <w:rPr>
          <w:noProof/>
        </w:rPr>
        <w:drawing>
          <wp:inline distT="0" distB="0" distL="0" distR="0" wp14:anchorId="66F648F4" wp14:editId="54BC45BA">
            <wp:extent cx="5486400" cy="35737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573780"/>
                    </a:xfrm>
                    <a:prstGeom prst="rect">
                      <a:avLst/>
                    </a:prstGeom>
                  </pic:spPr>
                </pic:pic>
              </a:graphicData>
            </a:graphic>
          </wp:inline>
        </w:drawing>
      </w:r>
    </w:p>
    <w:p w14:paraId="18923DE9" w14:textId="77777777" w:rsidR="00B75BB5" w:rsidRDefault="00B75BB5" w:rsidP="00F81903">
      <w:pPr>
        <w:jc w:val="both"/>
        <w:rPr>
          <w:rFonts w:ascii="Verdana" w:hAnsi="Verdana"/>
        </w:rPr>
      </w:pPr>
    </w:p>
    <w:p w14:paraId="0572A9D4" w14:textId="1028FDAE" w:rsidR="00B75BB5" w:rsidRDefault="00B17EC8" w:rsidP="00F81903">
      <w:pPr>
        <w:jc w:val="both"/>
        <w:rPr>
          <w:rFonts w:ascii="Verdana" w:hAnsi="Verdana"/>
          <w:sz w:val="22"/>
          <w:szCs w:val="22"/>
        </w:rPr>
      </w:pPr>
      <w:r w:rsidRPr="00B17EC8">
        <w:rPr>
          <w:rFonts w:ascii="Verdana" w:hAnsi="Verdana"/>
          <w:sz w:val="22"/>
          <w:szCs w:val="22"/>
        </w:rPr>
        <w:t xml:space="preserve">The histograms of divorce, unemployed, femlab and military predictors resemble a right-skewed normal distribution whereas the histograms of marriage and birth predictors resemble a normal distribution with a minor left skew.  From the boxplots, we can see that there are very few outliers in the </w:t>
      </w:r>
      <w:r w:rsidRPr="00B17EC8">
        <w:rPr>
          <w:rFonts w:ascii="Verdana" w:hAnsi="Verdana"/>
          <w:sz w:val="22"/>
          <w:szCs w:val="22"/>
        </w:rPr>
        <w:lastRenderedPageBreak/>
        <w:t>unemployed and military variables and only one outlier in the femlab variable. The other attributes have no outliers.</w:t>
      </w:r>
    </w:p>
    <w:p w14:paraId="1AE9D1CE" w14:textId="730B3CE7" w:rsidR="00B75BB5" w:rsidRDefault="00B75BB5" w:rsidP="00F81903">
      <w:pPr>
        <w:jc w:val="both"/>
      </w:pPr>
    </w:p>
    <w:p w14:paraId="112C6A80" w14:textId="7791D1C6" w:rsidR="00B17EC8" w:rsidRDefault="00412FF4" w:rsidP="00F81903">
      <w:pPr>
        <w:jc w:val="both"/>
        <w:rPr>
          <w:rFonts w:ascii="Verdana" w:hAnsi="Verdana"/>
          <w:sz w:val="22"/>
          <w:szCs w:val="22"/>
        </w:rPr>
      </w:pPr>
      <w:r>
        <w:rPr>
          <w:rFonts w:ascii="Verdana" w:hAnsi="Verdana"/>
          <w:sz w:val="22"/>
          <w:szCs w:val="22"/>
        </w:rPr>
        <w:t xml:space="preserve">Here, </w:t>
      </w:r>
      <w:r w:rsidR="001A6DAB" w:rsidRPr="00B17EC8">
        <w:rPr>
          <w:rFonts w:ascii="Verdana" w:hAnsi="Verdana"/>
          <w:sz w:val="22"/>
          <w:szCs w:val="22"/>
        </w:rPr>
        <w:t>pairwise</w:t>
      </w:r>
      <w:r w:rsidR="00B17EC8" w:rsidRPr="00B17EC8">
        <w:rPr>
          <w:rFonts w:ascii="Verdana" w:hAnsi="Verdana"/>
          <w:sz w:val="22"/>
          <w:szCs w:val="22"/>
        </w:rPr>
        <w:t xml:space="preserve"> plot would be used for Bi-Variate analysis.</w:t>
      </w:r>
    </w:p>
    <w:p w14:paraId="2832A150" w14:textId="39633C60" w:rsidR="00B17EC8" w:rsidRDefault="00B17EC8" w:rsidP="00F81903">
      <w:pPr>
        <w:jc w:val="both"/>
        <w:rPr>
          <w:rFonts w:ascii="Verdana" w:hAnsi="Verdana"/>
          <w:sz w:val="22"/>
          <w:szCs w:val="22"/>
        </w:rPr>
      </w:pPr>
    </w:p>
    <w:p w14:paraId="2F0FFF33" w14:textId="62605913" w:rsidR="00B17EC8" w:rsidRPr="00B17EC8" w:rsidRDefault="00B17EC8" w:rsidP="00F81903">
      <w:pPr>
        <w:jc w:val="both"/>
        <w:rPr>
          <w:rFonts w:ascii="Verdana" w:hAnsi="Verdana"/>
          <w:sz w:val="22"/>
          <w:szCs w:val="22"/>
        </w:rPr>
      </w:pPr>
      <w:r w:rsidRPr="00B17EC8">
        <w:rPr>
          <w:noProof/>
        </w:rPr>
        <w:drawing>
          <wp:inline distT="0" distB="0" distL="0" distR="0" wp14:anchorId="25461C20" wp14:editId="673B5AD0">
            <wp:extent cx="5486400" cy="31699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169920"/>
                    </a:xfrm>
                    <a:prstGeom prst="rect">
                      <a:avLst/>
                    </a:prstGeom>
                  </pic:spPr>
                </pic:pic>
              </a:graphicData>
            </a:graphic>
          </wp:inline>
        </w:drawing>
      </w:r>
    </w:p>
    <w:p w14:paraId="60D35F97" w14:textId="6B17CDCE" w:rsidR="00B17EC8" w:rsidRDefault="00B17EC8" w:rsidP="00F81903">
      <w:pPr>
        <w:jc w:val="both"/>
        <w:rPr>
          <w:rFonts w:ascii="Verdana" w:hAnsi="Verdana"/>
          <w:sz w:val="22"/>
          <w:szCs w:val="22"/>
        </w:rPr>
      </w:pPr>
    </w:p>
    <w:p w14:paraId="7D2D220C" w14:textId="6F3E31AF" w:rsidR="00B17EC8" w:rsidRDefault="00B17EC8" w:rsidP="00F81903">
      <w:pPr>
        <w:jc w:val="both"/>
        <w:rPr>
          <w:rFonts w:ascii="Verdana" w:hAnsi="Verdana"/>
          <w:sz w:val="22"/>
          <w:szCs w:val="22"/>
        </w:rPr>
      </w:pPr>
      <w:r w:rsidRPr="00B17EC8">
        <w:rPr>
          <w:rFonts w:ascii="Verdana" w:hAnsi="Verdana"/>
          <w:sz w:val="22"/>
          <w:szCs w:val="22"/>
        </w:rPr>
        <w:t xml:space="preserve">We can see that there is a very strong positive </w:t>
      </w:r>
      <w:r w:rsidR="00412FF4">
        <w:rPr>
          <w:rFonts w:ascii="Verdana" w:hAnsi="Verdana"/>
          <w:sz w:val="22"/>
          <w:szCs w:val="22"/>
        </w:rPr>
        <w:t xml:space="preserve">linear </w:t>
      </w:r>
      <w:r w:rsidRPr="00B17EC8">
        <w:rPr>
          <w:rFonts w:ascii="Verdana" w:hAnsi="Verdana"/>
          <w:sz w:val="22"/>
          <w:szCs w:val="22"/>
        </w:rPr>
        <w:t xml:space="preserve">relationship between divorce and femlab variables, while there is a very strong negative </w:t>
      </w:r>
      <w:r w:rsidR="00412FF4">
        <w:rPr>
          <w:rFonts w:ascii="Verdana" w:hAnsi="Verdana"/>
          <w:sz w:val="22"/>
          <w:szCs w:val="22"/>
        </w:rPr>
        <w:t>linear</w:t>
      </w:r>
      <w:r w:rsidR="00412FF4" w:rsidRPr="00B17EC8">
        <w:rPr>
          <w:rFonts w:ascii="Verdana" w:hAnsi="Verdana"/>
          <w:sz w:val="22"/>
          <w:szCs w:val="22"/>
        </w:rPr>
        <w:t xml:space="preserve"> </w:t>
      </w:r>
      <w:r w:rsidRPr="00B17EC8">
        <w:rPr>
          <w:rFonts w:ascii="Verdana" w:hAnsi="Verdana"/>
          <w:sz w:val="22"/>
          <w:szCs w:val="22"/>
        </w:rPr>
        <w:t xml:space="preserve">relationship between variables divorce and marriage. </w:t>
      </w:r>
      <w:r w:rsidRPr="00B17EC8">
        <w:rPr>
          <w:rFonts w:ascii="Verdana" w:hAnsi="Verdana"/>
          <w:sz w:val="22"/>
          <w:szCs w:val="22"/>
        </w:rPr>
        <w:cr/>
      </w:r>
    </w:p>
    <w:p w14:paraId="62AA9DD3" w14:textId="77777777" w:rsidR="001A6DAB" w:rsidRDefault="00B17EC8" w:rsidP="00F81903">
      <w:pPr>
        <w:jc w:val="both"/>
        <w:rPr>
          <w:rFonts w:ascii="Verdana" w:hAnsi="Verdana"/>
          <w:sz w:val="22"/>
          <w:szCs w:val="22"/>
        </w:rPr>
      </w:pPr>
      <w:r w:rsidRPr="00B17EC8">
        <w:rPr>
          <w:rFonts w:ascii="Verdana" w:hAnsi="Verdana"/>
          <w:sz w:val="22"/>
          <w:szCs w:val="22"/>
        </w:rPr>
        <w:t xml:space="preserve">Moderate relationships are found among the variable pairs (divorce, birth), (femlab, marriage), (femlab, birth) and (marriage, birth).  </w:t>
      </w:r>
    </w:p>
    <w:p w14:paraId="0B3F356D" w14:textId="4DF2476A" w:rsidR="00B17EC8" w:rsidRDefault="00B17EC8" w:rsidP="00F81903">
      <w:pPr>
        <w:jc w:val="both"/>
        <w:rPr>
          <w:rFonts w:ascii="Verdana" w:hAnsi="Verdana"/>
          <w:sz w:val="22"/>
          <w:szCs w:val="22"/>
        </w:rPr>
      </w:pPr>
      <w:r w:rsidRPr="00B17EC8">
        <w:rPr>
          <w:rFonts w:ascii="Verdana" w:hAnsi="Verdana"/>
          <w:sz w:val="22"/>
          <w:szCs w:val="22"/>
        </w:rPr>
        <w:t>Weak relationships are found among the remainder of the variable pairs.</w:t>
      </w:r>
    </w:p>
    <w:p w14:paraId="180C890B" w14:textId="77777777" w:rsidR="00B17EC8" w:rsidRDefault="00B17EC8" w:rsidP="00F81903">
      <w:pPr>
        <w:jc w:val="both"/>
        <w:rPr>
          <w:rFonts w:ascii="Verdana" w:hAnsi="Verdana"/>
          <w:sz w:val="22"/>
          <w:szCs w:val="22"/>
        </w:rPr>
      </w:pPr>
    </w:p>
    <w:p w14:paraId="1BE999B6" w14:textId="6DA8791C" w:rsidR="00412FF4" w:rsidRDefault="00412FF4" w:rsidP="00F81903">
      <w:pPr>
        <w:jc w:val="both"/>
        <w:rPr>
          <w:rFonts w:ascii="Verdana" w:hAnsi="Verdana"/>
          <w:b/>
          <w:bCs/>
        </w:rPr>
      </w:pPr>
      <w:r>
        <w:rPr>
          <w:rFonts w:ascii="Verdana" w:hAnsi="Verdana"/>
          <w:b/>
          <w:bCs/>
        </w:rPr>
        <w:t>b)</w:t>
      </w:r>
      <w:r w:rsidR="00C8680B">
        <w:rPr>
          <w:rFonts w:ascii="Verdana" w:hAnsi="Verdana"/>
          <w:b/>
          <w:bCs/>
        </w:rPr>
        <w:t xml:space="preserve"> </w:t>
      </w:r>
      <w:r w:rsidR="00C8680B" w:rsidRPr="00C8680B">
        <w:rPr>
          <w:rFonts w:ascii="Verdana" w:hAnsi="Verdana"/>
          <w:b/>
          <w:bCs/>
        </w:rPr>
        <w:t>Fit the model:</w:t>
      </w:r>
      <w:r w:rsidR="00C8680B" w:rsidRPr="00C8680B">
        <w:rPr>
          <w:rFonts w:ascii="Verdana" w:hAnsi="Verdana"/>
          <w:b/>
          <w:bCs/>
        </w:rPr>
        <w:t xml:space="preserve"> </w:t>
      </w:r>
      <m:oMath>
        <m:sSub>
          <m:sSubPr>
            <m:ctrlPr>
              <w:rPr>
                <w:rFonts w:ascii="Cambria Math" w:hAnsi="Cambria Math"/>
                <w:b/>
                <w:bCs/>
              </w:rPr>
            </m:ctrlPr>
          </m:sSubPr>
          <m:e>
            <m:r>
              <m:rPr>
                <m:sty m:val="bi"/>
              </m:rPr>
              <w:rPr>
                <w:rFonts w:ascii="Cambria Math" w:hAnsi="Cambria Math"/>
              </w:rPr>
              <m:t>y</m:t>
            </m:r>
            <m:r>
              <m:rPr>
                <m:sty m:val="b"/>
              </m:rPr>
              <w:rPr>
                <w:rFonts w:ascii="Cambria Math" w:hAnsi="Cambria Math"/>
              </w:rPr>
              <m:t>=</m:t>
            </m:r>
            <m:r>
              <m:rPr>
                <m:sty m:val="bi"/>
              </m:rPr>
              <w:rPr>
                <w:rFonts w:ascii="Cambria Math" w:hAnsi="Cambria Math"/>
              </w:rPr>
              <m:t>β</m:t>
            </m:r>
          </m:e>
          <m:sub>
            <m:r>
              <m:rPr>
                <m:sty m:val="b"/>
              </m:rPr>
              <w:rPr>
                <w:rFonts w:ascii="Cambria Math" w:hAnsi="Cambria Math"/>
              </w:rPr>
              <m:t>0</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β</m:t>
            </m:r>
          </m:e>
          <m:sub>
            <m:r>
              <m:rPr>
                <m:sty m:val="b"/>
              </m:rPr>
              <w:rPr>
                <w:rFonts w:ascii="Cambria Math" w:hAnsi="Cambria Math"/>
              </w:rPr>
              <m:t>1</m:t>
            </m:r>
          </m:sub>
        </m:sSub>
        <m:r>
          <m:rPr>
            <m:sty m:val="bi"/>
          </m:rPr>
          <w:rPr>
            <w:rFonts w:ascii="Cambria Math" w:hAnsi="Cambria Math"/>
          </w:rPr>
          <m:t>unemployed</m:t>
        </m:r>
        <m:r>
          <m:rPr>
            <m:sty m:val="b"/>
          </m:rPr>
          <w:rPr>
            <w:rFonts w:ascii="Cambria Math" w:hAnsi="Cambria Math"/>
          </w:rPr>
          <m:t>+</m:t>
        </m:r>
        <m:sSub>
          <m:sSubPr>
            <m:ctrlPr>
              <w:rPr>
                <w:rFonts w:ascii="Cambria Math" w:hAnsi="Cambria Math"/>
                <w:b/>
                <w:bCs/>
              </w:rPr>
            </m:ctrlPr>
          </m:sSubPr>
          <m:e>
            <m:sSub>
              <m:sSubPr>
                <m:ctrlPr>
                  <w:rPr>
                    <w:rFonts w:ascii="Cambria Math" w:hAnsi="Cambria Math"/>
                    <w:b/>
                    <w:bCs/>
                  </w:rPr>
                </m:ctrlPr>
              </m:sSubPr>
              <m:e>
                <m:r>
                  <m:rPr>
                    <m:sty m:val="bi"/>
                  </m:rPr>
                  <w:rPr>
                    <w:rFonts w:ascii="Cambria Math" w:hAnsi="Cambria Math"/>
                  </w:rPr>
                  <m:t>β</m:t>
                </m:r>
              </m:e>
              <m:sub>
                <m:r>
                  <m:rPr>
                    <m:sty m:val="b"/>
                  </m:rPr>
                  <w:rPr>
                    <w:rFonts w:ascii="Cambria Math" w:hAnsi="Cambria Math"/>
                  </w:rPr>
                  <m:t>2</m:t>
                </m:r>
              </m:sub>
            </m:sSub>
            <m:r>
              <m:rPr>
                <m:sty m:val="bi"/>
              </m:rPr>
              <w:rPr>
                <w:rFonts w:ascii="Cambria Math" w:hAnsi="Cambria Math"/>
              </w:rPr>
              <m:t>femlab</m:t>
            </m:r>
            <m:r>
              <m:rPr>
                <m:sty m:val="b"/>
              </m:rPr>
              <w:rPr>
                <w:rFonts w:ascii="Cambria Math" w:hAnsi="Cambria Math"/>
              </w:rPr>
              <m:t>+</m:t>
            </m:r>
            <m:r>
              <m:rPr>
                <m:sty m:val="bi"/>
              </m:rPr>
              <w:rPr>
                <w:rFonts w:ascii="Cambria Math" w:hAnsi="Cambria Math"/>
              </w:rPr>
              <m:t>β</m:t>
            </m:r>
          </m:e>
          <m:sub>
            <m:r>
              <m:rPr>
                <m:sty m:val="b"/>
              </m:rPr>
              <w:rPr>
                <w:rFonts w:ascii="Cambria Math" w:hAnsi="Cambria Math"/>
              </w:rPr>
              <m:t>3</m:t>
            </m:r>
          </m:sub>
        </m:sSub>
        <m:r>
          <m:rPr>
            <m:sty m:val="bi"/>
          </m:rPr>
          <w:rPr>
            <w:rFonts w:ascii="Cambria Math" w:hAnsi="Cambria Math"/>
          </w:rPr>
          <m:t>marriage</m:t>
        </m:r>
        <m:r>
          <m:rPr>
            <m:sty m:val="b"/>
          </m:rPr>
          <w:rPr>
            <w:rFonts w:ascii="Cambria Math" w:hAnsi="Cambria Math"/>
          </w:rPr>
          <m:t>+</m:t>
        </m:r>
        <m:sSub>
          <m:sSubPr>
            <m:ctrlPr>
              <w:rPr>
                <w:rFonts w:ascii="Cambria Math" w:hAnsi="Cambria Math"/>
                <w:b/>
                <w:bCs/>
              </w:rPr>
            </m:ctrlPr>
          </m:sSubPr>
          <m:e>
            <m:sSub>
              <m:sSubPr>
                <m:ctrlPr>
                  <w:rPr>
                    <w:rFonts w:ascii="Cambria Math" w:hAnsi="Cambria Math"/>
                    <w:b/>
                    <w:bCs/>
                  </w:rPr>
                </m:ctrlPr>
              </m:sSubPr>
              <m:e>
                <m:r>
                  <m:rPr>
                    <m:sty m:val="bi"/>
                  </m:rPr>
                  <w:rPr>
                    <w:rFonts w:ascii="Cambria Math" w:hAnsi="Cambria Math"/>
                  </w:rPr>
                  <m:t>β</m:t>
                </m:r>
              </m:e>
              <m:sub>
                <m:r>
                  <m:rPr>
                    <m:sty m:val="b"/>
                  </m:rPr>
                  <w:rPr>
                    <w:rFonts w:ascii="Cambria Math" w:hAnsi="Cambria Math"/>
                  </w:rPr>
                  <m:t>4</m:t>
                </m:r>
              </m:sub>
            </m:sSub>
            <m:r>
              <m:rPr>
                <m:sty m:val="bi"/>
              </m:rPr>
              <w:rPr>
                <w:rFonts w:ascii="Cambria Math" w:hAnsi="Cambria Math"/>
              </w:rPr>
              <m:t>birth</m:t>
            </m:r>
            <m:r>
              <m:rPr>
                <m:sty m:val="b"/>
              </m:rPr>
              <w:rPr>
                <w:rFonts w:ascii="Cambria Math" w:hAnsi="Cambria Math"/>
              </w:rPr>
              <m:t>+</m:t>
            </m:r>
            <m:r>
              <m:rPr>
                <m:sty m:val="bi"/>
              </m:rPr>
              <w:rPr>
                <w:rFonts w:ascii="Cambria Math" w:hAnsi="Cambria Math"/>
              </w:rPr>
              <m:t>β</m:t>
            </m:r>
          </m:e>
          <m:sub>
            <m:r>
              <m:rPr>
                <m:sty m:val="b"/>
              </m:rPr>
              <w:rPr>
                <w:rFonts w:ascii="Cambria Math" w:hAnsi="Cambria Math"/>
              </w:rPr>
              <m:t>3</m:t>
            </m:r>
          </m:sub>
        </m:sSub>
        <m:r>
          <m:rPr>
            <m:sty m:val="bi"/>
          </m:rPr>
          <w:rPr>
            <w:rFonts w:ascii="Cambria Math" w:hAnsi="Cambria Math"/>
          </w:rPr>
          <m:t>military</m:t>
        </m:r>
        <m:r>
          <m:rPr>
            <m:sty m:val="b"/>
          </m:rPr>
          <w:rPr>
            <w:rFonts w:ascii="Cambria Math" w:hAnsi="Cambria Math"/>
          </w:rPr>
          <m:t>+</m:t>
        </m:r>
        <m:r>
          <m:rPr>
            <m:sty m:val="bi"/>
          </m:rPr>
          <w:rPr>
            <w:rFonts w:ascii="Cambria Math" w:hAnsi="Cambria Math"/>
          </w:rPr>
          <m:t>e</m:t>
        </m:r>
      </m:oMath>
      <w:r w:rsidR="00C8680B">
        <w:t xml:space="preserve"> </w:t>
      </w:r>
    </w:p>
    <w:p w14:paraId="66B321AB" w14:textId="77777777" w:rsidR="00412FF4" w:rsidRDefault="00412FF4" w:rsidP="00F81903">
      <w:pPr>
        <w:spacing w:line="360" w:lineRule="auto"/>
        <w:jc w:val="both"/>
        <w:rPr>
          <w:rFonts w:ascii="Verdana" w:hAnsi="Verdana"/>
          <w:sz w:val="22"/>
          <w:szCs w:val="22"/>
        </w:rPr>
      </w:pPr>
    </w:p>
    <w:p w14:paraId="59E08AEF" w14:textId="6A5BD58E" w:rsidR="008A1DFC" w:rsidRDefault="00412FF4" w:rsidP="00F81903">
      <w:pPr>
        <w:spacing w:line="360" w:lineRule="auto"/>
        <w:jc w:val="both"/>
        <w:rPr>
          <w:rFonts w:ascii="Verdana" w:hAnsi="Verdana"/>
          <w:sz w:val="22"/>
          <w:szCs w:val="22"/>
        </w:rPr>
      </w:pPr>
      <w:r w:rsidRPr="00412FF4">
        <w:rPr>
          <w:rFonts w:ascii="Verdana" w:hAnsi="Verdana"/>
          <w:sz w:val="22"/>
          <w:szCs w:val="22"/>
        </w:rPr>
        <w:t>The response variable is the divorce variable.</w:t>
      </w:r>
    </w:p>
    <w:p w14:paraId="1416B2B0" w14:textId="2EC941EF" w:rsidR="00412FF4" w:rsidRDefault="00412FF4" w:rsidP="00F81903">
      <w:pPr>
        <w:spacing w:line="360" w:lineRule="auto"/>
        <w:jc w:val="both"/>
        <w:rPr>
          <w:rFonts w:ascii="Verdana" w:hAnsi="Verdana"/>
        </w:rPr>
      </w:pPr>
      <w:r>
        <w:rPr>
          <w:noProof/>
        </w:rPr>
        <w:drawing>
          <wp:inline distT="0" distB="0" distL="0" distR="0" wp14:anchorId="486CFB36" wp14:editId="6729D8EA">
            <wp:extent cx="5486400" cy="6159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615950"/>
                    </a:xfrm>
                    <a:prstGeom prst="rect">
                      <a:avLst/>
                    </a:prstGeom>
                  </pic:spPr>
                </pic:pic>
              </a:graphicData>
            </a:graphic>
          </wp:inline>
        </w:drawing>
      </w:r>
    </w:p>
    <w:p w14:paraId="0A76A55E" w14:textId="23AEFC31" w:rsidR="00FE5EDC" w:rsidRDefault="00FE5EDC" w:rsidP="00F81903">
      <w:pPr>
        <w:jc w:val="both"/>
        <w:rPr>
          <w:rFonts w:ascii="Verdana" w:hAnsi="Verdana"/>
        </w:rPr>
      </w:pPr>
    </w:p>
    <w:p w14:paraId="0B0DA37E" w14:textId="64B6C5FA" w:rsidR="00412FF4" w:rsidRDefault="00412FF4" w:rsidP="00F81903">
      <w:pPr>
        <w:jc w:val="both"/>
        <w:rPr>
          <w:rFonts w:ascii="Verdana" w:hAnsi="Verdana"/>
        </w:rPr>
      </w:pPr>
      <w:r>
        <w:rPr>
          <w:noProof/>
        </w:rPr>
        <w:drawing>
          <wp:inline distT="0" distB="0" distL="0" distR="0" wp14:anchorId="7F4AC2AF" wp14:editId="4E880463">
            <wp:extent cx="5486400" cy="952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952500"/>
                    </a:xfrm>
                    <a:prstGeom prst="rect">
                      <a:avLst/>
                    </a:prstGeom>
                  </pic:spPr>
                </pic:pic>
              </a:graphicData>
            </a:graphic>
          </wp:inline>
        </w:drawing>
      </w:r>
    </w:p>
    <w:p w14:paraId="52D5FC68" w14:textId="77777777" w:rsidR="00C8680B" w:rsidRDefault="00C8680B" w:rsidP="00F81903">
      <w:pPr>
        <w:jc w:val="both"/>
        <w:rPr>
          <w:rFonts w:ascii="Verdana" w:hAnsi="Verdana"/>
        </w:rPr>
      </w:pPr>
    </w:p>
    <w:p w14:paraId="4F087775" w14:textId="3952D8D4" w:rsidR="00412FF4" w:rsidRDefault="00412FF4" w:rsidP="00F81903">
      <w:pPr>
        <w:jc w:val="both"/>
        <w:rPr>
          <w:rFonts w:ascii="Verdana" w:hAnsi="Verdana"/>
        </w:rPr>
      </w:pPr>
    </w:p>
    <w:p w14:paraId="03FE2ACD" w14:textId="6E43948F" w:rsidR="00412FF4" w:rsidRDefault="00412FF4" w:rsidP="00F81903">
      <w:pPr>
        <w:jc w:val="both"/>
        <w:rPr>
          <w:rFonts w:ascii="Verdana" w:hAnsi="Verdana"/>
          <w:b/>
          <w:bCs/>
        </w:rPr>
      </w:pPr>
      <w:r>
        <w:rPr>
          <w:rFonts w:ascii="Verdana" w:hAnsi="Verdana"/>
          <w:b/>
          <w:bCs/>
        </w:rPr>
        <w:lastRenderedPageBreak/>
        <w:t>b) (i)</w:t>
      </w:r>
      <w:r w:rsidR="00C8680B">
        <w:rPr>
          <w:rFonts w:ascii="Verdana" w:hAnsi="Verdana"/>
          <w:b/>
          <w:bCs/>
        </w:rPr>
        <w:t xml:space="preserve"> </w:t>
      </w:r>
      <w:r w:rsidR="00C8680B" w:rsidRPr="00C8680B">
        <w:rPr>
          <w:rFonts w:ascii="Verdana" w:hAnsi="Verdana"/>
          <w:b/>
          <w:bCs/>
        </w:rPr>
        <w:t>Interpret the coefficient for femlab.</w:t>
      </w:r>
    </w:p>
    <w:p w14:paraId="0F39E8B9" w14:textId="3BA1C5D8" w:rsidR="00412FF4" w:rsidRDefault="00412FF4" w:rsidP="00F81903">
      <w:pPr>
        <w:jc w:val="both"/>
        <w:rPr>
          <w:rFonts w:ascii="Verdana" w:hAnsi="Verdana"/>
          <w:b/>
          <w:bCs/>
        </w:rPr>
      </w:pPr>
    </w:p>
    <w:p w14:paraId="224BE212" w14:textId="396743FD" w:rsidR="00412FF4" w:rsidRDefault="00412FF4" w:rsidP="00F81903">
      <w:pPr>
        <w:spacing w:line="360" w:lineRule="auto"/>
        <w:jc w:val="both"/>
        <w:rPr>
          <w:rFonts w:ascii="Verdana" w:hAnsi="Verdana"/>
          <w:sz w:val="22"/>
          <w:szCs w:val="22"/>
        </w:rPr>
      </w:pPr>
      <w:r>
        <w:rPr>
          <w:rFonts w:ascii="Verdana" w:hAnsi="Verdana"/>
          <w:sz w:val="22"/>
          <w:szCs w:val="22"/>
        </w:rPr>
        <w:t>We can check the model summary for interpreting the coefficients</w:t>
      </w:r>
      <w:r w:rsidRPr="00412FF4">
        <w:rPr>
          <w:rFonts w:ascii="Verdana" w:hAnsi="Verdana"/>
          <w:sz w:val="22"/>
          <w:szCs w:val="22"/>
        </w:rPr>
        <w:t>.</w:t>
      </w:r>
    </w:p>
    <w:p w14:paraId="7A646119" w14:textId="77EDE3EE" w:rsidR="00412FF4" w:rsidRDefault="00412FF4" w:rsidP="00F81903">
      <w:pPr>
        <w:jc w:val="both"/>
        <w:rPr>
          <w:rFonts w:ascii="Verdana" w:hAnsi="Verdana"/>
          <w:b/>
          <w:bCs/>
        </w:rPr>
      </w:pPr>
    </w:p>
    <w:p w14:paraId="7C4E185E" w14:textId="49A821CB" w:rsidR="00412FF4" w:rsidRDefault="00412FF4" w:rsidP="00F81903">
      <w:pPr>
        <w:jc w:val="both"/>
        <w:rPr>
          <w:rFonts w:ascii="Verdana" w:hAnsi="Verdana"/>
          <w:b/>
          <w:bCs/>
        </w:rPr>
      </w:pPr>
      <w:r>
        <w:rPr>
          <w:noProof/>
        </w:rPr>
        <w:drawing>
          <wp:inline distT="0" distB="0" distL="0" distR="0" wp14:anchorId="550AFC32" wp14:editId="0EC3CF97">
            <wp:extent cx="5486400" cy="13639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363980"/>
                    </a:xfrm>
                    <a:prstGeom prst="rect">
                      <a:avLst/>
                    </a:prstGeom>
                  </pic:spPr>
                </pic:pic>
              </a:graphicData>
            </a:graphic>
          </wp:inline>
        </w:drawing>
      </w:r>
    </w:p>
    <w:p w14:paraId="52253D44" w14:textId="05B409B5" w:rsidR="00412FF4" w:rsidRDefault="00412FF4" w:rsidP="00F81903">
      <w:pPr>
        <w:jc w:val="both"/>
        <w:rPr>
          <w:rFonts w:ascii="Verdana" w:hAnsi="Verdana"/>
          <w:b/>
          <w:bCs/>
        </w:rPr>
      </w:pPr>
    </w:p>
    <w:p w14:paraId="66E5074B" w14:textId="07DA140D" w:rsidR="00412FF4" w:rsidRDefault="00412FF4" w:rsidP="00F81903">
      <w:pPr>
        <w:jc w:val="both"/>
        <w:rPr>
          <w:rFonts w:ascii="Verdana" w:hAnsi="Verdana"/>
          <w:b/>
          <w:bCs/>
        </w:rPr>
      </w:pPr>
      <w:r>
        <w:rPr>
          <w:noProof/>
        </w:rPr>
        <w:drawing>
          <wp:inline distT="0" distB="0" distL="0" distR="0" wp14:anchorId="48772E20" wp14:editId="63F6A30D">
            <wp:extent cx="5486400" cy="21412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141220"/>
                    </a:xfrm>
                    <a:prstGeom prst="rect">
                      <a:avLst/>
                    </a:prstGeom>
                  </pic:spPr>
                </pic:pic>
              </a:graphicData>
            </a:graphic>
          </wp:inline>
        </w:drawing>
      </w:r>
    </w:p>
    <w:p w14:paraId="543FE088" w14:textId="62265D0B" w:rsidR="00412FF4" w:rsidRPr="00412FF4" w:rsidRDefault="00412FF4" w:rsidP="00F81903">
      <w:pPr>
        <w:jc w:val="both"/>
        <w:rPr>
          <w:rFonts w:ascii="Verdana" w:hAnsi="Verdana"/>
          <w:sz w:val="22"/>
          <w:szCs w:val="22"/>
        </w:rPr>
      </w:pPr>
      <w:r w:rsidRPr="00412FF4">
        <w:rPr>
          <w:rFonts w:ascii="Verdana" w:hAnsi="Verdana"/>
          <w:sz w:val="22"/>
          <w:szCs w:val="22"/>
        </w:rPr>
        <w:t>The model equation is divorce = 33.793826 + 0.009136*unemployed + 0.284877*femlab -0.281241*marriage -0.101615*birth -0.027808*military + e,</w:t>
      </w:r>
      <w:r>
        <w:rPr>
          <w:rFonts w:ascii="Verdana" w:hAnsi="Verdana"/>
          <w:sz w:val="22"/>
          <w:szCs w:val="22"/>
        </w:rPr>
        <w:t xml:space="preserve"> where</w:t>
      </w:r>
      <w:r w:rsidRPr="00412FF4">
        <w:rPr>
          <w:rFonts w:ascii="Verdana" w:hAnsi="Verdana"/>
          <w:sz w:val="22"/>
          <w:szCs w:val="22"/>
        </w:rPr>
        <w:t xml:space="preserve"> 'e' is the residual.</w:t>
      </w:r>
      <w:r>
        <w:rPr>
          <w:rFonts w:ascii="Verdana" w:hAnsi="Verdana"/>
          <w:sz w:val="22"/>
          <w:szCs w:val="22"/>
        </w:rPr>
        <w:t xml:space="preserve"> </w:t>
      </w:r>
      <w:r w:rsidRPr="00412FF4">
        <w:rPr>
          <w:rFonts w:ascii="Verdana" w:hAnsi="Verdana"/>
          <w:sz w:val="22"/>
          <w:szCs w:val="22"/>
        </w:rPr>
        <w:t>The coefficient for femlab is 0.284877.</w:t>
      </w:r>
    </w:p>
    <w:p w14:paraId="6EE5C38F" w14:textId="77777777" w:rsidR="00412FF4" w:rsidRDefault="00412FF4" w:rsidP="00F81903">
      <w:pPr>
        <w:jc w:val="both"/>
        <w:rPr>
          <w:rFonts w:ascii="Verdana" w:hAnsi="Verdana"/>
        </w:rPr>
      </w:pPr>
    </w:p>
    <w:p w14:paraId="5C0BD232" w14:textId="2F3F7676" w:rsidR="00412FF4" w:rsidRDefault="001A6DAB" w:rsidP="00F81903">
      <w:pPr>
        <w:jc w:val="both"/>
        <w:rPr>
          <w:rFonts w:ascii="Verdana" w:hAnsi="Verdana"/>
          <w:b/>
          <w:bCs/>
        </w:rPr>
      </w:pPr>
      <w:r>
        <w:rPr>
          <w:rFonts w:ascii="Verdana" w:hAnsi="Verdana"/>
          <w:b/>
          <w:bCs/>
        </w:rPr>
        <w:t>b) (ii)</w:t>
      </w:r>
      <w:r w:rsidR="00C8680B">
        <w:rPr>
          <w:rFonts w:ascii="Verdana" w:hAnsi="Verdana"/>
          <w:b/>
          <w:bCs/>
        </w:rPr>
        <w:t xml:space="preserve"> </w:t>
      </w:r>
      <w:r w:rsidR="00C8680B" w:rsidRPr="00C8680B">
        <w:rPr>
          <w:rFonts w:ascii="Verdana" w:hAnsi="Verdana"/>
          <w:b/>
          <w:bCs/>
        </w:rPr>
        <w:t>Calculate the variance inflation factors for this model and discuss their implications for collinearity in the model.</w:t>
      </w:r>
      <w:r w:rsidR="00C8680B">
        <w:rPr>
          <w:rFonts w:ascii="Verdana" w:hAnsi="Verdana"/>
          <w:b/>
          <w:bCs/>
        </w:rPr>
        <w:t xml:space="preserve"> </w:t>
      </w:r>
    </w:p>
    <w:p w14:paraId="66112770" w14:textId="3B22E6DA" w:rsidR="001A6DAB" w:rsidRDefault="001A6DAB" w:rsidP="00F81903">
      <w:pPr>
        <w:jc w:val="both"/>
        <w:rPr>
          <w:rFonts w:ascii="Verdana" w:hAnsi="Verdana"/>
          <w:b/>
          <w:bCs/>
        </w:rPr>
      </w:pPr>
    </w:p>
    <w:p w14:paraId="44FF1A01" w14:textId="29FB6B58" w:rsidR="001A6DAB" w:rsidRDefault="001A6DAB" w:rsidP="00F81903">
      <w:pPr>
        <w:jc w:val="both"/>
        <w:rPr>
          <w:rFonts w:ascii="Verdana" w:hAnsi="Verdana"/>
          <w:sz w:val="22"/>
          <w:szCs w:val="22"/>
        </w:rPr>
      </w:pPr>
      <w:r w:rsidRPr="001A6DAB">
        <w:rPr>
          <w:rFonts w:ascii="Verdana" w:hAnsi="Verdana"/>
          <w:sz w:val="22"/>
          <w:szCs w:val="22"/>
        </w:rPr>
        <w:t>The variance inflation could be calculated using the vif</w:t>
      </w:r>
      <w:r>
        <w:rPr>
          <w:rFonts w:ascii="Verdana" w:hAnsi="Verdana"/>
          <w:sz w:val="22"/>
          <w:szCs w:val="22"/>
        </w:rPr>
        <w:t xml:space="preserve"> </w:t>
      </w:r>
      <w:r w:rsidRPr="001A6DAB">
        <w:rPr>
          <w:rFonts w:ascii="Verdana" w:hAnsi="Verdana"/>
          <w:sz w:val="22"/>
          <w:szCs w:val="22"/>
        </w:rPr>
        <w:t>() function.</w:t>
      </w:r>
    </w:p>
    <w:p w14:paraId="2D51E789" w14:textId="3A2C4112" w:rsidR="001A6DAB" w:rsidRDefault="001A6DAB" w:rsidP="00F81903">
      <w:pPr>
        <w:jc w:val="both"/>
        <w:rPr>
          <w:rFonts w:ascii="Verdana" w:hAnsi="Verdana"/>
          <w:sz w:val="22"/>
          <w:szCs w:val="22"/>
        </w:rPr>
      </w:pPr>
    </w:p>
    <w:p w14:paraId="4EC92242" w14:textId="06F91C11" w:rsidR="001A6DAB" w:rsidRDefault="001A6DAB" w:rsidP="00F81903">
      <w:pPr>
        <w:jc w:val="both"/>
        <w:rPr>
          <w:rFonts w:ascii="Verdana" w:hAnsi="Verdana"/>
          <w:b/>
          <w:bCs/>
        </w:rPr>
      </w:pPr>
      <w:r>
        <w:rPr>
          <w:noProof/>
        </w:rPr>
        <w:drawing>
          <wp:inline distT="0" distB="0" distL="0" distR="0" wp14:anchorId="0DD2F388" wp14:editId="3A631A6A">
            <wp:extent cx="5486400" cy="6521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652145"/>
                    </a:xfrm>
                    <a:prstGeom prst="rect">
                      <a:avLst/>
                    </a:prstGeom>
                  </pic:spPr>
                </pic:pic>
              </a:graphicData>
            </a:graphic>
          </wp:inline>
        </w:drawing>
      </w:r>
    </w:p>
    <w:p w14:paraId="1DB67D90" w14:textId="681B743A" w:rsidR="001A6DAB" w:rsidRDefault="001A6DAB" w:rsidP="00F81903">
      <w:pPr>
        <w:jc w:val="both"/>
        <w:rPr>
          <w:rFonts w:ascii="Verdana" w:hAnsi="Verdana"/>
          <w:b/>
          <w:bCs/>
        </w:rPr>
      </w:pPr>
    </w:p>
    <w:p w14:paraId="0046B941" w14:textId="4560AE9D" w:rsidR="001A6DAB" w:rsidRDefault="001A6DAB" w:rsidP="00F81903">
      <w:pPr>
        <w:jc w:val="both"/>
        <w:rPr>
          <w:rFonts w:ascii="Verdana" w:hAnsi="Verdana"/>
          <w:b/>
          <w:bCs/>
        </w:rPr>
      </w:pPr>
      <w:r>
        <w:rPr>
          <w:noProof/>
        </w:rPr>
        <w:drawing>
          <wp:inline distT="0" distB="0" distL="0" distR="0" wp14:anchorId="1F1C8C49" wp14:editId="72F1E810">
            <wp:extent cx="5486400" cy="64071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640715"/>
                    </a:xfrm>
                    <a:prstGeom prst="rect">
                      <a:avLst/>
                    </a:prstGeom>
                  </pic:spPr>
                </pic:pic>
              </a:graphicData>
            </a:graphic>
          </wp:inline>
        </w:drawing>
      </w:r>
    </w:p>
    <w:p w14:paraId="2917A02B" w14:textId="2C32ED54" w:rsidR="001A6DAB" w:rsidRDefault="001A6DAB" w:rsidP="00F81903">
      <w:pPr>
        <w:jc w:val="both"/>
        <w:rPr>
          <w:rFonts w:ascii="Verdana" w:hAnsi="Verdana"/>
          <w:b/>
          <w:bCs/>
        </w:rPr>
      </w:pPr>
    </w:p>
    <w:p w14:paraId="55EB755B" w14:textId="77777777" w:rsidR="001A6DAB" w:rsidRDefault="001A6DAB" w:rsidP="00F81903">
      <w:pPr>
        <w:jc w:val="both"/>
        <w:rPr>
          <w:rFonts w:ascii="Verdana" w:hAnsi="Verdana"/>
          <w:sz w:val="22"/>
          <w:szCs w:val="22"/>
        </w:rPr>
      </w:pPr>
      <w:r w:rsidRPr="001A6DAB">
        <w:rPr>
          <w:rFonts w:ascii="Verdana" w:hAnsi="Verdana"/>
          <w:sz w:val="22"/>
          <w:szCs w:val="22"/>
        </w:rPr>
        <w:t xml:space="preserve">Collinearity can be detected from the variance inflation factor (VIF) associated with each coefficient. If the maximum VIF exceeds 5 then this is an indication of serious collinearity between the explanatory variables.  </w:t>
      </w:r>
    </w:p>
    <w:p w14:paraId="38C78AC7" w14:textId="33A4D77C" w:rsidR="001A6DAB" w:rsidRDefault="001A6DAB" w:rsidP="00F81903">
      <w:pPr>
        <w:jc w:val="both"/>
        <w:rPr>
          <w:rFonts w:ascii="Verdana" w:hAnsi="Verdana"/>
          <w:b/>
          <w:bCs/>
        </w:rPr>
      </w:pPr>
      <w:r w:rsidRPr="001A6DAB">
        <w:rPr>
          <w:rFonts w:ascii="Verdana" w:hAnsi="Verdana"/>
          <w:sz w:val="22"/>
          <w:szCs w:val="22"/>
        </w:rPr>
        <w:t>Since the VIF is less than five for all the variables, we can say that there exists a very weak collinearity between them.</w:t>
      </w:r>
    </w:p>
    <w:p w14:paraId="61B50C08" w14:textId="799B6D03" w:rsidR="001A6DAB" w:rsidRDefault="001A6DAB" w:rsidP="00F81903">
      <w:pPr>
        <w:jc w:val="both"/>
        <w:rPr>
          <w:rFonts w:ascii="Verdana" w:hAnsi="Verdana"/>
          <w:b/>
          <w:bCs/>
        </w:rPr>
      </w:pPr>
    </w:p>
    <w:p w14:paraId="165BD2C3" w14:textId="42CF5B75" w:rsidR="001A6DAB" w:rsidRDefault="001A6DAB" w:rsidP="00F81903">
      <w:pPr>
        <w:jc w:val="both"/>
        <w:rPr>
          <w:rFonts w:ascii="Verdana" w:hAnsi="Verdana"/>
          <w:b/>
          <w:bCs/>
        </w:rPr>
      </w:pPr>
      <w:r>
        <w:rPr>
          <w:rFonts w:ascii="Verdana" w:hAnsi="Verdana"/>
          <w:b/>
          <w:bCs/>
        </w:rPr>
        <w:t>b) (iii)</w:t>
      </w:r>
      <w:r w:rsidR="00C8680B">
        <w:rPr>
          <w:rFonts w:ascii="Verdana" w:hAnsi="Verdana"/>
          <w:b/>
          <w:bCs/>
        </w:rPr>
        <w:t xml:space="preserve"> </w:t>
      </w:r>
      <w:r w:rsidR="00C8680B" w:rsidRPr="00C8680B">
        <w:rPr>
          <w:rFonts w:ascii="Verdana" w:hAnsi="Verdana"/>
          <w:b/>
          <w:bCs/>
        </w:rPr>
        <w:t>Create a partial regression plot to examine relationship between birth and divorce adjusted for unemployed, femlab, marriage and military.</w:t>
      </w:r>
    </w:p>
    <w:p w14:paraId="5BB12F32" w14:textId="77777777" w:rsidR="001A6DAB" w:rsidRDefault="001A6DAB" w:rsidP="00F81903">
      <w:pPr>
        <w:jc w:val="both"/>
        <w:rPr>
          <w:rFonts w:ascii="Verdana" w:hAnsi="Verdana"/>
          <w:b/>
          <w:bCs/>
        </w:rPr>
      </w:pPr>
    </w:p>
    <w:p w14:paraId="376C7F62" w14:textId="0269E5E3" w:rsidR="001A6DAB" w:rsidRDefault="001A6DAB" w:rsidP="00F81903">
      <w:pPr>
        <w:jc w:val="both"/>
        <w:rPr>
          <w:rFonts w:ascii="Verdana" w:hAnsi="Verdana"/>
          <w:sz w:val="22"/>
          <w:szCs w:val="22"/>
        </w:rPr>
      </w:pPr>
      <w:r w:rsidRPr="001A6DAB">
        <w:rPr>
          <w:rFonts w:ascii="Verdana" w:hAnsi="Verdana"/>
          <w:sz w:val="22"/>
          <w:szCs w:val="22"/>
        </w:rPr>
        <w:t>For creating a partial regression plot, first we need to calculate the residuals for the model birth ~ unemployed, femlab, marriage and military.</w:t>
      </w:r>
    </w:p>
    <w:p w14:paraId="5AB211B0" w14:textId="45021593" w:rsidR="001A6DAB" w:rsidRDefault="001A6DAB" w:rsidP="00F81903">
      <w:pPr>
        <w:jc w:val="both"/>
        <w:rPr>
          <w:rFonts w:ascii="Verdana" w:hAnsi="Verdana"/>
        </w:rPr>
      </w:pPr>
    </w:p>
    <w:p w14:paraId="7C02895B" w14:textId="0C1A7F35" w:rsidR="001A6DAB" w:rsidRDefault="001A6DAB" w:rsidP="00F81903">
      <w:pPr>
        <w:jc w:val="both"/>
        <w:rPr>
          <w:rFonts w:ascii="Verdana" w:hAnsi="Verdana"/>
        </w:rPr>
      </w:pPr>
      <w:r>
        <w:rPr>
          <w:noProof/>
        </w:rPr>
        <w:drawing>
          <wp:inline distT="0" distB="0" distL="0" distR="0" wp14:anchorId="73CB0C41" wp14:editId="2EC9BB12">
            <wp:extent cx="5486400" cy="58801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588010"/>
                    </a:xfrm>
                    <a:prstGeom prst="rect">
                      <a:avLst/>
                    </a:prstGeom>
                  </pic:spPr>
                </pic:pic>
              </a:graphicData>
            </a:graphic>
          </wp:inline>
        </w:drawing>
      </w:r>
    </w:p>
    <w:p w14:paraId="6F8EBA51" w14:textId="4EF16E35" w:rsidR="001A6DAB" w:rsidRDefault="001A6DAB" w:rsidP="00F81903">
      <w:pPr>
        <w:jc w:val="both"/>
        <w:rPr>
          <w:rFonts w:ascii="Verdana" w:hAnsi="Verdana"/>
        </w:rPr>
      </w:pPr>
    </w:p>
    <w:p w14:paraId="1F1DB914" w14:textId="1A6A259B" w:rsidR="001A6DAB" w:rsidRDefault="001A6DAB" w:rsidP="00F81903">
      <w:pPr>
        <w:jc w:val="both"/>
        <w:rPr>
          <w:rFonts w:ascii="Verdana" w:hAnsi="Verdana"/>
          <w:sz w:val="22"/>
          <w:szCs w:val="22"/>
        </w:rPr>
      </w:pPr>
      <w:r w:rsidRPr="001A6DAB">
        <w:rPr>
          <w:rFonts w:ascii="Verdana" w:hAnsi="Verdana"/>
          <w:sz w:val="22"/>
          <w:szCs w:val="22"/>
        </w:rPr>
        <w:t>Next</w:t>
      </w:r>
      <w:r>
        <w:rPr>
          <w:rFonts w:ascii="Verdana" w:hAnsi="Verdana"/>
          <w:sz w:val="22"/>
          <w:szCs w:val="22"/>
        </w:rPr>
        <w:t>,</w:t>
      </w:r>
      <w:r w:rsidRPr="001A6DAB">
        <w:rPr>
          <w:rFonts w:ascii="Verdana" w:hAnsi="Verdana"/>
          <w:sz w:val="22"/>
          <w:szCs w:val="22"/>
        </w:rPr>
        <w:t xml:space="preserve"> we need to calculate the residuals for the model divorce ~ unemployed, femlab, marriage and military.</w:t>
      </w:r>
    </w:p>
    <w:p w14:paraId="75316826" w14:textId="03756688" w:rsidR="001A6DAB" w:rsidRDefault="001A6DAB" w:rsidP="00F81903">
      <w:pPr>
        <w:jc w:val="both"/>
        <w:rPr>
          <w:rFonts w:ascii="Verdana" w:hAnsi="Verdana"/>
          <w:sz w:val="22"/>
          <w:szCs w:val="22"/>
        </w:rPr>
      </w:pPr>
    </w:p>
    <w:p w14:paraId="49EB1219" w14:textId="33C52B9D" w:rsidR="001A6DAB" w:rsidRDefault="001A6DAB" w:rsidP="00F81903">
      <w:pPr>
        <w:jc w:val="both"/>
        <w:rPr>
          <w:rFonts w:ascii="Verdana" w:hAnsi="Verdana"/>
          <w:sz w:val="22"/>
          <w:szCs w:val="22"/>
        </w:rPr>
      </w:pPr>
      <w:r>
        <w:rPr>
          <w:noProof/>
        </w:rPr>
        <w:drawing>
          <wp:inline distT="0" distB="0" distL="0" distR="0" wp14:anchorId="0E1FEAF5" wp14:editId="5298320E">
            <wp:extent cx="5486400" cy="513715"/>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513715"/>
                    </a:xfrm>
                    <a:prstGeom prst="rect">
                      <a:avLst/>
                    </a:prstGeom>
                  </pic:spPr>
                </pic:pic>
              </a:graphicData>
            </a:graphic>
          </wp:inline>
        </w:drawing>
      </w:r>
    </w:p>
    <w:p w14:paraId="2E26E86C" w14:textId="50770214" w:rsidR="001A6DAB" w:rsidRDefault="001A6DAB" w:rsidP="00F81903">
      <w:pPr>
        <w:jc w:val="both"/>
        <w:rPr>
          <w:rFonts w:ascii="Verdana" w:hAnsi="Verdana"/>
          <w:sz w:val="22"/>
          <w:szCs w:val="22"/>
        </w:rPr>
      </w:pPr>
    </w:p>
    <w:p w14:paraId="009789AB" w14:textId="4FB11076" w:rsidR="001A6DAB" w:rsidRDefault="001A6DAB" w:rsidP="00F81903">
      <w:pPr>
        <w:jc w:val="both"/>
        <w:rPr>
          <w:rFonts w:ascii="Verdana" w:hAnsi="Verdana"/>
          <w:sz w:val="22"/>
          <w:szCs w:val="22"/>
        </w:rPr>
      </w:pPr>
      <w:r w:rsidRPr="001A6DAB">
        <w:rPr>
          <w:rFonts w:ascii="Verdana" w:hAnsi="Verdana"/>
          <w:sz w:val="22"/>
          <w:szCs w:val="22"/>
        </w:rPr>
        <w:t>We then plot the residuals from the second model (y) against the residuals from the first model (x).</w:t>
      </w:r>
    </w:p>
    <w:p w14:paraId="56D1540F" w14:textId="3792B172" w:rsidR="001A6DAB" w:rsidRDefault="001A6DAB" w:rsidP="00F81903">
      <w:pPr>
        <w:jc w:val="both"/>
        <w:rPr>
          <w:rFonts w:ascii="Verdana" w:hAnsi="Verdana"/>
          <w:sz w:val="22"/>
          <w:szCs w:val="22"/>
        </w:rPr>
      </w:pPr>
    </w:p>
    <w:p w14:paraId="11AE2EC5" w14:textId="671DEB32" w:rsidR="001A6DAB" w:rsidRDefault="001A6DAB" w:rsidP="00F81903">
      <w:pPr>
        <w:jc w:val="both"/>
        <w:rPr>
          <w:rFonts w:ascii="Verdana" w:hAnsi="Verdana"/>
          <w:sz w:val="22"/>
          <w:szCs w:val="22"/>
        </w:rPr>
      </w:pPr>
      <w:r w:rsidRPr="001A6DAB">
        <w:rPr>
          <w:noProof/>
        </w:rPr>
        <w:drawing>
          <wp:inline distT="0" distB="0" distL="0" distR="0" wp14:anchorId="77CD4DEF" wp14:editId="6A1C9F73">
            <wp:extent cx="5486400" cy="349758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497580"/>
                    </a:xfrm>
                    <a:prstGeom prst="rect">
                      <a:avLst/>
                    </a:prstGeom>
                  </pic:spPr>
                </pic:pic>
              </a:graphicData>
            </a:graphic>
          </wp:inline>
        </w:drawing>
      </w:r>
    </w:p>
    <w:p w14:paraId="01D4D700" w14:textId="3EF8D05F" w:rsidR="001A6DAB" w:rsidRDefault="001A6DAB" w:rsidP="00F81903">
      <w:pPr>
        <w:jc w:val="both"/>
        <w:rPr>
          <w:rFonts w:ascii="Verdana" w:hAnsi="Verdana"/>
          <w:sz w:val="22"/>
          <w:szCs w:val="22"/>
        </w:rPr>
      </w:pPr>
    </w:p>
    <w:p w14:paraId="6A5EB27D" w14:textId="7E1E000E" w:rsidR="001A6DAB" w:rsidRDefault="001A6DAB" w:rsidP="00F81903">
      <w:pPr>
        <w:jc w:val="both"/>
        <w:rPr>
          <w:rFonts w:ascii="Verdana" w:hAnsi="Verdana"/>
          <w:sz w:val="22"/>
          <w:szCs w:val="22"/>
        </w:rPr>
      </w:pPr>
      <w:r w:rsidRPr="001A6DAB">
        <w:rPr>
          <w:rFonts w:ascii="Verdana" w:hAnsi="Verdana"/>
          <w:sz w:val="22"/>
          <w:szCs w:val="22"/>
        </w:rPr>
        <w:t>Finally, we can fit a regression line to the two sets of residuals, the slope of the regression line measures the effect of birth on divorce adjusted for unemployed, femlab, marriage and military.</w:t>
      </w:r>
    </w:p>
    <w:p w14:paraId="5FF50654" w14:textId="5600BE6C" w:rsidR="001A6DAB" w:rsidRDefault="001A6DAB" w:rsidP="00F81903">
      <w:pPr>
        <w:jc w:val="both"/>
        <w:rPr>
          <w:rFonts w:ascii="Verdana" w:hAnsi="Verdana"/>
          <w:sz w:val="22"/>
          <w:szCs w:val="22"/>
        </w:rPr>
      </w:pPr>
    </w:p>
    <w:p w14:paraId="75962360" w14:textId="1ED3D474" w:rsidR="001A6DAB" w:rsidRDefault="001A6DAB" w:rsidP="00F81903">
      <w:pPr>
        <w:jc w:val="both"/>
        <w:rPr>
          <w:rFonts w:ascii="Verdana" w:hAnsi="Verdana"/>
          <w:sz w:val="22"/>
          <w:szCs w:val="22"/>
        </w:rPr>
      </w:pPr>
      <w:r>
        <w:rPr>
          <w:noProof/>
        </w:rPr>
        <w:lastRenderedPageBreak/>
        <w:drawing>
          <wp:inline distT="0" distB="0" distL="0" distR="0" wp14:anchorId="277EA118" wp14:editId="68FBCC27">
            <wp:extent cx="5486400" cy="626110"/>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626110"/>
                    </a:xfrm>
                    <a:prstGeom prst="rect">
                      <a:avLst/>
                    </a:prstGeom>
                  </pic:spPr>
                </pic:pic>
              </a:graphicData>
            </a:graphic>
          </wp:inline>
        </w:drawing>
      </w:r>
    </w:p>
    <w:p w14:paraId="3F8A2947" w14:textId="4C719ECF" w:rsidR="001A6DAB" w:rsidRDefault="001A6DAB" w:rsidP="00F81903">
      <w:pPr>
        <w:jc w:val="both"/>
        <w:rPr>
          <w:rFonts w:ascii="Verdana" w:hAnsi="Verdana"/>
          <w:sz w:val="22"/>
          <w:szCs w:val="22"/>
        </w:rPr>
      </w:pPr>
    </w:p>
    <w:p w14:paraId="3DE653BA" w14:textId="19F42166" w:rsidR="001A6DAB" w:rsidRDefault="001A6DAB" w:rsidP="00F81903">
      <w:pPr>
        <w:jc w:val="both"/>
        <w:rPr>
          <w:rFonts w:ascii="Verdana" w:hAnsi="Verdana"/>
          <w:sz w:val="22"/>
          <w:szCs w:val="22"/>
        </w:rPr>
      </w:pPr>
      <w:r w:rsidRPr="001A6DAB">
        <w:rPr>
          <w:noProof/>
        </w:rPr>
        <w:drawing>
          <wp:inline distT="0" distB="0" distL="0" distR="0" wp14:anchorId="5CE3B96E" wp14:editId="0DCE9BF5">
            <wp:extent cx="5486400" cy="3276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276600"/>
                    </a:xfrm>
                    <a:prstGeom prst="rect">
                      <a:avLst/>
                    </a:prstGeom>
                  </pic:spPr>
                </pic:pic>
              </a:graphicData>
            </a:graphic>
          </wp:inline>
        </w:drawing>
      </w:r>
    </w:p>
    <w:p w14:paraId="45B1FF73" w14:textId="62A934E1" w:rsidR="001A6DAB" w:rsidRDefault="001A6DAB" w:rsidP="00F81903">
      <w:pPr>
        <w:jc w:val="both"/>
        <w:rPr>
          <w:rFonts w:ascii="Verdana" w:hAnsi="Verdana"/>
          <w:sz w:val="22"/>
          <w:szCs w:val="22"/>
        </w:rPr>
      </w:pPr>
    </w:p>
    <w:p w14:paraId="105E7D86" w14:textId="19DA05A4" w:rsidR="001A6DAB" w:rsidRDefault="001A6DAB" w:rsidP="00F81903">
      <w:pPr>
        <w:jc w:val="both"/>
        <w:rPr>
          <w:rFonts w:ascii="Verdana" w:hAnsi="Verdana"/>
          <w:sz w:val="22"/>
          <w:szCs w:val="22"/>
        </w:rPr>
      </w:pPr>
      <w:r w:rsidRPr="001A6DAB">
        <w:rPr>
          <w:rFonts w:ascii="Verdana" w:hAnsi="Verdana"/>
          <w:sz w:val="22"/>
          <w:szCs w:val="22"/>
        </w:rPr>
        <w:t>We can see a negative relationship between the two sets of residuals which represents the relationship between birth and divorce adjusted for unemployed, femlab, marriage and military.</w:t>
      </w:r>
    </w:p>
    <w:p w14:paraId="5C17331A" w14:textId="01105413" w:rsidR="001A6DAB" w:rsidRDefault="001A6DAB" w:rsidP="00F81903">
      <w:pPr>
        <w:jc w:val="both"/>
        <w:rPr>
          <w:rFonts w:ascii="Verdana" w:hAnsi="Verdana"/>
          <w:sz w:val="22"/>
          <w:szCs w:val="22"/>
        </w:rPr>
      </w:pPr>
    </w:p>
    <w:p w14:paraId="4B6C53CC" w14:textId="0D27460F" w:rsidR="001A6DAB" w:rsidRPr="001A6DAB" w:rsidRDefault="001A6DAB" w:rsidP="00F81903">
      <w:pPr>
        <w:jc w:val="both"/>
        <w:rPr>
          <w:rFonts w:ascii="Verdana" w:hAnsi="Verdana"/>
          <w:sz w:val="22"/>
          <w:szCs w:val="22"/>
        </w:rPr>
      </w:pPr>
      <w:r>
        <w:rPr>
          <w:noProof/>
        </w:rPr>
        <w:drawing>
          <wp:inline distT="0" distB="0" distL="0" distR="0" wp14:anchorId="36B76B1E" wp14:editId="1CA60445">
            <wp:extent cx="5486400" cy="11906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1190625"/>
                    </a:xfrm>
                    <a:prstGeom prst="rect">
                      <a:avLst/>
                    </a:prstGeom>
                  </pic:spPr>
                </pic:pic>
              </a:graphicData>
            </a:graphic>
          </wp:inline>
        </w:drawing>
      </w:r>
    </w:p>
    <w:p w14:paraId="134D44F9" w14:textId="784347B3" w:rsidR="001A6DAB" w:rsidRDefault="001A6DAB" w:rsidP="00F81903">
      <w:pPr>
        <w:jc w:val="both"/>
        <w:rPr>
          <w:rFonts w:ascii="Verdana" w:hAnsi="Verdana"/>
        </w:rPr>
      </w:pPr>
    </w:p>
    <w:p w14:paraId="4822849B" w14:textId="71B6E52A" w:rsidR="00CB66FE" w:rsidRDefault="00CB66FE" w:rsidP="00F81903">
      <w:pPr>
        <w:jc w:val="both"/>
        <w:rPr>
          <w:rFonts w:ascii="Verdana" w:hAnsi="Verdana"/>
          <w:sz w:val="22"/>
          <w:szCs w:val="22"/>
        </w:rPr>
      </w:pPr>
      <w:r w:rsidRPr="00CB66FE">
        <w:rPr>
          <w:rFonts w:ascii="Verdana" w:hAnsi="Verdana"/>
          <w:sz w:val="22"/>
          <w:szCs w:val="22"/>
        </w:rPr>
        <w:t>The coefficient for birth_resid in the partial regression model is same as the coefficient for birth in the full model.</w:t>
      </w:r>
    </w:p>
    <w:p w14:paraId="108274F8" w14:textId="77CE198B" w:rsidR="00CB66FE" w:rsidRDefault="00CB66FE" w:rsidP="00F81903">
      <w:pPr>
        <w:jc w:val="both"/>
        <w:rPr>
          <w:rFonts w:ascii="Verdana" w:hAnsi="Verdana"/>
          <w:sz w:val="22"/>
          <w:szCs w:val="22"/>
        </w:rPr>
      </w:pPr>
    </w:p>
    <w:p w14:paraId="5043AFAB" w14:textId="65D4E7E5" w:rsidR="00CB66FE" w:rsidRDefault="00CB66FE" w:rsidP="00F81903">
      <w:pPr>
        <w:jc w:val="both"/>
        <w:rPr>
          <w:rFonts w:ascii="Verdana" w:hAnsi="Verdana"/>
          <w:b/>
          <w:bCs/>
        </w:rPr>
      </w:pPr>
      <w:r>
        <w:rPr>
          <w:rFonts w:ascii="Verdana" w:hAnsi="Verdana"/>
          <w:b/>
          <w:bCs/>
        </w:rPr>
        <w:t>b) (iv)</w:t>
      </w:r>
      <w:r w:rsidR="00C8680B">
        <w:rPr>
          <w:rFonts w:ascii="Verdana" w:hAnsi="Verdana"/>
          <w:b/>
          <w:bCs/>
        </w:rPr>
        <w:t xml:space="preserve"> Test the hypothesis of the regression model.</w:t>
      </w:r>
    </w:p>
    <w:p w14:paraId="4FB70996" w14:textId="77777777" w:rsidR="00CB66FE" w:rsidRDefault="00CB66FE" w:rsidP="00F81903">
      <w:pPr>
        <w:jc w:val="both"/>
        <w:rPr>
          <w:rFonts w:ascii="Verdana" w:hAnsi="Verdana"/>
          <w:b/>
          <w:bCs/>
        </w:rPr>
      </w:pPr>
    </w:p>
    <w:p w14:paraId="3BF7B0DC" w14:textId="064B163D" w:rsidR="00CB66FE" w:rsidRDefault="00CB66FE" w:rsidP="00F81903">
      <w:pPr>
        <w:jc w:val="both"/>
        <w:rPr>
          <w:rFonts w:ascii="Verdana" w:hAnsi="Verdana"/>
          <w:sz w:val="22"/>
          <w:szCs w:val="22"/>
        </w:rPr>
      </w:pPr>
      <w:r w:rsidRPr="00CB66FE">
        <w:rPr>
          <w:rFonts w:ascii="Verdana" w:hAnsi="Verdana"/>
          <w:sz w:val="22"/>
          <w:szCs w:val="22"/>
        </w:rPr>
        <w:t>We can see the summary of the model to get the p-values.</w:t>
      </w:r>
    </w:p>
    <w:p w14:paraId="09A0C767" w14:textId="780E7875" w:rsidR="00CB66FE" w:rsidRDefault="00CB66FE" w:rsidP="00F81903">
      <w:pPr>
        <w:jc w:val="both"/>
        <w:rPr>
          <w:rFonts w:ascii="Verdana" w:hAnsi="Verdana"/>
          <w:sz w:val="22"/>
          <w:szCs w:val="22"/>
        </w:rPr>
      </w:pPr>
    </w:p>
    <w:p w14:paraId="5E3009A0" w14:textId="1BECC757" w:rsidR="00CB66FE" w:rsidRDefault="00CB66FE" w:rsidP="00F81903">
      <w:pPr>
        <w:jc w:val="both"/>
        <w:rPr>
          <w:rFonts w:ascii="Verdana" w:hAnsi="Verdana"/>
          <w:sz w:val="22"/>
          <w:szCs w:val="22"/>
        </w:rPr>
      </w:pPr>
      <w:r>
        <w:rPr>
          <w:noProof/>
        </w:rPr>
        <w:drawing>
          <wp:inline distT="0" distB="0" distL="0" distR="0" wp14:anchorId="65A808AE" wp14:editId="6AA833CF">
            <wp:extent cx="5486400" cy="51879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518795"/>
                    </a:xfrm>
                    <a:prstGeom prst="rect">
                      <a:avLst/>
                    </a:prstGeom>
                  </pic:spPr>
                </pic:pic>
              </a:graphicData>
            </a:graphic>
          </wp:inline>
        </w:drawing>
      </w:r>
    </w:p>
    <w:p w14:paraId="38B6E654" w14:textId="51D870C1" w:rsidR="00CB66FE" w:rsidRDefault="00CB66FE" w:rsidP="00F81903">
      <w:pPr>
        <w:jc w:val="both"/>
        <w:rPr>
          <w:rFonts w:ascii="Verdana" w:hAnsi="Verdana"/>
        </w:rPr>
      </w:pPr>
    </w:p>
    <w:p w14:paraId="776A6CCF" w14:textId="48DD3317" w:rsidR="00CB66FE" w:rsidRDefault="00CB66FE" w:rsidP="00F81903">
      <w:pPr>
        <w:jc w:val="both"/>
        <w:rPr>
          <w:rFonts w:ascii="Verdana" w:hAnsi="Verdana"/>
        </w:rPr>
      </w:pPr>
    </w:p>
    <w:p w14:paraId="68FDD6CA" w14:textId="4482C8C2" w:rsidR="00CB66FE" w:rsidRDefault="00CB66FE" w:rsidP="00F81903">
      <w:pPr>
        <w:jc w:val="both"/>
        <w:rPr>
          <w:rFonts w:ascii="Verdana" w:hAnsi="Verdana"/>
        </w:rPr>
      </w:pPr>
      <w:r>
        <w:rPr>
          <w:noProof/>
        </w:rPr>
        <w:lastRenderedPageBreak/>
        <w:drawing>
          <wp:inline distT="0" distB="0" distL="0" distR="0" wp14:anchorId="76653B10" wp14:editId="319F3A0D">
            <wp:extent cx="5486400" cy="2712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712085"/>
                    </a:xfrm>
                    <a:prstGeom prst="rect">
                      <a:avLst/>
                    </a:prstGeom>
                  </pic:spPr>
                </pic:pic>
              </a:graphicData>
            </a:graphic>
          </wp:inline>
        </w:drawing>
      </w:r>
    </w:p>
    <w:p w14:paraId="685C919E" w14:textId="6F97B28A" w:rsidR="00CB66FE" w:rsidRDefault="00CB66FE" w:rsidP="00F81903">
      <w:pPr>
        <w:jc w:val="both"/>
        <w:rPr>
          <w:rFonts w:ascii="Verdana" w:hAnsi="Verdana"/>
        </w:rPr>
      </w:pPr>
    </w:p>
    <w:p w14:paraId="29A9575D" w14:textId="1E74AEC5" w:rsidR="00CB66FE" w:rsidRPr="00CB66FE" w:rsidRDefault="00CB66FE" w:rsidP="00F81903">
      <w:pPr>
        <w:jc w:val="both"/>
        <w:rPr>
          <w:rFonts w:ascii="Verdana" w:hAnsi="Verdana"/>
          <w:sz w:val="22"/>
          <w:szCs w:val="22"/>
        </w:rPr>
      </w:pPr>
      <w:r w:rsidRPr="00CB66FE">
        <w:rPr>
          <w:rFonts w:ascii="Verdana" w:hAnsi="Verdana"/>
          <w:sz w:val="22"/>
          <w:szCs w:val="22"/>
        </w:rPr>
        <w:t>From the summary we can see that the F-Statistic is F</w:t>
      </w:r>
      <w:r>
        <w:rPr>
          <w:rFonts w:ascii="Verdana" w:hAnsi="Verdana"/>
          <w:sz w:val="22"/>
          <w:szCs w:val="22"/>
        </w:rPr>
        <w:t xml:space="preserve"> </w:t>
      </w:r>
      <w:r w:rsidRPr="00CB66FE">
        <w:rPr>
          <w:rFonts w:ascii="Verdana" w:hAnsi="Verdana"/>
          <w:sz w:val="22"/>
          <w:szCs w:val="22"/>
        </w:rPr>
        <w:t>(5,71) = 74.38 and p-value &lt; 2.2e-16. This F-Statistic compares the intercept-only model (null model) to the fitted model and here we may reject the null hypothesis at the 1% confidence level and conclude that at least one of the predictors is associated with divorce.</w:t>
      </w:r>
    </w:p>
    <w:p w14:paraId="07C2ACEF" w14:textId="5270F224" w:rsidR="00CB66FE" w:rsidRDefault="00CB66FE" w:rsidP="00F81903">
      <w:pPr>
        <w:jc w:val="both"/>
        <w:rPr>
          <w:rFonts w:ascii="Verdana" w:hAnsi="Verdana"/>
        </w:rPr>
      </w:pPr>
    </w:p>
    <w:p w14:paraId="2FF2D77C" w14:textId="43DA8BAD" w:rsidR="00CB66FE" w:rsidRDefault="00CB66FE" w:rsidP="00F81903">
      <w:pPr>
        <w:jc w:val="both"/>
        <w:rPr>
          <w:rFonts w:ascii="Verdana" w:hAnsi="Verdana"/>
          <w:b/>
          <w:bCs/>
        </w:rPr>
      </w:pPr>
      <w:r>
        <w:rPr>
          <w:rFonts w:ascii="Verdana" w:hAnsi="Verdana"/>
          <w:b/>
          <w:bCs/>
        </w:rPr>
        <w:t>b) (v)</w:t>
      </w:r>
      <w:r w:rsidR="00C8680B">
        <w:rPr>
          <w:rFonts w:ascii="Verdana" w:hAnsi="Verdana"/>
          <w:b/>
          <w:bCs/>
        </w:rPr>
        <w:t xml:space="preserve"> </w:t>
      </w:r>
      <w:r w:rsidR="00C8680B" w:rsidRPr="00C8680B">
        <w:rPr>
          <w:rFonts w:ascii="Verdana" w:hAnsi="Verdana"/>
          <w:b/>
          <w:bCs/>
        </w:rPr>
        <w:t>Assess the fit of the model using diagnostic plots, commenting on the assumptions of the regression model and influential points.</w:t>
      </w:r>
    </w:p>
    <w:p w14:paraId="124178CE" w14:textId="77777777" w:rsidR="00CB66FE" w:rsidRDefault="00CB66FE" w:rsidP="00F81903">
      <w:pPr>
        <w:jc w:val="both"/>
        <w:rPr>
          <w:rFonts w:ascii="Verdana" w:hAnsi="Verdana"/>
          <w:b/>
          <w:bCs/>
        </w:rPr>
      </w:pPr>
    </w:p>
    <w:p w14:paraId="1B2490D6" w14:textId="64D52699" w:rsidR="00CB66FE" w:rsidRDefault="00CB66FE" w:rsidP="00F81903">
      <w:pPr>
        <w:jc w:val="both"/>
        <w:rPr>
          <w:rFonts w:ascii="Verdana" w:hAnsi="Verdana"/>
          <w:sz w:val="22"/>
          <w:szCs w:val="22"/>
        </w:rPr>
      </w:pPr>
      <w:r w:rsidRPr="00CB66FE">
        <w:rPr>
          <w:rFonts w:ascii="Verdana" w:hAnsi="Verdana"/>
          <w:sz w:val="22"/>
          <w:szCs w:val="22"/>
        </w:rPr>
        <w:t>By plotting the model</w:t>
      </w:r>
      <w:r>
        <w:rPr>
          <w:rFonts w:ascii="Verdana" w:hAnsi="Verdana"/>
          <w:sz w:val="22"/>
          <w:szCs w:val="22"/>
        </w:rPr>
        <w:t>,</w:t>
      </w:r>
      <w:r w:rsidRPr="00CB66FE">
        <w:rPr>
          <w:rFonts w:ascii="Verdana" w:hAnsi="Verdana"/>
          <w:sz w:val="22"/>
          <w:szCs w:val="22"/>
        </w:rPr>
        <w:t xml:space="preserve"> we can perform the model diagnosis.  </w:t>
      </w:r>
    </w:p>
    <w:p w14:paraId="6036B903" w14:textId="77777777" w:rsidR="00CB66FE" w:rsidRDefault="00CB66FE" w:rsidP="00F81903">
      <w:pPr>
        <w:jc w:val="both"/>
        <w:rPr>
          <w:rFonts w:ascii="Verdana" w:hAnsi="Verdana"/>
          <w:sz w:val="22"/>
          <w:szCs w:val="22"/>
        </w:rPr>
      </w:pPr>
    </w:p>
    <w:p w14:paraId="33C82361" w14:textId="2E64847A" w:rsidR="00CB66FE" w:rsidRDefault="00CB66FE" w:rsidP="00F81903">
      <w:pPr>
        <w:jc w:val="both"/>
        <w:rPr>
          <w:rFonts w:ascii="Verdana" w:hAnsi="Verdana"/>
          <w:sz w:val="22"/>
          <w:szCs w:val="22"/>
        </w:rPr>
      </w:pPr>
      <w:r w:rsidRPr="00CB66FE">
        <w:rPr>
          <w:rFonts w:ascii="Verdana" w:hAnsi="Verdana"/>
          <w:sz w:val="22"/>
          <w:szCs w:val="22"/>
        </w:rPr>
        <w:t>First, we need to check the homoscedasticity of the residuals.</w:t>
      </w:r>
    </w:p>
    <w:p w14:paraId="613B14BC" w14:textId="32975706" w:rsidR="00CB66FE" w:rsidRDefault="00CB66FE" w:rsidP="00F81903">
      <w:pPr>
        <w:jc w:val="both"/>
        <w:rPr>
          <w:rFonts w:ascii="Verdana" w:hAnsi="Verdana"/>
          <w:sz w:val="22"/>
          <w:szCs w:val="22"/>
        </w:rPr>
      </w:pPr>
    </w:p>
    <w:p w14:paraId="72F25C24" w14:textId="65C39A3D" w:rsidR="00CB66FE" w:rsidRDefault="00CB66FE" w:rsidP="00F81903">
      <w:pPr>
        <w:jc w:val="both"/>
        <w:rPr>
          <w:rFonts w:ascii="Verdana" w:hAnsi="Verdana"/>
          <w:sz w:val="22"/>
          <w:szCs w:val="22"/>
        </w:rPr>
      </w:pPr>
      <w:r w:rsidRPr="00CB66FE">
        <w:rPr>
          <w:noProof/>
        </w:rPr>
        <w:drawing>
          <wp:inline distT="0" distB="0" distL="0" distR="0" wp14:anchorId="3DA722D6" wp14:editId="6EE5B28B">
            <wp:extent cx="5486400" cy="3192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3192780"/>
                    </a:xfrm>
                    <a:prstGeom prst="rect">
                      <a:avLst/>
                    </a:prstGeom>
                  </pic:spPr>
                </pic:pic>
              </a:graphicData>
            </a:graphic>
          </wp:inline>
        </w:drawing>
      </w:r>
    </w:p>
    <w:p w14:paraId="1C00F89E" w14:textId="57E8FE22" w:rsidR="00CB66FE" w:rsidRDefault="00CB66FE" w:rsidP="00F81903">
      <w:pPr>
        <w:jc w:val="both"/>
        <w:rPr>
          <w:rFonts w:ascii="Verdana" w:hAnsi="Verdana"/>
          <w:sz w:val="22"/>
          <w:szCs w:val="22"/>
        </w:rPr>
      </w:pPr>
    </w:p>
    <w:p w14:paraId="25F5CAD7" w14:textId="77777777" w:rsidR="00CB66FE" w:rsidRDefault="00CB66FE" w:rsidP="00F81903">
      <w:pPr>
        <w:jc w:val="both"/>
        <w:rPr>
          <w:rFonts w:ascii="Verdana" w:hAnsi="Verdana"/>
          <w:sz w:val="22"/>
          <w:szCs w:val="22"/>
        </w:rPr>
      </w:pPr>
      <w:r w:rsidRPr="00CB66FE">
        <w:rPr>
          <w:rFonts w:ascii="Verdana" w:hAnsi="Verdana"/>
          <w:sz w:val="22"/>
          <w:szCs w:val="22"/>
        </w:rPr>
        <w:t xml:space="preserve">From the Residuals vs Fitted values plot we can see that there is no pattern in the variance of the residuals i.e. there is no decrease or increase in the variance with respect to the mean. The residuals are randomly distributed with zero mean and standard deviation (sigma). </w:t>
      </w:r>
      <w:r w:rsidRPr="00CB66FE">
        <w:rPr>
          <w:rFonts w:ascii="Verdana" w:hAnsi="Verdana"/>
          <w:sz w:val="22"/>
          <w:szCs w:val="22"/>
        </w:rPr>
        <w:cr/>
      </w:r>
    </w:p>
    <w:p w14:paraId="206A333F" w14:textId="2E39B8A1" w:rsidR="00CB66FE" w:rsidRDefault="00CB66FE" w:rsidP="00F81903">
      <w:pPr>
        <w:jc w:val="both"/>
        <w:rPr>
          <w:rFonts w:ascii="Verdana" w:hAnsi="Verdana"/>
          <w:sz w:val="22"/>
          <w:szCs w:val="22"/>
        </w:rPr>
      </w:pPr>
      <w:r w:rsidRPr="00CB66FE">
        <w:rPr>
          <w:rFonts w:ascii="Verdana" w:hAnsi="Verdana"/>
          <w:sz w:val="22"/>
          <w:szCs w:val="22"/>
        </w:rPr>
        <w:t>We then check the studentized residuals for the fitted values.</w:t>
      </w:r>
    </w:p>
    <w:p w14:paraId="776CD2C6" w14:textId="77777777" w:rsidR="00CB66FE" w:rsidRDefault="00CB66FE" w:rsidP="00F81903">
      <w:pPr>
        <w:jc w:val="both"/>
        <w:rPr>
          <w:rFonts w:ascii="Verdana" w:hAnsi="Verdana"/>
          <w:sz w:val="22"/>
          <w:szCs w:val="22"/>
        </w:rPr>
      </w:pPr>
    </w:p>
    <w:p w14:paraId="26BD1809" w14:textId="58E6B68B" w:rsidR="00CB66FE" w:rsidRDefault="00CB66FE" w:rsidP="00F81903">
      <w:pPr>
        <w:jc w:val="both"/>
        <w:rPr>
          <w:rFonts w:ascii="Verdana" w:hAnsi="Verdana"/>
          <w:sz w:val="22"/>
          <w:szCs w:val="22"/>
        </w:rPr>
      </w:pPr>
    </w:p>
    <w:p w14:paraId="20573496" w14:textId="5509FA9F" w:rsidR="00CB66FE" w:rsidRDefault="00CB66FE" w:rsidP="00F81903">
      <w:pPr>
        <w:jc w:val="both"/>
        <w:rPr>
          <w:rFonts w:ascii="Verdana" w:hAnsi="Verdana"/>
          <w:sz w:val="22"/>
          <w:szCs w:val="22"/>
        </w:rPr>
      </w:pPr>
      <w:r w:rsidRPr="00CB66FE">
        <w:rPr>
          <w:noProof/>
        </w:rPr>
        <w:drawing>
          <wp:inline distT="0" distB="0" distL="0" distR="0" wp14:anchorId="7AE07615" wp14:editId="2FA6D4AD">
            <wp:extent cx="5486400" cy="28651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865120"/>
                    </a:xfrm>
                    <a:prstGeom prst="rect">
                      <a:avLst/>
                    </a:prstGeom>
                  </pic:spPr>
                </pic:pic>
              </a:graphicData>
            </a:graphic>
          </wp:inline>
        </w:drawing>
      </w:r>
    </w:p>
    <w:p w14:paraId="52062277" w14:textId="494405A8" w:rsidR="00CB66FE" w:rsidRDefault="00CB66FE" w:rsidP="00F81903">
      <w:pPr>
        <w:jc w:val="both"/>
        <w:rPr>
          <w:rFonts w:ascii="Verdana" w:hAnsi="Verdana"/>
          <w:sz w:val="22"/>
          <w:szCs w:val="22"/>
        </w:rPr>
      </w:pPr>
      <w:r w:rsidRPr="00CB66FE">
        <w:rPr>
          <w:rFonts w:ascii="Verdana" w:hAnsi="Verdana"/>
          <w:sz w:val="22"/>
          <w:szCs w:val="22"/>
        </w:rPr>
        <w:t>An observation may be considered an outlier if the magnitude of its studentized residual is greater than 2. From the plot we can say that there are very few outliers. However, there seems to be no pattern in the variance of the residuals i.e. there is no decrease or increase in the variance with respect to the mean.</w:t>
      </w:r>
    </w:p>
    <w:p w14:paraId="5199DFA9" w14:textId="17264A3D" w:rsidR="00CB66FE" w:rsidRDefault="00CB66FE" w:rsidP="00F81903">
      <w:pPr>
        <w:jc w:val="both"/>
        <w:rPr>
          <w:rFonts w:ascii="Verdana" w:hAnsi="Verdana"/>
          <w:sz w:val="22"/>
          <w:szCs w:val="22"/>
        </w:rPr>
      </w:pPr>
    </w:p>
    <w:p w14:paraId="32FAB298" w14:textId="1A82A26A" w:rsidR="00CB66FE" w:rsidRDefault="00CB66FE" w:rsidP="00F81903">
      <w:pPr>
        <w:jc w:val="both"/>
        <w:rPr>
          <w:rFonts w:ascii="Verdana" w:hAnsi="Verdana"/>
          <w:sz w:val="22"/>
          <w:szCs w:val="22"/>
        </w:rPr>
      </w:pPr>
      <w:r w:rsidRPr="00CB66FE">
        <w:rPr>
          <w:rFonts w:ascii="Verdana" w:hAnsi="Verdana"/>
          <w:sz w:val="22"/>
          <w:szCs w:val="22"/>
        </w:rPr>
        <w:t>We then check the studentized residuals for each predictor in the dataset.</w:t>
      </w:r>
    </w:p>
    <w:p w14:paraId="2A0AF3B4" w14:textId="13342866" w:rsidR="00CB66FE" w:rsidRDefault="00CB66FE" w:rsidP="00F81903">
      <w:pPr>
        <w:jc w:val="both"/>
        <w:rPr>
          <w:rFonts w:ascii="Verdana" w:hAnsi="Verdana"/>
          <w:sz w:val="22"/>
          <w:szCs w:val="22"/>
        </w:rPr>
      </w:pPr>
    </w:p>
    <w:p w14:paraId="196F4F88" w14:textId="385D7612" w:rsidR="00CB66FE" w:rsidRDefault="00CB66FE" w:rsidP="00F81903">
      <w:pPr>
        <w:jc w:val="both"/>
        <w:rPr>
          <w:rFonts w:ascii="Verdana" w:hAnsi="Verdana"/>
        </w:rPr>
      </w:pPr>
      <w:r w:rsidRPr="00CB66FE">
        <w:rPr>
          <w:noProof/>
        </w:rPr>
        <w:drawing>
          <wp:inline distT="0" distB="0" distL="0" distR="0" wp14:anchorId="46AA54F5" wp14:editId="6330103D">
            <wp:extent cx="5486400" cy="294894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948940"/>
                    </a:xfrm>
                    <a:prstGeom prst="rect">
                      <a:avLst/>
                    </a:prstGeom>
                  </pic:spPr>
                </pic:pic>
              </a:graphicData>
            </a:graphic>
          </wp:inline>
        </w:drawing>
      </w:r>
    </w:p>
    <w:p w14:paraId="7487631B" w14:textId="77777777" w:rsidR="00C8680B" w:rsidRDefault="00C8680B" w:rsidP="00F81903">
      <w:pPr>
        <w:jc w:val="both"/>
        <w:rPr>
          <w:rFonts w:ascii="Verdana" w:hAnsi="Verdana"/>
        </w:rPr>
      </w:pPr>
    </w:p>
    <w:p w14:paraId="0EAD5D1A" w14:textId="45EBD51E" w:rsidR="00CB66FE" w:rsidRDefault="00F81903" w:rsidP="00F81903">
      <w:pPr>
        <w:jc w:val="both"/>
        <w:rPr>
          <w:rFonts w:ascii="Verdana" w:hAnsi="Verdana"/>
        </w:rPr>
      </w:pPr>
      <w:r w:rsidRPr="00F81903">
        <w:rPr>
          <w:noProof/>
        </w:rPr>
        <w:drawing>
          <wp:inline distT="0" distB="0" distL="0" distR="0" wp14:anchorId="41BED3D5" wp14:editId="2A09B0CC">
            <wp:extent cx="5486400" cy="39890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989070"/>
                    </a:xfrm>
                    <a:prstGeom prst="rect">
                      <a:avLst/>
                    </a:prstGeom>
                  </pic:spPr>
                </pic:pic>
              </a:graphicData>
            </a:graphic>
          </wp:inline>
        </w:drawing>
      </w:r>
    </w:p>
    <w:p w14:paraId="035BBB64" w14:textId="77777777" w:rsidR="00C8680B" w:rsidRDefault="00C8680B" w:rsidP="00F81903">
      <w:pPr>
        <w:jc w:val="both"/>
        <w:rPr>
          <w:rFonts w:ascii="Verdana" w:hAnsi="Verdana"/>
        </w:rPr>
      </w:pPr>
    </w:p>
    <w:p w14:paraId="209930D3" w14:textId="240CF241" w:rsidR="00CB66FE" w:rsidRDefault="00F81903" w:rsidP="00F81903">
      <w:pPr>
        <w:jc w:val="both"/>
        <w:rPr>
          <w:rFonts w:ascii="Verdana" w:hAnsi="Verdana"/>
        </w:rPr>
      </w:pPr>
      <w:r w:rsidRPr="00F81903">
        <w:rPr>
          <w:noProof/>
        </w:rPr>
        <w:drawing>
          <wp:inline distT="0" distB="0" distL="0" distR="0" wp14:anchorId="1FB65BD7" wp14:editId="65779F0C">
            <wp:extent cx="5486400" cy="27508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750820"/>
                    </a:xfrm>
                    <a:prstGeom prst="rect">
                      <a:avLst/>
                    </a:prstGeom>
                  </pic:spPr>
                </pic:pic>
              </a:graphicData>
            </a:graphic>
          </wp:inline>
        </w:drawing>
      </w:r>
    </w:p>
    <w:p w14:paraId="1973357C" w14:textId="7192C66E" w:rsidR="00F81903" w:rsidRDefault="00F81903" w:rsidP="00F81903">
      <w:pPr>
        <w:jc w:val="both"/>
        <w:rPr>
          <w:rFonts w:ascii="Verdana" w:hAnsi="Verdana"/>
        </w:rPr>
      </w:pPr>
    </w:p>
    <w:p w14:paraId="26D35509" w14:textId="1C2A2B7C" w:rsidR="00F81903" w:rsidRDefault="00F81903" w:rsidP="00F81903">
      <w:pPr>
        <w:jc w:val="both"/>
        <w:rPr>
          <w:rFonts w:ascii="Verdana" w:hAnsi="Verdana"/>
        </w:rPr>
      </w:pPr>
      <w:r w:rsidRPr="00F81903">
        <w:rPr>
          <w:noProof/>
        </w:rPr>
        <w:lastRenderedPageBreak/>
        <w:drawing>
          <wp:inline distT="0" distB="0" distL="0" distR="0" wp14:anchorId="2F4DBF03" wp14:editId="16500FA2">
            <wp:extent cx="5486400" cy="27965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796540"/>
                    </a:xfrm>
                    <a:prstGeom prst="rect">
                      <a:avLst/>
                    </a:prstGeom>
                  </pic:spPr>
                </pic:pic>
              </a:graphicData>
            </a:graphic>
          </wp:inline>
        </w:drawing>
      </w:r>
    </w:p>
    <w:p w14:paraId="18D2EB7F" w14:textId="62BC9365" w:rsidR="00F81903" w:rsidRDefault="00F81903" w:rsidP="00F81903">
      <w:pPr>
        <w:jc w:val="both"/>
        <w:rPr>
          <w:rFonts w:ascii="Verdana" w:hAnsi="Verdana"/>
        </w:rPr>
      </w:pPr>
    </w:p>
    <w:p w14:paraId="776F61E1" w14:textId="7130967C" w:rsidR="00F81903" w:rsidRDefault="00F81903" w:rsidP="00F81903">
      <w:pPr>
        <w:jc w:val="both"/>
        <w:rPr>
          <w:rFonts w:ascii="Verdana" w:hAnsi="Verdana"/>
        </w:rPr>
      </w:pPr>
      <w:r w:rsidRPr="00F81903">
        <w:rPr>
          <w:noProof/>
        </w:rPr>
        <w:drawing>
          <wp:inline distT="0" distB="0" distL="0" distR="0" wp14:anchorId="0AA4AE2E" wp14:editId="298B3F9D">
            <wp:extent cx="5486400" cy="2720340"/>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2720340"/>
                    </a:xfrm>
                    <a:prstGeom prst="rect">
                      <a:avLst/>
                    </a:prstGeom>
                  </pic:spPr>
                </pic:pic>
              </a:graphicData>
            </a:graphic>
          </wp:inline>
        </w:drawing>
      </w:r>
    </w:p>
    <w:p w14:paraId="700A04DC" w14:textId="77777777" w:rsidR="00C8680B" w:rsidRDefault="00C8680B" w:rsidP="00F81903">
      <w:pPr>
        <w:jc w:val="both"/>
        <w:rPr>
          <w:rFonts w:ascii="Verdana" w:hAnsi="Verdana"/>
        </w:rPr>
      </w:pPr>
    </w:p>
    <w:p w14:paraId="69C8C0C5" w14:textId="169FEDDB" w:rsidR="00F81903" w:rsidRDefault="00F81903" w:rsidP="00F81903">
      <w:pPr>
        <w:jc w:val="both"/>
        <w:rPr>
          <w:rFonts w:ascii="Verdana" w:hAnsi="Verdana"/>
          <w:sz w:val="22"/>
          <w:szCs w:val="22"/>
        </w:rPr>
      </w:pPr>
      <w:r w:rsidRPr="00F81903">
        <w:rPr>
          <w:rFonts w:ascii="Verdana" w:hAnsi="Verdana"/>
          <w:sz w:val="22"/>
          <w:szCs w:val="22"/>
        </w:rPr>
        <w:t xml:space="preserve">In the </w:t>
      </w:r>
      <w:r w:rsidR="00325BF0">
        <w:rPr>
          <w:rFonts w:ascii="Verdana" w:hAnsi="Verdana"/>
          <w:sz w:val="22"/>
          <w:szCs w:val="22"/>
        </w:rPr>
        <w:t>first</w:t>
      </w:r>
      <w:r w:rsidRPr="00F81903">
        <w:rPr>
          <w:rFonts w:ascii="Verdana" w:hAnsi="Verdana"/>
          <w:sz w:val="22"/>
          <w:szCs w:val="22"/>
        </w:rPr>
        <w:t xml:space="preserve"> plot, the residuals appear to be split into two groups, with one group having a larger variance with the other having a smaller variance. </w:t>
      </w:r>
    </w:p>
    <w:p w14:paraId="0DC0909B" w14:textId="2E776972" w:rsidR="00F81903" w:rsidRDefault="00F81903" w:rsidP="00F81903">
      <w:pPr>
        <w:jc w:val="both"/>
        <w:rPr>
          <w:rFonts w:ascii="Verdana" w:hAnsi="Verdana"/>
          <w:sz w:val="22"/>
          <w:szCs w:val="22"/>
        </w:rPr>
      </w:pPr>
      <w:r w:rsidRPr="00F81903">
        <w:rPr>
          <w:rFonts w:ascii="Verdana" w:hAnsi="Verdana"/>
          <w:sz w:val="22"/>
          <w:szCs w:val="22"/>
        </w:rPr>
        <w:t xml:space="preserve">In the </w:t>
      </w:r>
      <w:r w:rsidR="00325BF0">
        <w:rPr>
          <w:rFonts w:ascii="Verdana" w:hAnsi="Verdana"/>
          <w:sz w:val="22"/>
          <w:szCs w:val="22"/>
        </w:rPr>
        <w:t>second</w:t>
      </w:r>
      <w:r w:rsidRPr="00F81903">
        <w:rPr>
          <w:rFonts w:ascii="Verdana" w:hAnsi="Verdana"/>
          <w:sz w:val="22"/>
          <w:szCs w:val="22"/>
        </w:rPr>
        <w:t xml:space="preserve"> plot there could be one possible outlier in the variable femlab. The residuals in the next couple of plots show no sign of heteroscedasticity. The last plot of the military variable shows three possible outliers.  </w:t>
      </w:r>
    </w:p>
    <w:p w14:paraId="349EE5E8" w14:textId="4EE6BDF6" w:rsidR="00F81903" w:rsidRDefault="00F81903" w:rsidP="00F81903">
      <w:pPr>
        <w:jc w:val="both"/>
        <w:rPr>
          <w:rFonts w:ascii="Verdana" w:hAnsi="Verdana"/>
          <w:sz w:val="22"/>
          <w:szCs w:val="22"/>
        </w:rPr>
      </w:pPr>
    </w:p>
    <w:p w14:paraId="48A82F20" w14:textId="4BBC9F21" w:rsidR="00F81903" w:rsidRDefault="00F81903" w:rsidP="00F81903">
      <w:pPr>
        <w:jc w:val="both"/>
        <w:rPr>
          <w:rFonts w:ascii="Verdana" w:hAnsi="Verdana"/>
          <w:sz w:val="22"/>
          <w:szCs w:val="22"/>
        </w:rPr>
      </w:pPr>
      <w:r w:rsidRPr="00F81903">
        <w:rPr>
          <w:rFonts w:ascii="Verdana" w:hAnsi="Verdana"/>
          <w:sz w:val="22"/>
          <w:szCs w:val="22"/>
        </w:rPr>
        <w:t>Next, we need to check the normality of the residuals.</w:t>
      </w:r>
    </w:p>
    <w:p w14:paraId="1E318EE8" w14:textId="6E440C8E" w:rsidR="00F81903" w:rsidRDefault="00F81903" w:rsidP="00F81903">
      <w:pPr>
        <w:jc w:val="both"/>
        <w:rPr>
          <w:rFonts w:ascii="Verdana" w:hAnsi="Verdana"/>
          <w:sz w:val="22"/>
          <w:szCs w:val="22"/>
        </w:rPr>
      </w:pPr>
    </w:p>
    <w:p w14:paraId="43A29F38" w14:textId="4B85DD13" w:rsidR="00F81903" w:rsidRDefault="00F81903" w:rsidP="00F81903">
      <w:pPr>
        <w:jc w:val="both"/>
        <w:rPr>
          <w:rFonts w:ascii="Verdana" w:hAnsi="Verdana"/>
          <w:sz w:val="22"/>
          <w:szCs w:val="22"/>
        </w:rPr>
      </w:pPr>
      <w:r w:rsidRPr="00F81903">
        <w:rPr>
          <w:noProof/>
        </w:rPr>
        <w:lastRenderedPageBreak/>
        <w:drawing>
          <wp:inline distT="0" distB="0" distL="0" distR="0" wp14:anchorId="4CCDFE39" wp14:editId="2ED4FDE9">
            <wp:extent cx="5486400" cy="3177540"/>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3177540"/>
                    </a:xfrm>
                    <a:prstGeom prst="rect">
                      <a:avLst/>
                    </a:prstGeom>
                  </pic:spPr>
                </pic:pic>
              </a:graphicData>
            </a:graphic>
          </wp:inline>
        </w:drawing>
      </w:r>
    </w:p>
    <w:p w14:paraId="697EF811" w14:textId="77777777" w:rsidR="00F81903" w:rsidRPr="00F81903" w:rsidRDefault="00F81903" w:rsidP="00F81903">
      <w:pPr>
        <w:jc w:val="both"/>
        <w:rPr>
          <w:rFonts w:ascii="Verdana" w:hAnsi="Verdana"/>
          <w:sz w:val="22"/>
          <w:szCs w:val="22"/>
        </w:rPr>
      </w:pPr>
    </w:p>
    <w:p w14:paraId="32F0FB3E" w14:textId="769A351C" w:rsidR="00F81903" w:rsidRDefault="00F81903" w:rsidP="00F81903">
      <w:pPr>
        <w:jc w:val="both"/>
        <w:rPr>
          <w:rFonts w:ascii="Verdana" w:hAnsi="Verdana"/>
        </w:rPr>
      </w:pPr>
    </w:p>
    <w:p w14:paraId="4A335FC8" w14:textId="77777777" w:rsidR="00325BF0" w:rsidRDefault="00F81903" w:rsidP="00F81903">
      <w:pPr>
        <w:jc w:val="both"/>
        <w:rPr>
          <w:rFonts w:ascii="Verdana" w:hAnsi="Verdana"/>
          <w:sz w:val="22"/>
          <w:szCs w:val="22"/>
        </w:rPr>
      </w:pPr>
      <w:r w:rsidRPr="00F81903">
        <w:rPr>
          <w:noProof/>
        </w:rPr>
        <w:drawing>
          <wp:inline distT="0" distB="0" distL="0" distR="0" wp14:anchorId="33B987B9" wp14:editId="652B5C6E">
            <wp:extent cx="5486400" cy="34137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413760"/>
                    </a:xfrm>
                    <a:prstGeom prst="rect">
                      <a:avLst/>
                    </a:prstGeom>
                  </pic:spPr>
                </pic:pic>
              </a:graphicData>
            </a:graphic>
          </wp:inline>
        </w:drawing>
      </w:r>
      <w:r w:rsidR="00325BF0" w:rsidRPr="00325BF0">
        <w:rPr>
          <w:rFonts w:ascii="Verdana" w:hAnsi="Verdana"/>
          <w:sz w:val="22"/>
          <w:szCs w:val="22"/>
        </w:rPr>
        <w:t xml:space="preserve">From the Normal Q-Q plot we can see that the residuals are almost normally distributed except for few observations. </w:t>
      </w:r>
    </w:p>
    <w:p w14:paraId="74A9DC76" w14:textId="0D3876D4" w:rsidR="00F81903" w:rsidRDefault="00325BF0" w:rsidP="00F81903">
      <w:pPr>
        <w:jc w:val="both"/>
        <w:rPr>
          <w:rFonts w:ascii="Verdana" w:hAnsi="Verdana"/>
          <w:sz w:val="22"/>
          <w:szCs w:val="22"/>
        </w:rPr>
      </w:pPr>
      <w:r w:rsidRPr="00325BF0">
        <w:rPr>
          <w:rFonts w:ascii="Verdana" w:hAnsi="Verdana"/>
          <w:sz w:val="22"/>
          <w:szCs w:val="22"/>
        </w:rPr>
        <w:t>This can be observed in the histogram as well.</w:t>
      </w:r>
    </w:p>
    <w:p w14:paraId="18EB12AF" w14:textId="77777777" w:rsidR="00325BF0" w:rsidRPr="00325BF0" w:rsidRDefault="00325BF0" w:rsidP="00F81903">
      <w:pPr>
        <w:jc w:val="both"/>
        <w:rPr>
          <w:rFonts w:ascii="Verdana" w:hAnsi="Verdana"/>
        </w:rPr>
      </w:pPr>
    </w:p>
    <w:p w14:paraId="2899CC0C" w14:textId="35810397" w:rsidR="00F81903" w:rsidRDefault="00F81903" w:rsidP="00F81903">
      <w:pPr>
        <w:jc w:val="both"/>
        <w:rPr>
          <w:rFonts w:ascii="Verdana" w:hAnsi="Verdana"/>
          <w:sz w:val="22"/>
          <w:szCs w:val="22"/>
        </w:rPr>
      </w:pPr>
      <w:r w:rsidRPr="00F81903">
        <w:rPr>
          <w:rFonts w:ascii="Verdana" w:hAnsi="Verdana"/>
          <w:sz w:val="22"/>
          <w:szCs w:val="22"/>
        </w:rPr>
        <w:t xml:space="preserve">Finally, we need to find the influential points.  The leverage can be </w:t>
      </w:r>
      <w:r w:rsidR="00325BF0" w:rsidRPr="00325BF0">
        <w:rPr>
          <w:rFonts w:ascii="Verdana" w:hAnsi="Verdana"/>
          <w:sz w:val="22"/>
          <w:szCs w:val="22"/>
        </w:rPr>
        <w:t>calculated</w:t>
      </w:r>
      <w:r w:rsidRPr="00F81903">
        <w:rPr>
          <w:rFonts w:ascii="Verdana" w:hAnsi="Verdana"/>
          <w:sz w:val="22"/>
          <w:szCs w:val="22"/>
        </w:rPr>
        <w:t xml:space="preserve"> using influence function.  Formula for leverage (h) = 2 * (k + 1) / n, where 'k' is the number of explanatory variables and 'n' is the number of observations.</w:t>
      </w:r>
    </w:p>
    <w:p w14:paraId="37FF3FDC" w14:textId="5641B91B" w:rsidR="00F81903" w:rsidRDefault="00F81903" w:rsidP="00F81903">
      <w:pPr>
        <w:jc w:val="both"/>
        <w:rPr>
          <w:rFonts w:ascii="Verdana" w:hAnsi="Verdana"/>
          <w:sz w:val="22"/>
          <w:szCs w:val="22"/>
        </w:rPr>
      </w:pPr>
    </w:p>
    <w:p w14:paraId="32672703" w14:textId="3FA4AA1B" w:rsidR="00F81903" w:rsidRDefault="00F81903" w:rsidP="00F81903">
      <w:pPr>
        <w:jc w:val="both"/>
        <w:rPr>
          <w:rFonts w:ascii="Verdana" w:hAnsi="Verdana"/>
          <w:sz w:val="22"/>
          <w:szCs w:val="22"/>
        </w:rPr>
      </w:pPr>
      <w:r w:rsidRPr="00F81903">
        <w:rPr>
          <w:rFonts w:ascii="Verdana" w:hAnsi="Verdana"/>
          <w:sz w:val="22"/>
          <w:szCs w:val="22"/>
        </w:rPr>
        <w:t>The observations with the highest leverage can be identified using the identify</w:t>
      </w:r>
      <w:r>
        <w:rPr>
          <w:rFonts w:ascii="Verdana" w:hAnsi="Verdana"/>
          <w:sz w:val="22"/>
          <w:szCs w:val="22"/>
        </w:rPr>
        <w:t xml:space="preserve"> </w:t>
      </w:r>
      <w:r w:rsidRPr="00F81903">
        <w:rPr>
          <w:rFonts w:ascii="Verdana" w:hAnsi="Verdana"/>
          <w:sz w:val="22"/>
          <w:szCs w:val="22"/>
        </w:rPr>
        <w:t>() function.</w:t>
      </w:r>
    </w:p>
    <w:p w14:paraId="7CF01767" w14:textId="77777777" w:rsidR="00F81903" w:rsidRPr="00F81903" w:rsidRDefault="00F81903" w:rsidP="00F81903">
      <w:pPr>
        <w:jc w:val="both"/>
        <w:rPr>
          <w:rFonts w:ascii="Verdana" w:hAnsi="Verdana"/>
          <w:sz w:val="22"/>
          <w:szCs w:val="22"/>
        </w:rPr>
      </w:pPr>
    </w:p>
    <w:p w14:paraId="692FE663" w14:textId="27ACF0FA" w:rsidR="00F81903" w:rsidRDefault="00F81903" w:rsidP="00F81903">
      <w:pPr>
        <w:jc w:val="both"/>
        <w:rPr>
          <w:rFonts w:ascii="Verdana" w:hAnsi="Verdana"/>
        </w:rPr>
      </w:pPr>
      <w:r w:rsidRPr="00F81903">
        <w:rPr>
          <w:noProof/>
        </w:rPr>
        <w:drawing>
          <wp:inline distT="0" distB="0" distL="0" distR="0" wp14:anchorId="69A2912F" wp14:editId="74EC980E">
            <wp:extent cx="5486400" cy="315468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154680"/>
                    </a:xfrm>
                    <a:prstGeom prst="rect">
                      <a:avLst/>
                    </a:prstGeom>
                  </pic:spPr>
                </pic:pic>
              </a:graphicData>
            </a:graphic>
          </wp:inline>
        </w:drawing>
      </w:r>
    </w:p>
    <w:p w14:paraId="30A57F89" w14:textId="77777777" w:rsidR="00325BF0" w:rsidRDefault="00325BF0" w:rsidP="00F81903">
      <w:pPr>
        <w:jc w:val="both"/>
        <w:rPr>
          <w:rFonts w:ascii="Verdana" w:hAnsi="Verdana"/>
        </w:rPr>
      </w:pPr>
    </w:p>
    <w:p w14:paraId="196FF459" w14:textId="564C3F97" w:rsidR="00325BF0" w:rsidRDefault="00325BF0" w:rsidP="00325BF0">
      <w:pPr>
        <w:jc w:val="both"/>
        <w:rPr>
          <w:rFonts w:ascii="Verdana" w:hAnsi="Verdana"/>
          <w:sz w:val="22"/>
          <w:szCs w:val="22"/>
        </w:rPr>
      </w:pPr>
      <w:r w:rsidRPr="00325BF0">
        <w:rPr>
          <w:rFonts w:ascii="Verdana" w:hAnsi="Verdana"/>
          <w:sz w:val="22"/>
          <w:szCs w:val="22"/>
        </w:rPr>
        <w:t>This can be determined using Cook's distance from the model diagnostic plot.</w:t>
      </w:r>
    </w:p>
    <w:p w14:paraId="46306F1E" w14:textId="4B23993B" w:rsidR="00325BF0" w:rsidRDefault="00325BF0" w:rsidP="00325BF0">
      <w:pPr>
        <w:jc w:val="both"/>
        <w:rPr>
          <w:rFonts w:ascii="Verdana" w:hAnsi="Verdana"/>
          <w:sz w:val="22"/>
          <w:szCs w:val="22"/>
        </w:rPr>
      </w:pPr>
    </w:p>
    <w:p w14:paraId="2FBA4347" w14:textId="07003F3C" w:rsidR="00325BF0" w:rsidRDefault="00325BF0" w:rsidP="00325BF0">
      <w:pPr>
        <w:jc w:val="both"/>
        <w:rPr>
          <w:rFonts w:ascii="Verdana" w:hAnsi="Verdana"/>
          <w:sz w:val="22"/>
          <w:szCs w:val="22"/>
        </w:rPr>
      </w:pPr>
      <w:r w:rsidRPr="00325BF0">
        <w:rPr>
          <w:noProof/>
        </w:rPr>
        <w:drawing>
          <wp:inline distT="0" distB="0" distL="0" distR="0" wp14:anchorId="5D7162E7" wp14:editId="77154B8C">
            <wp:extent cx="5486400" cy="300228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002280"/>
                    </a:xfrm>
                    <a:prstGeom prst="rect">
                      <a:avLst/>
                    </a:prstGeom>
                  </pic:spPr>
                </pic:pic>
              </a:graphicData>
            </a:graphic>
          </wp:inline>
        </w:drawing>
      </w:r>
    </w:p>
    <w:p w14:paraId="2F86A090" w14:textId="0DA57E5D" w:rsidR="00325BF0" w:rsidRDefault="00325BF0" w:rsidP="00325BF0">
      <w:pPr>
        <w:jc w:val="both"/>
        <w:rPr>
          <w:rFonts w:ascii="Verdana" w:hAnsi="Verdana"/>
          <w:sz w:val="22"/>
          <w:szCs w:val="22"/>
        </w:rPr>
      </w:pPr>
    </w:p>
    <w:p w14:paraId="20ED7E78" w14:textId="3F1347BA" w:rsidR="00325BF0" w:rsidRDefault="00325BF0" w:rsidP="00325BF0">
      <w:pPr>
        <w:jc w:val="both"/>
        <w:rPr>
          <w:rFonts w:ascii="Verdana" w:hAnsi="Verdana"/>
          <w:sz w:val="22"/>
          <w:szCs w:val="22"/>
        </w:rPr>
      </w:pPr>
      <w:r w:rsidRPr="00325BF0">
        <w:rPr>
          <w:rFonts w:ascii="Verdana" w:hAnsi="Verdana"/>
          <w:sz w:val="22"/>
          <w:szCs w:val="22"/>
        </w:rPr>
        <w:t>The 25th, 26th and 37th observations have the largest Cook's distance which can be considered as the highest influential points.</w:t>
      </w:r>
    </w:p>
    <w:p w14:paraId="2FA3180F" w14:textId="77777777" w:rsidR="00325BF0" w:rsidRDefault="00325BF0" w:rsidP="00325BF0">
      <w:pPr>
        <w:jc w:val="both"/>
        <w:rPr>
          <w:rFonts w:ascii="Verdana" w:hAnsi="Verdana"/>
          <w:sz w:val="22"/>
          <w:szCs w:val="22"/>
        </w:rPr>
      </w:pPr>
    </w:p>
    <w:p w14:paraId="539DD24F" w14:textId="64C3C10D" w:rsidR="00325BF0" w:rsidRDefault="00325BF0" w:rsidP="00325BF0">
      <w:pPr>
        <w:jc w:val="both"/>
        <w:rPr>
          <w:rFonts w:ascii="Verdana" w:hAnsi="Verdana"/>
          <w:b/>
          <w:bCs/>
        </w:rPr>
      </w:pPr>
      <w:r>
        <w:rPr>
          <w:rFonts w:ascii="Verdana" w:hAnsi="Verdana"/>
          <w:b/>
          <w:bCs/>
        </w:rPr>
        <w:t>c)</w:t>
      </w:r>
      <w:r w:rsidR="00C8680B">
        <w:rPr>
          <w:rFonts w:ascii="Verdana" w:hAnsi="Verdana"/>
          <w:b/>
          <w:bCs/>
        </w:rPr>
        <w:t xml:space="preserve"> </w:t>
      </w:r>
      <w:r w:rsidR="00C8680B" w:rsidRPr="00C8680B">
        <w:rPr>
          <w:rFonts w:ascii="Verdana" w:hAnsi="Verdana"/>
          <w:b/>
          <w:bCs/>
        </w:rPr>
        <w:t>Use the predict function to calculate the expected divorce rate when unemployed = 8, femlab = 22, marriage = 80 birth =115 and military =2.7</w:t>
      </w:r>
    </w:p>
    <w:p w14:paraId="689A0F24" w14:textId="77777777" w:rsidR="00325BF0" w:rsidRDefault="00325BF0" w:rsidP="00325BF0">
      <w:pPr>
        <w:jc w:val="both"/>
        <w:rPr>
          <w:rFonts w:ascii="Verdana" w:hAnsi="Verdana"/>
          <w:b/>
          <w:bCs/>
        </w:rPr>
      </w:pPr>
    </w:p>
    <w:p w14:paraId="7943CE3D" w14:textId="68049BDC" w:rsidR="00325BF0" w:rsidRDefault="00325BF0" w:rsidP="00325BF0">
      <w:pPr>
        <w:jc w:val="both"/>
        <w:rPr>
          <w:rFonts w:ascii="Verdana" w:hAnsi="Verdana"/>
          <w:sz w:val="22"/>
          <w:szCs w:val="22"/>
        </w:rPr>
      </w:pPr>
      <w:r w:rsidRPr="00325BF0">
        <w:rPr>
          <w:rFonts w:ascii="Verdana" w:hAnsi="Verdana"/>
          <w:sz w:val="22"/>
          <w:szCs w:val="22"/>
        </w:rPr>
        <w:t>The expected divorce rate is 5.874062</w:t>
      </w:r>
      <w:r>
        <w:rPr>
          <w:rFonts w:ascii="Verdana" w:hAnsi="Verdana"/>
          <w:sz w:val="22"/>
          <w:szCs w:val="22"/>
        </w:rPr>
        <w:t xml:space="preserve"> for the given input values</w:t>
      </w:r>
      <w:r w:rsidRPr="00325BF0">
        <w:rPr>
          <w:rFonts w:ascii="Verdana" w:hAnsi="Verdana"/>
          <w:sz w:val="22"/>
          <w:szCs w:val="22"/>
        </w:rPr>
        <w:t>.</w:t>
      </w:r>
    </w:p>
    <w:p w14:paraId="52295BF1" w14:textId="77777777" w:rsidR="00F81903" w:rsidRDefault="00F81903" w:rsidP="00F81903">
      <w:pPr>
        <w:jc w:val="both"/>
        <w:rPr>
          <w:rFonts w:ascii="Verdana" w:hAnsi="Verdana"/>
        </w:rPr>
      </w:pPr>
    </w:p>
    <w:p w14:paraId="1F2A87AA" w14:textId="693E514D" w:rsidR="00F81903" w:rsidRDefault="00325BF0" w:rsidP="00F81903">
      <w:pPr>
        <w:jc w:val="both"/>
        <w:rPr>
          <w:rFonts w:ascii="Verdana" w:hAnsi="Verdana"/>
        </w:rPr>
      </w:pPr>
      <w:r>
        <w:rPr>
          <w:noProof/>
        </w:rPr>
        <w:lastRenderedPageBreak/>
        <w:drawing>
          <wp:inline distT="0" distB="0" distL="0" distR="0" wp14:anchorId="16C1E2DF" wp14:editId="035C4845">
            <wp:extent cx="5486400" cy="16002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600200"/>
                    </a:xfrm>
                    <a:prstGeom prst="rect">
                      <a:avLst/>
                    </a:prstGeom>
                  </pic:spPr>
                </pic:pic>
              </a:graphicData>
            </a:graphic>
          </wp:inline>
        </w:drawing>
      </w:r>
    </w:p>
    <w:p w14:paraId="3AA29C9B" w14:textId="0B5EBECD" w:rsidR="00F81903" w:rsidRDefault="00F81903" w:rsidP="00F81903">
      <w:pPr>
        <w:jc w:val="both"/>
        <w:rPr>
          <w:rFonts w:ascii="Verdana" w:hAnsi="Verdana"/>
        </w:rPr>
      </w:pPr>
    </w:p>
    <w:p w14:paraId="4CCA85CE" w14:textId="107C06AE" w:rsidR="00F81903" w:rsidRPr="00325BF0" w:rsidRDefault="00F81903" w:rsidP="00F81903">
      <w:pPr>
        <w:jc w:val="both"/>
        <w:rPr>
          <w:rFonts w:ascii="Verdana" w:hAnsi="Verdana"/>
          <w:sz w:val="22"/>
          <w:szCs w:val="22"/>
        </w:rPr>
      </w:pPr>
    </w:p>
    <w:p w14:paraId="0D808FE1" w14:textId="6468F7D9" w:rsidR="00272A52" w:rsidRDefault="00272A52" w:rsidP="00272A52">
      <w:pPr>
        <w:jc w:val="both"/>
        <w:rPr>
          <w:rFonts w:ascii="Verdana" w:hAnsi="Verdana"/>
          <w:b/>
          <w:bCs/>
        </w:rPr>
      </w:pPr>
      <w:r>
        <w:rPr>
          <w:rFonts w:ascii="Verdana" w:hAnsi="Verdana"/>
          <w:b/>
          <w:bCs/>
        </w:rPr>
        <w:t>d)</w:t>
      </w:r>
      <w:r w:rsidR="00C8680B">
        <w:rPr>
          <w:rFonts w:ascii="Verdana" w:hAnsi="Verdana"/>
          <w:b/>
          <w:bCs/>
        </w:rPr>
        <w:t xml:space="preserve"> </w:t>
      </w:r>
      <w:r w:rsidR="00C8680B" w:rsidRPr="00C8680B">
        <w:rPr>
          <w:rFonts w:ascii="Verdana" w:hAnsi="Verdana"/>
          <w:b/>
          <w:bCs/>
        </w:rPr>
        <w:t>Compare the full model to the model where birth and military are excluded using 50 repeats of 10-fold cross validation</w:t>
      </w:r>
      <w:r w:rsidR="00C8680B" w:rsidRPr="00C8680B">
        <w:rPr>
          <w:rFonts w:ascii="Verdana" w:hAnsi="Verdana"/>
          <w:b/>
          <w:bCs/>
        </w:rPr>
        <w:t xml:space="preserve">. </w:t>
      </w:r>
      <w:r w:rsidR="00C8680B" w:rsidRPr="00C8680B">
        <w:rPr>
          <w:rFonts w:ascii="Verdana" w:hAnsi="Verdana"/>
          <w:b/>
          <w:bCs/>
        </w:rPr>
        <w:t>Which model would you choose to predict crime rate?</w:t>
      </w:r>
    </w:p>
    <w:p w14:paraId="181C5766" w14:textId="77777777" w:rsidR="00272A52" w:rsidRDefault="00272A52" w:rsidP="00272A52">
      <w:pPr>
        <w:jc w:val="both"/>
        <w:rPr>
          <w:rFonts w:ascii="Verdana" w:hAnsi="Verdana"/>
          <w:b/>
          <w:bCs/>
        </w:rPr>
      </w:pPr>
    </w:p>
    <w:p w14:paraId="1251A16D" w14:textId="262370D2" w:rsidR="00272A52" w:rsidRDefault="00272A52" w:rsidP="00272A52">
      <w:pPr>
        <w:jc w:val="both"/>
        <w:rPr>
          <w:rFonts w:ascii="Verdana" w:hAnsi="Verdana"/>
          <w:sz w:val="22"/>
          <w:szCs w:val="22"/>
        </w:rPr>
      </w:pPr>
      <w:r>
        <w:rPr>
          <w:rFonts w:ascii="Verdana" w:hAnsi="Verdana"/>
          <w:sz w:val="22"/>
          <w:szCs w:val="22"/>
        </w:rPr>
        <w:t>Creating the full and reduced models using 50 repeats of K = 10 cross-fold validation</w:t>
      </w:r>
      <w:r w:rsidRPr="00325BF0">
        <w:rPr>
          <w:rFonts w:ascii="Verdana" w:hAnsi="Verdana"/>
          <w:sz w:val="22"/>
          <w:szCs w:val="22"/>
        </w:rPr>
        <w:t>.</w:t>
      </w:r>
    </w:p>
    <w:p w14:paraId="011908B2" w14:textId="386F5315" w:rsidR="00F81903" w:rsidRDefault="00F81903" w:rsidP="00F81903">
      <w:pPr>
        <w:jc w:val="both"/>
        <w:rPr>
          <w:rFonts w:ascii="Verdana" w:hAnsi="Verdana"/>
        </w:rPr>
      </w:pPr>
    </w:p>
    <w:p w14:paraId="21D30BDF" w14:textId="38ABEA87" w:rsidR="00F81903" w:rsidRDefault="00272A52" w:rsidP="00F81903">
      <w:pPr>
        <w:jc w:val="both"/>
        <w:rPr>
          <w:rFonts w:ascii="Verdana" w:hAnsi="Verdana"/>
        </w:rPr>
      </w:pPr>
      <w:r>
        <w:rPr>
          <w:noProof/>
        </w:rPr>
        <w:drawing>
          <wp:inline distT="0" distB="0" distL="0" distR="0" wp14:anchorId="3A2A6E6E" wp14:editId="5A54387C">
            <wp:extent cx="5486400" cy="18516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1851660"/>
                    </a:xfrm>
                    <a:prstGeom prst="rect">
                      <a:avLst/>
                    </a:prstGeom>
                  </pic:spPr>
                </pic:pic>
              </a:graphicData>
            </a:graphic>
          </wp:inline>
        </w:drawing>
      </w:r>
    </w:p>
    <w:p w14:paraId="36510666" w14:textId="5D6F4A39" w:rsidR="00272A52" w:rsidRDefault="00272A52" w:rsidP="00F81903">
      <w:pPr>
        <w:jc w:val="both"/>
        <w:rPr>
          <w:rFonts w:ascii="Verdana" w:hAnsi="Verdana"/>
        </w:rPr>
      </w:pPr>
    </w:p>
    <w:p w14:paraId="117F5E60" w14:textId="3D567769" w:rsidR="00272A52" w:rsidRDefault="00272A52" w:rsidP="00F81903">
      <w:pPr>
        <w:jc w:val="both"/>
        <w:rPr>
          <w:rFonts w:ascii="Verdana" w:hAnsi="Verdana"/>
        </w:rPr>
      </w:pPr>
      <w:r>
        <w:rPr>
          <w:noProof/>
        </w:rPr>
        <w:drawing>
          <wp:inline distT="0" distB="0" distL="0" distR="0" wp14:anchorId="4B22B0DC" wp14:editId="27A92BD5">
            <wp:extent cx="5486400" cy="25450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545080"/>
                    </a:xfrm>
                    <a:prstGeom prst="rect">
                      <a:avLst/>
                    </a:prstGeom>
                  </pic:spPr>
                </pic:pic>
              </a:graphicData>
            </a:graphic>
          </wp:inline>
        </w:drawing>
      </w:r>
    </w:p>
    <w:p w14:paraId="392FC931" w14:textId="794632AA" w:rsidR="00C8680B" w:rsidRDefault="00C8680B" w:rsidP="00F81903">
      <w:pPr>
        <w:jc w:val="both"/>
        <w:rPr>
          <w:rFonts w:ascii="Verdana" w:hAnsi="Verdana"/>
        </w:rPr>
      </w:pPr>
    </w:p>
    <w:p w14:paraId="1512AA1B" w14:textId="08149B83" w:rsidR="00C8680B" w:rsidRDefault="00C8680B" w:rsidP="00F81903">
      <w:pPr>
        <w:jc w:val="both"/>
        <w:rPr>
          <w:rFonts w:ascii="Verdana" w:hAnsi="Verdana"/>
        </w:rPr>
      </w:pPr>
    </w:p>
    <w:p w14:paraId="199EB1EE" w14:textId="781CB9EB" w:rsidR="00C8680B" w:rsidRDefault="00C8680B" w:rsidP="00F81903">
      <w:pPr>
        <w:jc w:val="both"/>
        <w:rPr>
          <w:rFonts w:ascii="Verdana" w:hAnsi="Verdana"/>
        </w:rPr>
      </w:pPr>
    </w:p>
    <w:p w14:paraId="01157100" w14:textId="77777777" w:rsidR="00C8680B" w:rsidRDefault="00C8680B" w:rsidP="00F81903">
      <w:pPr>
        <w:jc w:val="both"/>
        <w:rPr>
          <w:rFonts w:ascii="Verdana" w:hAnsi="Verdana"/>
        </w:rPr>
      </w:pPr>
    </w:p>
    <w:p w14:paraId="3D275173" w14:textId="75B5911B" w:rsidR="00272A52" w:rsidRPr="00272A52" w:rsidRDefault="00272A52" w:rsidP="00F81903">
      <w:pPr>
        <w:jc w:val="both"/>
        <w:rPr>
          <w:rFonts w:ascii="Verdana" w:hAnsi="Verdana"/>
          <w:b/>
          <w:bCs/>
        </w:rPr>
      </w:pPr>
      <w:r w:rsidRPr="00272A52">
        <w:rPr>
          <w:rFonts w:ascii="Verdana" w:hAnsi="Verdana"/>
          <w:b/>
          <w:bCs/>
        </w:rPr>
        <w:lastRenderedPageBreak/>
        <w:t>Displaying the final models in both the full and reduced models.</w:t>
      </w:r>
    </w:p>
    <w:p w14:paraId="6D900210" w14:textId="77777777" w:rsidR="00272A52" w:rsidRDefault="00272A52" w:rsidP="00F81903">
      <w:pPr>
        <w:jc w:val="both"/>
        <w:rPr>
          <w:rFonts w:ascii="Verdana" w:hAnsi="Verdana"/>
        </w:rPr>
      </w:pPr>
    </w:p>
    <w:p w14:paraId="75A5FE11" w14:textId="750BDDA5" w:rsidR="00272A52" w:rsidRDefault="00272A52" w:rsidP="00F81903">
      <w:pPr>
        <w:jc w:val="both"/>
        <w:rPr>
          <w:rFonts w:ascii="Verdana" w:hAnsi="Verdana"/>
        </w:rPr>
      </w:pPr>
      <w:r>
        <w:rPr>
          <w:noProof/>
        </w:rPr>
        <w:drawing>
          <wp:inline distT="0" distB="0" distL="0" distR="0" wp14:anchorId="468A9304" wp14:editId="2240501D">
            <wp:extent cx="5486400" cy="18745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1874520"/>
                    </a:xfrm>
                    <a:prstGeom prst="rect">
                      <a:avLst/>
                    </a:prstGeom>
                  </pic:spPr>
                </pic:pic>
              </a:graphicData>
            </a:graphic>
          </wp:inline>
        </w:drawing>
      </w:r>
    </w:p>
    <w:p w14:paraId="63430A8F" w14:textId="2639ACEB" w:rsidR="00272A52" w:rsidRDefault="00272A52" w:rsidP="00F81903">
      <w:pPr>
        <w:jc w:val="both"/>
        <w:rPr>
          <w:rFonts w:ascii="Verdana" w:hAnsi="Verdana"/>
        </w:rPr>
      </w:pPr>
    </w:p>
    <w:p w14:paraId="57D99EB5" w14:textId="77777777" w:rsidR="00272A52" w:rsidRDefault="00272A52" w:rsidP="00F81903">
      <w:pPr>
        <w:jc w:val="both"/>
        <w:rPr>
          <w:rFonts w:ascii="Verdana" w:hAnsi="Verdana"/>
          <w:sz w:val="22"/>
          <w:szCs w:val="22"/>
        </w:rPr>
      </w:pPr>
      <w:r w:rsidRPr="00272A52">
        <w:rPr>
          <w:rFonts w:ascii="Verdana" w:hAnsi="Verdana"/>
          <w:sz w:val="22"/>
          <w:szCs w:val="22"/>
        </w:rPr>
        <w:t xml:space="preserve">The RMSE of the excluded model is less than the RMSE of the full model. </w:t>
      </w:r>
    </w:p>
    <w:p w14:paraId="6ED1487D" w14:textId="77777777" w:rsidR="00272A52" w:rsidRDefault="00272A52" w:rsidP="00F81903">
      <w:pPr>
        <w:jc w:val="both"/>
        <w:rPr>
          <w:rFonts w:ascii="Verdana" w:hAnsi="Verdana"/>
          <w:sz w:val="22"/>
          <w:szCs w:val="22"/>
        </w:rPr>
      </w:pPr>
      <w:r w:rsidRPr="00272A52">
        <w:rPr>
          <w:rFonts w:ascii="Verdana" w:hAnsi="Verdana"/>
          <w:sz w:val="22"/>
          <w:szCs w:val="22"/>
        </w:rPr>
        <w:t xml:space="preserve">The R square of the excluded model is greater than that of the full model. </w:t>
      </w:r>
    </w:p>
    <w:p w14:paraId="672ED80F" w14:textId="7BD56204" w:rsidR="00272A52" w:rsidRDefault="00272A52" w:rsidP="00F81903">
      <w:pPr>
        <w:jc w:val="both"/>
        <w:rPr>
          <w:rFonts w:ascii="Verdana" w:hAnsi="Verdana"/>
          <w:sz w:val="22"/>
          <w:szCs w:val="22"/>
        </w:rPr>
      </w:pPr>
      <w:r w:rsidRPr="00272A52">
        <w:rPr>
          <w:rFonts w:ascii="Verdana" w:hAnsi="Verdana"/>
          <w:sz w:val="22"/>
          <w:szCs w:val="22"/>
        </w:rPr>
        <w:t>This means that the excluded model is more accurate than the full model. However, for choosing the best model we need to use ANOVA</w:t>
      </w:r>
      <w:r>
        <w:rPr>
          <w:rFonts w:ascii="Verdana" w:hAnsi="Verdana"/>
          <w:sz w:val="22"/>
          <w:szCs w:val="22"/>
        </w:rPr>
        <w:t xml:space="preserve"> </w:t>
      </w:r>
      <w:r w:rsidRPr="00272A52">
        <w:rPr>
          <w:rFonts w:ascii="Verdana" w:hAnsi="Verdana"/>
          <w:sz w:val="22"/>
          <w:szCs w:val="22"/>
        </w:rPr>
        <w:t xml:space="preserve">() function.  </w:t>
      </w:r>
    </w:p>
    <w:p w14:paraId="6ECE9273" w14:textId="77777777" w:rsidR="00272A52" w:rsidRDefault="00272A52" w:rsidP="00F81903">
      <w:pPr>
        <w:jc w:val="both"/>
        <w:rPr>
          <w:rFonts w:ascii="Verdana" w:hAnsi="Verdana"/>
          <w:sz w:val="22"/>
          <w:szCs w:val="22"/>
        </w:rPr>
      </w:pPr>
    </w:p>
    <w:p w14:paraId="5E8666FC" w14:textId="3A23EA99" w:rsidR="00272A52" w:rsidRDefault="00272A52" w:rsidP="00F81903">
      <w:pPr>
        <w:jc w:val="both"/>
        <w:rPr>
          <w:rFonts w:ascii="Verdana" w:hAnsi="Verdana"/>
          <w:sz w:val="22"/>
          <w:szCs w:val="22"/>
        </w:rPr>
      </w:pPr>
      <w:r w:rsidRPr="00272A52">
        <w:rPr>
          <w:rFonts w:ascii="Verdana" w:hAnsi="Verdana"/>
          <w:sz w:val="22"/>
          <w:szCs w:val="22"/>
        </w:rPr>
        <w:t xml:space="preserve">Test the hypothesis of </w:t>
      </w:r>
      <w:r>
        <w:rPr>
          <w:rFonts w:ascii="Verdana" w:hAnsi="Verdana"/>
          <w:sz w:val="22"/>
          <w:szCs w:val="22"/>
        </w:rPr>
        <w:t>ANOVA</w:t>
      </w:r>
      <w:r w:rsidRPr="00272A52">
        <w:rPr>
          <w:rFonts w:ascii="Verdana" w:hAnsi="Verdana"/>
          <w:sz w:val="22"/>
          <w:szCs w:val="22"/>
        </w:rPr>
        <w:t xml:space="preserve">:  </w:t>
      </w:r>
    </w:p>
    <w:p w14:paraId="4CC9FC00" w14:textId="77777777" w:rsidR="00272A52" w:rsidRDefault="00272A52" w:rsidP="00F81903">
      <w:pPr>
        <w:jc w:val="both"/>
        <w:rPr>
          <w:rFonts w:ascii="Verdana" w:hAnsi="Verdana"/>
          <w:sz w:val="22"/>
          <w:szCs w:val="22"/>
        </w:rPr>
      </w:pPr>
    </w:p>
    <w:p w14:paraId="0E247E29" w14:textId="77777777" w:rsidR="00272A52" w:rsidRDefault="00272A52" w:rsidP="00F81903">
      <w:pPr>
        <w:jc w:val="both"/>
        <w:rPr>
          <w:rFonts w:ascii="Verdana" w:hAnsi="Verdana"/>
          <w:sz w:val="22"/>
          <w:szCs w:val="22"/>
        </w:rPr>
      </w:pPr>
      <w:r w:rsidRPr="00272A52">
        <w:rPr>
          <w:rFonts w:ascii="Verdana" w:hAnsi="Verdana"/>
          <w:sz w:val="22"/>
          <w:szCs w:val="22"/>
        </w:rPr>
        <w:t xml:space="preserve">H0: β4=β5=0 </w:t>
      </w:r>
    </w:p>
    <w:p w14:paraId="0DAB789C" w14:textId="441E215F" w:rsidR="00272A52" w:rsidRPr="00272A52" w:rsidRDefault="00272A52" w:rsidP="00F81903">
      <w:pPr>
        <w:jc w:val="both"/>
        <w:rPr>
          <w:rFonts w:ascii="Verdana" w:hAnsi="Verdana"/>
          <w:sz w:val="22"/>
          <w:szCs w:val="22"/>
        </w:rPr>
      </w:pPr>
      <w:r w:rsidRPr="00272A52">
        <w:rPr>
          <w:rFonts w:ascii="Verdana" w:hAnsi="Verdana"/>
          <w:sz w:val="22"/>
          <w:szCs w:val="22"/>
        </w:rPr>
        <w:t>HA: β4,</w:t>
      </w:r>
      <w:r>
        <w:rPr>
          <w:rFonts w:ascii="Verdana" w:hAnsi="Verdana"/>
          <w:sz w:val="22"/>
          <w:szCs w:val="22"/>
        </w:rPr>
        <w:t xml:space="preserve"> </w:t>
      </w:r>
      <w:r w:rsidRPr="00272A52">
        <w:rPr>
          <w:rFonts w:ascii="Verdana" w:hAnsi="Verdana"/>
          <w:sz w:val="22"/>
          <w:szCs w:val="22"/>
        </w:rPr>
        <w:t>β5 not both equal to 0</w:t>
      </w:r>
    </w:p>
    <w:p w14:paraId="3AB30657" w14:textId="77777777" w:rsidR="00272A52" w:rsidRDefault="00272A52" w:rsidP="00F81903">
      <w:pPr>
        <w:jc w:val="both"/>
        <w:rPr>
          <w:rFonts w:ascii="Verdana" w:hAnsi="Verdana"/>
        </w:rPr>
      </w:pPr>
    </w:p>
    <w:p w14:paraId="699F4E1E" w14:textId="518CAE4C" w:rsidR="00F81903" w:rsidRDefault="00272A52" w:rsidP="00F81903">
      <w:pPr>
        <w:jc w:val="both"/>
        <w:rPr>
          <w:rFonts w:ascii="Verdana" w:hAnsi="Verdana"/>
        </w:rPr>
      </w:pPr>
      <w:r>
        <w:rPr>
          <w:noProof/>
        </w:rPr>
        <w:drawing>
          <wp:inline distT="0" distB="0" distL="0" distR="0" wp14:anchorId="7B5B7090" wp14:editId="0BFC8C1B">
            <wp:extent cx="5486400" cy="1535430"/>
            <wp:effectExtent l="0" t="0" r="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1535430"/>
                    </a:xfrm>
                    <a:prstGeom prst="rect">
                      <a:avLst/>
                    </a:prstGeom>
                  </pic:spPr>
                </pic:pic>
              </a:graphicData>
            </a:graphic>
          </wp:inline>
        </w:drawing>
      </w:r>
    </w:p>
    <w:p w14:paraId="1D076C42" w14:textId="40D0E0DD" w:rsidR="00272A52" w:rsidRDefault="00272A52" w:rsidP="00F81903">
      <w:pPr>
        <w:jc w:val="both"/>
        <w:rPr>
          <w:rFonts w:ascii="Verdana" w:hAnsi="Verdana"/>
        </w:rPr>
      </w:pPr>
    </w:p>
    <w:p w14:paraId="284F63AA" w14:textId="334D8A11" w:rsidR="00272A52" w:rsidRDefault="00272A52" w:rsidP="00F81903">
      <w:pPr>
        <w:jc w:val="both"/>
        <w:rPr>
          <w:rFonts w:ascii="Verdana" w:hAnsi="Verdana"/>
        </w:rPr>
      </w:pPr>
      <w:r>
        <w:rPr>
          <w:noProof/>
        </w:rPr>
        <w:drawing>
          <wp:inline distT="0" distB="0" distL="0" distR="0" wp14:anchorId="7DBB3AC6" wp14:editId="6D92C99D">
            <wp:extent cx="5486400" cy="127000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1270000"/>
                    </a:xfrm>
                    <a:prstGeom prst="rect">
                      <a:avLst/>
                    </a:prstGeom>
                  </pic:spPr>
                </pic:pic>
              </a:graphicData>
            </a:graphic>
          </wp:inline>
        </w:drawing>
      </w:r>
    </w:p>
    <w:p w14:paraId="40B675BC" w14:textId="7745AFED" w:rsidR="00272A52" w:rsidRDefault="00272A52" w:rsidP="00F81903">
      <w:pPr>
        <w:jc w:val="both"/>
        <w:rPr>
          <w:rFonts w:ascii="Verdana" w:hAnsi="Verdana"/>
        </w:rPr>
      </w:pPr>
    </w:p>
    <w:p w14:paraId="477B0B89" w14:textId="184E363D" w:rsidR="00272A52" w:rsidRPr="00272A52" w:rsidRDefault="00272A52" w:rsidP="00F81903">
      <w:pPr>
        <w:jc w:val="both"/>
        <w:rPr>
          <w:rFonts w:ascii="Verdana" w:hAnsi="Verdana"/>
          <w:sz w:val="22"/>
          <w:szCs w:val="22"/>
        </w:rPr>
      </w:pPr>
      <w:r w:rsidRPr="00272A52">
        <w:rPr>
          <w:rFonts w:ascii="Verdana" w:hAnsi="Verdana"/>
          <w:sz w:val="22"/>
          <w:szCs w:val="22"/>
        </w:rPr>
        <w:t>From the ANOVA we can see that the F-statistic is F</w:t>
      </w:r>
      <w:r>
        <w:rPr>
          <w:rFonts w:ascii="Verdana" w:hAnsi="Verdana"/>
          <w:sz w:val="22"/>
          <w:szCs w:val="22"/>
        </w:rPr>
        <w:t xml:space="preserve"> </w:t>
      </w:r>
      <w:r w:rsidRPr="00272A52">
        <w:rPr>
          <w:rFonts w:ascii="Verdana" w:hAnsi="Verdana"/>
          <w:sz w:val="22"/>
          <w:szCs w:val="22"/>
        </w:rPr>
        <w:t>(2, 71) = 5.3194 and p-value = 0.007036. This F-statistic compares the fit of reduced model to the full model at the 1% confidence level. In this case, we fail to reject H0 and conclude that there is not enough evidence to prove that the variables birth and military are associated with divorce (when they are included in the model).  Hence, we can use the reduced model for prediction.</w:t>
      </w:r>
    </w:p>
    <w:p w14:paraId="44C245B2" w14:textId="6BF8A1C4" w:rsidR="00F81903" w:rsidRDefault="00F81903" w:rsidP="00DF717D">
      <w:pPr>
        <w:rPr>
          <w:rFonts w:ascii="Verdana" w:hAnsi="Verdana"/>
        </w:rPr>
      </w:pPr>
    </w:p>
    <w:p w14:paraId="2AA8A6C2" w14:textId="19E69449" w:rsidR="00AB21AC" w:rsidRPr="00AB21AC" w:rsidRDefault="0016556B" w:rsidP="0016556B">
      <w:pPr>
        <w:rPr>
          <w:rFonts w:ascii="Verdana" w:hAnsi="Verdana"/>
          <w:b/>
          <w:bCs/>
        </w:rPr>
      </w:pPr>
      <w:r>
        <w:rPr>
          <w:rFonts w:ascii="Verdana" w:hAnsi="Verdana"/>
          <w:b/>
          <w:bCs/>
        </w:rPr>
        <w:lastRenderedPageBreak/>
        <w:t>Study on Step-wise Regression</w:t>
      </w:r>
    </w:p>
    <w:p w14:paraId="690A0E6E" w14:textId="73BE4C5C" w:rsidR="00DC3BE1" w:rsidRPr="00EA0963" w:rsidRDefault="00DC3BE1" w:rsidP="00DF2262">
      <w:pPr>
        <w:jc w:val="both"/>
        <w:rPr>
          <w:rFonts w:ascii="Verdana" w:hAnsi="Verdana"/>
        </w:rPr>
      </w:pPr>
    </w:p>
    <w:p w14:paraId="4988B7BC" w14:textId="77777777" w:rsidR="0076715B" w:rsidRDefault="00B7724B" w:rsidP="0022469A">
      <w:pPr>
        <w:spacing w:line="360" w:lineRule="auto"/>
        <w:jc w:val="both"/>
        <w:rPr>
          <w:rFonts w:ascii="Verdana" w:hAnsi="Verdana"/>
          <w:sz w:val="22"/>
          <w:szCs w:val="22"/>
        </w:rPr>
      </w:pPr>
      <w:r>
        <w:rPr>
          <w:rFonts w:ascii="Verdana" w:hAnsi="Verdana"/>
          <w:sz w:val="22"/>
          <w:szCs w:val="22"/>
        </w:rPr>
        <w:t>While building multiple linear regression models, the difficulty arises during the variable selection</w:t>
      </w:r>
      <w:r w:rsidR="008F6502">
        <w:rPr>
          <w:rFonts w:ascii="Verdana" w:hAnsi="Verdana"/>
          <w:sz w:val="22"/>
          <w:szCs w:val="22"/>
        </w:rPr>
        <w:t xml:space="preserve"> </w:t>
      </w:r>
      <w:r w:rsidR="008F6502">
        <w:rPr>
          <w:rFonts w:ascii="Verdana" w:hAnsi="Verdana"/>
          <w:sz w:val="22"/>
          <w:szCs w:val="22"/>
        </w:rPr>
        <w:fldChar w:fldCharType="begin"/>
      </w:r>
      <w:r w:rsidR="008F6502">
        <w:rPr>
          <w:rFonts w:ascii="Verdana" w:hAnsi="Verdana"/>
          <w:sz w:val="22"/>
          <w:szCs w:val="22"/>
        </w:rPr>
        <w:instrText xml:space="preserve"> ADDIN ZOTERO_ITEM CSL_CITATION {"citationID":"DVTXq50o","properties":{"formattedCitation":"(Flom et al., 2007)","plainCitation":"(Flom et al., 2007)","noteIndex":0},"citationItems":[{"id":46,"uris":["http://zotero.org/users/local/9BUavoH9/items/Z3JAKKPY"],"uri":["http://zotero.org/users/local/9BUavoH9/items/Z3JAKKPY"],"itemData":{"id":46,"type":"article-journal","abstract":"A common problem in regression analysis is that of variable selection. Often, you have a large number of potential independent variables, and wish to select among them, perhaps to create a ‘best’ model. One common method of dealing with this problem is some form of automated procedure, such as forward, backward, or stepwise selection. We show that these methods are not to be recommended, and present better alternatives using PROC GLMSELECT and other methods.","language":"en","page":"7","source":"Zotero","title":"Stopping stepwise: Why stepwise and similar selection methods are bad, and what you should use","author":[{"family":"Flom","given":"Peter L"},{"family":"Development","given":"National"},{"family":"Institutes","given":"Research"},{"family":"York","given":"New"}],"issued":{"date-parts":[["2007"]]}}}],"schema":"https://github.com/citation-style-language/schema/raw/master/csl-citation.json"} </w:instrText>
      </w:r>
      <w:r w:rsidR="008F6502">
        <w:rPr>
          <w:rFonts w:ascii="Verdana" w:hAnsi="Verdana"/>
          <w:sz w:val="22"/>
          <w:szCs w:val="22"/>
        </w:rPr>
        <w:fldChar w:fldCharType="separate"/>
      </w:r>
      <w:r w:rsidR="008F6502" w:rsidRPr="008F6502">
        <w:rPr>
          <w:rFonts w:ascii="Verdana" w:hAnsi="Verdana"/>
          <w:sz w:val="22"/>
        </w:rPr>
        <w:t>(Flom et al., 2007)</w:t>
      </w:r>
      <w:r w:rsidR="008F6502">
        <w:rPr>
          <w:rFonts w:ascii="Verdana" w:hAnsi="Verdana"/>
          <w:sz w:val="22"/>
          <w:szCs w:val="22"/>
        </w:rPr>
        <w:fldChar w:fldCharType="end"/>
      </w:r>
      <w:r>
        <w:rPr>
          <w:rFonts w:ascii="Verdana" w:hAnsi="Verdana"/>
          <w:sz w:val="22"/>
          <w:szCs w:val="22"/>
        </w:rPr>
        <w:t xml:space="preserve">. Since there are multiple explanatory variables involved, it is hard to find the best combination of variables that would yield the </w:t>
      </w:r>
      <w:r w:rsidR="008F6502">
        <w:rPr>
          <w:rFonts w:ascii="Verdana" w:hAnsi="Verdana"/>
          <w:sz w:val="22"/>
          <w:szCs w:val="22"/>
        </w:rPr>
        <w:t>optimal</w:t>
      </w:r>
      <w:r>
        <w:rPr>
          <w:rFonts w:ascii="Verdana" w:hAnsi="Verdana"/>
          <w:sz w:val="22"/>
          <w:szCs w:val="22"/>
        </w:rPr>
        <w:t xml:space="preserve"> result. </w:t>
      </w:r>
      <w:r w:rsidR="008F6502">
        <w:rPr>
          <w:rFonts w:ascii="Verdana" w:hAnsi="Verdana"/>
          <w:sz w:val="22"/>
          <w:szCs w:val="22"/>
        </w:rPr>
        <w:t xml:space="preserve">To overcome this, stepwise regression is a common method used while building the regression models. </w:t>
      </w:r>
    </w:p>
    <w:p w14:paraId="6712FC88" w14:textId="70503416" w:rsidR="008F6502" w:rsidRDefault="0076715B" w:rsidP="0022469A">
      <w:pPr>
        <w:spacing w:line="360" w:lineRule="auto"/>
        <w:jc w:val="both"/>
        <w:rPr>
          <w:rFonts w:ascii="Verdana" w:hAnsi="Verdana"/>
          <w:sz w:val="22"/>
          <w:szCs w:val="22"/>
        </w:rPr>
      </w:pPr>
      <w:r>
        <w:rPr>
          <w:rFonts w:ascii="Verdana" w:hAnsi="Verdana"/>
          <w:sz w:val="22"/>
          <w:szCs w:val="22"/>
        </w:rPr>
        <w:t xml:space="preserve">Stepwise regression is an automated procedure used for assessing the inclusion or deletion of a variable based on predefined criteria such as </w:t>
      </w:r>
      <w:r w:rsidRPr="0076715B">
        <w:rPr>
          <w:rFonts w:ascii="Verdana" w:hAnsi="Verdana"/>
          <w:sz w:val="22"/>
          <w:szCs w:val="22"/>
        </w:rPr>
        <w:t>Akaike</w:t>
      </w:r>
      <w:r>
        <w:rPr>
          <w:rFonts w:ascii="Verdana" w:hAnsi="Verdana"/>
          <w:sz w:val="22"/>
          <w:szCs w:val="22"/>
        </w:rPr>
        <w:t xml:space="preserve">’s </w:t>
      </w:r>
      <w:r w:rsidRPr="0076715B">
        <w:rPr>
          <w:rFonts w:ascii="Verdana" w:hAnsi="Verdana"/>
          <w:sz w:val="22"/>
          <w:szCs w:val="22"/>
        </w:rPr>
        <w:t>Information Criterion</w:t>
      </w:r>
      <w:r>
        <w:rPr>
          <w:rFonts w:ascii="Verdana" w:hAnsi="Verdana"/>
          <w:sz w:val="22"/>
          <w:szCs w:val="22"/>
        </w:rPr>
        <w:t xml:space="preserve"> (AIC), R</w:t>
      </w:r>
      <w:r>
        <w:rPr>
          <w:rFonts w:ascii="Verdana" w:hAnsi="Verdana"/>
          <w:sz w:val="22"/>
          <w:szCs w:val="22"/>
          <w:vertAlign w:val="superscript"/>
        </w:rPr>
        <w:t>2</w:t>
      </w:r>
      <w:r>
        <w:rPr>
          <w:rFonts w:ascii="Verdana" w:hAnsi="Verdana"/>
          <w:sz w:val="22"/>
          <w:szCs w:val="22"/>
        </w:rPr>
        <w:t xml:space="preserve"> (coefficient of determination), etc.</w:t>
      </w:r>
    </w:p>
    <w:p w14:paraId="623795C5" w14:textId="3D9B0B95" w:rsidR="0022469A" w:rsidRDefault="0022469A" w:rsidP="0022469A">
      <w:pPr>
        <w:spacing w:line="360" w:lineRule="auto"/>
        <w:jc w:val="both"/>
        <w:rPr>
          <w:rFonts w:ascii="Verdana" w:hAnsi="Verdana"/>
          <w:sz w:val="22"/>
          <w:szCs w:val="22"/>
        </w:rPr>
      </w:pPr>
      <w:r>
        <w:rPr>
          <w:rFonts w:ascii="Verdana" w:hAnsi="Verdana"/>
          <w:sz w:val="22"/>
          <w:szCs w:val="22"/>
        </w:rPr>
        <w:t xml:space="preserve">There are three types of stepwise regression models namely forward, backward, and bi-directional regression models </w:t>
      </w:r>
      <w:r>
        <w:rPr>
          <w:rFonts w:ascii="Verdana" w:hAnsi="Verdana"/>
          <w:sz w:val="22"/>
          <w:szCs w:val="22"/>
        </w:rPr>
        <w:fldChar w:fldCharType="begin"/>
      </w:r>
      <w:r>
        <w:rPr>
          <w:rFonts w:ascii="Verdana" w:hAnsi="Verdana"/>
          <w:sz w:val="22"/>
          <w:szCs w:val="22"/>
        </w:rPr>
        <w:instrText xml:space="preserve"> ADDIN ZOTERO_ITEM CSL_CITATION {"citationID":"O0zEqbKA","properties":{"formattedCitation":"(Smith, 2018)","plainCitation":"(Smith, 2018)","noteIndex":0},"citationItems":[{"id":38,"uris":["http://zotero.org/users/local/9BUavoH9/items/KPDPZY95"],"uri":["http://zotero.org/users/local/9BUavoH9/items/KPDPZY95"],"itemData":{"id":38,"type":"article-journal","abstract":"Stepwise regression is a popular data-mining tool that uses statistical significance to select the explanatory variables to be used in a multiple-regression model.","container-title":"Journal of Big Data","DOI":"10.1186/s40537-018-0143-6","ISSN":"2196-1115","issue":"1","journalAbbreviation":"Journal of Big Data","page":"32","source":"BioMed Central","title":"Step away from stepwise","volume":"5","author":[{"family":"Smith","given":"Gary"}],"issued":{"date-parts":[["2018",9,15]]}}}],"schema":"https://github.com/citation-style-language/schema/raw/master/csl-citation.json"} </w:instrText>
      </w:r>
      <w:r>
        <w:rPr>
          <w:rFonts w:ascii="Verdana" w:hAnsi="Verdana"/>
          <w:sz w:val="22"/>
          <w:szCs w:val="22"/>
        </w:rPr>
        <w:fldChar w:fldCharType="separate"/>
      </w:r>
      <w:r w:rsidRPr="0022469A">
        <w:rPr>
          <w:rFonts w:ascii="Verdana" w:hAnsi="Verdana"/>
          <w:sz w:val="22"/>
        </w:rPr>
        <w:t>(Smith, 2018)</w:t>
      </w:r>
      <w:r>
        <w:rPr>
          <w:rFonts w:ascii="Verdana" w:hAnsi="Verdana"/>
          <w:sz w:val="22"/>
          <w:szCs w:val="22"/>
        </w:rPr>
        <w:fldChar w:fldCharType="end"/>
      </w:r>
      <w:r>
        <w:rPr>
          <w:rFonts w:ascii="Verdana" w:hAnsi="Verdana"/>
          <w:sz w:val="22"/>
          <w:szCs w:val="22"/>
        </w:rPr>
        <w:t>.</w:t>
      </w:r>
      <w:r>
        <w:rPr>
          <w:rFonts w:ascii="Verdana" w:hAnsi="Verdana"/>
          <w:sz w:val="22"/>
          <w:szCs w:val="22"/>
        </w:rPr>
        <w:fldChar w:fldCharType="begin"/>
      </w:r>
      <w:r>
        <w:rPr>
          <w:rFonts w:ascii="Verdana" w:hAnsi="Verdana"/>
          <w:sz w:val="22"/>
          <w:szCs w:val="22"/>
        </w:rPr>
        <w:instrText xml:space="preserve"> ADDIN ZOTERO_ITEM CSL_CITATION {"citationID":"KA4sSmBk","properties":{"formattedCitation":"(Smith, 2018)","plainCitation":"(Smith, 2018)","noteIndex":0},"citationItems":[{"id":38,"uris":["http://zotero.org/users/local/9BUavoH9/items/KPDPZY95"],"uri":["http://zotero.org/users/local/9BUavoH9/items/KPDPZY95"],"itemData":{"id":38,"type":"article-journal","abstract":"Stepwise regression is a popular data-mining tool that uses statistical significance to select the explanatory variables to be used in a multiple-regression model.","container-title":"Journal of Big Data","DOI":"10.1186/s40537-018-0143-6","ISSN":"2196-1115","issue":"1","journalAbbreviation":"Journal of Big Data","page":"32","source":"BioMed Central","title":"Step away from stepwise","volume":"5","author":[{"family":"Smith","given":"Gary"}],"issued":{"date-parts":[["2018",9,15]]}}}],"schema":"https://github.com/citation-style-language/schema/raw/master/csl-citation.json"} </w:instrText>
      </w:r>
      <w:r>
        <w:rPr>
          <w:rFonts w:ascii="Verdana" w:hAnsi="Verdana"/>
          <w:sz w:val="22"/>
          <w:szCs w:val="22"/>
        </w:rPr>
        <w:fldChar w:fldCharType="separate"/>
      </w:r>
    </w:p>
    <w:p w14:paraId="4FEB1A51" w14:textId="0CCB3B68" w:rsidR="0022469A" w:rsidRDefault="0022469A" w:rsidP="0022469A">
      <w:pPr>
        <w:spacing w:line="360" w:lineRule="auto"/>
        <w:jc w:val="both"/>
        <w:rPr>
          <w:rFonts w:ascii="Verdana" w:hAnsi="Verdana"/>
          <w:sz w:val="22"/>
          <w:szCs w:val="22"/>
        </w:rPr>
      </w:pPr>
      <w:r>
        <w:rPr>
          <w:rFonts w:ascii="Verdana" w:hAnsi="Verdana"/>
          <w:sz w:val="22"/>
          <w:szCs w:val="22"/>
        </w:rPr>
        <w:fldChar w:fldCharType="end"/>
      </w:r>
      <w:r>
        <w:rPr>
          <w:rFonts w:ascii="Verdana" w:hAnsi="Verdana"/>
          <w:sz w:val="22"/>
          <w:szCs w:val="22"/>
        </w:rPr>
        <w:t xml:space="preserve">In the backwards model, all the explanatory variables are used to build the initial regression model and slowly the variables are dropped after assessing them. In the forwards model, a null model (intercept-only model) is created, and variables are added after assessment. In the bi-directional model, the initial model is created </w:t>
      </w:r>
      <w:r w:rsidR="00A868AC">
        <w:rPr>
          <w:rFonts w:ascii="Verdana" w:hAnsi="Verdana"/>
          <w:sz w:val="22"/>
          <w:szCs w:val="22"/>
        </w:rPr>
        <w:t>like in the forward model and the variables are added after assessment. In case the addition of variable does not yield the desired result, the variable is dropped, and another variable is added. There is a chance that the same variable could be added, deleted, and once again added in the subsequent steps.</w:t>
      </w:r>
      <w:r w:rsidR="00D8728E">
        <w:rPr>
          <w:rFonts w:ascii="Verdana" w:hAnsi="Verdana"/>
          <w:sz w:val="22"/>
          <w:szCs w:val="22"/>
        </w:rPr>
        <w:t xml:space="preserve"> </w:t>
      </w:r>
      <w:r w:rsidR="00E2127C">
        <w:rPr>
          <w:rFonts w:ascii="Verdana" w:hAnsi="Verdana"/>
          <w:sz w:val="22"/>
          <w:szCs w:val="22"/>
        </w:rPr>
        <w:t>Whichever type is used, the stepwise model always returns only one model (best fit).</w:t>
      </w:r>
    </w:p>
    <w:p w14:paraId="2947CE6A" w14:textId="228910C1" w:rsidR="00D8728E" w:rsidRDefault="00D8728E" w:rsidP="0022469A">
      <w:pPr>
        <w:spacing w:line="360" w:lineRule="auto"/>
        <w:jc w:val="both"/>
        <w:rPr>
          <w:rFonts w:ascii="Verdana" w:hAnsi="Verdana"/>
          <w:sz w:val="22"/>
          <w:szCs w:val="22"/>
        </w:rPr>
      </w:pPr>
      <w:r>
        <w:rPr>
          <w:rFonts w:ascii="Verdana" w:hAnsi="Verdana"/>
          <w:sz w:val="22"/>
          <w:szCs w:val="22"/>
        </w:rPr>
        <w:t>The most used criteria</w:t>
      </w:r>
      <w:r w:rsidR="00C538AE">
        <w:rPr>
          <w:rFonts w:ascii="Verdana" w:hAnsi="Verdana"/>
          <w:sz w:val="22"/>
          <w:szCs w:val="22"/>
        </w:rPr>
        <w:t xml:space="preserve"> for assessing the impact of a variable in a regression model </w:t>
      </w:r>
      <w:r>
        <w:rPr>
          <w:rFonts w:ascii="Verdana" w:hAnsi="Verdana"/>
          <w:sz w:val="22"/>
          <w:szCs w:val="22"/>
        </w:rPr>
        <w:t xml:space="preserve">are </w:t>
      </w:r>
      <w:r w:rsidRPr="0076715B">
        <w:rPr>
          <w:rFonts w:ascii="Verdana" w:hAnsi="Verdana"/>
          <w:sz w:val="22"/>
          <w:szCs w:val="22"/>
        </w:rPr>
        <w:t>Akaike</w:t>
      </w:r>
      <w:r>
        <w:rPr>
          <w:rFonts w:ascii="Verdana" w:hAnsi="Verdana"/>
          <w:sz w:val="22"/>
          <w:szCs w:val="22"/>
        </w:rPr>
        <w:t xml:space="preserve">’s </w:t>
      </w:r>
      <w:r w:rsidRPr="0076715B">
        <w:rPr>
          <w:rFonts w:ascii="Verdana" w:hAnsi="Verdana"/>
          <w:sz w:val="22"/>
          <w:szCs w:val="22"/>
        </w:rPr>
        <w:t>Information Criterion</w:t>
      </w:r>
      <w:r>
        <w:rPr>
          <w:rFonts w:ascii="Verdana" w:hAnsi="Verdana"/>
          <w:sz w:val="22"/>
          <w:szCs w:val="22"/>
        </w:rPr>
        <w:t xml:space="preserve"> (AIC), R</w:t>
      </w:r>
      <w:r>
        <w:rPr>
          <w:rFonts w:ascii="Verdana" w:hAnsi="Verdana"/>
          <w:sz w:val="22"/>
          <w:szCs w:val="22"/>
          <w:vertAlign w:val="superscript"/>
        </w:rPr>
        <w:t>2</w:t>
      </w:r>
      <w:r w:rsidR="00C538AE">
        <w:rPr>
          <w:rFonts w:ascii="Verdana" w:hAnsi="Verdana"/>
          <w:sz w:val="22"/>
          <w:szCs w:val="22"/>
        </w:rPr>
        <w:t xml:space="preserve"> </w:t>
      </w:r>
      <w:r>
        <w:rPr>
          <w:rFonts w:ascii="Verdana" w:hAnsi="Verdana"/>
          <w:sz w:val="22"/>
          <w:szCs w:val="22"/>
        </w:rPr>
        <w:t xml:space="preserve">(coefficient of determination), </w:t>
      </w:r>
      <w:r w:rsidRPr="0076715B">
        <w:rPr>
          <w:rFonts w:ascii="Verdana" w:hAnsi="Verdana"/>
          <w:sz w:val="22"/>
          <w:szCs w:val="22"/>
        </w:rPr>
        <w:t>Akaike</w:t>
      </w:r>
      <w:r>
        <w:rPr>
          <w:rFonts w:ascii="Verdana" w:hAnsi="Verdana"/>
          <w:sz w:val="22"/>
          <w:szCs w:val="22"/>
        </w:rPr>
        <w:t xml:space="preserve">’s Corrected </w:t>
      </w:r>
      <w:r w:rsidRPr="0076715B">
        <w:rPr>
          <w:rFonts w:ascii="Verdana" w:hAnsi="Verdana"/>
          <w:sz w:val="22"/>
          <w:szCs w:val="22"/>
        </w:rPr>
        <w:t>Information Criterion</w:t>
      </w:r>
      <w:r>
        <w:rPr>
          <w:rFonts w:ascii="Verdana" w:hAnsi="Verdana"/>
          <w:sz w:val="22"/>
          <w:szCs w:val="22"/>
        </w:rPr>
        <w:t xml:space="preserve"> (AIC), R</w:t>
      </w:r>
      <w:r>
        <w:rPr>
          <w:rFonts w:ascii="Verdana" w:hAnsi="Verdana"/>
          <w:sz w:val="22"/>
          <w:szCs w:val="22"/>
          <w:vertAlign w:val="superscript"/>
        </w:rPr>
        <w:t>2</w:t>
      </w:r>
      <w:r>
        <w:rPr>
          <w:rFonts w:ascii="Verdana" w:hAnsi="Verdana"/>
          <w:sz w:val="22"/>
          <w:szCs w:val="22"/>
        </w:rPr>
        <w:t xml:space="preserve"> (coefficient of determination), Bayesian Information Criterion (BIC), and Mallow’s Cp </w:t>
      </w:r>
      <w:r>
        <w:rPr>
          <w:rFonts w:ascii="Verdana" w:hAnsi="Verdana"/>
          <w:sz w:val="22"/>
          <w:szCs w:val="22"/>
        </w:rPr>
        <w:fldChar w:fldCharType="begin"/>
      </w:r>
      <w:r>
        <w:rPr>
          <w:rFonts w:ascii="Verdana" w:hAnsi="Verdana"/>
          <w:sz w:val="22"/>
          <w:szCs w:val="22"/>
        </w:rPr>
        <w:instrText xml:space="preserve"> ADDIN ZOTERO_ITEM CSL_CITATION {"citationID":"03sXYB2w","properties":{"formattedCitation":"(Lindsey and Sheather, 2010)","plainCitation":"(Lindsey and Sheather, 2010)","noteIndex":0},"citationItems":[{"id":52,"uris":["http://zotero.org/users/local/9BUavoH9/items/N5NGDM2C"],"uri":["http://zotero.org/users/local/9BUavoH9/items/N5NGDM2C"],"itemData":{"id":52,"type":"article-journal","abstract":"We present a new Stata program, vselect, that helps users perform variable selection after performing a linear regression. Options for stepwise methods such as forward selection and backward elimination are provided. The user may specify Mallows's Cp, Akaike's information criterion, Akaike's corrected information criterion, Bayesian information criterion, or R2 adjusted as the information criterion for the selection. When the user specifies the best subset option, the leaps-and-bounds algorithm (Furnival and Wilson, Technometrics 16: 499?511) is used to determine the best subsets of each predictor size. All the previously mentioned information criteria are reported for each of these subsets. We also provide options for doing variable selection only on certain predictors (as in [R] nestreg) and support for weighted linear regression. All options are demonstrated on real datasets with varying numbers of predictors.","container-title":"The Stata Journal","DOI":"10.1177/1536867X1101000407","ISSN":"1536-867X","issue":"4","journalAbbreviation":"The Stata Journal","note":"publisher: SAGE Publications","page":"650-669","source":"SAGE Journals","title":"Variable Selection in Linear Regression","volume":"10","author":[{"family":"Lindsey","given":"Charles"},{"family":"Sheather","given":"Simon"}],"issued":{"date-parts":[["2010",12,1]]}}}],"schema":"https://github.com/citation-style-language/schema/raw/master/csl-citation.json"} </w:instrText>
      </w:r>
      <w:r>
        <w:rPr>
          <w:rFonts w:ascii="Verdana" w:hAnsi="Verdana"/>
          <w:sz w:val="22"/>
          <w:szCs w:val="22"/>
        </w:rPr>
        <w:fldChar w:fldCharType="separate"/>
      </w:r>
      <w:r w:rsidRPr="00D8728E">
        <w:rPr>
          <w:rFonts w:ascii="Verdana" w:hAnsi="Verdana"/>
          <w:sz w:val="22"/>
        </w:rPr>
        <w:t>(Lindsey and Sheather, 2010)</w:t>
      </w:r>
      <w:r>
        <w:rPr>
          <w:rFonts w:ascii="Verdana" w:hAnsi="Verdana"/>
          <w:sz w:val="22"/>
          <w:szCs w:val="22"/>
        </w:rPr>
        <w:fldChar w:fldCharType="end"/>
      </w:r>
      <w:r>
        <w:rPr>
          <w:rFonts w:ascii="Verdana" w:hAnsi="Verdana"/>
          <w:sz w:val="22"/>
          <w:szCs w:val="22"/>
        </w:rPr>
        <w:t>.</w:t>
      </w:r>
    </w:p>
    <w:p w14:paraId="28CD3B17" w14:textId="77777777" w:rsidR="00C538AE" w:rsidRDefault="00C538AE" w:rsidP="0022469A">
      <w:pPr>
        <w:spacing w:line="360" w:lineRule="auto"/>
        <w:jc w:val="both"/>
        <w:rPr>
          <w:rFonts w:ascii="Verdana" w:hAnsi="Verdana"/>
          <w:sz w:val="22"/>
          <w:szCs w:val="22"/>
        </w:rPr>
      </w:pPr>
      <w:r>
        <w:rPr>
          <w:rFonts w:ascii="Verdana" w:hAnsi="Verdana"/>
          <w:sz w:val="22"/>
          <w:szCs w:val="22"/>
        </w:rPr>
        <w:t>However, despite the automation in variable selection there are multiple problems with the stepwise methods such as high bias in the R</w:t>
      </w:r>
      <w:r>
        <w:rPr>
          <w:rFonts w:ascii="Verdana" w:hAnsi="Verdana"/>
          <w:sz w:val="22"/>
          <w:szCs w:val="22"/>
          <w:vertAlign w:val="superscript"/>
        </w:rPr>
        <w:t xml:space="preserve">2 </w:t>
      </w:r>
      <w:r>
        <w:rPr>
          <w:rFonts w:ascii="Verdana" w:hAnsi="Verdana"/>
          <w:sz w:val="22"/>
          <w:szCs w:val="22"/>
        </w:rPr>
        <w:t xml:space="preserve">values, too much susceptibility to collinearity, getting very low p-values and so on. </w:t>
      </w:r>
    </w:p>
    <w:p w14:paraId="43284414" w14:textId="77777777" w:rsidR="00E2127C" w:rsidRDefault="00C538AE" w:rsidP="0022469A">
      <w:pPr>
        <w:spacing w:line="360" w:lineRule="auto"/>
        <w:jc w:val="both"/>
        <w:rPr>
          <w:rFonts w:ascii="Verdana" w:hAnsi="Verdana"/>
          <w:sz w:val="22"/>
          <w:szCs w:val="22"/>
        </w:rPr>
      </w:pPr>
      <w:r>
        <w:rPr>
          <w:rFonts w:ascii="Verdana" w:hAnsi="Verdana"/>
          <w:sz w:val="22"/>
          <w:szCs w:val="22"/>
        </w:rPr>
        <w:t xml:space="preserve">One such problem is in the p-values. </w:t>
      </w:r>
      <w:r w:rsidR="00F0012F">
        <w:rPr>
          <w:rFonts w:ascii="Verdana" w:hAnsi="Verdana"/>
          <w:sz w:val="22"/>
          <w:szCs w:val="22"/>
        </w:rPr>
        <w:t>Usually models use test</w:t>
      </w:r>
      <w:r w:rsidR="00E2127C">
        <w:rPr>
          <w:rFonts w:ascii="Verdana" w:hAnsi="Verdana"/>
          <w:sz w:val="22"/>
          <w:szCs w:val="22"/>
        </w:rPr>
        <w:t xml:space="preserve"> statistics</w:t>
      </w:r>
      <w:r w:rsidR="00F0012F">
        <w:rPr>
          <w:rFonts w:ascii="Verdana" w:hAnsi="Verdana"/>
          <w:sz w:val="22"/>
          <w:szCs w:val="22"/>
        </w:rPr>
        <w:t xml:space="preserve"> such as </w:t>
      </w:r>
      <w:r w:rsidR="00E2127C">
        <w:rPr>
          <w:rFonts w:ascii="Verdana" w:hAnsi="Verdana"/>
          <w:sz w:val="22"/>
          <w:szCs w:val="22"/>
        </w:rPr>
        <w:t>F</w:t>
      </w:r>
      <w:r w:rsidR="00F0012F">
        <w:rPr>
          <w:rFonts w:ascii="Verdana" w:hAnsi="Verdana"/>
          <w:sz w:val="22"/>
          <w:szCs w:val="22"/>
        </w:rPr>
        <w:t>-</w:t>
      </w:r>
      <w:r w:rsidR="00E2127C">
        <w:rPr>
          <w:rFonts w:ascii="Verdana" w:hAnsi="Verdana"/>
          <w:sz w:val="22"/>
          <w:szCs w:val="22"/>
        </w:rPr>
        <w:t>statistic</w:t>
      </w:r>
      <w:r w:rsidR="00F0012F">
        <w:rPr>
          <w:rFonts w:ascii="Verdana" w:hAnsi="Verdana"/>
          <w:sz w:val="22"/>
          <w:szCs w:val="22"/>
        </w:rPr>
        <w:t xml:space="preserve"> for assessing the hypothesis associated with them. </w:t>
      </w:r>
    </w:p>
    <w:p w14:paraId="07DA2E8F" w14:textId="77777777" w:rsidR="00272A52" w:rsidRDefault="00F0012F" w:rsidP="0022469A">
      <w:pPr>
        <w:spacing w:line="360" w:lineRule="auto"/>
        <w:jc w:val="both"/>
        <w:rPr>
          <w:rFonts w:ascii="Verdana" w:hAnsi="Verdana"/>
          <w:sz w:val="22"/>
          <w:szCs w:val="22"/>
        </w:rPr>
      </w:pPr>
      <w:r>
        <w:rPr>
          <w:rFonts w:ascii="Verdana" w:hAnsi="Verdana"/>
          <w:sz w:val="22"/>
          <w:szCs w:val="22"/>
        </w:rPr>
        <w:t>However, they are not suitable wh</w:t>
      </w:r>
      <w:r w:rsidR="00E2127C">
        <w:rPr>
          <w:rFonts w:ascii="Verdana" w:hAnsi="Verdana"/>
          <w:sz w:val="22"/>
          <w:szCs w:val="22"/>
        </w:rPr>
        <w:t>en</w:t>
      </w:r>
      <w:r>
        <w:rPr>
          <w:rFonts w:ascii="Verdana" w:hAnsi="Verdana"/>
          <w:sz w:val="22"/>
          <w:szCs w:val="22"/>
        </w:rPr>
        <w:t xml:space="preserve"> multiple steps</w:t>
      </w:r>
      <w:r w:rsidR="00E2127C">
        <w:rPr>
          <w:rFonts w:ascii="Verdana" w:hAnsi="Verdana"/>
          <w:sz w:val="22"/>
          <w:szCs w:val="22"/>
        </w:rPr>
        <w:t xml:space="preserve"> are involved</w:t>
      </w:r>
      <w:r>
        <w:rPr>
          <w:rFonts w:ascii="Verdana" w:hAnsi="Verdana"/>
          <w:sz w:val="22"/>
          <w:szCs w:val="22"/>
        </w:rPr>
        <w:t xml:space="preserve"> </w:t>
      </w:r>
      <w:r w:rsidR="00E2127C">
        <w:rPr>
          <w:rFonts w:ascii="Verdana" w:hAnsi="Verdana"/>
          <w:sz w:val="22"/>
          <w:szCs w:val="22"/>
        </w:rPr>
        <w:t>during the variable selection</w:t>
      </w:r>
      <w:r>
        <w:rPr>
          <w:rFonts w:ascii="Verdana" w:hAnsi="Verdana"/>
          <w:sz w:val="22"/>
          <w:szCs w:val="22"/>
        </w:rPr>
        <w:t xml:space="preserve">. This would hamper the standard errors of the model coefficients and narrow down the confidence intervals. </w:t>
      </w:r>
    </w:p>
    <w:p w14:paraId="145160DE" w14:textId="0EEBD1BE" w:rsidR="00C538AE" w:rsidRDefault="00E2127C" w:rsidP="0022469A">
      <w:pPr>
        <w:spacing w:line="360" w:lineRule="auto"/>
        <w:jc w:val="both"/>
        <w:rPr>
          <w:rFonts w:ascii="Verdana" w:hAnsi="Verdana"/>
          <w:sz w:val="22"/>
          <w:szCs w:val="22"/>
        </w:rPr>
      </w:pPr>
      <w:r>
        <w:rPr>
          <w:rFonts w:ascii="Verdana" w:hAnsi="Verdana"/>
          <w:sz w:val="22"/>
          <w:szCs w:val="22"/>
        </w:rPr>
        <w:lastRenderedPageBreak/>
        <w:t>As a result, t</w:t>
      </w:r>
      <w:r w:rsidR="00F0012F">
        <w:rPr>
          <w:rFonts w:ascii="Verdana" w:hAnsi="Verdana"/>
          <w:sz w:val="22"/>
          <w:szCs w:val="22"/>
        </w:rPr>
        <w:t>his would increase the test-statistic values thereby reducing the p-values.</w:t>
      </w:r>
      <w:r>
        <w:rPr>
          <w:rFonts w:ascii="Verdana" w:hAnsi="Verdana"/>
          <w:sz w:val="22"/>
          <w:szCs w:val="22"/>
        </w:rPr>
        <w:t xml:space="preserve"> This could cause overfitting and induce false confidence intervals in the final model </w:t>
      </w:r>
      <w:r>
        <w:rPr>
          <w:rFonts w:ascii="Verdana" w:hAnsi="Verdana"/>
          <w:sz w:val="22"/>
          <w:szCs w:val="22"/>
        </w:rPr>
        <w:fldChar w:fldCharType="begin"/>
      </w:r>
      <w:r w:rsidR="00BF4A4E">
        <w:rPr>
          <w:rFonts w:ascii="Verdana" w:hAnsi="Verdana"/>
          <w:sz w:val="22"/>
          <w:szCs w:val="22"/>
        </w:rPr>
        <w:instrText xml:space="preserve"> ADDIN ZOTERO_ITEM CSL_CITATION {"citationID":"Lwu2lAi3","properties":{"formattedCitation":"(Smith, 2018)","plainCitation":"(Smith, 2018)","noteIndex":0},"citationItems":[{"id":38,"uris":["http://zotero.org/users/local/9BUavoH9/items/KPDPZY95"],"uri":["http://zotero.org/users/local/9BUavoH9/items/KPDPZY95"],"itemData":{"id":38,"type":"article-journal","abstract":"Stepwise regression is a popular data-mining tool that uses statistical significance to select the explanatory variables to be used in a multiple-regression model.","container-title":"Journal of Big Data","DOI":"10.1186/s40537-018-0143-6","ISSN":"2196-1115","issue":"1","journalAbbreviation":"Journal of Big Data","page":"32","source":"BioMed Central","title":"Step away from stepwise","volume":"5","author":[{"family":"Smith","given":"Gary"}],"issued":{"date-parts":[["2018",9,15]]}}}],"schema":"https://github.com/citation-style-language/schema/raw/master/csl-citation.json"} </w:instrText>
      </w:r>
      <w:r>
        <w:rPr>
          <w:rFonts w:ascii="Verdana" w:hAnsi="Verdana"/>
          <w:sz w:val="22"/>
          <w:szCs w:val="22"/>
        </w:rPr>
        <w:fldChar w:fldCharType="separate"/>
      </w:r>
      <w:r w:rsidRPr="0022469A">
        <w:rPr>
          <w:rFonts w:ascii="Verdana" w:hAnsi="Verdana"/>
          <w:sz w:val="22"/>
        </w:rPr>
        <w:t>(Smith, 2018)</w:t>
      </w:r>
      <w:r>
        <w:rPr>
          <w:rFonts w:ascii="Verdana" w:hAnsi="Verdana"/>
          <w:sz w:val="22"/>
          <w:szCs w:val="22"/>
        </w:rPr>
        <w:fldChar w:fldCharType="end"/>
      </w:r>
      <w:r>
        <w:rPr>
          <w:rFonts w:ascii="Verdana" w:hAnsi="Verdana"/>
          <w:sz w:val="22"/>
          <w:szCs w:val="22"/>
        </w:rPr>
        <w:t>.</w:t>
      </w:r>
    </w:p>
    <w:p w14:paraId="39627D08" w14:textId="12637CF1" w:rsidR="00A557F1" w:rsidRDefault="00A557F1" w:rsidP="0022469A">
      <w:pPr>
        <w:spacing w:line="360" w:lineRule="auto"/>
        <w:jc w:val="both"/>
        <w:rPr>
          <w:rFonts w:ascii="Verdana" w:hAnsi="Verdana"/>
          <w:sz w:val="22"/>
          <w:szCs w:val="22"/>
        </w:rPr>
      </w:pPr>
    </w:p>
    <w:p w14:paraId="60057D65" w14:textId="56162747" w:rsidR="0016556B" w:rsidRPr="0016556B" w:rsidRDefault="0016556B" w:rsidP="0016556B">
      <w:pPr>
        <w:spacing w:line="360" w:lineRule="auto"/>
        <w:rPr>
          <w:rFonts w:ascii="Verdana" w:hAnsi="Verdana"/>
          <w:b/>
          <w:bCs/>
        </w:rPr>
      </w:pPr>
      <w:r>
        <w:rPr>
          <w:rFonts w:ascii="Verdana" w:hAnsi="Verdana"/>
          <w:b/>
          <w:bCs/>
        </w:rPr>
        <w:t>Step-wise Regression</w:t>
      </w:r>
      <w:r>
        <w:rPr>
          <w:rFonts w:ascii="Verdana" w:hAnsi="Verdana"/>
          <w:b/>
          <w:bCs/>
        </w:rPr>
        <w:t xml:space="preserve"> using R</w:t>
      </w:r>
    </w:p>
    <w:p w14:paraId="0723D5EE" w14:textId="5CE37D98" w:rsidR="00BF4A4E" w:rsidRDefault="00B17A58" w:rsidP="0022469A">
      <w:pPr>
        <w:spacing w:line="360" w:lineRule="auto"/>
        <w:jc w:val="both"/>
        <w:rPr>
          <w:rFonts w:ascii="Verdana" w:hAnsi="Verdana"/>
          <w:sz w:val="22"/>
          <w:szCs w:val="22"/>
        </w:rPr>
      </w:pPr>
      <w:r>
        <w:rPr>
          <w:rFonts w:ascii="Verdana" w:hAnsi="Verdana"/>
          <w:sz w:val="22"/>
          <w:szCs w:val="22"/>
        </w:rPr>
        <w:t>Stepwise regression can be performed in the</w:t>
      </w:r>
      <w:r w:rsidRPr="00B17A58">
        <w:rPr>
          <w:rFonts w:ascii="Verdana" w:hAnsi="Verdana"/>
          <w:sz w:val="22"/>
          <w:szCs w:val="22"/>
        </w:rPr>
        <w:t xml:space="preserve"> statistical software R</w:t>
      </w:r>
      <w:r>
        <w:rPr>
          <w:rFonts w:ascii="Verdana" w:hAnsi="Verdana"/>
          <w:sz w:val="22"/>
          <w:szCs w:val="22"/>
        </w:rPr>
        <w:t xml:space="preserve"> using </w:t>
      </w:r>
      <w:r w:rsidR="00BF4A4E">
        <w:rPr>
          <w:rFonts w:ascii="Verdana" w:hAnsi="Verdana"/>
          <w:sz w:val="22"/>
          <w:szCs w:val="22"/>
        </w:rPr>
        <w:t>functions such as</w:t>
      </w:r>
      <w:r>
        <w:rPr>
          <w:rFonts w:ascii="Verdana" w:hAnsi="Verdana"/>
          <w:sz w:val="22"/>
          <w:szCs w:val="22"/>
        </w:rPr>
        <w:t xml:space="preserve"> </w:t>
      </w:r>
      <w:r w:rsidRPr="00B17A58">
        <w:rPr>
          <w:rFonts w:ascii="Verdana" w:hAnsi="Verdana"/>
          <w:sz w:val="22"/>
          <w:szCs w:val="22"/>
        </w:rPr>
        <w:t xml:space="preserve">stepwise </w:t>
      </w:r>
      <w:r>
        <w:rPr>
          <w:rFonts w:ascii="Verdana" w:hAnsi="Verdana"/>
          <w:sz w:val="22"/>
          <w:szCs w:val="22"/>
        </w:rPr>
        <w:t xml:space="preserve">() function from the </w:t>
      </w:r>
      <w:r w:rsidRPr="00B17A58">
        <w:rPr>
          <w:rFonts w:ascii="Verdana" w:hAnsi="Verdana"/>
          <w:sz w:val="22"/>
          <w:szCs w:val="22"/>
        </w:rPr>
        <w:t>Package ‘StepReg’</w:t>
      </w:r>
      <w:r w:rsidR="00BF4A4E">
        <w:rPr>
          <w:rFonts w:ascii="Verdana" w:hAnsi="Verdana"/>
          <w:sz w:val="22"/>
          <w:szCs w:val="22"/>
        </w:rPr>
        <w:t xml:space="preserve"> and stepAIC () function from the package ‘MASS’</w:t>
      </w:r>
      <w:r>
        <w:rPr>
          <w:rFonts w:ascii="Verdana" w:hAnsi="Verdana"/>
          <w:sz w:val="22"/>
          <w:szCs w:val="22"/>
        </w:rPr>
        <w:t xml:space="preserve">. </w:t>
      </w:r>
      <w:r w:rsidR="004D0131">
        <w:rPr>
          <w:rFonts w:ascii="Verdana" w:hAnsi="Verdana"/>
          <w:sz w:val="22"/>
          <w:szCs w:val="22"/>
        </w:rPr>
        <w:t>The</w:t>
      </w:r>
      <w:r w:rsidR="00BF4A4E" w:rsidRPr="00BF4A4E">
        <w:rPr>
          <w:rFonts w:ascii="Verdana" w:hAnsi="Verdana"/>
          <w:sz w:val="22"/>
          <w:szCs w:val="22"/>
        </w:rPr>
        <w:t xml:space="preserve"> </w:t>
      </w:r>
      <w:r w:rsidR="00BF4A4E">
        <w:rPr>
          <w:rFonts w:ascii="Verdana" w:hAnsi="Verdana"/>
          <w:sz w:val="22"/>
          <w:szCs w:val="22"/>
        </w:rPr>
        <w:t>stepAIC () function</w:t>
      </w:r>
      <w:r w:rsidR="004D0131">
        <w:rPr>
          <w:rFonts w:ascii="Verdana" w:hAnsi="Verdana"/>
          <w:sz w:val="22"/>
          <w:szCs w:val="22"/>
        </w:rPr>
        <w:t xml:space="preserve"> takes arguments such as the </w:t>
      </w:r>
      <w:r w:rsidR="00BF4A4E">
        <w:rPr>
          <w:rFonts w:ascii="Verdana" w:hAnsi="Verdana"/>
          <w:sz w:val="22"/>
          <w:szCs w:val="22"/>
        </w:rPr>
        <w:t>model object or formula</w:t>
      </w:r>
      <w:r w:rsidR="004D0131">
        <w:rPr>
          <w:rFonts w:ascii="Verdana" w:hAnsi="Verdana"/>
          <w:sz w:val="22"/>
          <w:szCs w:val="22"/>
        </w:rPr>
        <w:t xml:space="preserve">, type of regression to be used, </w:t>
      </w:r>
      <w:r w:rsidR="00BF4A4E">
        <w:rPr>
          <w:rFonts w:ascii="Verdana" w:hAnsi="Verdana"/>
          <w:sz w:val="22"/>
          <w:szCs w:val="22"/>
        </w:rPr>
        <w:t>etc</w:t>
      </w:r>
      <w:r w:rsidR="004D0131">
        <w:rPr>
          <w:rFonts w:ascii="Verdana" w:hAnsi="Verdana"/>
          <w:sz w:val="22"/>
          <w:szCs w:val="22"/>
        </w:rPr>
        <w:t>.</w:t>
      </w:r>
      <w:r w:rsidR="00BF4A4E">
        <w:rPr>
          <w:rFonts w:ascii="Verdana" w:hAnsi="Verdana"/>
          <w:sz w:val="22"/>
          <w:szCs w:val="22"/>
        </w:rPr>
        <w:t xml:space="preserve"> It evaluates the explanatory variables using </w:t>
      </w:r>
      <w:r w:rsidR="00BF4A4E" w:rsidRPr="004D0131">
        <w:rPr>
          <w:rFonts w:ascii="Verdana" w:hAnsi="Verdana"/>
          <w:sz w:val="22"/>
          <w:szCs w:val="22"/>
        </w:rPr>
        <w:t>Akaike</w:t>
      </w:r>
      <w:r w:rsidR="00BF4A4E">
        <w:rPr>
          <w:rFonts w:ascii="Verdana" w:hAnsi="Verdana"/>
          <w:sz w:val="22"/>
          <w:szCs w:val="22"/>
        </w:rPr>
        <w:t>’s</w:t>
      </w:r>
      <w:r w:rsidR="00BF4A4E" w:rsidRPr="004D0131">
        <w:rPr>
          <w:rFonts w:ascii="Verdana" w:hAnsi="Verdana"/>
          <w:sz w:val="22"/>
          <w:szCs w:val="22"/>
        </w:rPr>
        <w:t xml:space="preserve"> Information Criterion</w:t>
      </w:r>
      <w:r w:rsidR="00BF4A4E">
        <w:rPr>
          <w:rFonts w:ascii="Verdana" w:hAnsi="Verdana"/>
          <w:sz w:val="22"/>
          <w:szCs w:val="22"/>
        </w:rPr>
        <w:t xml:space="preserve"> </w:t>
      </w:r>
      <w:r w:rsidR="00BF4A4E" w:rsidRPr="004D0131">
        <w:rPr>
          <w:rFonts w:ascii="Verdana" w:hAnsi="Verdana"/>
          <w:sz w:val="22"/>
          <w:szCs w:val="22"/>
        </w:rPr>
        <w:t>(AIC)</w:t>
      </w:r>
      <w:r w:rsidR="00BF4A4E">
        <w:rPr>
          <w:rFonts w:ascii="Verdana" w:hAnsi="Verdana"/>
          <w:sz w:val="22"/>
          <w:szCs w:val="22"/>
        </w:rPr>
        <w:t>.</w:t>
      </w:r>
    </w:p>
    <w:p w14:paraId="6C935666" w14:textId="77777777" w:rsidR="00A45E1D" w:rsidRDefault="004D0131" w:rsidP="00BF4A4E">
      <w:pPr>
        <w:spacing w:line="360" w:lineRule="auto"/>
        <w:jc w:val="both"/>
        <w:rPr>
          <w:rFonts w:ascii="Verdana" w:hAnsi="Verdana"/>
          <w:sz w:val="22"/>
          <w:szCs w:val="22"/>
        </w:rPr>
      </w:pPr>
      <w:r>
        <w:rPr>
          <w:rFonts w:ascii="Verdana" w:hAnsi="Verdana"/>
          <w:sz w:val="22"/>
          <w:szCs w:val="22"/>
        </w:rPr>
        <w:t>Basic programming algorithms (matrix manipulations, conditional expressions, etc.) are implemented inside the function. This function supports all types of stepwise regression namely forward, backward, and bi-directional models</w:t>
      </w:r>
      <w:r w:rsidR="00BF4A4E">
        <w:rPr>
          <w:rFonts w:ascii="Verdana" w:hAnsi="Verdana"/>
          <w:sz w:val="22"/>
          <w:szCs w:val="22"/>
        </w:rPr>
        <w:t xml:space="preserve"> </w:t>
      </w:r>
      <w:r w:rsidR="00BF4A4E">
        <w:rPr>
          <w:rFonts w:ascii="Verdana" w:hAnsi="Verdana"/>
          <w:sz w:val="22"/>
          <w:szCs w:val="22"/>
        </w:rPr>
        <w:fldChar w:fldCharType="begin"/>
      </w:r>
      <w:r w:rsidR="00BF4A4E">
        <w:rPr>
          <w:rFonts w:ascii="Verdana" w:hAnsi="Verdana"/>
          <w:sz w:val="22"/>
          <w:szCs w:val="22"/>
        </w:rPr>
        <w:instrText xml:space="preserve"> ADDIN ZOTERO_ITEM CSL_CITATION {"citationID":"pzdYZxuo","properties":{"formattedCitation":"(Venables and Ripley, 2002)","plainCitation":"(Venables and Ripley, 2002)","noteIndex":0},"citationItems":[{"id":56,"uris":["http://zotero.org/users/local/9BUavoH9/items/NH4QAT4Q"],"uri":["http://zotero.org/users/local/9BUavoH9/items/NH4QAT4Q"],"itemData":{"id":56,"type":"chapter","container-title":"Springer","note":"journalAbbreviation: Springer\nDOI: 10.1007/b97626","source":"ResearchGate","title":"Modern Applied Statistics With S","author":[{"family":"Venables","given":"Bill"},{"family":"Ripley","given":"B"}],"issued":{"date-parts":[["2002",1,1]]}}}],"schema":"https://github.com/citation-style-language/schema/raw/master/csl-citation.json"} </w:instrText>
      </w:r>
      <w:r w:rsidR="00BF4A4E">
        <w:rPr>
          <w:rFonts w:ascii="Verdana" w:hAnsi="Verdana"/>
          <w:sz w:val="22"/>
          <w:szCs w:val="22"/>
        </w:rPr>
        <w:fldChar w:fldCharType="separate"/>
      </w:r>
      <w:r w:rsidR="00BF4A4E" w:rsidRPr="00BF4A4E">
        <w:rPr>
          <w:rFonts w:ascii="Verdana" w:hAnsi="Verdana"/>
          <w:sz w:val="22"/>
        </w:rPr>
        <w:t>(Venables and Ripley, 2002)</w:t>
      </w:r>
      <w:r w:rsidR="00BF4A4E">
        <w:rPr>
          <w:rFonts w:ascii="Verdana" w:hAnsi="Verdana"/>
          <w:sz w:val="22"/>
          <w:szCs w:val="22"/>
        </w:rPr>
        <w:fldChar w:fldCharType="end"/>
      </w:r>
      <w:r>
        <w:rPr>
          <w:rFonts w:ascii="Verdana" w:hAnsi="Verdana"/>
          <w:sz w:val="22"/>
          <w:szCs w:val="22"/>
        </w:rPr>
        <w:t xml:space="preserve">. </w:t>
      </w:r>
      <w:r w:rsidR="00D2266C">
        <w:rPr>
          <w:rFonts w:ascii="Verdana" w:hAnsi="Verdana"/>
          <w:sz w:val="22"/>
          <w:szCs w:val="22"/>
        </w:rPr>
        <w:t>When the linear model is passed</w:t>
      </w:r>
      <w:r w:rsidR="00A81B5D">
        <w:rPr>
          <w:rFonts w:ascii="Verdana" w:hAnsi="Verdana"/>
          <w:sz w:val="22"/>
          <w:szCs w:val="22"/>
        </w:rPr>
        <w:t xml:space="preserve"> and backward direction is assumed, the function creates a linear model using all the explanatory variables and captures the AIC associated to each variable. The variable with the lowest AIC is removed from the full model and a new model is created with the new AIC values. The ANOVA () function is used internally in the stepAIC () function for comparing the models. If the AIC (old model) &lt; AIC (new model), then the old model is retained.</w:t>
      </w:r>
      <w:r w:rsidR="00697C7F">
        <w:rPr>
          <w:rFonts w:ascii="Verdana" w:hAnsi="Verdana"/>
          <w:sz w:val="22"/>
          <w:szCs w:val="22"/>
        </w:rPr>
        <w:t xml:space="preserve"> The new model would be considered</w:t>
      </w:r>
      <w:r w:rsidR="00A81B5D">
        <w:rPr>
          <w:rFonts w:ascii="Verdana" w:hAnsi="Verdana"/>
          <w:sz w:val="22"/>
          <w:szCs w:val="22"/>
        </w:rPr>
        <w:t xml:space="preserve"> </w:t>
      </w:r>
      <w:r w:rsidR="00697C7F">
        <w:rPr>
          <w:rFonts w:ascii="Verdana" w:hAnsi="Verdana"/>
          <w:sz w:val="22"/>
          <w:szCs w:val="22"/>
        </w:rPr>
        <w:t>o</w:t>
      </w:r>
      <w:r w:rsidR="00A81B5D">
        <w:rPr>
          <w:rFonts w:ascii="Verdana" w:hAnsi="Verdana"/>
          <w:sz w:val="22"/>
          <w:szCs w:val="22"/>
        </w:rPr>
        <w:t xml:space="preserve">nly </w:t>
      </w:r>
      <w:r w:rsidR="00697C7F">
        <w:rPr>
          <w:rFonts w:ascii="Verdana" w:hAnsi="Verdana"/>
          <w:sz w:val="22"/>
          <w:szCs w:val="22"/>
        </w:rPr>
        <w:t>when</w:t>
      </w:r>
      <w:r w:rsidR="00A81B5D">
        <w:rPr>
          <w:rFonts w:ascii="Verdana" w:hAnsi="Verdana"/>
          <w:sz w:val="22"/>
          <w:szCs w:val="22"/>
        </w:rPr>
        <w:t xml:space="preserve"> the AIC of the new model is less than the </w:t>
      </w:r>
      <w:r w:rsidR="00697C7F">
        <w:rPr>
          <w:rFonts w:ascii="Verdana" w:hAnsi="Verdana"/>
          <w:sz w:val="22"/>
          <w:szCs w:val="22"/>
        </w:rPr>
        <w:t>old model.</w:t>
      </w:r>
    </w:p>
    <w:p w14:paraId="206E33F2" w14:textId="56A29303" w:rsidR="00BF4A4E" w:rsidRDefault="00A45E1D" w:rsidP="00BF4A4E">
      <w:pPr>
        <w:spacing w:line="360" w:lineRule="auto"/>
        <w:jc w:val="both"/>
        <w:rPr>
          <w:rFonts w:ascii="Verdana" w:hAnsi="Verdana"/>
          <w:sz w:val="22"/>
          <w:szCs w:val="22"/>
        </w:rPr>
      </w:pPr>
      <w:r>
        <w:rPr>
          <w:rFonts w:ascii="Verdana" w:hAnsi="Verdana"/>
          <w:sz w:val="22"/>
          <w:szCs w:val="22"/>
        </w:rPr>
        <w:t xml:space="preserve">As AIC decreases, the desirability of the model increases. </w:t>
      </w:r>
      <w:r w:rsidR="00697C7F">
        <w:rPr>
          <w:rFonts w:ascii="Verdana" w:hAnsi="Verdana"/>
          <w:sz w:val="22"/>
          <w:szCs w:val="22"/>
        </w:rPr>
        <w:t xml:space="preserve">This process is automatic and will stop only when the model with the best parameters is obtained i.e. until the model with the lowest AIC is generated. </w:t>
      </w:r>
    </w:p>
    <w:p w14:paraId="48672CC8" w14:textId="718A1C95" w:rsidR="00A45E1D" w:rsidRDefault="00A45E1D" w:rsidP="00A45E1D">
      <w:pPr>
        <w:jc w:val="both"/>
        <w:rPr>
          <w:rFonts w:ascii="Verdana" w:hAnsi="Verdana"/>
          <w:sz w:val="22"/>
          <w:szCs w:val="22"/>
        </w:rPr>
      </w:pPr>
    </w:p>
    <w:p w14:paraId="5A7785BA" w14:textId="36520551" w:rsidR="00A45E1D" w:rsidRDefault="00A45E1D" w:rsidP="00A45E1D">
      <w:pPr>
        <w:jc w:val="both"/>
        <w:rPr>
          <w:rFonts w:ascii="Verdana" w:hAnsi="Verdana"/>
          <w:sz w:val="22"/>
          <w:szCs w:val="22"/>
        </w:rPr>
      </w:pPr>
    </w:p>
    <w:p w14:paraId="03A2B89D" w14:textId="14911DC1" w:rsidR="00A45E1D" w:rsidRDefault="00A45E1D" w:rsidP="00A45E1D">
      <w:pPr>
        <w:jc w:val="both"/>
        <w:rPr>
          <w:rFonts w:ascii="Verdana" w:hAnsi="Verdana"/>
          <w:sz w:val="22"/>
          <w:szCs w:val="22"/>
        </w:rPr>
      </w:pPr>
    </w:p>
    <w:p w14:paraId="1E2F29DD" w14:textId="1265D855" w:rsidR="00A45E1D" w:rsidRDefault="00A45E1D" w:rsidP="00A45E1D">
      <w:pPr>
        <w:jc w:val="both"/>
        <w:rPr>
          <w:rFonts w:ascii="Verdana" w:hAnsi="Verdana"/>
          <w:sz w:val="22"/>
          <w:szCs w:val="22"/>
        </w:rPr>
      </w:pPr>
    </w:p>
    <w:p w14:paraId="6828EE92" w14:textId="05555200" w:rsidR="00A45E1D" w:rsidRDefault="00A45E1D" w:rsidP="00A45E1D">
      <w:pPr>
        <w:jc w:val="both"/>
        <w:rPr>
          <w:rFonts w:ascii="Verdana" w:hAnsi="Verdana"/>
          <w:sz w:val="22"/>
          <w:szCs w:val="22"/>
        </w:rPr>
      </w:pPr>
    </w:p>
    <w:p w14:paraId="35378040" w14:textId="2D3FDE35" w:rsidR="00A45E1D" w:rsidRDefault="00A45E1D" w:rsidP="00A45E1D">
      <w:pPr>
        <w:jc w:val="both"/>
        <w:rPr>
          <w:rFonts w:ascii="Verdana" w:hAnsi="Verdana"/>
          <w:sz w:val="22"/>
          <w:szCs w:val="22"/>
        </w:rPr>
      </w:pPr>
    </w:p>
    <w:p w14:paraId="063C719F" w14:textId="5838D0D5" w:rsidR="00A45E1D" w:rsidRDefault="00A45E1D" w:rsidP="00A45E1D">
      <w:pPr>
        <w:jc w:val="both"/>
        <w:rPr>
          <w:rFonts w:ascii="Verdana" w:hAnsi="Verdana"/>
          <w:sz w:val="22"/>
          <w:szCs w:val="22"/>
        </w:rPr>
      </w:pPr>
    </w:p>
    <w:p w14:paraId="16B04DA7" w14:textId="049FC415" w:rsidR="00272A52" w:rsidRDefault="00272A52" w:rsidP="00A45E1D">
      <w:pPr>
        <w:jc w:val="both"/>
        <w:rPr>
          <w:rFonts w:ascii="Verdana" w:hAnsi="Verdana"/>
          <w:sz w:val="22"/>
          <w:szCs w:val="22"/>
        </w:rPr>
      </w:pPr>
    </w:p>
    <w:p w14:paraId="003206E4" w14:textId="1A3F0138" w:rsidR="00272A52" w:rsidRDefault="00272A52" w:rsidP="00A45E1D">
      <w:pPr>
        <w:jc w:val="both"/>
        <w:rPr>
          <w:rFonts w:ascii="Verdana" w:hAnsi="Verdana"/>
          <w:sz w:val="22"/>
          <w:szCs w:val="22"/>
        </w:rPr>
      </w:pPr>
    </w:p>
    <w:p w14:paraId="7E1E7125" w14:textId="2AEDB273" w:rsidR="00272A52" w:rsidRDefault="00272A52" w:rsidP="00A45E1D">
      <w:pPr>
        <w:jc w:val="both"/>
        <w:rPr>
          <w:rFonts w:ascii="Verdana" w:hAnsi="Verdana"/>
          <w:sz w:val="22"/>
          <w:szCs w:val="22"/>
        </w:rPr>
      </w:pPr>
    </w:p>
    <w:p w14:paraId="7BE3AF94" w14:textId="77777777" w:rsidR="0016556B" w:rsidRDefault="0016556B" w:rsidP="00A45E1D">
      <w:pPr>
        <w:jc w:val="both"/>
        <w:rPr>
          <w:rFonts w:ascii="Verdana" w:hAnsi="Verdana"/>
          <w:sz w:val="22"/>
          <w:szCs w:val="22"/>
        </w:rPr>
      </w:pPr>
    </w:p>
    <w:p w14:paraId="01583A57" w14:textId="77777777" w:rsidR="00272A52" w:rsidRDefault="00272A52" w:rsidP="00A45E1D">
      <w:pPr>
        <w:jc w:val="both"/>
        <w:rPr>
          <w:rFonts w:ascii="Verdana" w:hAnsi="Verdana"/>
          <w:sz w:val="22"/>
          <w:szCs w:val="22"/>
        </w:rPr>
      </w:pPr>
    </w:p>
    <w:p w14:paraId="379CF5F4" w14:textId="77777777" w:rsidR="00A45E1D" w:rsidRDefault="00A45E1D" w:rsidP="00A45E1D">
      <w:pPr>
        <w:jc w:val="both"/>
        <w:rPr>
          <w:rFonts w:ascii="Verdana" w:hAnsi="Verdana"/>
          <w:sz w:val="22"/>
          <w:szCs w:val="22"/>
        </w:rPr>
      </w:pPr>
    </w:p>
    <w:p w14:paraId="1A0C084C" w14:textId="68D3BDBE" w:rsidR="00A45E1D" w:rsidRDefault="00A45E1D" w:rsidP="00A45E1D">
      <w:pPr>
        <w:jc w:val="both"/>
        <w:rPr>
          <w:rFonts w:ascii="Verdana" w:hAnsi="Verdana"/>
          <w:b/>
          <w:bCs/>
        </w:rPr>
      </w:pPr>
      <w:r w:rsidRPr="00A45E1D">
        <w:rPr>
          <w:rFonts w:ascii="Verdana" w:hAnsi="Verdana"/>
          <w:b/>
          <w:bCs/>
        </w:rPr>
        <w:lastRenderedPageBreak/>
        <w:t>How does varying the number of predictors affect the performance of stepwise regression?</w:t>
      </w:r>
    </w:p>
    <w:p w14:paraId="26932EE0" w14:textId="777A1C91" w:rsidR="00A45E1D" w:rsidRDefault="00A45E1D" w:rsidP="00A45E1D">
      <w:pPr>
        <w:jc w:val="both"/>
        <w:rPr>
          <w:rFonts w:ascii="Verdana" w:hAnsi="Verdana"/>
          <w:b/>
          <w:bCs/>
        </w:rPr>
      </w:pPr>
    </w:p>
    <w:p w14:paraId="5AA718DC" w14:textId="26AB8A1A" w:rsidR="00A45E1D" w:rsidRDefault="00A45E1D" w:rsidP="00A45E1D">
      <w:pPr>
        <w:jc w:val="both"/>
        <w:rPr>
          <w:rFonts w:ascii="Verdana" w:hAnsi="Verdana"/>
          <w:sz w:val="22"/>
          <w:szCs w:val="22"/>
        </w:rPr>
      </w:pPr>
      <w:r>
        <w:rPr>
          <w:rFonts w:ascii="Verdana" w:hAnsi="Verdana"/>
          <w:sz w:val="22"/>
          <w:szCs w:val="22"/>
        </w:rPr>
        <w:t xml:space="preserve">For assessing the relationship between the performance of stepwise regression and the number of predictors, </w:t>
      </w:r>
      <w:r w:rsidR="00B02ED0">
        <w:rPr>
          <w:rFonts w:ascii="Verdana" w:hAnsi="Verdana"/>
          <w:sz w:val="22"/>
          <w:szCs w:val="22"/>
        </w:rPr>
        <w:t xml:space="preserve">we generate 100 random numbers which indicates the number of explanatory variables to be used for each model. </w:t>
      </w:r>
    </w:p>
    <w:p w14:paraId="13678651" w14:textId="05989670" w:rsidR="00B02ED0" w:rsidRDefault="00B02ED0" w:rsidP="00A45E1D">
      <w:pPr>
        <w:jc w:val="both"/>
        <w:rPr>
          <w:rFonts w:ascii="Verdana" w:hAnsi="Verdana"/>
          <w:sz w:val="22"/>
          <w:szCs w:val="22"/>
        </w:rPr>
      </w:pPr>
    </w:p>
    <w:p w14:paraId="49D00554" w14:textId="39D75974" w:rsidR="00B02ED0" w:rsidRDefault="00B02ED0" w:rsidP="00A45E1D">
      <w:pPr>
        <w:jc w:val="both"/>
        <w:rPr>
          <w:rFonts w:ascii="Verdana" w:hAnsi="Verdana"/>
        </w:rPr>
      </w:pPr>
      <w:r>
        <w:rPr>
          <w:noProof/>
        </w:rPr>
        <w:drawing>
          <wp:inline distT="0" distB="0" distL="0" distR="0" wp14:anchorId="59A1DD04" wp14:editId="71D75C29">
            <wp:extent cx="5486400" cy="891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891540"/>
                    </a:xfrm>
                    <a:prstGeom prst="rect">
                      <a:avLst/>
                    </a:prstGeom>
                  </pic:spPr>
                </pic:pic>
              </a:graphicData>
            </a:graphic>
          </wp:inline>
        </w:drawing>
      </w:r>
    </w:p>
    <w:p w14:paraId="158F8691" w14:textId="0969B867" w:rsidR="00B02ED0" w:rsidRDefault="00B02ED0" w:rsidP="00A45E1D">
      <w:pPr>
        <w:jc w:val="both"/>
        <w:rPr>
          <w:rFonts w:ascii="Verdana" w:hAnsi="Verdana"/>
        </w:rPr>
      </w:pPr>
    </w:p>
    <w:p w14:paraId="37D40D41" w14:textId="19A8C27C" w:rsidR="00B02ED0" w:rsidRDefault="00B02ED0" w:rsidP="00A45E1D">
      <w:pPr>
        <w:jc w:val="both"/>
        <w:rPr>
          <w:rFonts w:ascii="Verdana" w:hAnsi="Verdana"/>
        </w:rPr>
      </w:pPr>
      <w:r>
        <w:rPr>
          <w:noProof/>
        </w:rPr>
        <w:drawing>
          <wp:inline distT="0" distB="0" distL="0" distR="0" wp14:anchorId="171F2A29" wp14:editId="278AFA15">
            <wp:extent cx="5486400" cy="792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792480"/>
                    </a:xfrm>
                    <a:prstGeom prst="rect">
                      <a:avLst/>
                    </a:prstGeom>
                  </pic:spPr>
                </pic:pic>
              </a:graphicData>
            </a:graphic>
          </wp:inline>
        </w:drawing>
      </w:r>
    </w:p>
    <w:p w14:paraId="7A39D421" w14:textId="4E6C25B3" w:rsidR="00B02ED0" w:rsidRDefault="00B02ED0" w:rsidP="00A45E1D">
      <w:pPr>
        <w:jc w:val="both"/>
        <w:rPr>
          <w:rFonts w:ascii="Verdana" w:hAnsi="Verdana"/>
        </w:rPr>
      </w:pPr>
    </w:p>
    <w:p w14:paraId="49F84DC1" w14:textId="77777777" w:rsidR="00AB41A8" w:rsidRDefault="00B02ED0" w:rsidP="00B02ED0">
      <w:pPr>
        <w:jc w:val="both"/>
        <w:rPr>
          <w:rFonts w:ascii="Verdana" w:hAnsi="Verdana"/>
          <w:sz w:val="22"/>
          <w:szCs w:val="22"/>
        </w:rPr>
      </w:pPr>
      <w:r>
        <w:rPr>
          <w:rFonts w:ascii="Verdana" w:hAnsi="Verdana"/>
          <w:sz w:val="22"/>
          <w:szCs w:val="22"/>
        </w:rPr>
        <w:t xml:space="preserve">For instance, the first model would be </w:t>
      </w:r>
      <w:r w:rsidR="00AB41A8">
        <w:rPr>
          <w:rFonts w:ascii="Verdana" w:hAnsi="Verdana"/>
          <w:sz w:val="22"/>
          <w:szCs w:val="22"/>
        </w:rPr>
        <w:t>having 27 explanatory variables.</w:t>
      </w:r>
      <w:r>
        <w:rPr>
          <w:rFonts w:ascii="Verdana" w:hAnsi="Verdana"/>
          <w:sz w:val="22"/>
          <w:szCs w:val="22"/>
        </w:rPr>
        <w:t xml:space="preserve"> </w:t>
      </w:r>
    </w:p>
    <w:p w14:paraId="4C90A5B6" w14:textId="35447209" w:rsidR="00B02ED0" w:rsidRDefault="00AB41A8" w:rsidP="00B02ED0">
      <w:pPr>
        <w:jc w:val="both"/>
        <w:rPr>
          <w:rFonts w:ascii="Verdana" w:hAnsi="Verdana"/>
          <w:sz w:val="22"/>
          <w:szCs w:val="22"/>
        </w:rPr>
      </w:pPr>
      <w:r>
        <w:rPr>
          <w:rFonts w:ascii="Verdana" w:hAnsi="Verdana"/>
          <w:sz w:val="22"/>
          <w:szCs w:val="22"/>
        </w:rPr>
        <w:t xml:space="preserve">Next, we generate 100 random numbers which indicates the number of explanatory variables </w:t>
      </w:r>
      <w:r w:rsidRPr="00AB41A8">
        <w:rPr>
          <w:rFonts w:ascii="Verdana" w:hAnsi="Verdana"/>
          <w:sz w:val="22"/>
          <w:szCs w:val="22"/>
        </w:rPr>
        <w:t>that are linearly related to Y</w:t>
      </w:r>
      <w:r>
        <w:rPr>
          <w:rFonts w:ascii="Verdana" w:hAnsi="Verdana"/>
          <w:sz w:val="22"/>
          <w:szCs w:val="22"/>
        </w:rPr>
        <w:t xml:space="preserve"> which is to be used for each model.</w:t>
      </w:r>
    </w:p>
    <w:p w14:paraId="1DD78476" w14:textId="77777777" w:rsidR="00AB41A8" w:rsidRDefault="00AB41A8" w:rsidP="00B02ED0">
      <w:pPr>
        <w:jc w:val="both"/>
        <w:rPr>
          <w:rFonts w:ascii="Verdana" w:hAnsi="Verdana"/>
          <w:sz w:val="22"/>
          <w:szCs w:val="22"/>
        </w:rPr>
      </w:pPr>
    </w:p>
    <w:p w14:paraId="586396D9" w14:textId="51F92D2D" w:rsidR="00AB41A8" w:rsidRDefault="00AB41A8" w:rsidP="00B02ED0">
      <w:pPr>
        <w:jc w:val="both"/>
        <w:rPr>
          <w:rFonts w:ascii="Verdana" w:hAnsi="Verdana"/>
          <w:sz w:val="22"/>
          <w:szCs w:val="22"/>
        </w:rPr>
      </w:pPr>
      <w:r>
        <w:rPr>
          <w:noProof/>
        </w:rPr>
        <w:drawing>
          <wp:inline distT="0" distB="0" distL="0" distR="0" wp14:anchorId="5F46E8B8" wp14:editId="577EC47A">
            <wp:extent cx="5486400" cy="705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705485"/>
                    </a:xfrm>
                    <a:prstGeom prst="rect">
                      <a:avLst/>
                    </a:prstGeom>
                  </pic:spPr>
                </pic:pic>
              </a:graphicData>
            </a:graphic>
          </wp:inline>
        </w:drawing>
      </w:r>
    </w:p>
    <w:p w14:paraId="579A1149" w14:textId="4C95EFDE" w:rsidR="00AB41A8" w:rsidRDefault="00AB41A8" w:rsidP="00B02ED0">
      <w:pPr>
        <w:jc w:val="both"/>
        <w:rPr>
          <w:rFonts w:ascii="Verdana" w:hAnsi="Verdana"/>
          <w:sz w:val="22"/>
          <w:szCs w:val="22"/>
        </w:rPr>
      </w:pPr>
    </w:p>
    <w:p w14:paraId="2F1FE307" w14:textId="72835A6B" w:rsidR="00AB41A8" w:rsidRDefault="00AB41A8" w:rsidP="00B02ED0">
      <w:pPr>
        <w:jc w:val="both"/>
        <w:rPr>
          <w:rFonts w:ascii="Verdana" w:hAnsi="Verdana"/>
          <w:sz w:val="22"/>
          <w:szCs w:val="22"/>
        </w:rPr>
      </w:pPr>
      <w:r>
        <w:rPr>
          <w:noProof/>
        </w:rPr>
        <w:drawing>
          <wp:inline distT="0" distB="0" distL="0" distR="0" wp14:anchorId="3430B023" wp14:editId="0588CC63">
            <wp:extent cx="5486400" cy="72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723900"/>
                    </a:xfrm>
                    <a:prstGeom prst="rect">
                      <a:avLst/>
                    </a:prstGeom>
                  </pic:spPr>
                </pic:pic>
              </a:graphicData>
            </a:graphic>
          </wp:inline>
        </w:drawing>
      </w:r>
    </w:p>
    <w:p w14:paraId="645800BB" w14:textId="69B521F8" w:rsidR="00A81B5D" w:rsidRDefault="00A81B5D" w:rsidP="00BF4A4E">
      <w:pPr>
        <w:spacing w:line="360" w:lineRule="auto"/>
        <w:jc w:val="both"/>
        <w:rPr>
          <w:rFonts w:ascii="Verdana" w:hAnsi="Verdana"/>
          <w:sz w:val="22"/>
          <w:szCs w:val="22"/>
        </w:rPr>
      </w:pPr>
    </w:p>
    <w:p w14:paraId="7E827DD4" w14:textId="58B6593E" w:rsidR="00AB41A8" w:rsidRDefault="00AB41A8" w:rsidP="00BF4A4E">
      <w:pPr>
        <w:spacing w:line="360" w:lineRule="auto"/>
        <w:jc w:val="both"/>
        <w:rPr>
          <w:rFonts w:ascii="Verdana" w:hAnsi="Verdana"/>
          <w:sz w:val="22"/>
          <w:szCs w:val="22"/>
        </w:rPr>
      </w:pPr>
      <w:r>
        <w:rPr>
          <w:rFonts w:ascii="Verdana" w:hAnsi="Verdana"/>
          <w:sz w:val="22"/>
          <w:szCs w:val="22"/>
        </w:rPr>
        <w:t xml:space="preserve">For instance, the first model would be having 11 explanatory variables </w:t>
      </w:r>
      <w:r w:rsidRPr="00AB41A8">
        <w:rPr>
          <w:rFonts w:ascii="Verdana" w:hAnsi="Verdana"/>
          <w:sz w:val="22"/>
          <w:szCs w:val="22"/>
        </w:rPr>
        <w:t>that are linearly related to Y</w:t>
      </w:r>
      <w:r>
        <w:rPr>
          <w:rFonts w:ascii="Verdana" w:hAnsi="Verdana"/>
          <w:sz w:val="22"/>
          <w:szCs w:val="22"/>
        </w:rPr>
        <w:t>. The other variables would be considered as noise.</w:t>
      </w:r>
    </w:p>
    <w:p w14:paraId="64E5245F" w14:textId="289CC73B" w:rsidR="00AB41A8" w:rsidRDefault="00AB41A8" w:rsidP="00BF4A4E">
      <w:pPr>
        <w:spacing w:line="360" w:lineRule="auto"/>
        <w:jc w:val="both"/>
        <w:rPr>
          <w:rFonts w:ascii="Verdana" w:hAnsi="Verdana"/>
          <w:sz w:val="22"/>
          <w:szCs w:val="22"/>
        </w:rPr>
      </w:pPr>
      <w:r>
        <w:rPr>
          <w:rFonts w:ascii="Verdana" w:hAnsi="Verdana"/>
          <w:sz w:val="22"/>
          <w:szCs w:val="22"/>
        </w:rPr>
        <w:t>Similarly, we generate 100 random numbers that would be the model coefficients (</w:t>
      </w:r>
      <w:r w:rsidRPr="00AB41A8">
        <w:rPr>
          <w:rFonts w:ascii="Verdana" w:hAnsi="Verdana"/>
          <w:sz w:val="22"/>
          <w:szCs w:val="22"/>
        </w:rPr>
        <w:t>β</w:t>
      </w:r>
      <w:r>
        <w:rPr>
          <w:rFonts w:ascii="Verdana" w:hAnsi="Verdana"/>
          <w:sz w:val="22"/>
          <w:szCs w:val="22"/>
        </w:rPr>
        <w:t>) or effect size for each model.</w:t>
      </w:r>
    </w:p>
    <w:p w14:paraId="58665C5D" w14:textId="2FC408CF" w:rsidR="00AB41A8" w:rsidRDefault="00AB41A8" w:rsidP="00BF4A4E">
      <w:pPr>
        <w:spacing w:line="360" w:lineRule="auto"/>
        <w:jc w:val="both"/>
        <w:rPr>
          <w:rFonts w:ascii="Verdana" w:hAnsi="Verdana"/>
          <w:sz w:val="22"/>
          <w:szCs w:val="22"/>
        </w:rPr>
      </w:pPr>
      <w:r>
        <w:rPr>
          <w:noProof/>
        </w:rPr>
        <w:drawing>
          <wp:inline distT="0" distB="0" distL="0" distR="0" wp14:anchorId="1673FB28" wp14:editId="544AEE34">
            <wp:extent cx="5486400" cy="61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617220"/>
                    </a:xfrm>
                    <a:prstGeom prst="rect">
                      <a:avLst/>
                    </a:prstGeom>
                  </pic:spPr>
                </pic:pic>
              </a:graphicData>
            </a:graphic>
          </wp:inline>
        </w:drawing>
      </w:r>
    </w:p>
    <w:p w14:paraId="5A2C8E2E" w14:textId="59A1310F" w:rsidR="00AB41A8" w:rsidRDefault="00AB41A8" w:rsidP="00BF4A4E">
      <w:pPr>
        <w:spacing w:line="360" w:lineRule="auto"/>
        <w:jc w:val="both"/>
        <w:rPr>
          <w:rFonts w:ascii="Verdana" w:hAnsi="Verdana"/>
          <w:sz w:val="22"/>
          <w:szCs w:val="22"/>
        </w:rPr>
      </w:pPr>
      <w:r>
        <w:rPr>
          <w:noProof/>
        </w:rPr>
        <w:drawing>
          <wp:inline distT="0" distB="0" distL="0" distR="0" wp14:anchorId="6BCFEE41" wp14:editId="10D0781E">
            <wp:extent cx="5486400" cy="891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891540"/>
                    </a:xfrm>
                    <a:prstGeom prst="rect">
                      <a:avLst/>
                    </a:prstGeom>
                  </pic:spPr>
                </pic:pic>
              </a:graphicData>
            </a:graphic>
          </wp:inline>
        </w:drawing>
      </w:r>
    </w:p>
    <w:p w14:paraId="1C265ED5" w14:textId="77777777" w:rsidR="00AB41A8" w:rsidRDefault="00AB41A8" w:rsidP="00AB41A8">
      <w:pPr>
        <w:spacing w:line="360" w:lineRule="auto"/>
        <w:jc w:val="both"/>
        <w:rPr>
          <w:rFonts w:ascii="Verdana" w:hAnsi="Verdana"/>
          <w:sz w:val="22"/>
          <w:szCs w:val="22"/>
        </w:rPr>
      </w:pPr>
      <w:r>
        <w:rPr>
          <w:rFonts w:ascii="Verdana" w:hAnsi="Verdana"/>
          <w:sz w:val="22"/>
          <w:szCs w:val="22"/>
        </w:rPr>
        <w:lastRenderedPageBreak/>
        <w:t xml:space="preserve">For instance, the first model would be having 11 explanatory variables </w:t>
      </w:r>
      <w:r w:rsidRPr="00AB41A8">
        <w:rPr>
          <w:rFonts w:ascii="Verdana" w:hAnsi="Verdana"/>
          <w:sz w:val="22"/>
          <w:szCs w:val="22"/>
        </w:rPr>
        <w:t>that are linearly related to Y</w:t>
      </w:r>
      <w:r>
        <w:rPr>
          <w:rFonts w:ascii="Verdana" w:hAnsi="Verdana"/>
          <w:sz w:val="22"/>
          <w:szCs w:val="22"/>
        </w:rPr>
        <w:t>. The other variables would be considered as noise.</w:t>
      </w:r>
    </w:p>
    <w:p w14:paraId="17E3E312" w14:textId="272C3F5D" w:rsidR="00AB41A8" w:rsidRDefault="00AC3FE4" w:rsidP="00BF4A4E">
      <w:pPr>
        <w:spacing w:line="360" w:lineRule="auto"/>
        <w:jc w:val="both"/>
        <w:rPr>
          <w:rFonts w:ascii="Verdana" w:hAnsi="Verdana"/>
          <w:sz w:val="22"/>
          <w:szCs w:val="22"/>
        </w:rPr>
      </w:pPr>
      <w:r>
        <w:rPr>
          <w:rFonts w:ascii="Verdana" w:hAnsi="Verdana"/>
          <w:sz w:val="22"/>
          <w:szCs w:val="22"/>
        </w:rPr>
        <w:t>Next, w</w:t>
      </w:r>
      <w:r w:rsidR="00AB41A8">
        <w:rPr>
          <w:rFonts w:ascii="Verdana" w:hAnsi="Verdana"/>
          <w:sz w:val="22"/>
          <w:szCs w:val="22"/>
        </w:rPr>
        <w:t xml:space="preserve">e would be </w:t>
      </w:r>
      <w:r>
        <w:rPr>
          <w:rFonts w:ascii="Verdana" w:hAnsi="Verdana"/>
          <w:sz w:val="22"/>
          <w:szCs w:val="22"/>
        </w:rPr>
        <w:t>generating</w:t>
      </w:r>
      <w:r w:rsidR="00AB41A8">
        <w:rPr>
          <w:rFonts w:ascii="Verdana" w:hAnsi="Verdana"/>
          <w:sz w:val="22"/>
          <w:szCs w:val="22"/>
        </w:rPr>
        <w:t xml:space="preserve"> 100 </w:t>
      </w:r>
      <w:r>
        <w:rPr>
          <w:rFonts w:ascii="Verdana" w:hAnsi="Verdana"/>
          <w:sz w:val="22"/>
          <w:szCs w:val="22"/>
        </w:rPr>
        <w:t>datasets with 100 observations.</w:t>
      </w:r>
    </w:p>
    <w:p w14:paraId="678795D8" w14:textId="296E2ABA" w:rsidR="00AC3FE4" w:rsidRDefault="00AC3FE4" w:rsidP="00BF4A4E">
      <w:pPr>
        <w:spacing w:line="360" w:lineRule="auto"/>
        <w:jc w:val="both"/>
        <w:rPr>
          <w:rFonts w:ascii="Verdana" w:hAnsi="Verdana"/>
          <w:sz w:val="22"/>
          <w:szCs w:val="22"/>
        </w:rPr>
      </w:pPr>
      <w:r>
        <w:rPr>
          <w:noProof/>
        </w:rPr>
        <w:drawing>
          <wp:inline distT="0" distB="0" distL="0" distR="0" wp14:anchorId="27915EBC" wp14:editId="5D4133D4">
            <wp:extent cx="5486400" cy="2421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2421255"/>
                    </a:xfrm>
                    <a:prstGeom prst="rect">
                      <a:avLst/>
                    </a:prstGeom>
                  </pic:spPr>
                </pic:pic>
              </a:graphicData>
            </a:graphic>
          </wp:inline>
        </w:drawing>
      </w:r>
    </w:p>
    <w:p w14:paraId="0269EBD4" w14:textId="42AD0341" w:rsidR="00AC3FE4" w:rsidRDefault="00AC3FE4" w:rsidP="00BF4A4E">
      <w:pPr>
        <w:spacing w:line="360" w:lineRule="auto"/>
        <w:jc w:val="both"/>
        <w:rPr>
          <w:rFonts w:ascii="Verdana" w:hAnsi="Verdana"/>
          <w:sz w:val="22"/>
          <w:szCs w:val="22"/>
        </w:rPr>
      </w:pPr>
      <w:r>
        <w:rPr>
          <w:noProof/>
        </w:rPr>
        <w:drawing>
          <wp:inline distT="0" distB="0" distL="0" distR="0" wp14:anchorId="38B5270F" wp14:editId="529AFEF4">
            <wp:extent cx="54864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2476500"/>
                    </a:xfrm>
                    <a:prstGeom prst="rect">
                      <a:avLst/>
                    </a:prstGeom>
                  </pic:spPr>
                </pic:pic>
              </a:graphicData>
            </a:graphic>
          </wp:inline>
        </w:drawing>
      </w:r>
    </w:p>
    <w:p w14:paraId="0262B08E" w14:textId="1D6DDAE0" w:rsidR="00AC3FE4" w:rsidRDefault="00AC3FE4" w:rsidP="00BF4A4E">
      <w:pPr>
        <w:spacing w:line="360" w:lineRule="auto"/>
        <w:jc w:val="both"/>
        <w:rPr>
          <w:rFonts w:ascii="Verdana" w:hAnsi="Verdana"/>
          <w:sz w:val="22"/>
          <w:szCs w:val="22"/>
        </w:rPr>
      </w:pPr>
      <w:r>
        <w:rPr>
          <w:noProof/>
        </w:rPr>
        <w:drawing>
          <wp:inline distT="0" distB="0" distL="0" distR="0" wp14:anchorId="0E1A5D5A" wp14:editId="1848017D">
            <wp:extent cx="548640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2514600"/>
                    </a:xfrm>
                    <a:prstGeom prst="rect">
                      <a:avLst/>
                    </a:prstGeom>
                  </pic:spPr>
                </pic:pic>
              </a:graphicData>
            </a:graphic>
          </wp:inline>
        </w:drawing>
      </w:r>
    </w:p>
    <w:p w14:paraId="1A727B46" w14:textId="04EAAF86" w:rsidR="00AC3FE4" w:rsidRDefault="00AC3FE4" w:rsidP="00BF4A4E">
      <w:pPr>
        <w:spacing w:line="360" w:lineRule="auto"/>
        <w:jc w:val="both"/>
        <w:rPr>
          <w:rFonts w:ascii="Verdana" w:hAnsi="Verdana"/>
          <w:sz w:val="22"/>
          <w:szCs w:val="22"/>
        </w:rPr>
      </w:pPr>
    </w:p>
    <w:p w14:paraId="3A5C602D" w14:textId="0A1C18C9" w:rsidR="00AC3FE4" w:rsidRDefault="00AC3FE4" w:rsidP="00BF4A4E">
      <w:pPr>
        <w:spacing w:line="360" w:lineRule="auto"/>
        <w:jc w:val="both"/>
        <w:rPr>
          <w:rFonts w:ascii="Verdana" w:hAnsi="Verdana"/>
          <w:sz w:val="22"/>
          <w:szCs w:val="22"/>
        </w:rPr>
      </w:pPr>
      <w:r>
        <w:rPr>
          <w:noProof/>
        </w:rPr>
        <w:lastRenderedPageBreak/>
        <w:drawing>
          <wp:inline distT="0" distB="0" distL="0" distR="0" wp14:anchorId="583784E5" wp14:editId="785FB127">
            <wp:extent cx="5486400" cy="2384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2384425"/>
                    </a:xfrm>
                    <a:prstGeom prst="rect">
                      <a:avLst/>
                    </a:prstGeom>
                  </pic:spPr>
                </pic:pic>
              </a:graphicData>
            </a:graphic>
          </wp:inline>
        </w:drawing>
      </w:r>
    </w:p>
    <w:p w14:paraId="72EF94FC" w14:textId="11159AAA" w:rsidR="00AC3FE4" w:rsidRDefault="00AC3FE4" w:rsidP="00BF4A4E">
      <w:pPr>
        <w:spacing w:line="360" w:lineRule="auto"/>
        <w:jc w:val="both"/>
        <w:rPr>
          <w:rFonts w:ascii="Verdana" w:hAnsi="Verdana"/>
          <w:sz w:val="22"/>
          <w:szCs w:val="22"/>
        </w:rPr>
      </w:pPr>
      <w:r>
        <w:rPr>
          <w:noProof/>
        </w:rPr>
        <w:drawing>
          <wp:inline distT="0" distB="0" distL="0" distR="0" wp14:anchorId="04DB1D37" wp14:editId="3D9590EF">
            <wp:extent cx="5486400" cy="22612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2261235"/>
                    </a:xfrm>
                    <a:prstGeom prst="rect">
                      <a:avLst/>
                    </a:prstGeom>
                  </pic:spPr>
                </pic:pic>
              </a:graphicData>
            </a:graphic>
          </wp:inline>
        </w:drawing>
      </w:r>
    </w:p>
    <w:p w14:paraId="3EA635EF" w14:textId="05F07580" w:rsidR="00AC3FE4" w:rsidRDefault="00AC3FE4" w:rsidP="00BF4A4E">
      <w:pPr>
        <w:spacing w:line="360" w:lineRule="auto"/>
        <w:jc w:val="both"/>
        <w:rPr>
          <w:rFonts w:ascii="Verdana" w:hAnsi="Verdana"/>
          <w:sz w:val="22"/>
          <w:szCs w:val="22"/>
        </w:rPr>
      </w:pPr>
      <w:r w:rsidRPr="00AC3FE4">
        <w:rPr>
          <w:rFonts w:ascii="Verdana" w:hAnsi="Verdana"/>
          <w:sz w:val="22"/>
          <w:szCs w:val="22"/>
        </w:rPr>
        <w:t xml:space="preserve">For estimating the model performance of stepwise regression, </w:t>
      </w:r>
      <w:r>
        <w:rPr>
          <w:rFonts w:ascii="Verdana" w:hAnsi="Verdana"/>
          <w:sz w:val="22"/>
          <w:szCs w:val="22"/>
        </w:rPr>
        <w:t>we</w:t>
      </w:r>
      <w:r w:rsidRPr="00AC3FE4">
        <w:rPr>
          <w:rFonts w:ascii="Verdana" w:hAnsi="Verdana"/>
          <w:sz w:val="22"/>
          <w:szCs w:val="22"/>
        </w:rPr>
        <w:t xml:space="preserve"> record the number of variables that were retained incorrectly (T1) and the number of variables that were omitted incorrectly (T2).</w:t>
      </w:r>
      <w:r>
        <w:rPr>
          <w:rFonts w:ascii="Verdana" w:hAnsi="Verdana"/>
          <w:sz w:val="22"/>
          <w:szCs w:val="22"/>
        </w:rPr>
        <w:t xml:space="preserve"> The models are also stored in a list variable for assessing the results.</w:t>
      </w:r>
      <w:r w:rsidR="00866AA0">
        <w:rPr>
          <w:rFonts w:ascii="Verdana" w:hAnsi="Verdana"/>
          <w:sz w:val="22"/>
          <w:szCs w:val="22"/>
        </w:rPr>
        <w:t xml:space="preserve"> The simulation results are shown for the first ten regression models.</w:t>
      </w:r>
    </w:p>
    <w:p w14:paraId="24C4F509" w14:textId="7BB880E5" w:rsidR="00AC3FE4" w:rsidRDefault="00AC3FE4" w:rsidP="00BF4A4E">
      <w:pPr>
        <w:spacing w:line="360" w:lineRule="auto"/>
        <w:jc w:val="both"/>
        <w:rPr>
          <w:rFonts w:ascii="Verdana" w:hAnsi="Verdana"/>
          <w:sz w:val="22"/>
          <w:szCs w:val="22"/>
        </w:rPr>
      </w:pPr>
      <w:r>
        <w:rPr>
          <w:noProof/>
        </w:rPr>
        <w:drawing>
          <wp:inline distT="0" distB="0" distL="0" distR="0" wp14:anchorId="26BB0F3E" wp14:editId="48E75526">
            <wp:extent cx="5486400" cy="1741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741805"/>
                    </a:xfrm>
                    <a:prstGeom prst="rect">
                      <a:avLst/>
                    </a:prstGeom>
                  </pic:spPr>
                </pic:pic>
              </a:graphicData>
            </a:graphic>
          </wp:inline>
        </w:drawing>
      </w:r>
    </w:p>
    <w:p w14:paraId="7035D4C3" w14:textId="5C303B8B" w:rsidR="00B40B9C" w:rsidRDefault="00B40B9C" w:rsidP="00BF4A4E">
      <w:pPr>
        <w:spacing w:line="360" w:lineRule="auto"/>
        <w:jc w:val="both"/>
        <w:rPr>
          <w:rFonts w:ascii="Verdana" w:hAnsi="Verdana"/>
          <w:sz w:val="22"/>
          <w:szCs w:val="22"/>
        </w:rPr>
      </w:pPr>
    </w:p>
    <w:p w14:paraId="41692354" w14:textId="797D3391" w:rsidR="00B40B9C" w:rsidRDefault="00B40B9C" w:rsidP="00BF4A4E">
      <w:pPr>
        <w:spacing w:line="360" w:lineRule="auto"/>
        <w:jc w:val="both"/>
        <w:rPr>
          <w:rFonts w:ascii="Verdana" w:hAnsi="Verdana"/>
          <w:sz w:val="22"/>
          <w:szCs w:val="22"/>
        </w:rPr>
      </w:pPr>
    </w:p>
    <w:p w14:paraId="53302AA6" w14:textId="79E10E93" w:rsidR="00B40B9C" w:rsidRDefault="00B40B9C" w:rsidP="00BF4A4E">
      <w:pPr>
        <w:spacing w:line="360" w:lineRule="auto"/>
        <w:jc w:val="both"/>
        <w:rPr>
          <w:rFonts w:ascii="Verdana" w:hAnsi="Verdana"/>
          <w:sz w:val="22"/>
          <w:szCs w:val="22"/>
        </w:rPr>
      </w:pPr>
    </w:p>
    <w:p w14:paraId="71E69806" w14:textId="77777777" w:rsidR="00B40B9C" w:rsidRDefault="00B40B9C" w:rsidP="00B40B9C">
      <w:pPr>
        <w:spacing w:line="360" w:lineRule="auto"/>
        <w:jc w:val="both"/>
        <w:rPr>
          <w:rFonts w:ascii="Verdana" w:hAnsi="Verdana"/>
          <w:sz w:val="22"/>
          <w:szCs w:val="22"/>
        </w:rPr>
      </w:pPr>
      <w:r w:rsidRPr="00B40B9C">
        <w:rPr>
          <w:rFonts w:ascii="Verdana" w:hAnsi="Verdana"/>
          <w:sz w:val="22"/>
          <w:szCs w:val="22"/>
        </w:rPr>
        <w:lastRenderedPageBreak/>
        <w:t>The average T1 and T2 is calculated for each number of predictors</w:t>
      </w:r>
      <w:r>
        <w:rPr>
          <w:rFonts w:ascii="Verdana" w:hAnsi="Verdana"/>
          <w:sz w:val="22"/>
          <w:szCs w:val="22"/>
        </w:rPr>
        <w:t xml:space="preserve"> and stored in result_df_group variable</w:t>
      </w:r>
      <w:r w:rsidRPr="00B40B9C">
        <w:rPr>
          <w:rFonts w:ascii="Verdana" w:hAnsi="Verdana"/>
          <w:sz w:val="22"/>
          <w:szCs w:val="22"/>
        </w:rPr>
        <w:t>.</w:t>
      </w:r>
    </w:p>
    <w:p w14:paraId="444099FC" w14:textId="77777777" w:rsidR="00B40B9C" w:rsidRDefault="00B40B9C" w:rsidP="00B40B9C">
      <w:pPr>
        <w:spacing w:line="360" w:lineRule="auto"/>
        <w:jc w:val="both"/>
        <w:rPr>
          <w:rFonts w:ascii="Verdana" w:hAnsi="Verdana"/>
          <w:sz w:val="22"/>
          <w:szCs w:val="22"/>
        </w:rPr>
      </w:pPr>
      <w:r>
        <w:rPr>
          <w:noProof/>
        </w:rPr>
        <w:drawing>
          <wp:inline distT="0" distB="0" distL="0" distR="0" wp14:anchorId="7D6031A2" wp14:editId="6E5D12ED">
            <wp:extent cx="5486400" cy="1127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1127760"/>
                    </a:xfrm>
                    <a:prstGeom prst="rect">
                      <a:avLst/>
                    </a:prstGeom>
                  </pic:spPr>
                </pic:pic>
              </a:graphicData>
            </a:graphic>
          </wp:inline>
        </w:drawing>
      </w:r>
    </w:p>
    <w:p w14:paraId="2DE0D0E8" w14:textId="24BB1672" w:rsidR="00866AA0" w:rsidRDefault="00866AA0" w:rsidP="00BF4A4E">
      <w:pPr>
        <w:spacing w:line="360" w:lineRule="auto"/>
        <w:jc w:val="both"/>
        <w:rPr>
          <w:rFonts w:ascii="Verdana" w:hAnsi="Verdana"/>
          <w:sz w:val="22"/>
          <w:szCs w:val="22"/>
        </w:rPr>
      </w:pPr>
    </w:p>
    <w:p w14:paraId="3858D5CD" w14:textId="05DE3030" w:rsidR="00866AA0" w:rsidRDefault="00866AA0" w:rsidP="00BF4A4E">
      <w:pPr>
        <w:spacing w:line="360" w:lineRule="auto"/>
        <w:jc w:val="both"/>
        <w:rPr>
          <w:rFonts w:ascii="Verdana" w:hAnsi="Verdana"/>
          <w:sz w:val="22"/>
          <w:szCs w:val="22"/>
        </w:rPr>
      </w:pPr>
      <w:r w:rsidRPr="00866AA0">
        <w:rPr>
          <w:noProof/>
        </w:rPr>
        <w:drawing>
          <wp:inline distT="0" distB="0" distL="0" distR="0" wp14:anchorId="48072E2D" wp14:editId="548B7A43">
            <wp:extent cx="5486400" cy="398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3989070"/>
                    </a:xfrm>
                    <a:prstGeom prst="rect">
                      <a:avLst/>
                    </a:prstGeom>
                  </pic:spPr>
                </pic:pic>
              </a:graphicData>
            </a:graphic>
          </wp:inline>
        </w:drawing>
      </w:r>
    </w:p>
    <w:p w14:paraId="37EB5EBB" w14:textId="33A45C17" w:rsidR="00866AA0" w:rsidRDefault="00866AA0" w:rsidP="00BF4A4E">
      <w:pPr>
        <w:spacing w:line="360" w:lineRule="auto"/>
        <w:jc w:val="both"/>
        <w:rPr>
          <w:rFonts w:ascii="Verdana" w:hAnsi="Verdana"/>
          <w:sz w:val="22"/>
          <w:szCs w:val="22"/>
        </w:rPr>
      </w:pPr>
      <w:r>
        <w:rPr>
          <w:rFonts w:ascii="Verdana" w:hAnsi="Verdana"/>
          <w:sz w:val="22"/>
          <w:szCs w:val="22"/>
        </w:rPr>
        <w:t>The top-left scatterplot describes</w:t>
      </w:r>
      <w:r w:rsidRPr="00866AA0">
        <w:rPr>
          <w:rFonts w:ascii="Verdana" w:hAnsi="Verdana"/>
          <w:sz w:val="22"/>
          <w:szCs w:val="22"/>
        </w:rPr>
        <w:t xml:space="preserve"> the</w:t>
      </w:r>
      <w:r>
        <w:rPr>
          <w:rFonts w:ascii="Verdana" w:hAnsi="Verdana"/>
          <w:sz w:val="22"/>
          <w:szCs w:val="22"/>
        </w:rPr>
        <w:t xml:space="preserve"> </w:t>
      </w:r>
      <w:r w:rsidRPr="00866AA0">
        <w:rPr>
          <w:rFonts w:ascii="Verdana" w:hAnsi="Verdana"/>
          <w:sz w:val="22"/>
          <w:szCs w:val="22"/>
        </w:rPr>
        <w:t>relationship between number of predictors and T1.</w:t>
      </w:r>
      <w:r>
        <w:rPr>
          <w:rFonts w:ascii="Verdana" w:hAnsi="Verdana"/>
          <w:sz w:val="22"/>
          <w:szCs w:val="22"/>
        </w:rPr>
        <w:t xml:space="preserve"> </w:t>
      </w:r>
      <w:r w:rsidRPr="00866AA0">
        <w:rPr>
          <w:rFonts w:ascii="Verdana" w:hAnsi="Verdana"/>
          <w:sz w:val="22"/>
          <w:szCs w:val="22"/>
        </w:rPr>
        <w:t xml:space="preserve">A </w:t>
      </w:r>
      <w:r>
        <w:rPr>
          <w:rFonts w:ascii="Verdana" w:hAnsi="Verdana"/>
          <w:sz w:val="22"/>
          <w:szCs w:val="22"/>
        </w:rPr>
        <w:t>regression line</w:t>
      </w:r>
      <w:r w:rsidRPr="00866AA0">
        <w:rPr>
          <w:rFonts w:ascii="Verdana" w:hAnsi="Verdana"/>
          <w:sz w:val="22"/>
          <w:szCs w:val="22"/>
        </w:rPr>
        <w:t xml:space="preserve"> is created using T1 and the number of predictors</w:t>
      </w:r>
      <w:r>
        <w:rPr>
          <w:rFonts w:ascii="Verdana" w:hAnsi="Verdana"/>
          <w:sz w:val="22"/>
          <w:szCs w:val="22"/>
        </w:rPr>
        <w:t xml:space="preserve"> and fitted into the graph</w:t>
      </w:r>
      <w:r w:rsidRPr="00866AA0">
        <w:rPr>
          <w:rFonts w:ascii="Verdana" w:hAnsi="Verdana"/>
          <w:sz w:val="22"/>
          <w:szCs w:val="22"/>
        </w:rPr>
        <w:t>.</w:t>
      </w:r>
      <w:r>
        <w:rPr>
          <w:rFonts w:ascii="Verdana" w:hAnsi="Verdana"/>
          <w:sz w:val="22"/>
          <w:szCs w:val="22"/>
        </w:rPr>
        <w:t xml:space="preserve"> The correlation coefficient is 0.67 which suggests that there is a strong positive</w:t>
      </w:r>
      <w:r w:rsidR="006E1E4F">
        <w:rPr>
          <w:rFonts w:ascii="Verdana" w:hAnsi="Verdana"/>
          <w:sz w:val="22"/>
          <w:szCs w:val="22"/>
        </w:rPr>
        <w:t xml:space="preserve"> linear</w:t>
      </w:r>
      <w:r>
        <w:rPr>
          <w:rFonts w:ascii="Verdana" w:hAnsi="Verdana"/>
          <w:sz w:val="22"/>
          <w:szCs w:val="22"/>
        </w:rPr>
        <w:t xml:space="preserve"> </w:t>
      </w:r>
      <w:r w:rsidRPr="00866AA0">
        <w:rPr>
          <w:rFonts w:ascii="Verdana" w:hAnsi="Verdana"/>
          <w:sz w:val="22"/>
          <w:szCs w:val="22"/>
        </w:rPr>
        <w:t>relationship between number of predictors and T1.</w:t>
      </w:r>
    </w:p>
    <w:p w14:paraId="0A1532D8" w14:textId="5554A978" w:rsidR="00866AA0" w:rsidRDefault="00866AA0" w:rsidP="00BF4A4E">
      <w:pPr>
        <w:spacing w:line="360" w:lineRule="auto"/>
        <w:jc w:val="both"/>
        <w:rPr>
          <w:rFonts w:ascii="Verdana" w:hAnsi="Verdana"/>
          <w:sz w:val="22"/>
          <w:szCs w:val="22"/>
        </w:rPr>
      </w:pPr>
      <w:r>
        <w:rPr>
          <w:noProof/>
        </w:rPr>
        <w:drawing>
          <wp:inline distT="0" distB="0" distL="0" distR="0" wp14:anchorId="2BF64659" wp14:editId="47ED0563">
            <wp:extent cx="5486400" cy="434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434975"/>
                    </a:xfrm>
                    <a:prstGeom prst="rect">
                      <a:avLst/>
                    </a:prstGeom>
                  </pic:spPr>
                </pic:pic>
              </a:graphicData>
            </a:graphic>
          </wp:inline>
        </w:drawing>
      </w:r>
    </w:p>
    <w:p w14:paraId="10FD1BA3" w14:textId="77777777" w:rsidR="00B40B9C" w:rsidRDefault="00B40B9C" w:rsidP="00866AA0">
      <w:pPr>
        <w:spacing w:line="360" w:lineRule="auto"/>
        <w:jc w:val="both"/>
        <w:rPr>
          <w:rFonts w:ascii="Verdana" w:hAnsi="Verdana"/>
          <w:sz w:val="22"/>
          <w:szCs w:val="22"/>
        </w:rPr>
      </w:pPr>
    </w:p>
    <w:p w14:paraId="2E92EEAF" w14:textId="40D6A95A" w:rsidR="00866AA0" w:rsidRDefault="00866AA0" w:rsidP="00866AA0">
      <w:pPr>
        <w:spacing w:line="360" w:lineRule="auto"/>
        <w:jc w:val="both"/>
        <w:rPr>
          <w:rFonts w:ascii="Verdana" w:hAnsi="Verdana"/>
          <w:sz w:val="22"/>
          <w:szCs w:val="22"/>
        </w:rPr>
      </w:pPr>
      <w:r>
        <w:rPr>
          <w:rFonts w:ascii="Verdana" w:hAnsi="Verdana"/>
          <w:sz w:val="22"/>
          <w:szCs w:val="22"/>
        </w:rPr>
        <w:t>The top-right scatterplot describes</w:t>
      </w:r>
      <w:r w:rsidRPr="00866AA0">
        <w:rPr>
          <w:rFonts w:ascii="Verdana" w:hAnsi="Verdana"/>
          <w:sz w:val="22"/>
          <w:szCs w:val="22"/>
        </w:rPr>
        <w:t xml:space="preserve"> the</w:t>
      </w:r>
      <w:r>
        <w:rPr>
          <w:rFonts w:ascii="Verdana" w:hAnsi="Verdana"/>
          <w:sz w:val="22"/>
          <w:szCs w:val="22"/>
        </w:rPr>
        <w:t xml:space="preserve"> </w:t>
      </w:r>
      <w:r w:rsidRPr="00866AA0">
        <w:rPr>
          <w:rFonts w:ascii="Verdana" w:hAnsi="Verdana"/>
          <w:sz w:val="22"/>
          <w:szCs w:val="22"/>
        </w:rPr>
        <w:t>relationship between number of predictors and T</w:t>
      </w:r>
      <w:r>
        <w:rPr>
          <w:rFonts w:ascii="Verdana" w:hAnsi="Verdana"/>
          <w:sz w:val="22"/>
          <w:szCs w:val="22"/>
        </w:rPr>
        <w:t>2</w:t>
      </w:r>
      <w:r w:rsidRPr="00866AA0">
        <w:rPr>
          <w:rFonts w:ascii="Verdana" w:hAnsi="Verdana"/>
          <w:sz w:val="22"/>
          <w:szCs w:val="22"/>
        </w:rPr>
        <w:t>.</w:t>
      </w:r>
      <w:r>
        <w:rPr>
          <w:rFonts w:ascii="Verdana" w:hAnsi="Verdana"/>
          <w:sz w:val="22"/>
          <w:szCs w:val="22"/>
        </w:rPr>
        <w:t xml:space="preserve"> </w:t>
      </w:r>
      <w:r w:rsidRPr="00866AA0">
        <w:rPr>
          <w:rFonts w:ascii="Verdana" w:hAnsi="Verdana"/>
          <w:sz w:val="22"/>
          <w:szCs w:val="22"/>
        </w:rPr>
        <w:t xml:space="preserve">A </w:t>
      </w:r>
      <w:r>
        <w:rPr>
          <w:rFonts w:ascii="Verdana" w:hAnsi="Verdana"/>
          <w:sz w:val="22"/>
          <w:szCs w:val="22"/>
        </w:rPr>
        <w:t>regression line</w:t>
      </w:r>
      <w:r w:rsidRPr="00866AA0">
        <w:rPr>
          <w:rFonts w:ascii="Verdana" w:hAnsi="Verdana"/>
          <w:sz w:val="22"/>
          <w:szCs w:val="22"/>
        </w:rPr>
        <w:t xml:space="preserve"> is created using T</w:t>
      </w:r>
      <w:r>
        <w:rPr>
          <w:rFonts w:ascii="Verdana" w:hAnsi="Verdana"/>
          <w:sz w:val="22"/>
          <w:szCs w:val="22"/>
        </w:rPr>
        <w:t>2</w:t>
      </w:r>
      <w:r w:rsidRPr="00866AA0">
        <w:rPr>
          <w:rFonts w:ascii="Verdana" w:hAnsi="Verdana"/>
          <w:sz w:val="22"/>
          <w:szCs w:val="22"/>
        </w:rPr>
        <w:t xml:space="preserve"> and the number of </w:t>
      </w:r>
      <w:r w:rsidRPr="00866AA0">
        <w:rPr>
          <w:rFonts w:ascii="Verdana" w:hAnsi="Verdana"/>
          <w:sz w:val="22"/>
          <w:szCs w:val="22"/>
        </w:rPr>
        <w:lastRenderedPageBreak/>
        <w:t>predictors</w:t>
      </w:r>
      <w:r>
        <w:rPr>
          <w:rFonts w:ascii="Verdana" w:hAnsi="Verdana"/>
          <w:sz w:val="22"/>
          <w:szCs w:val="22"/>
        </w:rPr>
        <w:t xml:space="preserve"> and fitted into the graph</w:t>
      </w:r>
      <w:r w:rsidRPr="00866AA0">
        <w:rPr>
          <w:rFonts w:ascii="Verdana" w:hAnsi="Verdana"/>
          <w:sz w:val="22"/>
          <w:szCs w:val="22"/>
        </w:rPr>
        <w:t>.</w:t>
      </w:r>
      <w:r>
        <w:rPr>
          <w:rFonts w:ascii="Verdana" w:hAnsi="Verdana"/>
          <w:sz w:val="22"/>
          <w:szCs w:val="22"/>
        </w:rPr>
        <w:t xml:space="preserve"> The correlation coefficient is 0.</w:t>
      </w:r>
      <w:r w:rsidR="00B40B9C">
        <w:rPr>
          <w:rFonts w:ascii="Verdana" w:hAnsi="Verdana"/>
          <w:sz w:val="22"/>
          <w:szCs w:val="22"/>
        </w:rPr>
        <w:t>028</w:t>
      </w:r>
      <w:r>
        <w:rPr>
          <w:rFonts w:ascii="Verdana" w:hAnsi="Verdana"/>
          <w:sz w:val="22"/>
          <w:szCs w:val="22"/>
        </w:rPr>
        <w:t xml:space="preserve"> which suggests that there is </w:t>
      </w:r>
      <w:r w:rsidR="00B40B9C">
        <w:rPr>
          <w:rFonts w:ascii="Verdana" w:hAnsi="Verdana"/>
          <w:sz w:val="22"/>
          <w:szCs w:val="22"/>
        </w:rPr>
        <w:t>a very weak</w:t>
      </w:r>
      <w:r>
        <w:rPr>
          <w:rFonts w:ascii="Verdana" w:hAnsi="Verdana"/>
          <w:sz w:val="22"/>
          <w:szCs w:val="22"/>
        </w:rPr>
        <w:t xml:space="preserve"> </w:t>
      </w:r>
      <w:r w:rsidR="006E1E4F">
        <w:rPr>
          <w:rFonts w:ascii="Verdana" w:hAnsi="Verdana"/>
          <w:sz w:val="22"/>
          <w:szCs w:val="22"/>
        </w:rPr>
        <w:t>linear</w:t>
      </w:r>
      <w:r w:rsidR="006E1E4F" w:rsidRPr="00866AA0">
        <w:rPr>
          <w:rFonts w:ascii="Verdana" w:hAnsi="Verdana"/>
          <w:sz w:val="22"/>
          <w:szCs w:val="22"/>
        </w:rPr>
        <w:t xml:space="preserve"> </w:t>
      </w:r>
      <w:r w:rsidRPr="00866AA0">
        <w:rPr>
          <w:rFonts w:ascii="Verdana" w:hAnsi="Verdana"/>
          <w:sz w:val="22"/>
          <w:szCs w:val="22"/>
        </w:rPr>
        <w:t>relationship between number of predictors and T</w:t>
      </w:r>
      <w:r>
        <w:rPr>
          <w:rFonts w:ascii="Verdana" w:hAnsi="Verdana"/>
          <w:sz w:val="22"/>
          <w:szCs w:val="22"/>
        </w:rPr>
        <w:t>2</w:t>
      </w:r>
      <w:r w:rsidRPr="00866AA0">
        <w:rPr>
          <w:rFonts w:ascii="Verdana" w:hAnsi="Verdana"/>
          <w:sz w:val="22"/>
          <w:szCs w:val="22"/>
        </w:rPr>
        <w:t>.</w:t>
      </w:r>
    </w:p>
    <w:p w14:paraId="34E961DD" w14:textId="2CC0BA89" w:rsidR="00B40B9C" w:rsidRDefault="00B40B9C" w:rsidP="00866AA0">
      <w:pPr>
        <w:spacing w:line="360" w:lineRule="auto"/>
        <w:jc w:val="both"/>
        <w:rPr>
          <w:rFonts w:ascii="Verdana" w:hAnsi="Verdana"/>
          <w:sz w:val="22"/>
          <w:szCs w:val="22"/>
        </w:rPr>
      </w:pPr>
      <w:r>
        <w:rPr>
          <w:noProof/>
        </w:rPr>
        <w:drawing>
          <wp:inline distT="0" distB="0" distL="0" distR="0" wp14:anchorId="78C0DDF3" wp14:editId="2DFCBFC0">
            <wp:extent cx="5486400" cy="419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419100"/>
                    </a:xfrm>
                    <a:prstGeom prst="rect">
                      <a:avLst/>
                    </a:prstGeom>
                  </pic:spPr>
                </pic:pic>
              </a:graphicData>
            </a:graphic>
          </wp:inline>
        </w:drawing>
      </w:r>
    </w:p>
    <w:p w14:paraId="4C70BF16" w14:textId="11101D0A" w:rsidR="00B40B9C" w:rsidRDefault="00B40B9C" w:rsidP="00B40B9C">
      <w:pPr>
        <w:spacing w:line="360" w:lineRule="auto"/>
        <w:jc w:val="both"/>
        <w:rPr>
          <w:rFonts w:ascii="Verdana" w:hAnsi="Verdana"/>
          <w:sz w:val="22"/>
          <w:szCs w:val="22"/>
        </w:rPr>
      </w:pPr>
      <w:r>
        <w:rPr>
          <w:rFonts w:ascii="Verdana" w:hAnsi="Verdana"/>
          <w:sz w:val="22"/>
          <w:szCs w:val="22"/>
        </w:rPr>
        <w:t>The bottom-left scatterplot describes</w:t>
      </w:r>
      <w:r w:rsidRPr="00866AA0">
        <w:rPr>
          <w:rFonts w:ascii="Verdana" w:hAnsi="Verdana"/>
          <w:sz w:val="22"/>
          <w:szCs w:val="22"/>
        </w:rPr>
        <w:t xml:space="preserve"> the</w:t>
      </w:r>
      <w:r>
        <w:rPr>
          <w:rFonts w:ascii="Verdana" w:hAnsi="Verdana"/>
          <w:sz w:val="22"/>
          <w:szCs w:val="22"/>
        </w:rPr>
        <w:t xml:space="preserve"> </w:t>
      </w:r>
      <w:r w:rsidRPr="00866AA0">
        <w:rPr>
          <w:rFonts w:ascii="Verdana" w:hAnsi="Verdana"/>
          <w:sz w:val="22"/>
          <w:szCs w:val="22"/>
        </w:rPr>
        <w:t>relationship between number of predictors and T1</w:t>
      </w:r>
      <w:r>
        <w:rPr>
          <w:rFonts w:ascii="Verdana" w:hAnsi="Verdana"/>
          <w:sz w:val="22"/>
          <w:szCs w:val="22"/>
        </w:rPr>
        <w:t xml:space="preserve"> in result_df_group variable</w:t>
      </w:r>
      <w:r w:rsidRPr="00866AA0">
        <w:rPr>
          <w:rFonts w:ascii="Verdana" w:hAnsi="Verdana"/>
          <w:sz w:val="22"/>
          <w:szCs w:val="22"/>
        </w:rPr>
        <w:t>.</w:t>
      </w:r>
      <w:r>
        <w:rPr>
          <w:rFonts w:ascii="Verdana" w:hAnsi="Verdana"/>
          <w:sz w:val="22"/>
          <w:szCs w:val="22"/>
        </w:rPr>
        <w:t xml:space="preserve"> </w:t>
      </w:r>
      <w:r w:rsidRPr="00866AA0">
        <w:rPr>
          <w:rFonts w:ascii="Verdana" w:hAnsi="Verdana"/>
          <w:sz w:val="22"/>
          <w:szCs w:val="22"/>
        </w:rPr>
        <w:t xml:space="preserve">A </w:t>
      </w:r>
      <w:r>
        <w:rPr>
          <w:rFonts w:ascii="Verdana" w:hAnsi="Verdana"/>
          <w:sz w:val="22"/>
          <w:szCs w:val="22"/>
        </w:rPr>
        <w:t>regression line</w:t>
      </w:r>
      <w:r w:rsidRPr="00866AA0">
        <w:rPr>
          <w:rFonts w:ascii="Verdana" w:hAnsi="Verdana"/>
          <w:sz w:val="22"/>
          <w:szCs w:val="22"/>
        </w:rPr>
        <w:t xml:space="preserve"> is created using T1 and the number of predictors</w:t>
      </w:r>
      <w:r>
        <w:rPr>
          <w:rFonts w:ascii="Verdana" w:hAnsi="Verdana"/>
          <w:sz w:val="22"/>
          <w:szCs w:val="22"/>
        </w:rPr>
        <w:t xml:space="preserve"> and fitted into the graph</w:t>
      </w:r>
      <w:r w:rsidRPr="00866AA0">
        <w:rPr>
          <w:rFonts w:ascii="Verdana" w:hAnsi="Verdana"/>
          <w:sz w:val="22"/>
          <w:szCs w:val="22"/>
        </w:rPr>
        <w:t>.</w:t>
      </w:r>
      <w:r>
        <w:rPr>
          <w:rFonts w:ascii="Verdana" w:hAnsi="Verdana"/>
          <w:sz w:val="22"/>
          <w:szCs w:val="22"/>
        </w:rPr>
        <w:t xml:space="preserve"> The correlation coefficient is 0.885 which suggests that there is a very strong positive </w:t>
      </w:r>
      <w:r w:rsidR="006E1E4F">
        <w:rPr>
          <w:rFonts w:ascii="Verdana" w:hAnsi="Verdana"/>
          <w:sz w:val="22"/>
          <w:szCs w:val="22"/>
        </w:rPr>
        <w:t xml:space="preserve">linear </w:t>
      </w:r>
      <w:r w:rsidRPr="00866AA0">
        <w:rPr>
          <w:rFonts w:ascii="Verdana" w:hAnsi="Verdana"/>
          <w:sz w:val="22"/>
          <w:szCs w:val="22"/>
        </w:rPr>
        <w:t>relationship between number of predictors and T1.</w:t>
      </w:r>
    </w:p>
    <w:p w14:paraId="3AE8C8BA" w14:textId="18824662" w:rsidR="00B40B9C" w:rsidRDefault="00B40B9C" w:rsidP="00BF4A4E">
      <w:pPr>
        <w:spacing w:line="360" w:lineRule="auto"/>
        <w:jc w:val="both"/>
        <w:rPr>
          <w:rFonts w:ascii="Verdana" w:hAnsi="Verdana"/>
          <w:sz w:val="22"/>
          <w:szCs w:val="22"/>
        </w:rPr>
      </w:pPr>
      <w:r>
        <w:rPr>
          <w:noProof/>
        </w:rPr>
        <w:drawing>
          <wp:inline distT="0" distB="0" distL="0" distR="0" wp14:anchorId="58D2CB62" wp14:editId="2376070C">
            <wp:extent cx="5486400" cy="396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396240"/>
                    </a:xfrm>
                    <a:prstGeom prst="rect">
                      <a:avLst/>
                    </a:prstGeom>
                  </pic:spPr>
                </pic:pic>
              </a:graphicData>
            </a:graphic>
          </wp:inline>
        </w:drawing>
      </w:r>
    </w:p>
    <w:p w14:paraId="157D4D22" w14:textId="7A2BA0B6" w:rsidR="00B40B9C" w:rsidRDefault="00B40B9C" w:rsidP="00B40B9C">
      <w:pPr>
        <w:spacing w:line="360" w:lineRule="auto"/>
        <w:jc w:val="both"/>
        <w:rPr>
          <w:rFonts w:ascii="Verdana" w:hAnsi="Verdana"/>
          <w:sz w:val="22"/>
          <w:szCs w:val="22"/>
        </w:rPr>
      </w:pPr>
      <w:r>
        <w:rPr>
          <w:rFonts w:ascii="Verdana" w:hAnsi="Verdana"/>
          <w:sz w:val="22"/>
          <w:szCs w:val="22"/>
        </w:rPr>
        <w:t>The bottom-right scatterplot describes</w:t>
      </w:r>
      <w:r w:rsidRPr="00866AA0">
        <w:rPr>
          <w:rFonts w:ascii="Verdana" w:hAnsi="Verdana"/>
          <w:sz w:val="22"/>
          <w:szCs w:val="22"/>
        </w:rPr>
        <w:t xml:space="preserve"> the</w:t>
      </w:r>
      <w:r>
        <w:rPr>
          <w:rFonts w:ascii="Verdana" w:hAnsi="Verdana"/>
          <w:sz w:val="22"/>
          <w:szCs w:val="22"/>
        </w:rPr>
        <w:t xml:space="preserve"> </w:t>
      </w:r>
      <w:r w:rsidRPr="00866AA0">
        <w:rPr>
          <w:rFonts w:ascii="Verdana" w:hAnsi="Verdana"/>
          <w:sz w:val="22"/>
          <w:szCs w:val="22"/>
        </w:rPr>
        <w:t>relationship between number of predictors and T</w:t>
      </w:r>
      <w:r>
        <w:rPr>
          <w:rFonts w:ascii="Verdana" w:hAnsi="Verdana"/>
          <w:sz w:val="22"/>
          <w:szCs w:val="22"/>
        </w:rPr>
        <w:t>2 in result_df_group variable</w:t>
      </w:r>
      <w:r w:rsidRPr="00866AA0">
        <w:rPr>
          <w:rFonts w:ascii="Verdana" w:hAnsi="Verdana"/>
          <w:sz w:val="22"/>
          <w:szCs w:val="22"/>
        </w:rPr>
        <w:t>.</w:t>
      </w:r>
      <w:r>
        <w:rPr>
          <w:rFonts w:ascii="Verdana" w:hAnsi="Verdana"/>
          <w:sz w:val="22"/>
          <w:szCs w:val="22"/>
        </w:rPr>
        <w:t xml:space="preserve"> </w:t>
      </w:r>
      <w:r w:rsidRPr="00866AA0">
        <w:rPr>
          <w:rFonts w:ascii="Verdana" w:hAnsi="Verdana"/>
          <w:sz w:val="22"/>
          <w:szCs w:val="22"/>
        </w:rPr>
        <w:t xml:space="preserve">A </w:t>
      </w:r>
      <w:r>
        <w:rPr>
          <w:rFonts w:ascii="Verdana" w:hAnsi="Verdana"/>
          <w:sz w:val="22"/>
          <w:szCs w:val="22"/>
        </w:rPr>
        <w:t>regression line</w:t>
      </w:r>
      <w:r w:rsidRPr="00866AA0">
        <w:rPr>
          <w:rFonts w:ascii="Verdana" w:hAnsi="Verdana"/>
          <w:sz w:val="22"/>
          <w:szCs w:val="22"/>
        </w:rPr>
        <w:t xml:space="preserve"> is created using T</w:t>
      </w:r>
      <w:r>
        <w:rPr>
          <w:rFonts w:ascii="Verdana" w:hAnsi="Verdana"/>
          <w:sz w:val="22"/>
          <w:szCs w:val="22"/>
        </w:rPr>
        <w:t>2</w:t>
      </w:r>
      <w:r w:rsidRPr="00866AA0">
        <w:rPr>
          <w:rFonts w:ascii="Verdana" w:hAnsi="Verdana"/>
          <w:sz w:val="22"/>
          <w:szCs w:val="22"/>
        </w:rPr>
        <w:t xml:space="preserve"> and the number of predictors</w:t>
      </w:r>
      <w:r>
        <w:rPr>
          <w:rFonts w:ascii="Verdana" w:hAnsi="Verdana"/>
          <w:sz w:val="22"/>
          <w:szCs w:val="22"/>
        </w:rPr>
        <w:t xml:space="preserve"> and fitted into the graph</w:t>
      </w:r>
      <w:r w:rsidRPr="00866AA0">
        <w:rPr>
          <w:rFonts w:ascii="Verdana" w:hAnsi="Verdana"/>
          <w:sz w:val="22"/>
          <w:szCs w:val="22"/>
        </w:rPr>
        <w:t>.</w:t>
      </w:r>
      <w:r>
        <w:rPr>
          <w:rFonts w:ascii="Verdana" w:hAnsi="Verdana"/>
          <w:sz w:val="22"/>
          <w:szCs w:val="22"/>
        </w:rPr>
        <w:t xml:space="preserve"> The correlation coefficient is 0.16 which suggests that there is a weak</w:t>
      </w:r>
      <w:r w:rsidR="006E1E4F">
        <w:rPr>
          <w:rFonts w:ascii="Verdana" w:hAnsi="Verdana"/>
          <w:sz w:val="22"/>
          <w:szCs w:val="22"/>
        </w:rPr>
        <w:t xml:space="preserve"> linear</w:t>
      </w:r>
      <w:r>
        <w:rPr>
          <w:rFonts w:ascii="Verdana" w:hAnsi="Verdana"/>
          <w:sz w:val="22"/>
          <w:szCs w:val="22"/>
        </w:rPr>
        <w:t xml:space="preserve"> </w:t>
      </w:r>
      <w:r w:rsidRPr="00866AA0">
        <w:rPr>
          <w:rFonts w:ascii="Verdana" w:hAnsi="Verdana"/>
          <w:sz w:val="22"/>
          <w:szCs w:val="22"/>
        </w:rPr>
        <w:t>relationship between number of predictors and T</w:t>
      </w:r>
      <w:r>
        <w:rPr>
          <w:rFonts w:ascii="Verdana" w:hAnsi="Verdana"/>
          <w:sz w:val="22"/>
          <w:szCs w:val="22"/>
        </w:rPr>
        <w:t>2</w:t>
      </w:r>
      <w:r w:rsidRPr="00866AA0">
        <w:rPr>
          <w:rFonts w:ascii="Verdana" w:hAnsi="Verdana"/>
          <w:sz w:val="22"/>
          <w:szCs w:val="22"/>
        </w:rPr>
        <w:t>.</w:t>
      </w:r>
    </w:p>
    <w:p w14:paraId="1BE54D86" w14:textId="592BD27E" w:rsidR="00B40B9C" w:rsidRDefault="00B40B9C" w:rsidP="00B40B9C">
      <w:pPr>
        <w:spacing w:line="360" w:lineRule="auto"/>
        <w:jc w:val="both"/>
        <w:rPr>
          <w:rFonts w:ascii="Verdana" w:hAnsi="Verdana"/>
          <w:sz w:val="22"/>
          <w:szCs w:val="22"/>
        </w:rPr>
      </w:pPr>
      <w:r>
        <w:rPr>
          <w:noProof/>
        </w:rPr>
        <w:drawing>
          <wp:inline distT="0" distB="0" distL="0" distR="0" wp14:anchorId="5A05EC17" wp14:editId="286FAE8B">
            <wp:extent cx="5486400" cy="346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346075"/>
                    </a:xfrm>
                    <a:prstGeom prst="rect">
                      <a:avLst/>
                    </a:prstGeom>
                  </pic:spPr>
                </pic:pic>
              </a:graphicData>
            </a:graphic>
          </wp:inline>
        </w:drawing>
      </w:r>
    </w:p>
    <w:p w14:paraId="013714E7" w14:textId="5DBB538B" w:rsidR="00B40B9C" w:rsidRDefault="00B40B9C" w:rsidP="00B40B9C">
      <w:pPr>
        <w:spacing w:line="360" w:lineRule="auto"/>
        <w:jc w:val="both"/>
        <w:rPr>
          <w:rFonts w:ascii="Verdana" w:hAnsi="Verdana"/>
          <w:sz w:val="22"/>
          <w:szCs w:val="22"/>
        </w:rPr>
      </w:pPr>
      <w:r>
        <w:rPr>
          <w:rFonts w:ascii="Verdana" w:hAnsi="Verdana"/>
          <w:sz w:val="22"/>
          <w:szCs w:val="22"/>
        </w:rPr>
        <w:t xml:space="preserve">Due to computation issues, multiple simulations </w:t>
      </w:r>
      <w:r w:rsidR="006E1E4F">
        <w:rPr>
          <w:rFonts w:ascii="Verdana" w:hAnsi="Verdana"/>
          <w:sz w:val="22"/>
          <w:szCs w:val="22"/>
        </w:rPr>
        <w:t>were</w:t>
      </w:r>
      <w:r>
        <w:rPr>
          <w:rFonts w:ascii="Verdana" w:hAnsi="Verdana"/>
          <w:sz w:val="22"/>
          <w:szCs w:val="22"/>
        </w:rPr>
        <w:t xml:space="preserve"> not performed to fully understand the relationship between performance of stepwise regression model and number of predictors.</w:t>
      </w:r>
    </w:p>
    <w:p w14:paraId="39268306" w14:textId="77777777" w:rsidR="00B40B9C" w:rsidRDefault="00B40B9C" w:rsidP="00BF4A4E">
      <w:pPr>
        <w:spacing w:line="360" w:lineRule="auto"/>
        <w:jc w:val="both"/>
        <w:rPr>
          <w:rFonts w:ascii="Verdana" w:hAnsi="Verdana"/>
          <w:sz w:val="22"/>
          <w:szCs w:val="22"/>
        </w:rPr>
      </w:pPr>
    </w:p>
    <w:p w14:paraId="24D5368C" w14:textId="77777777" w:rsidR="00B17A58" w:rsidRDefault="00B17A58" w:rsidP="0022469A">
      <w:pPr>
        <w:spacing w:line="360" w:lineRule="auto"/>
        <w:jc w:val="both"/>
        <w:rPr>
          <w:rFonts w:ascii="Verdana" w:hAnsi="Verdana"/>
          <w:sz w:val="22"/>
          <w:szCs w:val="22"/>
        </w:rPr>
      </w:pPr>
    </w:p>
    <w:p w14:paraId="247DC46B" w14:textId="77777777" w:rsidR="00D8728E" w:rsidRDefault="00D8728E" w:rsidP="0022469A">
      <w:pPr>
        <w:spacing w:line="360" w:lineRule="auto"/>
        <w:jc w:val="both"/>
        <w:rPr>
          <w:rFonts w:ascii="Verdana" w:hAnsi="Verdana"/>
          <w:sz w:val="22"/>
          <w:szCs w:val="22"/>
        </w:rPr>
      </w:pPr>
    </w:p>
    <w:p w14:paraId="70395CB6" w14:textId="77777777" w:rsidR="0022469A" w:rsidRPr="0076715B" w:rsidRDefault="0022469A" w:rsidP="0022469A">
      <w:pPr>
        <w:spacing w:line="360" w:lineRule="auto"/>
        <w:jc w:val="both"/>
        <w:rPr>
          <w:rFonts w:ascii="Verdana" w:hAnsi="Verdana"/>
          <w:i/>
          <w:sz w:val="22"/>
          <w:szCs w:val="22"/>
        </w:rPr>
      </w:pPr>
    </w:p>
    <w:p w14:paraId="27237CEE" w14:textId="77777777" w:rsidR="0076715B" w:rsidRPr="0076715B" w:rsidRDefault="0076715B" w:rsidP="0022469A">
      <w:pPr>
        <w:spacing w:line="360" w:lineRule="auto"/>
        <w:jc w:val="both"/>
        <w:rPr>
          <w:rFonts w:ascii="Verdana" w:hAnsi="Verdana"/>
          <w:i/>
          <w:sz w:val="22"/>
          <w:szCs w:val="22"/>
          <w:vertAlign w:val="superscript"/>
        </w:rPr>
      </w:pPr>
    </w:p>
    <w:p w14:paraId="5FD7F444" w14:textId="7AC2BDE6" w:rsidR="008F6502" w:rsidRDefault="008F6502" w:rsidP="0022469A">
      <w:pPr>
        <w:spacing w:line="360" w:lineRule="auto"/>
        <w:jc w:val="both"/>
        <w:rPr>
          <w:rFonts w:ascii="Verdana" w:hAnsi="Verdana"/>
          <w:sz w:val="22"/>
          <w:szCs w:val="22"/>
        </w:rPr>
      </w:pPr>
    </w:p>
    <w:p w14:paraId="1BFC21A9" w14:textId="32A402AC" w:rsidR="008F6502" w:rsidRDefault="008F6502" w:rsidP="0022469A">
      <w:pPr>
        <w:spacing w:line="360" w:lineRule="auto"/>
        <w:jc w:val="both"/>
        <w:rPr>
          <w:rFonts w:ascii="Verdana" w:hAnsi="Verdana"/>
          <w:sz w:val="22"/>
          <w:szCs w:val="22"/>
        </w:rPr>
      </w:pPr>
    </w:p>
    <w:p w14:paraId="590755C0" w14:textId="09719BB7" w:rsidR="008F6502" w:rsidRDefault="008F6502" w:rsidP="0022469A">
      <w:pPr>
        <w:spacing w:line="360" w:lineRule="auto"/>
        <w:jc w:val="both"/>
        <w:rPr>
          <w:rFonts w:ascii="Verdana" w:hAnsi="Verdana"/>
          <w:sz w:val="22"/>
          <w:szCs w:val="22"/>
        </w:rPr>
      </w:pPr>
    </w:p>
    <w:p w14:paraId="666F83B6" w14:textId="5F1CBADA" w:rsidR="008F6502" w:rsidRDefault="008F6502" w:rsidP="0022469A">
      <w:pPr>
        <w:spacing w:line="360" w:lineRule="auto"/>
        <w:jc w:val="both"/>
        <w:rPr>
          <w:rFonts w:ascii="Verdana" w:hAnsi="Verdana"/>
          <w:sz w:val="22"/>
          <w:szCs w:val="22"/>
        </w:rPr>
      </w:pPr>
    </w:p>
    <w:p w14:paraId="6C391FF3" w14:textId="668B968D" w:rsidR="008F6502" w:rsidRDefault="008F6502" w:rsidP="0022469A">
      <w:pPr>
        <w:spacing w:line="360" w:lineRule="auto"/>
        <w:jc w:val="both"/>
        <w:rPr>
          <w:rFonts w:ascii="Verdana" w:hAnsi="Verdana"/>
          <w:sz w:val="22"/>
          <w:szCs w:val="22"/>
        </w:rPr>
      </w:pPr>
    </w:p>
    <w:p w14:paraId="141B8102" w14:textId="7E30DEC6" w:rsidR="008F6502" w:rsidRDefault="008F6502" w:rsidP="0022469A">
      <w:pPr>
        <w:spacing w:line="360" w:lineRule="auto"/>
        <w:jc w:val="both"/>
        <w:rPr>
          <w:rFonts w:ascii="Verdana" w:hAnsi="Verdana"/>
          <w:sz w:val="22"/>
          <w:szCs w:val="22"/>
        </w:rPr>
      </w:pPr>
    </w:p>
    <w:p w14:paraId="33DF42D9" w14:textId="319043DB" w:rsidR="008F6502" w:rsidRDefault="008F6502" w:rsidP="0022469A">
      <w:pPr>
        <w:spacing w:line="360" w:lineRule="auto"/>
        <w:jc w:val="both"/>
        <w:rPr>
          <w:rFonts w:ascii="Verdana" w:hAnsi="Verdana"/>
          <w:sz w:val="22"/>
          <w:szCs w:val="22"/>
        </w:rPr>
      </w:pPr>
    </w:p>
    <w:p w14:paraId="0687E900" w14:textId="27026092" w:rsidR="00BF4A4E" w:rsidRDefault="00BF4A4E" w:rsidP="0022469A">
      <w:pPr>
        <w:spacing w:line="360" w:lineRule="auto"/>
        <w:jc w:val="both"/>
        <w:rPr>
          <w:rFonts w:ascii="Verdana" w:hAnsi="Verdana"/>
          <w:sz w:val="22"/>
          <w:szCs w:val="22"/>
        </w:rPr>
      </w:pPr>
    </w:p>
    <w:p w14:paraId="7496F57F" w14:textId="6D4A8C1B" w:rsidR="008F6502" w:rsidRDefault="00C83A53" w:rsidP="0022469A">
      <w:pPr>
        <w:spacing w:line="360" w:lineRule="auto"/>
        <w:jc w:val="both"/>
        <w:rPr>
          <w:rFonts w:ascii="Verdana" w:hAnsi="Verdana"/>
          <w:sz w:val="22"/>
          <w:szCs w:val="22"/>
        </w:rPr>
      </w:pPr>
      <w:r w:rsidRPr="00C83A53">
        <w:rPr>
          <w:rFonts w:ascii="Verdana" w:hAnsi="Verdana"/>
          <w:b/>
          <w:bCs/>
          <w:sz w:val="28"/>
          <w:szCs w:val="28"/>
        </w:rPr>
        <w:t>References</w:t>
      </w:r>
    </w:p>
    <w:p w14:paraId="6A87B4A6" w14:textId="7F16BCC8" w:rsidR="00BF4A4E" w:rsidRDefault="008F6502" w:rsidP="00BF4A4E">
      <w:pPr>
        <w:pStyle w:val="Bibliography"/>
        <w:rPr>
          <w:rFonts w:ascii="Verdana" w:hAnsi="Verdana"/>
          <w:sz w:val="22"/>
        </w:rPr>
      </w:pPr>
      <w:r>
        <w:rPr>
          <w:rFonts w:ascii="Verdana" w:hAnsi="Verdana"/>
          <w:sz w:val="22"/>
          <w:szCs w:val="22"/>
        </w:rPr>
        <w:fldChar w:fldCharType="begin"/>
      </w:r>
      <w:r>
        <w:rPr>
          <w:rFonts w:ascii="Verdana" w:hAnsi="Verdana"/>
          <w:sz w:val="22"/>
          <w:szCs w:val="22"/>
        </w:rPr>
        <w:instrText xml:space="preserve"> ADDIN ZOTERO_BIBL {"uncited":[],"omitted":[],"custom":[]} CSL_BIBLIOGRAPHY </w:instrText>
      </w:r>
      <w:r>
        <w:rPr>
          <w:rFonts w:ascii="Verdana" w:hAnsi="Verdana"/>
          <w:sz w:val="22"/>
          <w:szCs w:val="22"/>
        </w:rPr>
        <w:fldChar w:fldCharType="separate"/>
      </w:r>
      <w:r w:rsidR="00BF4A4E" w:rsidRPr="00BF4A4E">
        <w:rPr>
          <w:rFonts w:ascii="Verdana" w:hAnsi="Verdana"/>
          <w:sz w:val="22"/>
        </w:rPr>
        <w:t>Flom, P.L., Development, N., Institutes, R., York, N., 2007. Stopping stepwise: Why stepwise and similar selection methods are bad, and what you should use 7.</w:t>
      </w:r>
    </w:p>
    <w:p w14:paraId="265552DF" w14:textId="77777777" w:rsidR="00BF4A4E" w:rsidRPr="00BF4A4E" w:rsidRDefault="00BF4A4E" w:rsidP="00BF4A4E"/>
    <w:p w14:paraId="732A3991" w14:textId="69A1B960" w:rsidR="00BF4A4E" w:rsidRDefault="00BF4A4E" w:rsidP="00BF4A4E">
      <w:pPr>
        <w:pStyle w:val="Bibliography"/>
        <w:rPr>
          <w:rFonts w:ascii="Verdana" w:hAnsi="Verdana"/>
          <w:sz w:val="22"/>
        </w:rPr>
      </w:pPr>
      <w:r w:rsidRPr="00BF4A4E">
        <w:rPr>
          <w:rFonts w:ascii="Verdana" w:hAnsi="Verdana"/>
          <w:sz w:val="22"/>
        </w:rPr>
        <w:t>Lindsey, C., Sheather, S., 2010. Variable Selection in Linear Regression. Stata J. 10, 650–669. https://doi.org/10.1177/1536867X1101000407</w:t>
      </w:r>
    </w:p>
    <w:p w14:paraId="7C5180B2" w14:textId="77777777" w:rsidR="000C0D7B" w:rsidRPr="000C0D7B" w:rsidRDefault="000C0D7B" w:rsidP="000C0D7B"/>
    <w:p w14:paraId="35EF53C8" w14:textId="5DC33149" w:rsidR="00BF4A4E" w:rsidRDefault="00BF4A4E" w:rsidP="00BF4A4E">
      <w:pPr>
        <w:pStyle w:val="Bibliography"/>
        <w:rPr>
          <w:rFonts w:ascii="Verdana" w:hAnsi="Verdana"/>
          <w:sz w:val="22"/>
        </w:rPr>
      </w:pPr>
      <w:r w:rsidRPr="00BF4A4E">
        <w:rPr>
          <w:rFonts w:ascii="Verdana" w:hAnsi="Verdana"/>
          <w:sz w:val="22"/>
        </w:rPr>
        <w:t>Smith, G., 2018. Step away from stepwise. J. Big Data 5, 32. https://doi.org/10.1186/s40537-018-0143-6</w:t>
      </w:r>
    </w:p>
    <w:p w14:paraId="2446AAD8" w14:textId="77777777" w:rsidR="000C0D7B" w:rsidRPr="000C0D7B" w:rsidRDefault="000C0D7B" w:rsidP="000C0D7B"/>
    <w:p w14:paraId="396DECE8" w14:textId="77777777" w:rsidR="00BF4A4E" w:rsidRPr="00BF4A4E" w:rsidRDefault="00BF4A4E" w:rsidP="00BF4A4E">
      <w:pPr>
        <w:pStyle w:val="Bibliography"/>
        <w:rPr>
          <w:rFonts w:ascii="Verdana" w:hAnsi="Verdana"/>
          <w:sz w:val="22"/>
        </w:rPr>
      </w:pPr>
      <w:r w:rsidRPr="00BF4A4E">
        <w:rPr>
          <w:rFonts w:ascii="Verdana" w:hAnsi="Verdana"/>
          <w:sz w:val="22"/>
        </w:rPr>
        <w:t>Venables, B., Ripley, B., 2002. Modern Applied Statistics With S, in: Springer. https://doi.org/10.1007/b97626</w:t>
      </w:r>
    </w:p>
    <w:p w14:paraId="63DB7309" w14:textId="77777777" w:rsidR="00695ED9" w:rsidRDefault="008F6502" w:rsidP="00695ED9">
      <w:pPr>
        <w:spacing w:line="360" w:lineRule="auto"/>
        <w:jc w:val="both"/>
        <w:rPr>
          <w:rFonts w:ascii="Verdana" w:hAnsi="Verdana"/>
          <w:sz w:val="22"/>
          <w:szCs w:val="22"/>
        </w:rPr>
      </w:pPr>
      <w:r>
        <w:rPr>
          <w:rFonts w:ascii="Verdana" w:hAnsi="Verdana"/>
          <w:sz w:val="22"/>
          <w:szCs w:val="22"/>
        </w:rPr>
        <w:fldChar w:fldCharType="end"/>
      </w:r>
    </w:p>
    <w:p w14:paraId="40BF3751" w14:textId="503EC2BF" w:rsidR="00695ED9" w:rsidRPr="00EA0963" w:rsidRDefault="00695ED9" w:rsidP="0022469A">
      <w:pPr>
        <w:spacing w:line="360" w:lineRule="auto"/>
        <w:jc w:val="both"/>
        <w:rPr>
          <w:rFonts w:ascii="Verdana" w:hAnsi="Verdana"/>
          <w:sz w:val="22"/>
          <w:szCs w:val="22"/>
        </w:rPr>
      </w:pPr>
    </w:p>
    <w:sectPr w:rsidR="00695ED9" w:rsidRPr="00EA0963" w:rsidSect="00C92D7E">
      <w:pgSz w:w="12240" w:h="15840"/>
      <w:pgMar w:top="709" w:right="1800" w:bottom="1440" w:left="180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C">
      <wne:acd wne:acdName="acd0"/>
    </wne:keymap>
  </wne:keymaps>
  <wne:toolbars>
    <wne:acdManifest>
      <wne:acdEntry wne:acdName="acd0"/>
    </wne:acdManifest>
  </wne:toolbars>
  <wne:acds>
    <wne:acd wne:argValue="TAB1AGMAaQBkAGEAIABDAG8AbgBzAG8AbABlAA==" wne:acdName="acd0" wne:fciIndexBasedOn="0164"/>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0E8FE" w14:textId="77777777" w:rsidR="009E7BDA" w:rsidRDefault="009E7BDA" w:rsidP="005F571B">
      <w:r>
        <w:separator/>
      </w:r>
    </w:p>
  </w:endnote>
  <w:endnote w:type="continuationSeparator" w:id="0">
    <w:p w14:paraId="68353634" w14:textId="77777777" w:rsidR="009E7BDA" w:rsidRDefault="009E7BDA" w:rsidP="005F5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arlr">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E73AA" w14:textId="77777777" w:rsidR="009E7BDA" w:rsidRDefault="009E7BDA" w:rsidP="005F571B">
      <w:r>
        <w:separator/>
      </w:r>
    </w:p>
  </w:footnote>
  <w:footnote w:type="continuationSeparator" w:id="0">
    <w:p w14:paraId="43F6F0FF" w14:textId="77777777" w:rsidR="009E7BDA" w:rsidRDefault="009E7BDA" w:rsidP="005F57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52D7D"/>
    <w:multiLevelType w:val="hybridMultilevel"/>
    <w:tmpl w:val="9AC87A86"/>
    <w:lvl w:ilvl="0" w:tplc="D322615C">
      <w:start w:val="20"/>
      <w:numFmt w:val="bullet"/>
      <w:lvlText w:val=""/>
      <w:lvlJc w:val="left"/>
      <w:pPr>
        <w:ind w:left="720" w:hanging="360"/>
      </w:pPr>
      <w:rPr>
        <w:rFonts w:ascii="Wingdings" w:eastAsia="Times New Roman" w:hAnsi="Wingdings"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1C132E"/>
    <w:multiLevelType w:val="hybridMultilevel"/>
    <w:tmpl w:val="5E2AFA3A"/>
    <w:lvl w:ilvl="0" w:tplc="8EF4CF46">
      <w:start w:val="5"/>
      <w:numFmt w:val="bullet"/>
      <w:lvlText w:val=""/>
      <w:lvlJc w:val="left"/>
      <w:pPr>
        <w:ind w:left="720" w:hanging="360"/>
      </w:pPr>
      <w:rPr>
        <w:rFonts w:ascii="Wingdings" w:eastAsia="Times New Roman" w:hAnsi="Wingdings"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32110D"/>
    <w:multiLevelType w:val="hybridMultilevel"/>
    <w:tmpl w:val="90DCDA86"/>
    <w:lvl w:ilvl="0" w:tplc="0809000B">
      <w:start w:val="30"/>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822F5"/>
    <w:multiLevelType w:val="hybridMultilevel"/>
    <w:tmpl w:val="7C5A04E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2782F"/>
    <w:multiLevelType w:val="hybridMultilevel"/>
    <w:tmpl w:val="D90C4498"/>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5" w15:restartNumberingAfterBreak="0">
    <w:nsid w:val="138B7508"/>
    <w:multiLevelType w:val="hybridMultilevel"/>
    <w:tmpl w:val="065EB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D15E27"/>
    <w:multiLevelType w:val="hybridMultilevel"/>
    <w:tmpl w:val="EE34E454"/>
    <w:lvl w:ilvl="0" w:tplc="0809000B">
      <w:start w:val="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766E9"/>
    <w:multiLevelType w:val="hybridMultilevel"/>
    <w:tmpl w:val="3286AF5E"/>
    <w:lvl w:ilvl="0" w:tplc="C42AF672">
      <w:start w:val="5"/>
      <w:numFmt w:val="bullet"/>
      <w:lvlText w:val=""/>
      <w:lvlJc w:val="left"/>
      <w:pPr>
        <w:ind w:left="720" w:hanging="360"/>
      </w:pPr>
      <w:rPr>
        <w:rFonts w:ascii="Wingdings" w:eastAsia="Times New Roman" w:hAnsi="Wingdings"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CF61EF"/>
    <w:multiLevelType w:val="hybridMultilevel"/>
    <w:tmpl w:val="AFAC0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277C2C"/>
    <w:multiLevelType w:val="hybridMultilevel"/>
    <w:tmpl w:val="82B00AD6"/>
    <w:lvl w:ilvl="0" w:tplc="0809000B">
      <w:start w:val="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A85686"/>
    <w:multiLevelType w:val="hybridMultilevel"/>
    <w:tmpl w:val="AB487204"/>
    <w:lvl w:ilvl="0" w:tplc="0809000B">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1703AF"/>
    <w:multiLevelType w:val="hybridMultilevel"/>
    <w:tmpl w:val="F574F8A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D84E13"/>
    <w:multiLevelType w:val="hybridMultilevel"/>
    <w:tmpl w:val="1FECF0C6"/>
    <w:lvl w:ilvl="0" w:tplc="4C26BED2">
      <w:start w:val="6"/>
      <w:numFmt w:val="bullet"/>
      <w:lvlText w:val=""/>
      <w:lvlJc w:val="left"/>
      <w:pPr>
        <w:ind w:left="720" w:hanging="360"/>
      </w:pPr>
      <w:rPr>
        <w:rFonts w:ascii="Wingdings" w:eastAsia="Times New Roman" w:hAnsi="Wingdings" w:cs="inarl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D62BC9"/>
    <w:multiLevelType w:val="hybridMultilevel"/>
    <w:tmpl w:val="DCD6A8F0"/>
    <w:lvl w:ilvl="0" w:tplc="0809000B">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E95504"/>
    <w:multiLevelType w:val="multilevel"/>
    <w:tmpl w:val="89D0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99366D"/>
    <w:multiLevelType w:val="hybridMultilevel"/>
    <w:tmpl w:val="161CB3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4044C0"/>
    <w:multiLevelType w:val="hybridMultilevel"/>
    <w:tmpl w:val="3ADA5062"/>
    <w:lvl w:ilvl="0" w:tplc="1C16DDE6">
      <w:numFmt w:val="bullet"/>
      <w:lvlText w:val=""/>
      <w:lvlJc w:val="left"/>
      <w:pPr>
        <w:ind w:left="720" w:hanging="360"/>
      </w:pPr>
      <w:rPr>
        <w:rFonts w:ascii="Wingdings" w:eastAsia="Times New Roman" w:hAnsi="Wingdings"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9E20EA"/>
    <w:multiLevelType w:val="hybridMultilevel"/>
    <w:tmpl w:val="330CA7AA"/>
    <w:lvl w:ilvl="0" w:tplc="8E165550">
      <w:start w:val="6"/>
      <w:numFmt w:val="bullet"/>
      <w:lvlText w:val=""/>
      <w:lvlJc w:val="left"/>
      <w:pPr>
        <w:ind w:left="720" w:hanging="360"/>
      </w:pPr>
      <w:rPr>
        <w:rFonts w:ascii="Wingdings" w:eastAsia="Times New Roman" w:hAnsi="Wingdings"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DC7C3E"/>
    <w:multiLevelType w:val="hybridMultilevel"/>
    <w:tmpl w:val="16BC956A"/>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C91987"/>
    <w:multiLevelType w:val="hybridMultilevel"/>
    <w:tmpl w:val="00B801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0950071"/>
    <w:multiLevelType w:val="hybridMultilevel"/>
    <w:tmpl w:val="A254FD62"/>
    <w:lvl w:ilvl="0" w:tplc="3040856A">
      <w:start w:val="10"/>
      <w:numFmt w:val="bullet"/>
      <w:lvlText w:val=""/>
      <w:lvlJc w:val="left"/>
      <w:pPr>
        <w:tabs>
          <w:tab w:val="num" w:pos="720"/>
        </w:tabs>
        <w:ind w:left="720" w:hanging="360"/>
      </w:pPr>
      <w:rPr>
        <w:rFonts w:ascii="Wingdings" w:eastAsia="Times New Roman" w:hAnsi="Wingdings" w:cs="Courier New"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12A4951"/>
    <w:multiLevelType w:val="hybridMultilevel"/>
    <w:tmpl w:val="B6902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2A6F9F"/>
    <w:multiLevelType w:val="hybridMultilevel"/>
    <w:tmpl w:val="F6DCFF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50171F"/>
    <w:multiLevelType w:val="hybridMultilevel"/>
    <w:tmpl w:val="D276B018"/>
    <w:lvl w:ilvl="0" w:tplc="57BAFCC6">
      <w:start w:val="15"/>
      <w:numFmt w:val="bullet"/>
      <w:lvlText w:val=""/>
      <w:lvlJc w:val="left"/>
      <w:pPr>
        <w:ind w:left="720" w:hanging="360"/>
      </w:pPr>
      <w:rPr>
        <w:rFonts w:ascii="Wingdings" w:eastAsia="Times New Roman" w:hAnsi="Wingdings"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5B060B"/>
    <w:multiLevelType w:val="hybridMultilevel"/>
    <w:tmpl w:val="18C6B782"/>
    <w:lvl w:ilvl="0" w:tplc="20F24EDE">
      <w:start w:val="6"/>
      <w:numFmt w:val="bullet"/>
      <w:lvlText w:val=""/>
      <w:lvlJc w:val="left"/>
      <w:pPr>
        <w:ind w:left="720" w:hanging="360"/>
      </w:pPr>
      <w:rPr>
        <w:rFonts w:ascii="Wingdings" w:eastAsia="Times New Roman" w:hAnsi="Wingdings" w:cs="Courier New" w:hint="default"/>
        <w:color w:val="auto"/>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D2577ED"/>
    <w:multiLevelType w:val="hybridMultilevel"/>
    <w:tmpl w:val="42BE08FA"/>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0B47BDB"/>
    <w:multiLevelType w:val="hybridMultilevel"/>
    <w:tmpl w:val="97A415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ED72C2"/>
    <w:multiLevelType w:val="hybridMultilevel"/>
    <w:tmpl w:val="7DFA75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26F6919"/>
    <w:multiLevelType w:val="hybridMultilevel"/>
    <w:tmpl w:val="97C861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3D9103A"/>
    <w:multiLevelType w:val="hybridMultilevel"/>
    <w:tmpl w:val="8BA80C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7204411">
    <w:abstractNumId w:val="25"/>
  </w:num>
  <w:num w:numId="2" w16cid:durableId="669525715">
    <w:abstractNumId w:val="20"/>
  </w:num>
  <w:num w:numId="3" w16cid:durableId="1782989312">
    <w:abstractNumId w:val="20"/>
  </w:num>
  <w:num w:numId="4" w16cid:durableId="1809934068">
    <w:abstractNumId w:val="5"/>
  </w:num>
  <w:num w:numId="5" w16cid:durableId="697701558">
    <w:abstractNumId w:val="6"/>
  </w:num>
  <w:num w:numId="6" w16cid:durableId="1246186365">
    <w:abstractNumId w:val="9"/>
  </w:num>
  <w:num w:numId="7" w16cid:durableId="1600022041">
    <w:abstractNumId w:val="0"/>
  </w:num>
  <w:num w:numId="8" w16cid:durableId="166676441">
    <w:abstractNumId w:val="14"/>
  </w:num>
  <w:num w:numId="9" w16cid:durableId="283076863">
    <w:abstractNumId w:val="26"/>
  </w:num>
  <w:num w:numId="10" w16cid:durableId="1171413332">
    <w:abstractNumId w:val="22"/>
  </w:num>
  <w:num w:numId="11" w16cid:durableId="202526212">
    <w:abstractNumId w:val="15"/>
  </w:num>
  <w:num w:numId="12" w16cid:durableId="71046137">
    <w:abstractNumId w:val="28"/>
  </w:num>
  <w:num w:numId="13" w16cid:durableId="2134201857">
    <w:abstractNumId w:val="16"/>
  </w:num>
  <w:num w:numId="14" w16cid:durableId="599414208">
    <w:abstractNumId w:val="2"/>
  </w:num>
  <w:num w:numId="15" w16cid:durableId="391466205">
    <w:abstractNumId w:val="3"/>
  </w:num>
  <w:num w:numId="16" w16cid:durableId="1540707263">
    <w:abstractNumId w:val="8"/>
  </w:num>
  <w:num w:numId="17" w16cid:durableId="1233925118">
    <w:abstractNumId w:val="27"/>
  </w:num>
  <w:num w:numId="18" w16cid:durableId="1257178784">
    <w:abstractNumId w:val="18"/>
  </w:num>
  <w:num w:numId="19" w16cid:durableId="1666785751">
    <w:abstractNumId w:val="23"/>
  </w:num>
  <w:num w:numId="20" w16cid:durableId="1644969788">
    <w:abstractNumId w:val="1"/>
  </w:num>
  <w:num w:numId="21" w16cid:durableId="452867979">
    <w:abstractNumId w:val="7"/>
  </w:num>
  <w:num w:numId="22" w16cid:durableId="930817447">
    <w:abstractNumId w:val="13"/>
  </w:num>
  <w:num w:numId="23" w16cid:durableId="1559318383">
    <w:abstractNumId w:val="17"/>
  </w:num>
  <w:num w:numId="24" w16cid:durableId="1612400067">
    <w:abstractNumId w:val="12"/>
  </w:num>
  <w:num w:numId="25" w16cid:durableId="2137554147">
    <w:abstractNumId w:val="24"/>
  </w:num>
  <w:num w:numId="26" w16cid:durableId="1717193953">
    <w:abstractNumId w:val="10"/>
  </w:num>
  <w:num w:numId="27" w16cid:durableId="1643537607">
    <w:abstractNumId w:val="4"/>
  </w:num>
  <w:num w:numId="28" w16cid:durableId="1373581195">
    <w:abstractNumId w:val="19"/>
  </w:num>
  <w:num w:numId="29" w16cid:durableId="1026756000">
    <w:abstractNumId w:val="29"/>
  </w:num>
  <w:num w:numId="30" w16cid:durableId="340935907">
    <w:abstractNumId w:val="21"/>
  </w:num>
  <w:num w:numId="31" w16cid:durableId="16498690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ECD"/>
    <w:rsid w:val="0000123A"/>
    <w:rsid w:val="00007D66"/>
    <w:rsid w:val="00020299"/>
    <w:rsid w:val="000229C6"/>
    <w:rsid w:val="00032A6A"/>
    <w:rsid w:val="00047FBF"/>
    <w:rsid w:val="000627F8"/>
    <w:rsid w:val="0007181B"/>
    <w:rsid w:val="00072C63"/>
    <w:rsid w:val="000764DD"/>
    <w:rsid w:val="00085312"/>
    <w:rsid w:val="00092A76"/>
    <w:rsid w:val="0009690B"/>
    <w:rsid w:val="000A03D7"/>
    <w:rsid w:val="000A2360"/>
    <w:rsid w:val="000A6E17"/>
    <w:rsid w:val="000B29C0"/>
    <w:rsid w:val="000C0D7B"/>
    <w:rsid w:val="000C24AF"/>
    <w:rsid w:val="000D5EBA"/>
    <w:rsid w:val="000E35F5"/>
    <w:rsid w:val="000E6CD0"/>
    <w:rsid w:val="000E6D6B"/>
    <w:rsid w:val="000F04E6"/>
    <w:rsid w:val="000F0ADC"/>
    <w:rsid w:val="00105F35"/>
    <w:rsid w:val="001077AC"/>
    <w:rsid w:val="00115727"/>
    <w:rsid w:val="00115F69"/>
    <w:rsid w:val="00125ADC"/>
    <w:rsid w:val="0013046F"/>
    <w:rsid w:val="00130647"/>
    <w:rsid w:val="00136C9A"/>
    <w:rsid w:val="001558CE"/>
    <w:rsid w:val="00156A00"/>
    <w:rsid w:val="00156B08"/>
    <w:rsid w:val="0016184E"/>
    <w:rsid w:val="0016556B"/>
    <w:rsid w:val="0016565E"/>
    <w:rsid w:val="0018315D"/>
    <w:rsid w:val="00184C11"/>
    <w:rsid w:val="001939F4"/>
    <w:rsid w:val="001A1842"/>
    <w:rsid w:val="001A6DAB"/>
    <w:rsid w:val="001C23C0"/>
    <w:rsid w:val="001C7EA8"/>
    <w:rsid w:val="001D601F"/>
    <w:rsid w:val="001E37AF"/>
    <w:rsid w:val="001E79A8"/>
    <w:rsid w:val="001F4E6F"/>
    <w:rsid w:val="00203F3F"/>
    <w:rsid w:val="00212E43"/>
    <w:rsid w:val="00214F91"/>
    <w:rsid w:val="00222F4E"/>
    <w:rsid w:val="0022469A"/>
    <w:rsid w:val="00225C47"/>
    <w:rsid w:val="00231E7E"/>
    <w:rsid w:val="00234AD9"/>
    <w:rsid w:val="002420E8"/>
    <w:rsid w:val="00251707"/>
    <w:rsid w:val="00255412"/>
    <w:rsid w:val="0025688F"/>
    <w:rsid w:val="00256E58"/>
    <w:rsid w:val="002719D8"/>
    <w:rsid w:val="00272A52"/>
    <w:rsid w:val="00277D6B"/>
    <w:rsid w:val="0028167B"/>
    <w:rsid w:val="00286CFC"/>
    <w:rsid w:val="00293C4D"/>
    <w:rsid w:val="00295F45"/>
    <w:rsid w:val="002A129F"/>
    <w:rsid w:val="002C3DF2"/>
    <w:rsid w:val="002D138E"/>
    <w:rsid w:val="002D1EAD"/>
    <w:rsid w:val="002D7A02"/>
    <w:rsid w:val="002F1A28"/>
    <w:rsid w:val="0031123D"/>
    <w:rsid w:val="00311825"/>
    <w:rsid w:val="003165CE"/>
    <w:rsid w:val="003217E3"/>
    <w:rsid w:val="00325BF0"/>
    <w:rsid w:val="00327ADA"/>
    <w:rsid w:val="00340F9C"/>
    <w:rsid w:val="00341441"/>
    <w:rsid w:val="00345CE1"/>
    <w:rsid w:val="00351D82"/>
    <w:rsid w:val="00352421"/>
    <w:rsid w:val="003566A9"/>
    <w:rsid w:val="00361583"/>
    <w:rsid w:val="00363D42"/>
    <w:rsid w:val="003662B9"/>
    <w:rsid w:val="00375ED2"/>
    <w:rsid w:val="00377887"/>
    <w:rsid w:val="003818AF"/>
    <w:rsid w:val="00383144"/>
    <w:rsid w:val="003850FA"/>
    <w:rsid w:val="00387AA1"/>
    <w:rsid w:val="003A3F64"/>
    <w:rsid w:val="003D0783"/>
    <w:rsid w:val="003D1379"/>
    <w:rsid w:val="003E6265"/>
    <w:rsid w:val="003F19B1"/>
    <w:rsid w:val="003F3426"/>
    <w:rsid w:val="0040058D"/>
    <w:rsid w:val="00403448"/>
    <w:rsid w:val="00412FF4"/>
    <w:rsid w:val="0041337A"/>
    <w:rsid w:val="00436811"/>
    <w:rsid w:val="00444302"/>
    <w:rsid w:val="00444D5B"/>
    <w:rsid w:val="0046758A"/>
    <w:rsid w:val="004731CC"/>
    <w:rsid w:val="00480C80"/>
    <w:rsid w:val="004854A0"/>
    <w:rsid w:val="00490733"/>
    <w:rsid w:val="00491E2B"/>
    <w:rsid w:val="00496854"/>
    <w:rsid w:val="004A6C46"/>
    <w:rsid w:val="004B0BCE"/>
    <w:rsid w:val="004B4047"/>
    <w:rsid w:val="004B46F8"/>
    <w:rsid w:val="004C4033"/>
    <w:rsid w:val="004D0131"/>
    <w:rsid w:val="004D5EED"/>
    <w:rsid w:val="004D668A"/>
    <w:rsid w:val="004E1251"/>
    <w:rsid w:val="00506365"/>
    <w:rsid w:val="00522FA1"/>
    <w:rsid w:val="005233DA"/>
    <w:rsid w:val="00524ED8"/>
    <w:rsid w:val="00525058"/>
    <w:rsid w:val="00530545"/>
    <w:rsid w:val="00531F41"/>
    <w:rsid w:val="005346CA"/>
    <w:rsid w:val="00536ECD"/>
    <w:rsid w:val="00541883"/>
    <w:rsid w:val="0054304B"/>
    <w:rsid w:val="00543958"/>
    <w:rsid w:val="00546D8C"/>
    <w:rsid w:val="00553425"/>
    <w:rsid w:val="0056503F"/>
    <w:rsid w:val="005667E8"/>
    <w:rsid w:val="00571524"/>
    <w:rsid w:val="005764D6"/>
    <w:rsid w:val="00584BB2"/>
    <w:rsid w:val="00592E81"/>
    <w:rsid w:val="005A67A7"/>
    <w:rsid w:val="005B24E7"/>
    <w:rsid w:val="005B52CD"/>
    <w:rsid w:val="005C52E5"/>
    <w:rsid w:val="005D0BFC"/>
    <w:rsid w:val="005D7CBF"/>
    <w:rsid w:val="005E368D"/>
    <w:rsid w:val="005F00A6"/>
    <w:rsid w:val="005F13B2"/>
    <w:rsid w:val="005F571B"/>
    <w:rsid w:val="005F5822"/>
    <w:rsid w:val="006060E0"/>
    <w:rsid w:val="00611828"/>
    <w:rsid w:val="00612DE1"/>
    <w:rsid w:val="00613B09"/>
    <w:rsid w:val="00641B06"/>
    <w:rsid w:val="00642854"/>
    <w:rsid w:val="00652DA8"/>
    <w:rsid w:val="0066209E"/>
    <w:rsid w:val="0068188F"/>
    <w:rsid w:val="0068680A"/>
    <w:rsid w:val="006879B8"/>
    <w:rsid w:val="00691E4A"/>
    <w:rsid w:val="00691F32"/>
    <w:rsid w:val="00695ED9"/>
    <w:rsid w:val="00696972"/>
    <w:rsid w:val="00697C7F"/>
    <w:rsid w:val="006B2D2D"/>
    <w:rsid w:val="006B5067"/>
    <w:rsid w:val="006B5A76"/>
    <w:rsid w:val="006C5DF4"/>
    <w:rsid w:val="006D058E"/>
    <w:rsid w:val="006D1D87"/>
    <w:rsid w:val="006D52F7"/>
    <w:rsid w:val="006E1E4F"/>
    <w:rsid w:val="00730A16"/>
    <w:rsid w:val="0075025F"/>
    <w:rsid w:val="0076715B"/>
    <w:rsid w:val="0077026B"/>
    <w:rsid w:val="007729C0"/>
    <w:rsid w:val="00784C74"/>
    <w:rsid w:val="00794861"/>
    <w:rsid w:val="007A4BDA"/>
    <w:rsid w:val="007F47AC"/>
    <w:rsid w:val="008014AB"/>
    <w:rsid w:val="00801DA4"/>
    <w:rsid w:val="008024CD"/>
    <w:rsid w:val="008064BC"/>
    <w:rsid w:val="00814A64"/>
    <w:rsid w:val="00843F72"/>
    <w:rsid w:val="00845420"/>
    <w:rsid w:val="00866AA0"/>
    <w:rsid w:val="00873CB6"/>
    <w:rsid w:val="00874E04"/>
    <w:rsid w:val="008842EB"/>
    <w:rsid w:val="00890201"/>
    <w:rsid w:val="008A1DFC"/>
    <w:rsid w:val="008A265A"/>
    <w:rsid w:val="008A5C20"/>
    <w:rsid w:val="008A65C2"/>
    <w:rsid w:val="008B0B83"/>
    <w:rsid w:val="008B5116"/>
    <w:rsid w:val="008C1188"/>
    <w:rsid w:val="008C2C13"/>
    <w:rsid w:val="008C6A87"/>
    <w:rsid w:val="008D0646"/>
    <w:rsid w:val="008D451A"/>
    <w:rsid w:val="008D655D"/>
    <w:rsid w:val="008D6701"/>
    <w:rsid w:val="008E0C5B"/>
    <w:rsid w:val="008E27CA"/>
    <w:rsid w:val="008E3F7B"/>
    <w:rsid w:val="008F01F5"/>
    <w:rsid w:val="008F4C80"/>
    <w:rsid w:val="008F6502"/>
    <w:rsid w:val="0090067E"/>
    <w:rsid w:val="00901277"/>
    <w:rsid w:val="0090390A"/>
    <w:rsid w:val="0091012C"/>
    <w:rsid w:val="00915945"/>
    <w:rsid w:val="00916BA6"/>
    <w:rsid w:val="009225DC"/>
    <w:rsid w:val="00925A96"/>
    <w:rsid w:val="00934555"/>
    <w:rsid w:val="0094534D"/>
    <w:rsid w:val="00945C7A"/>
    <w:rsid w:val="0096204F"/>
    <w:rsid w:val="009753A9"/>
    <w:rsid w:val="00975AAF"/>
    <w:rsid w:val="0097667B"/>
    <w:rsid w:val="00982A7E"/>
    <w:rsid w:val="00985FAF"/>
    <w:rsid w:val="00991E36"/>
    <w:rsid w:val="00993FF5"/>
    <w:rsid w:val="0099564A"/>
    <w:rsid w:val="009A1D3D"/>
    <w:rsid w:val="009B1546"/>
    <w:rsid w:val="009C3678"/>
    <w:rsid w:val="009C614D"/>
    <w:rsid w:val="009D4DBD"/>
    <w:rsid w:val="009E7BDA"/>
    <w:rsid w:val="009F3D2D"/>
    <w:rsid w:val="00A035C8"/>
    <w:rsid w:val="00A10BA9"/>
    <w:rsid w:val="00A112C3"/>
    <w:rsid w:val="00A116BF"/>
    <w:rsid w:val="00A129A2"/>
    <w:rsid w:val="00A13146"/>
    <w:rsid w:val="00A14E5A"/>
    <w:rsid w:val="00A233F2"/>
    <w:rsid w:val="00A27888"/>
    <w:rsid w:val="00A30EEF"/>
    <w:rsid w:val="00A33E4D"/>
    <w:rsid w:val="00A418B8"/>
    <w:rsid w:val="00A41C79"/>
    <w:rsid w:val="00A45E1D"/>
    <w:rsid w:val="00A46E0E"/>
    <w:rsid w:val="00A47A61"/>
    <w:rsid w:val="00A505C1"/>
    <w:rsid w:val="00A528E2"/>
    <w:rsid w:val="00A557F1"/>
    <w:rsid w:val="00A72295"/>
    <w:rsid w:val="00A80F62"/>
    <w:rsid w:val="00A81B5D"/>
    <w:rsid w:val="00A82F90"/>
    <w:rsid w:val="00A868AC"/>
    <w:rsid w:val="00A94F4B"/>
    <w:rsid w:val="00A96E4F"/>
    <w:rsid w:val="00A9742F"/>
    <w:rsid w:val="00AA0156"/>
    <w:rsid w:val="00AB21AC"/>
    <w:rsid w:val="00AB41A8"/>
    <w:rsid w:val="00AB4B59"/>
    <w:rsid w:val="00AC3FE4"/>
    <w:rsid w:val="00AD1E21"/>
    <w:rsid w:val="00AD6003"/>
    <w:rsid w:val="00AD6A56"/>
    <w:rsid w:val="00AD790F"/>
    <w:rsid w:val="00AE1E0D"/>
    <w:rsid w:val="00AF33F5"/>
    <w:rsid w:val="00B02ED0"/>
    <w:rsid w:val="00B067CD"/>
    <w:rsid w:val="00B11B2A"/>
    <w:rsid w:val="00B17A58"/>
    <w:rsid w:val="00B17EC8"/>
    <w:rsid w:val="00B17F55"/>
    <w:rsid w:val="00B22489"/>
    <w:rsid w:val="00B2535A"/>
    <w:rsid w:val="00B267F5"/>
    <w:rsid w:val="00B3447D"/>
    <w:rsid w:val="00B40B9C"/>
    <w:rsid w:val="00B41C5B"/>
    <w:rsid w:val="00B51E86"/>
    <w:rsid w:val="00B63207"/>
    <w:rsid w:val="00B63545"/>
    <w:rsid w:val="00B75BB5"/>
    <w:rsid w:val="00B7724B"/>
    <w:rsid w:val="00B823EB"/>
    <w:rsid w:val="00B858F3"/>
    <w:rsid w:val="00BA1041"/>
    <w:rsid w:val="00BC2BF6"/>
    <w:rsid w:val="00BC75DE"/>
    <w:rsid w:val="00BD3AB6"/>
    <w:rsid w:val="00BD49E7"/>
    <w:rsid w:val="00BE5971"/>
    <w:rsid w:val="00BE6707"/>
    <w:rsid w:val="00BF4A4E"/>
    <w:rsid w:val="00C0173D"/>
    <w:rsid w:val="00C05A79"/>
    <w:rsid w:val="00C125C2"/>
    <w:rsid w:val="00C1526E"/>
    <w:rsid w:val="00C221D5"/>
    <w:rsid w:val="00C27CBC"/>
    <w:rsid w:val="00C30340"/>
    <w:rsid w:val="00C411C7"/>
    <w:rsid w:val="00C43839"/>
    <w:rsid w:val="00C538AE"/>
    <w:rsid w:val="00C545FC"/>
    <w:rsid w:val="00C63D76"/>
    <w:rsid w:val="00C75C94"/>
    <w:rsid w:val="00C811B0"/>
    <w:rsid w:val="00C829FC"/>
    <w:rsid w:val="00C83A53"/>
    <w:rsid w:val="00C8680B"/>
    <w:rsid w:val="00C87107"/>
    <w:rsid w:val="00C92D7E"/>
    <w:rsid w:val="00CA3544"/>
    <w:rsid w:val="00CA5D7A"/>
    <w:rsid w:val="00CB66FE"/>
    <w:rsid w:val="00CB6E50"/>
    <w:rsid w:val="00CC1ADC"/>
    <w:rsid w:val="00CD624E"/>
    <w:rsid w:val="00D13719"/>
    <w:rsid w:val="00D2266C"/>
    <w:rsid w:val="00D26E2F"/>
    <w:rsid w:val="00D35FD7"/>
    <w:rsid w:val="00D47404"/>
    <w:rsid w:val="00D52184"/>
    <w:rsid w:val="00D66E21"/>
    <w:rsid w:val="00D8371F"/>
    <w:rsid w:val="00D8728E"/>
    <w:rsid w:val="00D87BC0"/>
    <w:rsid w:val="00DA0B22"/>
    <w:rsid w:val="00DB4102"/>
    <w:rsid w:val="00DC19B1"/>
    <w:rsid w:val="00DC3BE1"/>
    <w:rsid w:val="00DC5888"/>
    <w:rsid w:val="00DD4050"/>
    <w:rsid w:val="00DD7509"/>
    <w:rsid w:val="00DF121A"/>
    <w:rsid w:val="00DF2262"/>
    <w:rsid w:val="00DF717D"/>
    <w:rsid w:val="00E00010"/>
    <w:rsid w:val="00E01084"/>
    <w:rsid w:val="00E105D3"/>
    <w:rsid w:val="00E2127C"/>
    <w:rsid w:val="00E347B5"/>
    <w:rsid w:val="00E35E59"/>
    <w:rsid w:val="00E3620A"/>
    <w:rsid w:val="00E40086"/>
    <w:rsid w:val="00E4675B"/>
    <w:rsid w:val="00E638D6"/>
    <w:rsid w:val="00E73AEF"/>
    <w:rsid w:val="00EA0963"/>
    <w:rsid w:val="00EA2615"/>
    <w:rsid w:val="00EA3B14"/>
    <w:rsid w:val="00EB0AC8"/>
    <w:rsid w:val="00EB2C51"/>
    <w:rsid w:val="00EB531B"/>
    <w:rsid w:val="00EB5FF6"/>
    <w:rsid w:val="00EC7EF0"/>
    <w:rsid w:val="00EE483F"/>
    <w:rsid w:val="00EF1E66"/>
    <w:rsid w:val="00F0012F"/>
    <w:rsid w:val="00F03FEF"/>
    <w:rsid w:val="00F10A2C"/>
    <w:rsid w:val="00F141B2"/>
    <w:rsid w:val="00F159DB"/>
    <w:rsid w:val="00F15BBD"/>
    <w:rsid w:val="00F24BD0"/>
    <w:rsid w:val="00F2658D"/>
    <w:rsid w:val="00F27CAE"/>
    <w:rsid w:val="00F3436F"/>
    <w:rsid w:val="00F51B83"/>
    <w:rsid w:val="00F56616"/>
    <w:rsid w:val="00F57A81"/>
    <w:rsid w:val="00F57D43"/>
    <w:rsid w:val="00F6323E"/>
    <w:rsid w:val="00F81903"/>
    <w:rsid w:val="00F839C1"/>
    <w:rsid w:val="00FA2F57"/>
    <w:rsid w:val="00FB5DEB"/>
    <w:rsid w:val="00FB6E0F"/>
    <w:rsid w:val="00FE14D0"/>
    <w:rsid w:val="00FE209C"/>
    <w:rsid w:val="00FE4307"/>
    <w:rsid w:val="00FE5EDC"/>
    <w:rsid w:val="00FF05E4"/>
    <w:rsid w:val="00FF078C"/>
    <w:rsid w:val="00FF63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5C20E8"/>
  <w15:docId w15:val="{A7F8A3F1-831C-4853-A62E-CAFD7A86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link w:val="Heading1Char"/>
    <w:uiPriority w:val="9"/>
    <w:qFormat/>
    <w:rsid w:val="008F6502"/>
    <w:pPr>
      <w:spacing w:before="100" w:beforeAutospacing="1" w:after="100" w:afterAutospacing="1"/>
      <w:outlineLvl w:val="0"/>
    </w:pPr>
    <w:rPr>
      <w:b/>
      <w:bCs/>
      <w:kern w:val="36"/>
      <w:sz w:val="36"/>
      <w:szCs w:val="36"/>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36ECD"/>
    <w:rPr>
      <w:color w:val="0000FF"/>
      <w:u w:val="single"/>
    </w:rPr>
  </w:style>
  <w:style w:type="paragraph" w:styleId="NormalWeb">
    <w:name w:val="Normal (Web)"/>
    <w:basedOn w:val="Normal"/>
    <w:uiPriority w:val="99"/>
    <w:rsid w:val="00256E58"/>
    <w:pPr>
      <w:spacing w:before="100" w:beforeAutospacing="1" w:after="100" w:afterAutospacing="1"/>
    </w:pPr>
  </w:style>
  <w:style w:type="character" w:styleId="HTMLCode">
    <w:name w:val="HTML Code"/>
    <w:rsid w:val="00256E5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F4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link w:val="HTMLPreformatted"/>
    <w:uiPriority w:val="99"/>
    <w:rsid w:val="001F4E6F"/>
    <w:rPr>
      <w:rFonts w:ascii="Courier New" w:hAnsi="Courier New" w:cs="Courier New"/>
    </w:rPr>
  </w:style>
  <w:style w:type="character" w:customStyle="1" w:styleId="gnvmtomchab">
    <w:name w:val="gnvmtomchab"/>
    <w:rsid w:val="00F56616"/>
  </w:style>
  <w:style w:type="table" w:styleId="TableGrid">
    <w:name w:val="Table Grid"/>
    <w:basedOn w:val="TableNormal"/>
    <w:uiPriority w:val="59"/>
    <w:rsid w:val="00C75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BFC"/>
    <w:rPr>
      <w:color w:val="808080"/>
    </w:rPr>
  </w:style>
  <w:style w:type="paragraph" w:styleId="BalloonText">
    <w:name w:val="Balloon Text"/>
    <w:basedOn w:val="Normal"/>
    <w:link w:val="BalloonTextChar"/>
    <w:rsid w:val="005D0BFC"/>
    <w:rPr>
      <w:rFonts w:ascii="Tahoma" w:hAnsi="Tahoma" w:cs="Tahoma"/>
      <w:sz w:val="16"/>
      <w:szCs w:val="16"/>
    </w:rPr>
  </w:style>
  <w:style w:type="character" w:customStyle="1" w:styleId="BalloonTextChar">
    <w:name w:val="Balloon Text Char"/>
    <w:basedOn w:val="DefaultParagraphFont"/>
    <w:link w:val="BalloonText"/>
    <w:rsid w:val="005D0BFC"/>
    <w:rPr>
      <w:rFonts w:ascii="Tahoma" w:hAnsi="Tahoma" w:cs="Tahoma"/>
      <w:sz w:val="16"/>
      <w:szCs w:val="16"/>
      <w:lang w:val="en-US" w:eastAsia="en-US"/>
    </w:rPr>
  </w:style>
  <w:style w:type="paragraph" w:styleId="ListParagraph">
    <w:name w:val="List Paragraph"/>
    <w:basedOn w:val="Normal"/>
    <w:uiPriority w:val="34"/>
    <w:qFormat/>
    <w:rsid w:val="003D0783"/>
    <w:pPr>
      <w:ind w:left="720"/>
      <w:contextualSpacing/>
    </w:pPr>
  </w:style>
  <w:style w:type="character" w:customStyle="1" w:styleId="apple-converted-space">
    <w:name w:val="apple-converted-space"/>
    <w:basedOn w:val="DefaultParagraphFont"/>
    <w:rsid w:val="00543958"/>
  </w:style>
  <w:style w:type="paragraph" w:styleId="Header">
    <w:name w:val="header"/>
    <w:basedOn w:val="Normal"/>
    <w:link w:val="HeaderChar"/>
    <w:rsid w:val="005F571B"/>
    <w:pPr>
      <w:tabs>
        <w:tab w:val="center" w:pos="4513"/>
        <w:tab w:val="right" w:pos="9026"/>
      </w:tabs>
    </w:pPr>
  </w:style>
  <w:style w:type="character" w:customStyle="1" w:styleId="HeaderChar">
    <w:name w:val="Header Char"/>
    <w:basedOn w:val="DefaultParagraphFont"/>
    <w:link w:val="Header"/>
    <w:rsid w:val="005F571B"/>
    <w:rPr>
      <w:sz w:val="24"/>
      <w:szCs w:val="24"/>
      <w:lang w:val="en-US" w:eastAsia="en-US"/>
    </w:rPr>
  </w:style>
  <w:style w:type="paragraph" w:styleId="Footer">
    <w:name w:val="footer"/>
    <w:basedOn w:val="Normal"/>
    <w:link w:val="FooterChar"/>
    <w:rsid w:val="005F571B"/>
    <w:pPr>
      <w:tabs>
        <w:tab w:val="center" w:pos="4513"/>
        <w:tab w:val="right" w:pos="9026"/>
      </w:tabs>
    </w:pPr>
  </w:style>
  <w:style w:type="character" w:customStyle="1" w:styleId="FooterChar">
    <w:name w:val="Footer Char"/>
    <w:basedOn w:val="DefaultParagraphFont"/>
    <w:link w:val="Footer"/>
    <w:rsid w:val="005F571B"/>
    <w:rPr>
      <w:sz w:val="24"/>
      <w:szCs w:val="24"/>
      <w:lang w:val="en-US" w:eastAsia="en-US"/>
    </w:rPr>
  </w:style>
  <w:style w:type="character" w:customStyle="1" w:styleId="gnvmtomcdbb">
    <w:name w:val="gnvmtomcdbb"/>
    <w:basedOn w:val="DefaultParagraphFont"/>
    <w:rsid w:val="00D47404"/>
  </w:style>
  <w:style w:type="character" w:styleId="FollowedHyperlink">
    <w:name w:val="FollowedHyperlink"/>
    <w:basedOn w:val="DefaultParagraphFont"/>
    <w:rsid w:val="00CD624E"/>
    <w:rPr>
      <w:color w:val="800080" w:themeColor="followedHyperlink"/>
      <w:u w:val="single"/>
    </w:rPr>
  </w:style>
  <w:style w:type="paragraph" w:styleId="Bibliography">
    <w:name w:val="Bibliography"/>
    <w:basedOn w:val="Normal"/>
    <w:next w:val="Normal"/>
    <w:uiPriority w:val="37"/>
    <w:unhideWhenUsed/>
    <w:rsid w:val="008F6502"/>
  </w:style>
  <w:style w:type="character" w:customStyle="1" w:styleId="Heading1Char">
    <w:name w:val="Heading 1 Char"/>
    <w:basedOn w:val="DefaultParagraphFont"/>
    <w:link w:val="Heading1"/>
    <w:uiPriority w:val="9"/>
    <w:rsid w:val="008F6502"/>
    <w:rPr>
      <w:b/>
      <w:bCs/>
      <w:kern w:val="36"/>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3441">
      <w:bodyDiv w:val="1"/>
      <w:marLeft w:val="0"/>
      <w:marRight w:val="0"/>
      <w:marTop w:val="0"/>
      <w:marBottom w:val="0"/>
      <w:divBdr>
        <w:top w:val="none" w:sz="0" w:space="0" w:color="auto"/>
        <w:left w:val="none" w:sz="0" w:space="0" w:color="auto"/>
        <w:bottom w:val="none" w:sz="0" w:space="0" w:color="auto"/>
        <w:right w:val="none" w:sz="0" w:space="0" w:color="auto"/>
      </w:divBdr>
    </w:div>
    <w:div w:id="57168858">
      <w:bodyDiv w:val="1"/>
      <w:marLeft w:val="0"/>
      <w:marRight w:val="0"/>
      <w:marTop w:val="0"/>
      <w:marBottom w:val="0"/>
      <w:divBdr>
        <w:top w:val="none" w:sz="0" w:space="0" w:color="auto"/>
        <w:left w:val="none" w:sz="0" w:space="0" w:color="auto"/>
        <w:bottom w:val="none" w:sz="0" w:space="0" w:color="auto"/>
        <w:right w:val="none" w:sz="0" w:space="0" w:color="auto"/>
      </w:divBdr>
    </w:div>
    <w:div w:id="77988467">
      <w:bodyDiv w:val="1"/>
      <w:marLeft w:val="0"/>
      <w:marRight w:val="0"/>
      <w:marTop w:val="0"/>
      <w:marBottom w:val="0"/>
      <w:divBdr>
        <w:top w:val="none" w:sz="0" w:space="0" w:color="auto"/>
        <w:left w:val="none" w:sz="0" w:space="0" w:color="auto"/>
        <w:bottom w:val="none" w:sz="0" w:space="0" w:color="auto"/>
        <w:right w:val="none" w:sz="0" w:space="0" w:color="auto"/>
      </w:divBdr>
    </w:div>
    <w:div w:id="108091314">
      <w:bodyDiv w:val="1"/>
      <w:marLeft w:val="0"/>
      <w:marRight w:val="0"/>
      <w:marTop w:val="0"/>
      <w:marBottom w:val="0"/>
      <w:divBdr>
        <w:top w:val="none" w:sz="0" w:space="0" w:color="auto"/>
        <w:left w:val="none" w:sz="0" w:space="0" w:color="auto"/>
        <w:bottom w:val="none" w:sz="0" w:space="0" w:color="auto"/>
        <w:right w:val="none" w:sz="0" w:space="0" w:color="auto"/>
      </w:divBdr>
    </w:div>
    <w:div w:id="128013285">
      <w:bodyDiv w:val="1"/>
      <w:marLeft w:val="0"/>
      <w:marRight w:val="0"/>
      <w:marTop w:val="0"/>
      <w:marBottom w:val="0"/>
      <w:divBdr>
        <w:top w:val="none" w:sz="0" w:space="0" w:color="auto"/>
        <w:left w:val="none" w:sz="0" w:space="0" w:color="auto"/>
        <w:bottom w:val="none" w:sz="0" w:space="0" w:color="auto"/>
        <w:right w:val="none" w:sz="0" w:space="0" w:color="auto"/>
      </w:divBdr>
    </w:div>
    <w:div w:id="134957153">
      <w:bodyDiv w:val="1"/>
      <w:marLeft w:val="0"/>
      <w:marRight w:val="0"/>
      <w:marTop w:val="0"/>
      <w:marBottom w:val="0"/>
      <w:divBdr>
        <w:top w:val="none" w:sz="0" w:space="0" w:color="auto"/>
        <w:left w:val="none" w:sz="0" w:space="0" w:color="auto"/>
        <w:bottom w:val="none" w:sz="0" w:space="0" w:color="auto"/>
        <w:right w:val="none" w:sz="0" w:space="0" w:color="auto"/>
      </w:divBdr>
    </w:div>
    <w:div w:id="185950581">
      <w:bodyDiv w:val="1"/>
      <w:marLeft w:val="0"/>
      <w:marRight w:val="0"/>
      <w:marTop w:val="0"/>
      <w:marBottom w:val="0"/>
      <w:divBdr>
        <w:top w:val="none" w:sz="0" w:space="0" w:color="auto"/>
        <w:left w:val="none" w:sz="0" w:space="0" w:color="auto"/>
        <w:bottom w:val="none" w:sz="0" w:space="0" w:color="auto"/>
        <w:right w:val="none" w:sz="0" w:space="0" w:color="auto"/>
      </w:divBdr>
    </w:div>
    <w:div w:id="244078239">
      <w:bodyDiv w:val="1"/>
      <w:marLeft w:val="0"/>
      <w:marRight w:val="0"/>
      <w:marTop w:val="0"/>
      <w:marBottom w:val="0"/>
      <w:divBdr>
        <w:top w:val="none" w:sz="0" w:space="0" w:color="auto"/>
        <w:left w:val="none" w:sz="0" w:space="0" w:color="auto"/>
        <w:bottom w:val="none" w:sz="0" w:space="0" w:color="auto"/>
        <w:right w:val="none" w:sz="0" w:space="0" w:color="auto"/>
      </w:divBdr>
    </w:div>
    <w:div w:id="256670333">
      <w:bodyDiv w:val="1"/>
      <w:marLeft w:val="0"/>
      <w:marRight w:val="0"/>
      <w:marTop w:val="0"/>
      <w:marBottom w:val="0"/>
      <w:divBdr>
        <w:top w:val="none" w:sz="0" w:space="0" w:color="auto"/>
        <w:left w:val="none" w:sz="0" w:space="0" w:color="auto"/>
        <w:bottom w:val="none" w:sz="0" w:space="0" w:color="auto"/>
        <w:right w:val="none" w:sz="0" w:space="0" w:color="auto"/>
      </w:divBdr>
    </w:div>
    <w:div w:id="258217994">
      <w:bodyDiv w:val="1"/>
      <w:marLeft w:val="0"/>
      <w:marRight w:val="0"/>
      <w:marTop w:val="0"/>
      <w:marBottom w:val="0"/>
      <w:divBdr>
        <w:top w:val="none" w:sz="0" w:space="0" w:color="auto"/>
        <w:left w:val="none" w:sz="0" w:space="0" w:color="auto"/>
        <w:bottom w:val="none" w:sz="0" w:space="0" w:color="auto"/>
        <w:right w:val="none" w:sz="0" w:space="0" w:color="auto"/>
      </w:divBdr>
    </w:div>
    <w:div w:id="293097848">
      <w:bodyDiv w:val="1"/>
      <w:marLeft w:val="0"/>
      <w:marRight w:val="0"/>
      <w:marTop w:val="0"/>
      <w:marBottom w:val="0"/>
      <w:divBdr>
        <w:top w:val="none" w:sz="0" w:space="0" w:color="auto"/>
        <w:left w:val="none" w:sz="0" w:space="0" w:color="auto"/>
        <w:bottom w:val="none" w:sz="0" w:space="0" w:color="auto"/>
        <w:right w:val="none" w:sz="0" w:space="0" w:color="auto"/>
      </w:divBdr>
    </w:div>
    <w:div w:id="296451604">
      <w:bodyDiv w:val="1"/>
      <w:marLeft w:val="0"/>
      <w:marRight w:val="0"/>
      <w:marTop w:val="0"/>
      <w:marBottom w:val="0"/>
      <w:divBdr>
        <w:top w:val="none" w:sz="0" w:space="0" w:color="auto"/>
        <w:left w:val="none" w:sz="0" w:space="0" w:color="auto"/>
        <w:bottom w:val="none" w:sz="0" w:space="0" w:color="auto"/>
        <w:right w:val="none" w:sz="0" w:space="0" w:color="auto"/>
      </w:divBdr>
    </w:div>
    <w:div w:id="333798521">
      <w:bodyDiv w:val="1"/>
      <w:marLeft w:val="0"/>
      <w:marRight w:val="0"/>
      <w:marTop w:val="0"/>
      <w:marBottom w:val="0"/>
      <w:divBdr>
        <w:top w:val="none" w:sz="0" w:space="0" w:color="auto"/>
        <w:left w:val="none" w:sz="0" w:space="0" w:color="auto"/>
        <w:bottom w:val="none" w:sz="0" w:space="0" w:color="auto"/>
        <w:right w:val="none" w:sz="0" w:space="0" w:color="auto"/>
      </w:divBdr>
    </w:div>
    <w:div w:id="363293263">
      <w:bodyDiv w:val="1"/>
      <w:marLeft w:val="0"/>
      <w:marRight w:val="0"/>
      <w:marTop w:val="0"/>
      <w:marBottom w:val="0"/>
      <w:divBdr>
        <w:top w:val="none" w:sz="0" w:space="0" w:color="auto"/>
        <w:left w:val="none" w:sz="0" w:space="0" w:color="auto"/>
        <w:bottom w:val="none" w:sz="0" w:space="0" w:color="auto"/>
        <w:right w:val="none" w:sz="0" w:space="0" w:color="auto"/>
      </w:divBdr>
    </w:div>
    <w:div w:id="375349101">
      <w:bodyDiv w:val="1"/>
      <w:marLeft w:val="0"/>
      <w:marRight w:val="0"/>
      <w:marTop w:val="0"/>
      <w:marBottom w:val="0"/>
      <w:divBdr>
        <w:top w:val="none" w:sz="0" w:space="0" w:color="auto"/>
        <w:left w:val="none" w:sz="0" w:space="0" w:color="auto"/>
        <w:bottom w:val="none" w:sz="0" w:space="0" w:color="auto"/>
        <w:right w:val="none" w:sz="0" w:space="0" w:color="auto"/>
      </w:divBdr>
    </w:div>
    <w:div w:id="386416579">
      <w:bodyDiv w:val="1"/>
      <w:marLeft w:val="0"/>
      <w:marRight w:val="0"/>
      <w:marTop w:val="0"/>
      <w:marBottom w:val="0"/>
      <w:divBdr>
        <w:top w:val="none" w:sz="0" w:space="0" w:color="auto"/>
        <w:left w:val="none" w:sz="0" w:space="0" w:color="auto"/>
        <w:bottom w:val="none" w:sz="0" w:space="0" w:color="auto"/>
        <w:right w:val="none" w:sz="0" w:space="0" w:color="auto"/>
      </w:divBdr>
    </w:div>
    <w:div w:id="388572873">
      <w:bodyDiv w:val="1"/>
      <w:marLeft w:val="0"/>
      <w:marRight w:val="0"/>
      <w:marTop w:val="0"/>
      <w:marBottom w:val="0"/>
      <w:divBdr>
        <w:top w:val="none" w:sz="0" w:space="0" w:color="auto"/>
        <w:left w:val="none" w:sz="0" w:space="0" w:color="auto"/>
        <w:bottom w:val="none" w:sz="0" w:space="0" w:color="auto"/>
        <w:right w:val="none" w:sz="0" w:space="0" w:color="auto"/>
      </w:divBdr>
    </w:div>
    <w:div w:id="395058480">
      <w:bodyDiv w:val="1"/>
      <w:marLeft w:val="0"/>
      <w:marRight w:val="0"/>
      <w:marTop w:val="0"/>
      <w:marBottom w:val="0"/>
      <w:divBdr>
        <w:top w:val="none" w:sz="0" w:space="0" w:color="auto"/>
        <w:left w:val="none" w:sz="0" w:space="0" w:color="auto"/>
        <w:bottom w:val="none" w:sz="0" w:space="0" w:color="auto"/>
        <w:right w:val="none" w:sz="0" w:space="0" w:color="auto"/>
      </w:divBdr>
    </w:div>
    <w:div w:id="403331937">
      <w:bodyDiv w:val="1"/>
      <w:marLeft w:val="0"/>
      <w:marRight w:val="0"/>
      <w:marTop w:val="0"/>
      <w:marBottom w:val="0"/>
      <w:divBdr>
        <w:top w:val="none" w:sz="0" w:space="0" w:color="auto"/>
        <w:left w:val="none" w:sz="0" w:space="0" w:color="auto"/>
        <w:bottom w:val="none" w:sz="0" w:space="0" w:color="auto"/>
        <w:right w:val="none" w:sz="0" w:space="0" w:color="auto"/>
      </w:divBdr>
    </w:div>
    <w:div w:id="408188030">
      <w:bodyDiv w:val="1"/>
      <w:marLeft w:val="0"/>
      <w:marRight w:val="0"/>
      <w:marTop w:val="0"/>
      <w:marBottom w:val="0"/>
      <w:divBdr>
        <w:top w:val="none" w:sz="0" w:space="0" w:color="auto"/>
        <w:left w:val="none" w:sz="0" w:space="0" w:color="auto"/>
        <w:bottom w:val="none" w:sz="0" w:space="0" w:color="auto"/>
        <w:right w:val="none" w:sz="0" w:space="0" w:color="auto"/>
      </w:divBdr>
    </w:div>
    <w:div w:id="429087450">
      <w:bodyDiv w:val="1"/>
      <w:marLeft w:val="0"/>
      <w:marRight w:val="0"/>
      <w:marTop w:val="0"/>
      <w:marBottom w:val="0"/>
      <w:divBdr>
        <w:top w:val="none" w:sz="0" w:space="0" w:color="auto"/>
        <w:left w:val="none" w:sz="0" w:space="0" w:color="auto"/>
        <w:bottom w:val="none" w:sz="0" w:space="0" w:color="auto"/>
        <w:right w:val="none" w:sz="0" w:space="0" w:color="auto"/>
      </w:divBdr>
    </w:div>
    <w:div w:id="432824889">
      <w:bodyDiv w:val="1"/>
      <w:marLeft w:val="0"/>
      <w:marRight w:val="0"/>
      <w:marTop w:val="0"/>
      <w:marBottom w:val="0"/>
      <w:divBdr>
        <w:top w:val="none" w:sz="0" w:space="0" w:color="auto"/>
        <w:left w:val="none" w:sz="0" w:space="0" w:color="auto"/>
        <w:bottom w:val="none" w:sz="0" w:space="0" w:color="auto"/>
        <w:right w:val="none" w:sz="0" w:space="0" w:color="auto"/>
      </w:divBdr>
    </w:div>
    <w:div w:id="460534858">
      <w:bodyDiv w:val="1"/>
      <w:marLeft w:val="0"/>
      <w:marRight w:val="0"/>
      <w:marTop w:val="0"/>
      <w:marBottom w:val="0"/>
      <w:divBdr>
        <w:top w:val="none" w:sz="0" w:space="0" w:color="auto"/>
        <w:left w:val="none" w:sz="0" w:space="0" w:color="auto"/>
        <w:bottom w:val="none" w:sz="0" w:space="0" w:color="auto"/>
        <w:right w:val="none" w:sz="0" w:space="0" w:color="auto"/>
      </w:divBdr>
    </w:div>
    <w:div w:id="506746928">
      <w:bodyDiv w:val="1"/>
      <w:marLeft w:val="0"/>
      <w:marRight w:val="0"/>
      <w:marTop w:val="0"/>
      <w:marBottom w:val="0"/>
      <w:divBdr>
        <w:top w:val="none" w:sz="0" w:space="0" w:color="auto"/>
        <w:left w:val="none" w:sz="0" w:space="0" w:color="auto"/>
        <w:bottom w:val="none" w:sz="0" w:space="0" w:color="auto"/>
        <w:right w:val="none" w:sz="0" w:space="0" w:color="auto"/>
      </w:divBdr>
    </w:div>
    <w:div w:id="585304439">
      <w:bodyDiv w:val="1"/>
      <w:marLeft w:val="0"/>
      <w:marRight w:val="0"/>
      <w:marTop w:val="0"/>
      <w:marBottom w:val="0"/>
      <w:divBdr>
        <w:top w:val="none" w:sz="0" w:space="0" w:color="auto"/>
        <w:left w:val="none" w:sz="0" w:space="0" w:color="auto"/>
        <w:bottom w:val="none" w:sz="0" w:space="0" w:color="auto"/>
        <w:right w:val="none" w:sz="0" w:space="0" w:color="auto"/>
      </w:divBdr>
    </w:div>
    <w:div w:id="660697538">
      <w:bodyDiv w:val="1"/>
      <w:marLeft w:val="0"/>
      <w:marRight w:val="0"/>
      <w:marTop w:val="0"/>
      <w:marBottom w:val="0"/>
      <w:divBdr>
        <w:top w:val="none" w:sz="0" w:space="0" w:color="auto"/>
        <w:left w:val="none" w:sz="0" w:space="0" w:color="auto"/>
        <w:bottom w:val="none" w:sz="0" w:space="0" w:color="auto"/>
        <w:right w:val="none" w:sz="0" w:space="0" w:color="auto"/>
      </w:divBdr>
    </w:div>
    <w:div w:id="665981481">
      <w:bodyDiv w:val="1"/>
      <w:marLeft w:val="0"/>
      <w:marRight w:val="0"/>
      <w:marTop w:val="0"/>
      <w:marBottom w:val="0"/>
      <w:divBdr>
        <w:top w:val="none" w:sz="0" w:space="0" w:color="auto"/>
        <w:left w:val="none" w:sz="0" w:space="0" w:color="auto"/>
        <w:bottom w:val="none" w:sz="0" w:space="0" w:color="auto"/>
        <w:right w:val="none" w:sz="0" w:space="0" w:color="auto"/>
      </w:divBdr>
    </w:div>
    <w:div w:id="711270325">
      <w:bodyDiv w:val="1"/>
      <w:marLeft w:val="0"/>
      <w:marRight w:val="0"/>
      <w:marTop w:val="0"/>
      <w:marBottom w:val="0"/>
      <w:divBdr>
        <w:top w:val="none" w:sz="0" w:space="0" w:color="auto"/>
        <w:left w:val="none" w:sz="0" w:space="0" w:color="auto"/>
        <w:bottom w:val="none" w:sz="0" w:space="0" w:color="auto"/>
        <w:right w:val="none" w:sz="0" w:space="0" w:color="auto"/>
      </w:divBdr>
    </w:div>
    <w:div w:id="848330239">
      <w:bodyDiv w:val="1"/>
      <w:marLeft w:val="0"/>
      <w:marRight w:val="0"/>
      <w:marTop w:val="0"/>
      <w:marBottom w:val="0"/>
      <w:divBdr>
        <w:top w:val="none" w:sz="0" w:space="0" w:color="auto"/>
        <w:left w:val="none" w:sz="0" w:space="0" w:color="auto"/>
        <w:bottom w:val="none" w:sz="0" w:space="0" w:color="auto"/>
        <w:right w:val="none" w:sz="0" w:space="0" w:color="auto"/>
      </w:divBdr>
    </w:div>
    <w:div w:id="852304029">
      <w:bodyDiv w:val="1"/>
      <w:marLeft w:val="0"/>
      <w:marRight w:val="0"/>
      <w:marTop w:val="0"/>
      <w:marBottom w:val="0"/>
      <w:divBdr>
        <w:top w:val="none" w:sz="0" w:space="0" w:color="auto"/>
        <w:left w:val="none" w:sz="0" w:space="0" w:color="auto"/>
        <w:bottom w:val="none" w:sz="0" w:space="0" w:color="auto"/>
        <w:right w:val="none" w:sz="0" w:space="0" w:color="auto"/>
      </w:divBdr>
    </w:div>
    <w:div w:id="855925867">
      <w:bodyDiv w:val="1"/>
      <w:marLeft w:val="0"/>
      <w:marRight w:val="0"/>
      <w:marTop w:val="0"/>
      <w:marBottom w:val="0"/>
      <w:divBdr>
        <w:top w:val="none" w:sz="0" w:space="0" w:color="auto"/>
        <w:left w:val="none" w:sz="0" w:space="0" w:color="auto"/>
        <w:bottom w:val="none" w:sz="0" w:space="0" w:color="auto"/>
        <w:right w:val="none" w:sz="0" w:space="0" w:color="auto"/>
      </w:divBdr>
    </w:div>
    <w:div w:id="869728266">
      <w:bodyDiv w:val="1"/>
      <w:marLeft w:val="0"/>
      <w:marRight w:val="0"/>
      <w:marTop w:val="0"/>
      <w:marBottom w:val="0"/>
      <w:divBdr>
        <w:top w:val="none" w:sz="0" w:space="0" w:color="auto"/>
        <w:left w:val="none" w:sz="0" w:space="0" w:color="auto"/>
        <w:bottom w:val="none" w:sz="0" w:space="0" w:color="auto"/>
        <w:right w:val="none" w:sz="0" w:space="0" w:color="auto"/>
      </w:divBdr>
    </w:div>
    <w:div w:id="945115619">
      <w:bodyDiv w:val="1"/>
      <w:marLeft w:val="0"/>
      <w:marRight w:val="0"/>
      <w:marTop w:val="0"/>
      <w:marBottom w:val="0"/>
      <w:divBdr>
        <w:top w:val="none" w:sz="0" w:space="0" w:color="auto"/>
        <w:left w:val="none" w:sz="0" w:space="0" w:color="auto"/>
        <w:bottom w:val="none" w:sz="0" w:space="0" w:color="auto"/>
        <w:right w:val="none" w:sz="0" w:space="0" w:color="auto"/>
      </w:divBdr>
    </w:div>
    <w:div w:id="1004627470">
      <w:bodyDiv w:val="1"/>
      <w:marLeft w:val="0"/>
      <w:marRight w:val="0"/>
      <w:marTop w:val="0"/>
      <w:marBottom w:val="0"/>
      <w:divBdr>
        <w:top w:val="none" w:sz="0" w:space="0" w:color="auto"/>
        <w:left w:val="none" w:sz="0" w:space="0" w:color="auto"/>
        <w:bottom w:val="none" w:sz="0" w:space="0" w:color="auto"/>
        <w:right w:val="none" w:sz="0" w:space="0" w:color="auto"/>
      </w:divBdr>
    </w:div>
    <w:div w:id="1006060547">
      <w:bodyDiv w:val="1"/>
      <w:marLeft w:val="0"/>
      <w:marRight w:val="0"/>
      <w:marTop w:val="0"/>
      <w:marBottom w:val="0"/>
      <w:divBdr>
        <w:top w:val="none" w:sz="0" w:space="0" w:color="auto"/>
        <w:left w:val="none" w:sz="0" w:space="0" w:color="auto"/>
        <w:bottom w:val="none" w:sz="0" w:space="0" w:color="auto"/>
        <w:right w:val="none" w:sz="0" w:space="0" w:color="auto"/>
      </w:divBdr>
    </w:div>
    <w:div w:id="1083842634">
      <w:bodyDiv w:val="1"/>
      <w:marLeft w:val="0"/>
      <w:marRight w:val="0"/>
      <w:marTop w:val="0"/>
      <w:marBottom w:val="0"/>
      <w:divBdr>
        <w:top w:val="none" w:sz="0" w:space="0" w:color="auto"/>
        <w:left w:val="none" w:sz="0" w:space="0" w:color="auto"/>
        <w:bottom w:val="none" w:sz="0" w:space="0" w:color="auto"/>
        <w:right w:val="none" w:sz="0" w:space="0" w:color="auto"/>
      </w:divBdr>
    </w:div>
    <w:div w:id="1119837310">
      <w:bodyDiv w:val="1"/>
      <w:marLeft w:val="0"/>
      <w:marRight w:val="0"/>
      <w:marTop w:val="0"/>
      <w:marBottom w:val="0"/>
      <w:divBdr>
        <w:top w:val="none" w:sz="0" w:space="0" w:color="auto"/>
        <w:left w:val="none" w:sz="0" w:space="0" w:color="auto"/>
        <w:bottom w:val="none" w:sz="0" w:space="0" w:color="auto"/>
        <w:right w:val="none" w:sz="0" w:space="0" w:color="auto"/>
      </w:divBdr>
    </w:div>
    <w:div w:id="1123571091">
      <w:bodyDiv w:val="1"/>
      <w:marLeft w:val="0"/>
      <w:marRight w:val="0"/>
      <w:marTop w:val="0"/>
      <w:marBottom w:val="0"/>
      <w:divBdr>
        <w:top w:val="none" w:sz="0" w:space="0" w:color="auto"/>
        <w:left w:val="none" w:sz="0" w:space="0" w:color="auto"/>
        <w:bottom w:val="none" w:sz="0" w:space="0" w:color="auto"/>
        <w:right w:val="none" w:sz="0" w:space="0" w:color="auto"/>
      </w:divBdr>
    </w:div>
    <w:div w:id="1135946016">
      <w:bodyDiv w:val="1"/>
      <w:marLeft w:val="0"/>
      <w:marRight w:val="0"/>
      <w:marTop w:val="0"/>
      <w:marBottom w:val="0"/>
      <w:divBdr>
        <w:top w:val="none" w:sz="0" w:space="0" w:color="auto"/>
        <w:left w:val="none" w:sz="0" w:space="0" w:color="auto"/>
        <w:bottom w:val="none" w:sz="0" w:space="0" w:color="auto"/>
        <w:right w:val="none" w:sz="0" w:space="0" w:color="auto"/>
      </w:divBdr>
    </w:div>
    <w:div w:id="1199778962">
      <w:bodyDiv w:val="1"/>
      <w:marLeft w:val="0"/>
      <w:marRight w:val="0"/>
      <w:marTop w:val="0"/>
      <w:marBottom w:val="0"/>
      <w:divBdr>
        <w:top w:val="none" w:sz="0" w:space="0" w:color="auto"/>
        <w:left w:val="none" w:sz="0" w:space="0" w:color="auto"/>
        <w:bottom w:val="none" w:sz="0" w:space="0" w:color="auto"/>
        <w:right w:val="none" w:sz="0" w:space="0" w:color="auto"/>
      </w:divBdr>
    </w:div>
    <w:div w:id="1213422008">
      <w:bodyDiv w:val="1"/>
      <w:marLeft w:val="0"/>
      <w:marRight w:val="0"/>
      <w:marTop w:val="0"/>
      <w:marBottom w:val="0"/>
      <w:divBdr>
        <w:top w:val="none" w:sz="0" w:space="0" w:color="auto"/>
        <w:left w:val="none" w:sz="0" w:space="0" w:color="auto"/>
        <w:bottom w:val="none" w:sz="0" w:space="0" w:color="auto"/>
        <w:right w:val="none" w:sz="0" w:space="0" w:color="auto"/>
      </w:divBdr>
    </w:div>
    <w:div w:id="1278180965">
      <w:bodyDiv w:val="1"/>
      <w:marLeft w:val="0"/>
      <w:marRight w:val="0"/>
      <w:marTop w:val="0"/>
      <w:marBottom w:val="0"/>
      <w:divBdr>
        <w:top w:val="none" w:sz="0" w:space="0" w:color="auto"/>
        <w:left w:val="none" w:sz="0" w:space="0" w:color="auto"/>
        <w:bottom w:val="none" w:sz="0" w:space="0" w:color="auto"/>
        <w:right w:val="none" w:sz="0" w:space="0" w:color="auto"/>
      </w:divBdr>
    </w:div>
    <w:div w:id="1334799229">
      <w:bodyDiv w:val="1"/>
      <w:marLeft w:val="0"/>
      <w:marRight w:val="0"/>
      <w:marTop w:val="0"/>
      <w:marBottom w:val="0"/>
      <w:divBdr>
        <w:top w:val="none" w:sz="0" w:space="0" w:color="auto"/>
        <w:left w:val="none" w:sz="0" w:space="0" w:color="auto"/>
        <w:bottom w:val="none" w:sz="0" w:space="0" w:color="auto"/>
        <w:right w:val="none" w:sz="0" w:space="0" w:color="auto"/>
      </w:divBdr>
    </w:div>
    <w:div w:id="1366753431">
      <w:bodyDiv w:val="1"/>
      <w:marLeft w:val="0"/>
      <w:marRight w:val="0"/>
      <w:marTop w:val="0"/>
      <w:marBottom w:val="0"/>
      <w:divBdr>
        <w:top w:val="none" w:sz="0" w:space="0" w:color="auto"/>
        <w:left w:val="none" w:sz="0" w:space="0" w:color="auto"/>
        <w:bottom w:val="none" w:sz="0" w:space="0" w:color="auto"/>
        <w:right w:val="none" w:sz="0" w:space="0" w:color="auto"/>
      </w:divBdr>
    </w:div>
    <w:div w:id="1372995395">
      <w:bodyDiv w:val="1"/>
      <w:marLeft w:val="0"/>
      <w:marRight w:val="0"/>
      <w:marTop w:val="0"/>
      <w:marBottom w:val="0"/>
      <w:divBdr>
        <w:top w:val="none" w:sz="0" w:space="0" w:color="auto"/>
        <w:left w:val="none" w:sz="0" w:space="0" w:color="auto"/>
        <w:bottom w:val="none" w:sz="0" w:space="0" w:color="auto"/>
        <w:right w:val="none" w:sz="0" w:space="0" w:color="auto"/>
      </w:divBdr>
    </w:div>
    <w:div w:id="1392999499">
      <w:bodyDiv w:val="1"/>
      <w:marLeft w:val="0"/>
      <w:marRight w:val="0"/>
      <w:marTop w:val="0"/>
      <w:marBottom w:val="0"/>
      <w:divBdr>
        <w:top w:val="none" w:sz="0" w:space="0" w:color="auto"/>
        <w:left w:val="none" w:sz="0" w:space="0" w:color="auto"/>
        <w:bottom w:val="none" w:sz="0" w:space="0" w:color="auto"/>
        <w:right w:val="none" w:sz="0" w:space="0" w:color="auto"/>
      </w:divBdr>
    </w:div>
    <w:div w:id="1438940110">
      <w:bodyDiv w:val="1"/>
      <w:marLeft w:val="0"/>
      <w:marRight w:val="0"/>
      <w:marTop w:val="0"/>
      <w:marBottom w:val="0"/>
      <w:divBdr>
        <w:top w:val="none" w:sz="0" w:space="0" w:color="auto"/>
        <w:left w:val="none" w:sz="0" w:space="0" w:color="auto"/>
        <w:bottom w:val="none" w:sz="0" w:space="0" w:color="auto"/>
        <w:right w:val="none" w:sz="0" w:space="0" w:color="auto"/>
      </w:divBdr>
    </w:div>
    <w:div w:id="1440024063">
      <w:bodyDiv w:val="1"/>
      <w:marLeft w:val="0"/>
      <w:marRight w:val="0"/>
      <w:marTop w:val="0"/>
      <w:marBottom w:val="0"/>
      <w:divBdr>
        <w:top w:val="none" w:sz="0" w:space="0" w:color="auto"/>
        <w:left w:val="none" w:sz="0" w:space="0" w:color="auto"/>
        <w:bottom w:val="none" w:sz="0" w:space="0" w:color="auto"/>
        <w:right w:val="none" w:sz="0" w:space="0" w:color="auto"/>
      </w:divBdr>
    </w:div>
    <w:div w:id="1477062317">
      <w:bodyDiv w:val="1"/>
      <w:marLeft w:val="0"/>
      <w:marRight w:val="0"/>
      <w:marTop w:val="0"/>
      <w:marBottom w:val="0"/>
      <w:divBdr>
        <w:top w:val="none" w:sz="0" w:space="0" w:color="auto"/>
        <w:left w:val="none" w:sz="0" w:space="0" w:color="auto"/>
        <w:bottom w:val="none" w:sz="0" w:space="0" w:color="auto"/>
        <w:right w:val="none" w:sz="0" w:space="0" w:color="auto"/>
      </w:divBdr>
    </w:div>
    <w:div w:id="1479570200">
      <w:bodyDiv w:val="1"/>
      <w:marLeft w:val="0"/>
      <w:marRight w:val="0"/>
      <w:marTop w:val="0"/>
      <w:marBottom w:val="0"/>
      <w:divBdr>
        <w:top w:val="none" w:sz="0" w:space="0" w:color="auto"/>
        <w:left w:val="none" w:sz="0" w:space="0" w:color="auto"/>
        <w:bottom w:val="none" w:sz="0" w:space="0" w:color="auto"/>
        <w:right w:val="none" w:sz="0" w:space="0" w:color="auto"/>
      </w:divBdr>
    </w:div>
    <w:div w:id="1499152036">
      <w:bodyDiv w:val="1"/>
      <w:marLeft w:val="0"/>
      <w:marRight w:val="0"/>
      <w:marTop w:val="0"/>
      <w:marBottom w:val="0"/>
      <w:divBdr>
        <w:top w:val="none" w:sz="0" w:space="0" w:color="auto"/>
        <w:left w:val="none" w:sz="0" w:space="0" w:color="auto"/>
        <w:bottom w:val="none" w:sz="0" w:space="0" w:color="auto"/>
        <w:right w:val="none" w:sz="0" w:space="0" w:color="auto"/>
      </w:divBdr>
    </w:div>
    <w:div w:id="1529682309">
      <w:bodyDiv w:val="1"/>
      <w:marLeft w:val="0"/>
      <w:marRight w:val="0"/>
      <w:marTop w:val="0"/>
      <w:marBottom w:val="0"/>
      <w:divBdr>
        <w:top w:val="none" w:sz="0" w:space="0" w:color="auto"/>
        <w:left w:val="none" w:sz="0" w:space="0" w:color="auto"/>
        <w:bottom w:val="none" w:sz="0" w:space="0" w:color="auto"/>
        <w:right w:val="none" w:sz="0" w:space="0" w:color="auto"/>
      </w:divBdr>
    </w:div>
    <w:div w:id="1537814528">
      <w:bodyDiv w:val="1"/>
      <w:marLeft w:val="0"/>
      <w:marRight w:val="0"/>
      <w:marTop w:val="0"/>
      <w:marBottom w:val="0"/>
      <w:divBdr>
        <w:top w:val="none" w:sz="0" w:space="0" w:color="auto"/>
        <w:left w:val="none" w:sz="0" w:space="0" w:color="auto"/>
        <w:bottom w:val="none" w:sz="0" w:space="0" w:color="auto"/>
        <w:right w:val="none" w:sz="0" w:space="0" w:color="auto"/>
      </w:divBdr>
    </w:div>
    <w:div w:id="1557811266">
      <w:bodyDiv w:val="1"/>
      <w:marLeft w:val="0"/>
      <w:marRight w:val="0"/>
      <w:marTop w:val="0"/>
      <w:marBottom w:val="0"/>
      <w:divBdr>
        <w:top w:val="none" w:sz="0" w:space="0" w:color="auto"/>
        <w:left w:val="none" w:sz="0" w:space="0" w:color="auto"/>
        <w:bottom w:val="none" w:sz="0" w:space="0" w:color="auto"/>
        <w:right w:val="none" w:sz="0" w:space="0" w:color="auto"/>
      </w:divBdr>
    </w:div>
    <w:div w:id="1562713453">
      <w:bodyDiv w:val="1"/>
      <w:marLeft w:val="0"/>
      <w:marRight w:val="0"/>
      <w:marTop w:val="0"/>
      <w:marBottom w:val="0"/>
      <w:divBdr>
        <w:top w:val="none" w:sz="0" w:space="0" w:color="auto"/>
        <w:left w:val="none" w:sz="0" w:space="0" w:color="auto"/>
        <w:bottom w:val="none" w:sz="0" w:space="0" w:color="auto"/>
        <w:right w:val="none" w:sz="0" w:space="0" w:color="auto"/>
      </w:divBdr>
    </w:div>
    <w:div w:id="1574044871">
      <w:bodyDiv w:val="1"/>
      <w:marLeft w:val="0"/>
      <w:marRight w:val="0"/>
      <w:marTop w:val="0"/>
      <w:marBottom w:val="0"/>
      <w:divBdr>
        <w:top w:val="none" w:sz="0" w:space="0" w:color="auto"/>
        <w:left w:val="none" w:sz="0" w:space="0" w:color="auto"/>
        <w:bottom w:val="none" w:sz="0" w:space="0" w:color="auto"/>
        <w:right w:val="none" w:sz="0" w:space="0" w:color="auto"/>
      </w:divBdr>
    </w:div>
    <w:div w:id="1592541759">
      <w:bodyDiv w:val="1"/>
      <w:marLeft w:val="0"/>
      <w:marRight w:val="0"/>
      <w:marTop w:val="0"/>
      <w:marBottom w:val="0"/>
      <w:divBdr>
        <w:top w:val="none" w:sz="0" w:space="0" w:color="auto"/>
        <w:left w:val="none" w:sz="0" w:space="0" w:color="auto"/>
        <w:bottom w:val="none" w:sz="0" w:space="0" w:color="auto"/>
        <w:right w:val="none" w:sz="0" w:space="0" w:color="auto"/>
      </w:divBdr>
    </w:div>
    <w:div w:id="1594128059">
      <w:bodyDiv w:val="1"/>
      <w:marLeft w:val="0"/>
      <w:marRight w:val="0"/>
      <w:marTop w:val="0"/>
      <w:marBottom w:val="0"/>
      <w:divBdr>
        <w:top w:val="none" w:sz="0" w:space="0" w:color="auto"/>
        <w:left w:val="none" w:sz="0" w:space="0" w:color="auto"/>
        <w:bottom w:val="none" w:sz="0" w:space="0" w:color="auto"/>
        <w:right w:val="none" w:sz="0" w:space="0" w:color="auto"/>
      </w:divBdr>
    </w:div>
    <w:div w:id="1598489025">
      <w:bodyDiv w:val="1"/>
      <w:marLeft w:val="0"/>
      <w:marRight w:val="0"/>
      <w:marTop w:val="0"/>
      <w:marBottom w:val="0"/>
      <w:divBdr>
        <w:top w:val="none" w:sz="0" w:space="0" w:color="auto"/>
        <w:left w:val="none" w:sz="0" w:space="0" w:color="auto"/>
        <w:bottom w:val="none" w:sz="0" w:space="0" w:color="auto"/>
        <w:right w:val="none" w:sz="0" w:space="0" w:color="auto"/>
      </w:divBdr>
    </w:div>
    <w:div w:id="1603147964">
      <w:bodyDiv w:val="1"/>
      <w:marLeft w:val="0"/>
      <w:marRight w:val="0"/>
      <w:marTop w:val="0"/>
      <w:marBottom w:val="0"/>
      <w:divBdr>
        <w:top w:val="none" w:sz="0" w:space="0" w:color="auto"/>
        <w:left w:val="none" w:sz="0" w:space="0" w:color="auto"/>
        <w:bottom w:val="none" w:sz="0" w:space="0" w:color="auto"/>
        <w:right w:val="none" w:sz="0" w:space="0" w:color="auto"/>
      </w:divBdr>
    </w:div>
    <w:div w:id="1610622902">
      <w:bodyDiv w:val="1"/>
      <w:marLeft w:val="0"/>
      <w:marRight w:val="0"/>
      <w:marTop w:val="0"/>
      <w:marBottom w:val="0"/>
      <w:divBdr>
        <w:top w:val="none" w:sz="0" w:space="0" w:color="auto"/>
        <w:left w:val="none" w:sz="0" w:space="0" w:color="auto"/>
        <w:bottom w:val="none" w:sz="0" w:space="0" w:color="auto"/>
        <w:right w:val="none" w:sz="0" w:space="0" w:color="auto"/>
      </w:divBdr>
    </w:div>
    <w:div w:id="1624310453">
      <w:bodyDiv w:val="1"/>
      <w:marLeft w:val="0"/>
      <w:marRight w:val="0"/>
      <w:marTop w:val="0"/>
      <w:marBottom w:val="0"/>
      <w:divBdr>
        <w:top w:val="none" w:sz="0" w:space="0" w:color="auto"/>
        <w:left w:val="none" w:sz="0" w:space="0" w:color="auto"/>
        <w:bottom w:val="none" w:sz="0" w:space="0" w:color="auto"/>
        <w:right w:val="none" w:sz="0" w:space="0" w:color="auto"/>
      </w:divBdr>
    </w:div>
    <w:div w:id="1638803495">
      <w:bodyDiv w:val="1"/>
      <w:marLeft w:val="0"/>
      <w:marRight w:val="0"/>
      <w:marTop w:val="0"/>
      <w:marBottom w:val="0"/>
      <w:divBdr>
        <w:top w:val="none" w:sz="0" w:space="0" w:color="auto"/>
        <w:left w:val="none" w:sz="0" w:space="0" w:color="auto"/>
        <w:bottom w:val="none" w:sz="0" w:space="0" w:color="auto"/>
        <w:right w:val="none" w:sz="0" w:space="0" w:color="auto"/>
      </w:divBdr>
    </w:div>
    <w:div w:id="1648166270">
      <w:bodyDiv w:val="1"/>
      <w:marLeft w:val="0"/>
      <w:marRight w:val="0"/>
      <w:marTop w:val="0"/>
      <w:marBottom w:val="0"/>
      <w:divBdr>
        <w:top w:val="none" w:sz="0" w:space="0" w:color="auto"/>
        <w:left w:val="none" w:sz="0" w:space="0" w:color="auto"/>
        <w:bottom w:val="none" w:sz="0" w:space="0" w:color="auto"/>
        <w:right w:val="none" w:sz="0" w:space="0" w:color="auto"/>
      </w:divBdr>
    </w:div>
    <w:div w:id="1673142647">
      <w:bodyDiv w:val="1"/>
      <w:marLeft w:val="0"/>
      <w:marRight w:val="0"/>
      <w:marTop w:val="0"/>
      <w:marBottom w:val="0"/>
      <w:divBdr>
        <w:top w:val="none" w:sz="0" w:space="0" w:color="auto"/>
        <w:left w:val="none" w:sz="0" w:space="0" w:color="auto"/>
        <w:bottom w:val="none" w:sz="0" w:space="0" w:color="auto"/>
        <w:right w:val="none" w:sz="0" w:space="0" w:color="auto"/>
      </w:divBdr>
    </w:div>
    <w:div w:id="1684239578">
      <w:bodyDiv w:val="1"/>
      <w:marLeft w:val="0"/>
      <w:marRight w:val="0"/>
      <w:marTop w:val="0"/>
      <w:marBottom w:val="0"/>
      <w:divBdr>
        <w:top w:val="none" w:sz="0" w:space="0" w:color="auto"/>
        <w:left w:val="none" w:sz="0" w:space="0" w:color="auto"/>
        <w:bottom w:val="none" w:sz="0" w:space="0" w:color="auto"/>
        <w:right w:val="none" w:sz="0" w:space="0" w:color="auto"/>
      </w:divBdr>
    </w:div>
    <w:div w:id="1720012455">
      <w:bodyDiv w:val="1"/>
      <w:marLeft w:val="0"/>
      <w:marRight w:val="0"/>
      <w:marTop w:val="0"/>
      <w:marBottom w:val="0"/>
      <w:divBdr>
        <w:top w:val="none" w:sz="0" w:space="0" w:color="auto"/>
        <w:left w:val="none" w:sz="0" w:space="0" w:color="auto"/>
        <w:bottom w:val="none" w:sz="0" w:space="0" w:color="auto"/>
        <w:right w:val="none" w:sz="0" w:space="0" w:color="auto"/>
      </w:divBdr>
    </w:div>
    <w:div w:id="1725987761">
      <w:bodyDiv w:val="1"/>
      <w:marLeft w:val="0"/>
      <w:marRight w:val="0"/>
      <w:marTop w:val="0"/>
      <w:marBottom w:val="0"/>
      <w:divBdr>
        <w:top w:val="none" w:sz="0" w:space="0" w:color="auto"/>
        <w:left w:val="none" w:sz="0" w:space="0" w:color="auto"/>
        <w:bottom w:val="none" w:sz="0" w:space="0" w:color="auto"/>
        <w:right w:val="none" w:sz="0" w:space="0" w:color="auto"/>
      </w:divBdr>
    </w:div>
    <w:div w:id="1770001486">
      <w:bodyDiv w:val="1"/>
      <w:marLeft w:val="0"/>
      <w:marRight w:val="0"/>
      <w:marTop w:val="0"/>
      <w:marBottom w:val="0"/>
      <w:divBdr>
        <w:top w:val="none" w:sz="0" w:space="0" w:color="auto"/>
        <w:left w:val="none" w:sz="0" w:space="0" w:color="auto"/>
        <w:bottom w:val="none" w:sz="0" w:space="0" w:color="auto"/>
        <w:right w:val="none" w:sz="0" w:space="0" w:color="auto"/>
      </w:divBdr>
    </w:div>
    <w:div w:id="1779329725">
      <w:bodyDiv w:val="1"/>
      <w:marLeft w:val="0"/>
      <w:marRight w:val="0"/>
      <w:marTop w:val="0"/>
      <w:marBottom w:val="0"/>
      <w:divBdr>
        <w:top w:val="none" w:sz="0" w:space="0" w:color="auto"/>
        <w:left w:val="none" w:sz="0" w:space="0" w:color="auto"/>
        <w:bottom w:val="none" w:sz="0" w:space="0" w:color="auto"/>
        <w:right w:val="none" w:sz="0" w:space="0" w:color="auto"/>
      </w:divBdr>
    </w:div>
    <w:div w:id="1911498958">
      <w:bodyDiv w:val="1"/>
      <w:marLeft w:val="0"/>
      <w:marRight w:val="0"/>
      <w:marTop w:val="0"/>
      <w:marBottom w:val="0"/>
      <w:divBdr>
        <w:top w:val="none" w:sz="0" w:space="0" w:color="auto"/>
        <w:left w:val="none" w:sz="0" w:space="0" w:color="auto"/>
        <w:bottom w:val="none" w:sz="0" w:space="0" w:color="auto"/>
        <w:right w:val="none" w:sz="0" w:space="0" w:color="auto"/>
      </w:divBdr>
    </w:div>
    <w:div w:id="1986742348">
      <w:bodyDiv w:val="1"/>
      <w:marLeft w:val="0"/>
      <w:marRight w:val="0"/>
      <w:marTop w:val="0"/>
      <w:marBottom w:val="0"/>
      <w:divBdr>
        <w:top w:val="none" w:sz="0" w:space="0" w:color="auto"/>
        <w:left w:val="none" w:sz="0" w:space="0" w:color="auto"/>
        <w:bottom w:val="none" w:sz="0" w:space="0" w:color="auto"/>
        <w:right w:val="none" w:sz="0" w:space="0" w:color="auto"/>
      </w:divBdr>
    </w:div>
    <w:div w:id="2044205046">
      <w:bodyDiv w:val="1"/>
      <w:marLeft w:val="0"/>
      <w:marRight w:val="0"/>
      <w:marTop w:val="0"/>
      <w:marBottom w:val="0"/>
      <w:divBdr>
        <w:top w:val="none" w:sz="0" w:space="0" w:color="auto"/>
        <w:left w:val="none" w:sz="0" w:space="0" w:color="auto"/>
        <w:bottom w:val="none" w:sz="0" w:space="0" w:color="auto"/>
        <w:right w:val="none" w:sz="0" w:space="0" w:color="auto"/>
      </w:divBdr>
    </w:div>
    <w:div w:id="208483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82D38-20B9-43BB-AE56-BA25BBF36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32</Pages>
  <Words>3899</Words>
  <Characters>22229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Getting Started</vt:lpstr>
    </vt:vector>
  </TitlesOfParts>
  <Company>University College Cork</Company>
  <LinksUpToDate>false</LinksUpToDate>
  <CharactersWithSpaces>26076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dc:title>
  <dc:creator>Catherine Palmer</dc:creator>
  <cp:lastModifiedBy>Prashaanth Muthuraman</cp:lastModifiedBy>
  <cp:revision>36</cp:revision>
  <cp:lastPrinted>2017-02-20T16:14:00Z</cp:lastPrinted>
  <dcterms:created xsi:type="dcterms:W3CDTF">2020-02-27T10:24:00Z</dcterms:created>
  <dcterms:modified xsi:type="dcterms:W3CDTF">2022-09-17T13:19:00Z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id="B2CYyGhC"/&gt;&lt;style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