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018D" w14:textId="77777777" w:rsidR="007828DC" w:rsidRPr="007828DC" w:rsidRDefault="007828DC" w:rsidP="007828DC">
      <w:pPr>
        <w:rPr>
          <w:b/>
          <w:bCs/>
        </w:rPr>
      </w:pPr>
      <w:r w:rsidRPr="007828DC">
        <w:rPr>
          <w:b/>
          <w:bCs/>
        </w:rPr>
        <w:t>Workflow Overview</w:t>
      </w:r>
    </w:p>
    <w:p w14:paraId="5AA57E46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Ingestion (Bronze Layer)</w:t>
      </w:r>
    </w:p>
    <w:p w14:paraId="19EA2D9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Pull </w:t>
      </w:r>
      <w:proofErr w:type="spellStart"/>
      <w:r w:rsidRPr="007828DC">
        <w:t>Fingrid</w:t>
      </w:r>
      <w:proofErr w:type="spellEnd"/>
      <w:r w:rsidRPr="007828DC">
        <w:t xml:space="preserve"> hydro power API data (JSON/CSV) using Spark notebook.</w:t>
      </w:r>
    </w:p>
    <w:p w14:paraId="47E4558C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directly in Fabric Lakehouse (bronze tables).</w:t>
      </w:r>
    </w:p>
    <w:p w14:paraId="1DB2A537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Cleaning &amp; Transformation (Silver Layer)</w:t>
      </w:r>
    </w:p>
    <w:p w14:paraId="6979022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Normalize timestamps, units, missing values.</w:t>
      </w:r>
    </w:p>
    <w:p w14:paraId="62545D78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Join with </w:t>
      </w:r>
      <w:r w:rsidRPr="007828DC">
        <w:rPr>
          <w:b/>
          <w:bCs/>
        </w:rPr>
        <w:t>hydro plant metadata</w:t>
      </w:r>
      <w:r w:rsidRPr="007828DC">
        <w:t xml:space="preserve"> (capacity, type).</w:t>
      </w:r>
    </w:p>
    <w:p w14:paraId="5992B37D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Analytics (Gold Layer)</w:t>
      </w:r>
    </w:p>
    <w:p w14:paraId="6BFC95A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Aggregations: hourly/daily averages, regional summaries.</w:t>
      </w:r>
    </w:p>
    <w:p w14:paraId="5406204D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Calculate load factor = actual output / capacity.</w:t>
      </w:r>
    </w:p>
    <w:p w14:paraId="0A1214E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as clean fact tables for dashboards.</w:t>
      </w:r>
    </w:p>
    <w:p w14:paraId="72B876BF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Streaming Simulation</w:t>
      </w:r>
    </w:p>
    <w:p w14:paraId="29B06A42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Use Fabric </w:t>
      </w:r>
      <w:proofErr w:type="spellStart"/>
      <w:r w:rsidRPr="007828DC">
        <w:t>Eventstream</w:t>
      </w:r>
      <w:proofErr w:type="spellEnd"/>
      <w:r w:rsidRPr="007828DC">
        <w:t xml:space="preserve"> (or Python generator) to push real-time power readings.</w:t>
      </w:r>
    </w:p>
    <w:p w14:paraId="6FE93CF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Spark Structured Streaming job consumes → stores into Lakehouse.</w:t>
      </w:r>
    </w:p>
    <w:p w14:paraId="61D4CB83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CI/CD</w:t>
      </w:r>
    </w:p>
    <w:p w14:paraId="3B903D20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repo with all notebooks &amp; SQL scripts.</w:t>
      </w:r>
    </w:p>
    <w:p w14:paraId="2785DAF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Actions workflow runs unit tests (Spark job validation, SQL checks).</w:t>
      </w:r>
    </w:p>
    <w:p w14:paraId="552E874E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Deploy updated pipelines automatically into Fabric workspace.</w:t>
      </w:r>
    </w:p>
    <w:p w14:paraId="7509970C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Visualization (Power BI)</w:t>
      </w:r>
    </w:p>
    <w:p w14:paraId="0BF48DCA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Simple dashboard with:</w:t>
      </w:r>
    </w:p>
    <w:p w14:paraId="3FF03D8C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Hydro production trends (hourly, daily)</w:t>
      </w:r>
    </w:p>
    <w:p w14:paraId="7E76026A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Regional breakdowns</w:t>
      </w:r>
    </w:p>
    <w:p w14:paraId="1047A58E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Anomaly detection (e.g., sudden dips in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441"/>
        <w:gridCol w:w="1546"/>
        <w:gridCol w:w="1867"/>
        <w:gridCol w:w="2086"/>
      </w:tblGrid>
      <w:tr w:rsidR="006F5DEB" w:rsidRPr="006F5DEB" w14:paraId="7EA1EF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EAC22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7CE7277" w14:textId="7447BE9F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 xml:space="preserve">What It Tells </w:t>
            </w:r>
          </w:p>
        </w:tc>
        <w:tc>
          <w:tcPr>
            <w:tcW w:w="0" w:type="auto"/>
            <w:vAlign w:val="center"/>
            <w:hideMark/>
          </w:tcPr>
          <w:p w14:paraId="1609F81B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Time Dimension</w:t>
            </w:r>
          </w:p>
        </w:tc>
        <w:tc>
          <w:tcPr>
            <w:tcW w:w="0" w:type="auto"/>
            <w:vAlign w:val="center"/>
            <w:hideMark/>
          </w:tcPr>
          <w:p w14:paraId="177FD2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1DAC86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Purpose</w:t>
            </w:r>
          </w:p>
        </w:tc>
      </w:tr>
      <w:tr w:rsidR="006F5DEB" w:rsidRPr="006F5DEB" w14:paraId="380EA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DA09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Fingrid</w:t>
            </w:r>
            <w:proofErr w:type="spellEnd"/>
            <w:r w:rsidRPr="006F5DEB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B9763E9" w14:textId="77777777" w:rsidR="006F5DEB" w:rsidRPr="006F5DEB" w:rsidRDefault="006F5DEB" w:rsidP="006F5DEB">
            <w:r w:rsidRPr="006F5DEB">
              <w:t>Actual real-time generation (MW)</w:t>
            </w:r>
          </w:p>
        </w:tc>
        <w:tc>
          <w:tcPr>
            <w:tcW w:w="0" w:type="auto"/>
            <w:vAlign w:val="center"/>
            <w:hideMark/>
          </w:tcPr>
          <w:p w14:paraId="59E0B6E9" w14:textId="77777777" w:rsidR="006F5DEB" w:rsidRPr="006F5DEB" w:rsidRDefault="006F5DEB" w:rsidP="006F5DEB">
            <w:r w:rsidRPr="006F5DEB">
              <w:t>Minutes</w:t>
            </w:r>
          </w:p>
        </w:tc>
        <w:tc>
          <w:tcPr>
            <w:tcW w:w="0" w:type="auto"/>
            <w:vAlign w:val="center"/>
            <w:hideMark/>
          </w:tcPr>
          <w:p w14:paraId="1CD5FD9C" w14:textId="77777777" w:rsidR="006F5DEB" w:rsidRPr="006F5DEB" w:rsidRDefault="006F5DEB" w:rsidP="006F5DEB">
            <w:r w:rsidRPr="006F5DEB">
              <w:t>National total</w:t>
            </w:r>
          </w:p>
        </w:tc>
        <w:tc>
          <w:tcPr>
            <w:tcW w:w="0" w:type="auto"/>
            <w:vAlign w:val="center"/>
            <w:hideMark/>
          </w:tcPr>
          <w:p w14:paraId="586F11E7" w14:textId="77777777" w:rsidR="006F5DEB" w:rsidRPr="006F5DEB" w:rsidRDefault="006F5DEB" w:rsidP="006F5DEB">
            <w:r w:rsidRPr="006F5DEB">
              <w:t>Observed performance</w:t>
            </w:r>
          </w:p>
        </w:tc>
      </w:tr>
      <w:tr w:rsidR="006F5DEB" w:rsidRPr="006F5DEB" w14:paraId="3C22A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F16D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2A582" w14:textId="77777777" w:rsidR="006F5DEB" w:rsidRPr="006F5DEB" w:rsidRDefault="006F5DEB" w:rsidP="006F5DEB">
            <w:proofErr w:type="spellStart"/>
            <w:r w:rsidRPr="006F5DEB">
              <w:t>Modeled</w:t>
            </w:r>
            <w:proofErr w:type="spellEnd"/>
            <w:r w:rsidRPr="006F5DEB">
              <w:t xml:space="preserve"> long-term capacity factors</w:t>
            </w:r>
          </w:p>
        </w:tc>
        <w:tc>
          <w:tcPr>
            <w:tcW w:w="0" w:type="auto"/>
            <w:vAlign w:val="center"/>
            <w:hideMark/>
          </w:tcPr>
          <w:p w14:paraId="6E944DEE" w14:textId="77777777" w:rsidR="006F5DEB" w:rsidRPr="006F5DEB" w:rsidRDefault="006F5DEB" w:rsidP="006F5DEB">
            <w:r w:rsidRPr="006F5DEB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4A7E9E45" w14:textId="77777777" w:rsidR="006F5DEB" w:rsidRPr="006F5DEB" w:rsidRDefault="006F5DEB" w:rsidP="006F5DEB">
            <w:r w:rsidRPr="006F5DEB">
              <w:t>Country/bidding zone</w:t>
            </w:r>
          </w:p>
        </w:tc>
        <w:tc>
          <w:tcPr>
            <w:tcW w:w="0" w:type="auto"/>
            <w:vAlign w:val="center"/>
            <w:hideMark/>
          </w:tcPr>
          <w:p w14:paraId="768A8BD0" w14:textId="77777777" w:rsidR="006F5DEB" w:rsidRPr="006F5DEB" w:rsidRDefault="006F5DEB" w:rsidP="006F5DEB">
            <w:r w:rsidRPr="006F5DEB">
              <w:t>Historical baseline</w:t>
            </w:r>
          </w:p>
        </w:tc>
      </w:tr>
      <w:tr w:rsidR="006F5DEB" w:rsidRPr="006F5DEB" w14:paraId="1F9CB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195D" w14:textId="77777777" w:rsidR="006F5DEB" w:rsidRPr="006F5DEB" w:rsidRDefault="006F5DEB" w:rsidP="006F5DEB">
            <w:r w:rsidRPr="006F5DEB">
              <w:rPr>
                <w:b/>
                <w:bCs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45E6CFDD" w14:textId="77777777" w:rsidR="006F5DEB" w:rsidRPr="006F5DEB" w:rsidRDefault="006F5DEB" w:rsidP="006F5DEB">
            <w:r w:rsidRPr="006F5DEB">
              <w:t>Installed plant capacity, type, location</w:t>
            </w:r>
          </w:p>
        </w:tc>
        <w:tc>
          <w:tcPr>
            <w:tcW w:w="0" w:type="auto"/>
            <w:vAlign w:val="center"/>
            <w:hideMark/>
          </w:tcPr>
          <w:p w14:paraId="42C12B46" w14:textId="77777777" w:rsidR="006F5DEB" w:rsidRPr="006F5DEB" w:rsidRDefault="006F5DEB" w:rsidP="006F5DEB">
            <w:r w:rsidRPr="006F5DEB">
              <w:t>Static</w:t>
            </w:r>
          </w:p>
        </w:tc>
        <w:tc>
          <w:tcPr>
            <w:tcW w:w="0" w:type="auto"/>
            <w:vAlign w:val="center"/>
            <w:hideMark/>
          </w:tcPr>
          <w:p w14:paraId="07A5FC0B" w14:textId="77777777" w:rsidR="006F5DEB" w:rsidRPr="006F5DEB" w:rsidRDefault="006F5DEB" w:rsidP="006F5DEB">
            <w:r w:rsidRPr="006F5DEB">
              <w:t>Plant-level</w:t>
            </w:r>
          </w:p>
        </w:tc>
        <w:tc>
          <w:tcPr>
            <w:tcW w:w="0" w:type="auto"/>
            <w:vAlign w:val="center"/>
            <w:hideMark/>
          </w:tcPr>
          <w:p w14:paraId="05C2DCC9" w14:textId="77777777" w:rsidR="006F5DEB" w:rsidRPr="006F5DEB" w:rsidRDefault="006F5DEB" w:rsidP="006F5DEB">
            <w:r w:rsidRPr="006F5DEB">
              <w:t>Reference and scaling factor</w:t>
            </w:r>
          </w:p>
        </w:tc>
      </w:tr>
    </w:tbl>
    <w:p w14:paraId="2022103F" w14:textId="77777777" w:rsidR="00B41EA2" w:rsidRDefault="00B41E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285"/>
        <w:gridCol w:w="1427"/>
        <w:gridCol w:w="2654"/>
        <w:gridCol w:w="2019"/>
      </w:tblGrid>
      <w:tr w:rsidR="00DA594D" w:rsidRPr="00DA594D" w14:paraId="2F339D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C3D9E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7B48FB7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4FA5DF5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73F37138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What It Brings</w:t>
            </w:r>
          </w:p>
        </w:tc>
        <w:tc>
          <w:tcPr>
            <w:tcW w:w="0" w:type="auto"/>
            <w:vAlign w:val="center"/>
            <w:hideMark/>
          </w:tcPr>
          <w:p w14:paraId="5D4B5CCA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How It Connects</w:t>
            </w:r>
          </w:p>
        </w:tc>
      </w:tr>
      <w:tr w:rsidR="00DA594D" w:rsidRPr="00DA594D" w14:paraId="395E1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3BD2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AB9DEF4" w14:textId="77777777" w:rsidR="00DA594D" w:rsidRPr="00DA594D" w:rsidRDefault="00DA594D" w:rsidP="00DA594D">
            <w:proofErr w:type="spellStart"/>
            <w:r w:rsidRPr="00DA594D">
              <w:t>silver_fingrid_hourly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AED31" w14:textId="77777777" w:rsidR="00DA594D" w:rsidRPr="00DA594D" w:rsidRDefault="00DA594D" w:rsidP="00DA594D">
            <w:r w:rsidRPr="00DA594D">
              <w:t>Hourly</w:t>
            </w:r>
          </w:p>
        </w:tc>
        <w:tc>
          <w:tcPr>
            <w:tcW w:w="0" w:type="auto"/>
            <w:vAlign w:val="center"/>
            <w:hideMark/>
          </w:tcPr>
          <w:p w14:paraId="135A2D45" w14:textId="77777777" w:rsidR="00DA594D" w:rsidRPr="00DA594D" w:rsidRDefault="00DA594D" w:rsidP="00DA594D">
            <w:r w:rsidRPr="00DA594D">
              <w:t>Real generation (MW)</w:t>
            </w:r>
          </w:p>
        </w:tc>
        <w:tc>
          <w:tcPr>
            <w:tcW w:w="0" w:type="auto"/>
            <w:vAlign w:val="center"/>
            <w:hideMark/>
          </w:tcPr>
          <w:p w14:paraId="058779F3" w14:textId="77777777" w:rsidR="00DA594D" w:rsidRPr="00DA594D" w:rsidRDefault="00DA594D" w:rsidP="00DA594D">
            <w:r w:rsidRPr="00DA594D">
              <w:t>Used as numerator in Observed CF</w:t>
            </w:r>
          </w:p>
        </w:tc>
      </w:tr>
      <w:tr w:rsidR="00DA594D" w:rsidRPr="00DA594D" w14:paraId="49923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0151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214971F2" w14:textId="77777777" w:rsidR="00DA594D" w:rsidRPr="00DA594D" w:rsidRDefault="00DA594D" w:rsidP="00DA594D">
            <w:proofErr w:type="spellStart"/>
            <w:r w:rsidRPr="00DA594D">
              <w:t>silver_meta_capacity_fi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50B83" w14:textId="77777777" w:rsidR="00DA594D" w:rsidRPr="00DA594D" w:rsidRDefault="00DA594D" w:rsidP="00DA594D">
            <w:r w:rsidRPr="00DA594D">
              <w:t>Static</w:t>
            </w:r>
          </w:p>
        </w:tc>
        <w:tc>
          <w:tcPr>
            <w:tcW w:w="0" w:type="auto"/>
            <w:vAlign w:val="center"/>
            <w:hideMark/>
          </w:tcPr>
          <w:p w14:paraId="6BB755B6" w14:textId="77777777" w:rsidR="00DA594D" w:rsidRPr="00DA594D" w:rsidRDefault="00DA594D" w:rsidP="00DA594D">
            <w:r w:rsidRPr="00DA594D">
              <w:t>Installed capacity (MW) by type</w:t>
            </w:r>
          </w:p>
        </w:tc>
        <w:tc>
          <w:tcPr>
            <w:tcW w:w="0" w:type="auto"/>
            <w:vAlign w:val="center"/>
            <w:hideMark/>
          </w:tcPr>
          <w:p w14:paraId="73601F00" w14:textId="77777777" w:rsidR="00DA594D" w:rsidRPr="00DA594D" w:rsidRDefault="00DA594D" w:rsidP="00DA594D">
            <w:r w:rsidRPr="00DA594D">
              <w:t>Denominator for Observed CF</w:t>
            </w:r>
          </w:p>
        </w:tc>
      </w:tr>
      <w:tr w:rsidR="00DA594D" w:rsidRPr="00DA594D" w14:paraId="048FF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0C79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8482992" w14:textId="77777777" w:rsidR="00DA594D" w:rsidRPr="00DA594D" w:rsidRDefault="00DA594D" w:rsidP="00DA594D">
            <w:proofErr w:type="spellStart"/>
            <w:r w:rsidRPr="00DA594D">
              <w:t>silver_zenodo_fi_cf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F6E93" w14:textId="77777777" w:rsidR="00DA594D" w:rsidRPr="00DA594D" w:rsidRDefault="00DA594D" w:rsidP="00DA594D">
            <w:r w:rsidRPr="00DA594D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74F1E181" w14:textId="77777777" w:rsidR="00DA594D" w:rsidRPr="00DA594D" w:rsidRDefault="00DA594D" w:rsidP="00DA594D">
            <w:r w:rsidRPr="00DA594D">
              <w:t>Historical capacity factors by hour/month</w:t>
            </w:r>
          </w:p>
        </w:tc>
        <w:tc>
          <w:tcPr>
            <w:tcW w:w="0" w:type="auto"/>
            <w:vAlign w:val="center"/>
            <w:hideMark/>
          </w:tcPr>
          <w:p w14:paraId="7E650579" w14:textId="77777777" w:rsidR="00DA594D" w:rsidRPr="00DA594D" w:rsidRDefault="00DA594D" w:rsidP="00DA594D">
            <w:r w:rsidRPr="00DA594D">
              <w:t>Baseline to compare observed CF</w:t>
            </w:r>
          </w:p>
        </w:tc>
      </w:tr>
      <w:tr w:rsidR="00DA594D" w:rsidRPr="00DA594D" w14:paraId="2B7F6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AB8A" w14:textId="77777777" w:rsidR="00DA594D" w:rsidRPr="00DA594D" w:rsidRDefault="00DA594D" w:rsidP="00DA594D">
            <w:r w:rsidRPr="00DA594D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387B85A1" w14:textId="77777777" w:rsidR="00DA594D" w:rsidRPr="00DA594D" w:rsidRDefault="00DA594D" w:rsidP="00DA594D">
            <w:r w:rsidRPr="00DA594D">
              <w:t>—</w:t>
            </w:r>
          </w:p>
        </w:tc>
        <w:tc>
          <w:tcPr>
            <w:tcW w:w="0" w:type="auto"/>
            <w:vAlign w:val="center"/>
            <w:hideMark/>
          </w:tcPr>
          <w:p w14:paraId="75C249AD" w14:textId="77777777" w:rsidR="00DA594D" w:rsidRPr="00DA594D" w:rsidRDefault="00DA594D" w:rsidP="00DA594D">
            <w:r w:rsidRPr="00DA594D">
              <w:t>Hourly (aligned)</w:t>
            </w:r>
          </w:p>
        </w:tc>
        <w:tc>
          <w:tcPr>
            <w:tcW w:w="0" w:type="auto"/>
            <w:vAlign w:val="center"/>
            <w:hideMark/>
          </w:tcPr>
          <w:p w14:paraId="39916A09" w14:textId="77777777" w:rsidR="00DA594D" w:rsidRPr="00DA594D" w:rsidRDefault="00DA594D" w:rsidP="00DA594D">
            <w:r w:rsidRPr="00DA594D">
              <w:t>Joins all three → Observed CF, Historical CF, and Deviation</w:t>
            </w:r>
          </w:p>
        </w:tc>
        <w:tc>
          <w:tcPr>
            <w:tcW w:w="0" w:type="auto"/>
            <w:vAlign w:val="center"/>
            <w:hideMark/>
          </w:tcPr>
          <w:p w14:paraId="1A9D9C3C" w14:textId="77777777" w:rsidR="00DA594D" w:rsidRPr="00DA594D" w:rsidRDefault="00DA594D" w:rsidP="00DA594D">
            <w:r w:rsidRPr="00DA594D">
              <w:t>Final KPI output</w:t>
            </w:r>
          </w:p>
        </w:tc>
      </w:tr>
    </w:tbl>
    <w:p w14:paraId="2587942C" w14:textId="77777777" w:rsidR="00760CD5" w:rsidRDefault="00760CD5" w:rsidP="00DA594D"/>
    <w:p w14:paraId="4E24638F" w14:textId="77777777" w:rsidR="00760CD5" w:rsidRDefault="00760CD5" w:rsidP="00DA594D"/>
    <w:p w14:paraId="2297F422" w14:textId="77777777" w:rsidR="00760CD5" w:rsidRDefault="00760CD5" w:rsidP="00DA594D"/>
    <w:p w14:paraId="598E7EC3" w14:textId="650C43F5" w:rsidR="00DA594D" w:rsidRDefault="00DA594D" w:rsidP="00DA594D">
      <w:r w:rsidRPr="00DA594D">
        <w:rPr>
          <w:noProof/>
        </w:rPr>
        <w:drawing>
          <wp:inline distT="0" distB="0" distL="0" distR="0" wp14:anchorId="36A29050" wp14:editId="7E0D8C26">
            <wp:extent cx="5731510" cy="1280160"/>
            <wp:effectExtent l="0" t="0" r="2540" b="0"/>
            <wp:docPr id="704723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3050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388" w14:textId="77777777" w:rsidR="00760CD5" w:rsidRDefault="00760CD5" w:rsidP="00DA594D"/>
    <w:p w14:paraId="6B286F6F" w14:textId="77777777" w:rsidR="00760CD5" w:rsidRDefault="00760CD5" w:rsidP="00DA594D"/>
    <w:p w14:paraId="28A5ED96" w14:textId="77777777" w:rsidR="00760CD5" w:rsidRDefault="00760CD5" w:rsidP="00DA594D"/>
    <w:p w14:paraId="71F7CF70" w14:textId="77777777" w:rsidR="00760CD5" w:rsidRDefault="00760CD5" w:rsidP="00DA594D"/>
    <w:p w14:paraId="3E71B56E" w14:textId="77777777" w:rsidR="00760CD5" w:rsidRDefault="00760CD5" w:rsidP="00DA594D"/>
    <w:p w14:paraId="55875A90" w14:textId="77777777" w:rsidR="00760CD5" w:rsidRDefault="00760CD5" w:rsidP="00DA594D"/>
    <w:p w14:paraId="51B3BAE5" w14:textId="77777777" w:rsidR="00760CD5" w:rsidRDefault="00760CD5" w:rsidP="00DA594D"/>
    <w:p w14:paraId="17F90DF8" w14:textId="77777777" w:rsidR="00760CD5" w:rsidRDefault="00760CD5" w:rsidP="00DA594D"/>
    <w:p w14:paraId="48FE1C05" w14:textId="77777777" w:rsidR="00760CD5" w:rsidRDefault="00760CD5" w:rsidP="00DA594D"/>
    <w:p w14:paraId="40D75CE5" w14:textId="77777777" w:rsidR="00760CD5" w:rsidRDefault="00760CD5" w:rsidP="00DA594D"/>
    <w:p w14:paraId="07456334" w14:textId="77777777" w:rsidR="00760CD5" w:rsidRDefault="00760CD5" w:rsidP="00DA594D"/>
    <w:p w14:paraId="48CCA914" w14:textId="77777777" w:rsidR="00760CD5" w:rsidRDefault="00760CD5" w:rsidP="00DA594D"/>
    <w:p w14:paraId="23A95608" w14:textId="77777777" w:rsidR="00760CD5" w:rsidRDefault="00760CD5" w:rsidP="00DA594D"/>
    <w:p w14:paraId="3275DEF5" w14:textId="77777777" w:rsidR="00760CD5" w:rsidRDefault="00760CD5" w:rsidP="00DA594D"/>
    <w:p w14:paraId="1C4216AE" w14:textId="77777777" w:rsidR="00760CD5" w:rsidRDefault="00760CD5" w:rsidP="00DA594D"/>
    <w:p w14:paraId="5A61EAAA" w14:textId="77777777" w:rsidR="00760CD5" w:rsidRDefault="00760CD5" w:rsidP="00760CD5">
      <w:r>
        <w:t xml:space="preserve">                         ┌────────────────────────┐</w:t>
      </w:r>
    </w:p>
    <w:p w14:paraId="797468DA" w14:textId="39213F35" w:rsidR="00760CD5" w:rsidRDefault="00760CD5" w:rsidP="00760CD5">
      <w:r>
        <w:t xml:space="preserve">                         </w:t>
      </w:r>
      <w:proofErr w:type="gramStart"/>
      <w:r>
        <w:t xml:space="preserve">│  </w:t>
      </w:r>
      <w:proofErr w:type="spellStart"/>
      <w:r>
        <w:t>Fingrid</w:t>
      </w:r>
      <w:proofErr w:type="spellEnd"/>
      <w:proofErr w:type="gramEnd"/>
      <w:r>
        <w:t xml:space="preserve"> (3-min </w:t>
      </w:r>
      <w:proofErr w:type="gramStart"/>
      <w:r>
        <w:t xml:space="preserve">API)   </w:t>
      </w:r>
      <w:proofErr w:type="gramEnd"/>
      <w:r w:rsidR="00546224">
        <w:t xml:space="preserve">               </w:t>
      </w:r>
      <w:r>
        <w:t>│</w:t>
      </w:r>
    </w:p>
    <w:p w14:paraId="01E75F05" w14:textId="0064E518" w:rsidR="00760CD5" w:rsidRDefault="00760CD5" w:rsidP="00760CD5">
      <w:r>
        <w:t xml:space="preserve">                         </w:t>
      </w:r>
      <w:proofErr w:type="gramStart"/>
      <w:r>
        <w:t>│  →</w:t>
      </w:r>
      <w:proofErr w:type="gramEnd"/>
      <w:r>
        <w:t xml:space="preserve"> Hourly Averages     </w:t>
      </w:r>
      <w:r w:rsidR="00546224">
        <w:t xml:space="preserve">              </w:t>
      </w:r>
      <w:r>
        <w:t>│</w:t>
      </w:r>
    </w:p>
    <w:p w14:paraId="243504FB" w14:textId="39B575A1" w:rsidR="00760CD5" w:rsidRDefault="00760CD5" w:rsidP="00760CD5">
      <w:r>
        <w:t xml:space="preserve">        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──────────┘</w:t>
      </w:r>
    </w:p>
    <w:p w14:paraId="210CD393" w14:textId="251D4F22" w:rsidR="00760CD5" w:rsidRDefault="00760CD5" w:rsidP="00760CD5">
      <w:r>
        <w:t xml:space="preserve">                                                          │</w:t>
      </w:r>
    </w:p>
    <w:p w14:paraId="041D7656" w14:textId="3F23666E" w:rsidR="00760CD5" w:rsidRDefault="00760CD5" w:rsidP="00760CD5">
      <w:r>
        <w:t xml:space="preserve">                                                         </w:t>
      </w:r>
      <w:r>
        <w:rPr>
          <w:rFonts w:ascii="Arial" w:hAnsi="Arial" w:cs="Arial"/>
        </w:rPr>
        <w:t>▼</w:t>
      </w:r>
    </w:p>
    <w:p w14:paraId="7951831A" w14:textId="48B4FA4D" w:rsidR="00760CD5" w:rsidRDefault="00760CD5" w:rsidP="00760CD5">
      <w:r>
        <w:t xml:space="preserve">                                           </w:t>
      </w:r>
      <w:proofErr w:type="spellStart"/>
      <w:r>
        <w:t>silver_fingrid_hourly</w:t>
      </w:r>
      <w:proofErr w:type="spellEnd"/>
    </w:p>
    <w:p w14:paraId="471F6FAF" w14:textId="29678C80" w:rsidR="00760CD5" w:rsidRDefault="00760CD5" w:rsidP="00760CD5">
      <w:r>
        <w:t xml:space="preserve">                                                                 │</w:t>
      </w:r>
    </w:p>
    <w:p w14:paraId="1C0C7481" w14:textId="77777777" w:rsidR="00760CD5" w:rsidRDefault="00760CD5" w:rsidP="00760CD5">
      <w:r>
        <w:t xml:space="preserve">                    ┌─────────────────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──────────────────┐</w:t>
      </w:r>
    </w:p>
    <w:p w14:paraId="24DE29DE" w14:textId="423EE320" w:rsidR="00760CD5" w:rsidRDefault="00760CD5" w:rsidP="00760CD5">
      <w:r>
        <w:t xml:space="preserve">                   </w:t>
      </w:r>
      <w:r>
        <w:rPr>
          <w:rFonts w:ascii="Arial" w:hAnsi="Arial" w:cs="Arial"/>
        </w:rPr>
        <w:t>▼</w:t>
      </w:r>
      <w:r>
        <w:t xml:space="preserve">                                                                                        </w:t>
      </w:r>
      <w:r>
        <w:rPr>
          <w:rFonts w:ascii="Arial" w:hAnsi="Arial" w:cs="Arial"/>
        </w:rPr>
        <w:t>▼</w:t>
      </w:r>
    </w:p>
    <w:p w14:paraId="79F8FB8B" w14:textId="64216101" w:rsidR="00760CD5" w:rsidRDefault="00760CD5" w:rsidP="00760CD5">
      <w:r>
        <w:t xml:space="preserve">      ┌──────────────────┐                 </w:t>
      </w:r>
      <w:r w:rsidR="000C1071">
        <w:t xml:space="preserve">    </w:t>
      </w:r>
      <w:r>
        <w:t>┌────────────────────┐</w:t>
      </w:r>
    </w:p>
    <w:p w14:paraId="5FD6F1CA" w14:textId="38DD8E64" w:rsidR="00760CD5" w:rsidRDefault="00760CD5" w:rsidP="00760CD5">
      <w:r>
        <w:t xml:space="preserve">      │ JRC Metadata (CSV) │                 </w:t>
      </w:r>
      <w:r w:rsidR="000C1071">
        <w:t xml:space="preserve">     </w:t>
      </w:r>
      <w:r>
        <w:t xml:space="preserve">│ </w:t>
      </w:r>
      <w:proofErr w:type="spellStart"/>
      <w:r>
        <w:t>Zenodo</w:t>
      </w:r>
      <w:proofErr w:type="spellEnd"/>
      <w:r>
        <w:t xml:space="preserve"> JingHydro.csv │</w:t>
      </w:r>
    </w:p>
    <w:p w14:paraId="5406BA9B" w14:textId="1B4763B6" w:rsidR="00760CD5" w:rsidRDefault="00760CD5" w:rsidP="00760CD5">
      <w:r>
        <w:t xml:space="preserve">      │ Installed MW by type│                </w:t>
      </w:r>
      <w:r w:rsidR="000C1071">
        <w:t xml:space="preserve">     </w:t>
      </w:r>
      <w:r>
        <w:t>│ 1981–2010 CF by hour │</w:t>
      </w:r>
    </w:p>
    <w:p w14:paraId="2131BF8D" w14:textId="3BDCE92F" w:rsidR="00760CD5" w:rsidRDefault="00760CD5" w:rsidP="00760CD5">
      <w:r>
        <w:t xml:space="preserve">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──────┘</w:t>
      </w:r>
      <w:r>
        <w:t xml:space="preserve">            </w:t>
      </w:r>
      <w:r w:rsidR="000C1071">
        <w:t xml:space="preserve">          </w:t>
      </w:r>
      <w:r>
        <w:rPr>
          <w:rFonts w:ascii="Aptos" w:hAnsi="Aptos" w:cs="Aptos"/>
        </w:rPr>
        <w:t>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───────┘</w:t>
      </w:r>
    </w:p>
    <w:p w14:paraId="0C8E45A3" w14:textId="6D5AC813" w:rsidR="00760CD5" w:rsidRDefault="00760CD5" w:rsidP="00760CD5">
      <w:r>
        <w:t xml:space="preserve">                                  │                                                                     </w:t>
      </w:r>
      <w:r w:rsidR="0040535B">
        <w:t xml:space="preserve"> </w:t>
      </w:r>
      <w:r>
        <w:t xml:space="preserve"> │</w:t>
      </w:r>
    </w:p>
    <w:p w14:paraId="491247A5" w14:textId="320AC0A3" w:rsidR="00760CD5" w:rsidRDefault="00760CD5" w:rsidP="00760CD5">
      <w:r>
        <w:t xml:space="preserve">                                 </w:t>
      </w:r>
      <w:r>
        <w:rPr>
          <w:rFonts w:ascii="Arial" w:hAnsi="Arial" w:cs="Arial"/>
        </w:rPr>
        <w:t>▼</w:t>
      </w:r>
      <w:r>
        <w:t xml:space="preserve">                                                                    </w:t>
      </w:r>
      <w:r w:rsidR="008D634E">
        <w:t xml:space="preserve"> </w:t>
      </w:r>
      <w:r>
        <w:rPr>
          <w:rFonts w:ascii="Arial" w:hAnsi="Arial" w:cs="Arial"/>
        </w:rPr>
        <w:t>▼</w:t>
      </w:r>
    </w:p>
    <w:p w14:paraId="5D535F14" w14:textId="77777777" w:rsidR="00760CD5" w:rsidRDefault="00760CD5" w:rsidP="00760CD5">
      <w:r>
        <w:t xml:space="preserve">    </w:t>
      </w:r>
      <w:proofErr w:type="spellStart"/>
      <w:r>
        <w:t>silver_meta_capacity_fi</w:t>
      </w:r>
      <w:proofErr w:type="spellEnd"/>
      <w:r>
        <w:t xml:space="preserve">                   </w:t>
      </w:r>
      <w:proofErr w:type="spellStart"/>
      <w:r>
        <w:t>silver_zenodo_fi_cf</w:t>
      </w:r>
      <w:proofErr w:type="spellEnd"/>
    </w:p>
    <w:p w14:paraId="62736FCF" w14:textId="77777777" w:rsidR="00760CD5" w:rsidRDefault="00760CD5" w:rsidP="00760CD5">
      <w:r>
        <w:t xml:space="preserve">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──────────────────────────┘</w:t>
      </w:r>
    </w:p>
    <w:p w14:paraId="01954779" w14:textId="76A1C89E" w:rsidR="00760CD5" w:rsidRDefault="00760CD5" w:rsidP="00760CD5">
      <w:r>
        <w:t xml:space="preserve">                                                 </w:t>
      </w:r>
      <w:r>
        <w:rPr>
          <w:rFonts w:ascii="Arial" w:hAnsi="Arial" w:cs="Arial"/>
        </w:rPr>
        <w:t>▼</w:t>
      </w:r>
    </w:p>
    <w:p w14:paraId="56E39651" w14:textId="77777777" w:rsidR="00760CD5" w:rsidRDefault="00760CD5" w:rsidP="009F5E2F">
      <w:pPr>
        <w:ind w:left="720"/>
      </w:pPr>
      <w:r>
        <w:t xml:space="preserve">                     ┌────────────────────┐</w:t>
      </w:r>
    </w:p>
    <w:p w14:paraId="740A8574" w14:textId="04C9F11D" w:rsidR="00760CD5" w:rsidRDefault="00760CD5" w:rsidP="009F5E2F">
      <w:pPr>
        <w:ind w:left="720"/>
      </w:pPr>
      <w:r>
        <w:t xml:space="preserve">                     │    GOLD LAYER                  │</w:t>
      </w:r>
    </w:p>
    <w:p w14:paraId="52AEAB40" w14:textId="22683050" w:rsidR="00760CD5" w:rsidRDefault="00760CD5" w:rsidP="009F5E2F">
      <w:pPr>
        <w:ind w:left="720"/>
      </w:pPr>
      <w:r>
        <w:t xml:space="preserve">                     </w:t>
      </w:r>
      <w:proofErr w:type="gramStart"/>
      <w:r>
        <w:t>│  Observed</w:t>
      </w:r>
      <w:proofErr w:type="gramEnd"/>
      <w:r>
        <w:t xml:space="preserve"> CF =                │</w:t>
      </w:r>
    </w:p>
    <w:p w14:paraId="11EC96B0" w14:textId="2888D3BB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Fingrid</w:t>
      </w:r>
      <w:proofErr w:type="spellEnd"/>
      <w:r>
        <w:t xml:space="preserve"> / JRC                    │</w:t>
      </w:r>
    </w:p>
    <w:p w14:paraId="3C5D88A6" w14:textId="13A2C441" w:rsidR="00760CD5" w:rsidRDefault="00760CD5" w:rsidP="009F5E2F">
      <w:pPr>
        <w:ind w:left="720"/>
      </w:pPr>
      <w:r>
        <w:t xml:space="preserve">                     </w:t>
      </w:r>
      <w:proofErr w:type="gramStart"/>
      <w:r>
        <w:t>│  Historical</w:t>
      </w:r>
      <w:proofErr w:type="gramEnd"/>
      <w:r>
        <w:t xml:space="preserve"> CF =                │</w:t>
      </w:r>
    </w:p>
    <w:p w14:paraId="6B50104F" w14:textId="34B951C4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Zenodo</w:t>
      </w:r>
      <w:proofErr w:type="spellEnd"/>
      <w:r>
        <w:t xml:space="preserve"> avg_cf                │</w:t>
      </w:r>
    </w:p>
    <w:p w14:paraId="798E95E4" w14:textId="418911C4" w:rsidR="00760CD5" w:rsidRDefault="00760CD5" w:rsidP="009F5E2F">
      <w:pPr>
        <w:ind w:left="720"/>
      </w:pPr>
      <w:r>
        <w:t xml:space="preserve">                     </w:t>
      </w:r>
      <w:proofErr w:type="gramStart"/>
      <w:r>
        <w:t>│  Deviation</w:t>
      </w:r>
      <w:proofErr w:type="gramEnd"/>
      <w:r>
        <w:t xml:space="preserve"> = Δ                    │</w:t>
      </w:r>
    </w:p>
    <w:p w14:paraId="18F31B27" w14:textId="6E193AF2" w:rsidR="00760CD5" w:rsidRDefault="00760CD5" w:rsidP="009F5E2F">
      <w:pPr>
        <w:ind w:left="720"/>
      </w:pPr>
      <w:r>
        <w:t xml:space="preserve">                     └────────────────────┘</w:t>
      </w:r>
    </w:p>
    <w:p w14:paraId="6819CBB3" w14:textId="77777777" w:rsidR="00760CD5" w:rsidRDefault="00760CD5" w:rsidP="00DA594D"/>
    <w:p w14:paraId="6636F552" w14:textId="77777777" w:rsidR="002116EC" w:rsidRDefault="002116EC" w:rsidP="00DA594D"/>
    <w:p w14:paraId="52E0E836" w14:textId="77777777" w:rsidR="002116EC" w:rsidRDefault="002116EC" w:rsidP="00DA594D"/>
    <w:p w14:paraId="359DEE00" w14:textId="77777777" w:rsidR="00271EE6" w:rsidRPr="00271EE6" w:rsidRDefault="00271EE6" w:rsidP="00271EE6">
      <w:pPr>
        <w:rPr>
          <w:b/>
          <w:bCs/>
        </w:rPr>
      </w:pPr>
      <w:r w:rsidRPr="00271EE6">
        <w:rPr>
          <w:b/>
          <w:bCs/>
        </w:rPr>
        <w:t>Hydropower Performance Analysis — From Data Pipeline to Power BI Dashboard</w:t>
      </w:r>
    </w:p>
    <w:p w14:paraId="06C049C6" w14:textId="77777777" w:rsidR="00271EE6" w:rsidRPr="00271EE6" w:rsidRDefault="00271EE6" w:rsidP="00271EE6">
      <w:r w:rsidRPr="00271EE6">
        <w:t>This project demonstrates the end-to-end development of a modern data-engineering pipeline and analytics model for assessing Finland’s hydropower efficiency against long-term climatic baselines. The objective was to integrate real-time operational data with historical hydrological benchmarks, transforming raw feeds into actionable insights through Microsoft Fabric and Power BI.</w:t>
      </w:r>
    </w:p>
    <w:p w14:paraId="19DAE741" w14:textId="77777777" w:rsidR="00271EE6" w:rsidRPr="00271EE6" w:rsidRDefault="00271EE6" w:rsidP="00271EE6">
      <w:r w:rsidRPr="00271EE6">
        <w:t xml:space="preserve">The process began with data ingestion at the </w:t>
      </w:r>
      <w:proofErr w:type="gramStart"/>
      <w:r w:rsidRPr="00271EE6">
        <w:rPr>
          <w:b/>
          <w:bCs/>
        </w:rPr>
        <w:t>Bronze</w:t>
      </w:r>
      <w:proofErr w:type="gramEnd"/>
      <w:r w:rsidRPr="00271EE6">
        <w:rPr>
          <w:b/>
          <w:bCs/>
        </w:rPr>
        <w:t xml:space="preserve"> layer</w:t>
      </w:r>
      <w:r w:rsidRPr="00271EE6">
        <w:t>, where three complementary sources were collected.</w:t>
      </w:r>
    </w:p>
    <w:p w14:paraId="7DE67689" w14:textId="77777777" w:rsidR="00271EE6" w:rsidRPr="00271EE6" w:rsidRDefault="00271EE6" w:rsidP="00271EE6">
      <w:pPr>
        <w:numPr>
          <w:ilvl w:val="0"/>
          <w:numId w:val="2"/>
        </w:numPr>
      </w:pPr>
      <w:proofErr w:type="spellStart"/>
      <w:r w:rsidRPr="00271EE6">
        <w:rPr>
          <w:b/>
          <w:bCs/>
        </w:rPr>
        <w:t>Fingrid</w:t>
      </w:r>
      <w:proofErr w:type="spellEnd"/>
      <w:r w:rsidRPr="00271EE6">
        <w:rPr>
          <w:b/>
          <w:bCs/>
        </w:rPr>
        <w:t xml:space="preserve"> API</w:t>
      </w:r>
      <w:r w:rsidRPr="00271EE6">
        <w:t xml:space="preserve"> provided real-time electricity generation from Finnish hydro power plants at 3-minute intervals. These records reflect the country’s live production output in megawatts (MW).</w:t>
      </w:r>
    </w:p>
    <w:p w14:paraId="0D5E6261" w14:textId="77777777" w:rsidR="00271EE6" w:rsidRPr="00271EE6" w:rsidRDefault="00271EE6" w:rsidP="00271EE6">
      <w:pPr>
        <w:numPr>
          <w:ilvl w:val="0"/>
          <w:numId w:val="2"/>
        </w:numPr>
      </w:pPr>
      <w:proofErr w:type="spellStart"/>
      <w:r w:rsidRPr="00271EE6">
        <w:rPr>
          <w:b/>
          <w:bCs/>
        </w:rPr>
        <w:t>Zenodo’s</w:t>
      </w:r>
      <w:proofErr w:type="spellEnd"/>
      <w:r w:rsidRPr="00271EE6">
        <w:rPr>
          <w:b/>
          <w:bCs/>
        </w:rPr>
        <w:t xml:space="preserve"> JingHydro dataset</w:t>
      </w:r>
      <w:r w:rsidRPr="00271EE6">
        <w:t xml:space="preserve"> offered nationally aggregated hourly capacity-factor data for 30 climatic years (1981-2010), serving as a long-term baseline of hydro potential under historical conditions.</w:t>
      </w:r>
    </w:p>
    <w:p w14:paraId="78F0D969" w14:textId="77777777" w:rsidR="00271EE6" w:rsidRPr="00271EE6" w:rsidRDefault="00271EE6" w:rsidP="00271EE6">
      <w:pPr>
        <w:numPr>
          <w:ilvl w:val="0"/>
          <w:numId w:val="2"/>
        </w:numPr>
      </w:pPr>
      <w:r w:rsidRPr="00271EE6">
        <w:rPr>
          <w:b/>
          <w:bCs/>
        </w:rPr>
        <w:t>The JRC Hydro-Power-Plant Database</w:t>
      </w:r>
      <w:r w:rsidRPr="00271EE6">
        <w:t xml:space="preserve"> supplied metadata on installed capacities and plant typologies (run-of-river, storage, and pumped-storage), giving crucial context for calculating efficiency metrics.</w:t>
      </w:r>
    </w:p>
    <w:p w14:paraId="4AD1777F" w14:textId="77777777" w:rsidR="00271EE6" w:rsidRPr="00271EE6" w:rsidRDefault="00271EE6" w:rsidP="00271EE6">
      <w:r w:rsidRPr="00271EE6">
        <w:t xml:space="preserve">At the </w:t>
      </w:r>
      <w:r w:rsidRPr="00271EE6">
        <w:rPr>
          <w:b/>
          <w:bCs/>
        </w:rPr>
        <w:t>Silver layer</w:t>
      </w:r>
      <w:r w:rsidRPr="00271EE6">
        <w:t xml:space="preserve">, each dataset was cleaned and standardized. </w:t>
      </w:r>
      <w:proofErr w:type="spellStart"/>
      <w:r w:rsidRPr="00271EE6">
        <w:t>Fingrid</w:t>
      </w:r>
      <w:proofErr w:type="spellEnd"/>
      <w:r w:rsidRPr="00271EE6">
        <w:t xml:space="preserve"> data were resampled from 3-minute intervals to hourly averages and stored as </w:t>
      </w:r>
      <w:proofErr w:type="spellStart"/>
      <w:r w:rsidRPr="00271EE6">
        <w:t>silver_fingrid_hourly</w:t>
      </w:r>
      <w:proofErr w:type="spellEnd"/>
      <w:r w:rsidRPr="00271EE6">
        <w:t xml:space="preserve">. </w:t>
      </w:r>
      <w:proofErr w:type="spellStart"/>
      <w:r w:rsidRPr="00271EE6">
        <w:t>Zenodo’s</w:t>
      </w:r>
      <w:proofErr w:type="spellEnd"/>
      <w:r w:rsidRPr="00271EE6">
        <w:t xml:space="preserve"> European-wide data were filtered for Finland and separated into run-of-river and storage components (</w:t>
      </w:r>
      <w:proofErr w:type="spellStart"/>
      <w:r w:rsidRPr="00271EE6">
        <w:t>silver_zenodo_fi_cf</w:t>
      </w:r>
      <w:proofErr w:type="spellEnd"/>
      <w:r w:rsidRPr="00271EE6">
        <w:t>). Metadata were aggregated to produce Finland’s total installed hydro capacity (</w:t>
      </w:r>
      <w:proofErr w:type="spellStart"/>
      <w:r w:rsidRPr="00271EE6">
        <w:t>silver_meta_capacity_fi</w:t>
      </w:r>
      <w:proofErr w:type="spellEnd"/>
      <w:r w:rsidRPr="00271EE6">
        <w:t>).</w:t>
      </w:r>
    </w:p>
    <w:p w14:paraId="60E221C5" w14:textId="77777777" w:rsidR="00271EE6" w:rsidRPr="00271EE6" w:rsidRDefault="00271EE6" w:rsidP="00271EE6">
      <w:r w:rsidRPr="00271EE6">
        <w:t xml:space="preserve">The </w:t>
      </w:r>
      <w:r w:rsidRPr="00271EE6">
        <w:rPr>
          <w:b/>
          <w:bCs/>
        </w:rPr>
        <w:t>Gold layer</w:t>
      </w:r>
      <w:r w:rsidRPr="00271EE6">
        <w:t xml:space="preserve"> combined these curated sources into analytics-ready tables. Observed capacity factors were computed by dividing actual generation (</w:t>
      </w:r>
      <w:proofErr w:type="spellStart"/>
      <w:r w:rsidRPr="00271EE6">
        <w:t>Fingrid</w:t>
      </w:r>
      <w:proofErr w:type="spellEnd"/>
      <w:r w:rsidRPr="00271EE6">
        <w:t xml:space="preserve">) by total installed capacity (metadata). Historical capacity factors were drawn from </w:t>
      </w:r>
      <w:proofErr w:type="spellStart"/>
      <w:r w:rsidRPr="00271EE6">
        <w:t>Zenodo’s</w:t>
      </w:r>
      <w:proofErr w:type="spellEnd"/>
      <w:r w:rsidRPr="00271EE6">
        <w:t xml:space="preserve"> long-term averages. A deviation metric captured how current operational performance diverged from climatological expectations. Monthly aggregates produced two key tables:</w:t>
      </w:r>
    </w:p>
    <w:p w14:paraId="5E366C37" w14:textId="77777777" w:rsidR="00271EE6" w:rsidRPr="00271EE6" w:rsidRDefault="00271EE6" w:rsidP="00271EE6">
      <w:pPr>
        <w:numPr>
          <w:ilvl w:val="0"/>
          <w:numId w:val="3"/>
        </w:numPr>
      </w:pPr>
      <w:proofErr w:type="spellStart"/>
      <w:r w:rsidRPr="00271EE6">
        <w:t>gold_cf_deviation_monthly</w:t>
      </w:r>
      <w:proofErr w:type="spellEnd"/>
      <w:r w:rsidRPr="00271EE6">
        <w:t xml:space="preserve"> — observed CF, historical CF, and deviation.</w:t>
      </w:r>
    </w:p>
    <w:p w14:paraId="68E2582A" w14:textId="77777777" w:rsidR="00271EE6" w:rsidRPr="00271EE6" w:rsidRDefault="00271EE6" w:rsidP="00271EE6">
      <w:pPr>
        <w:numPr>
          <w:ilvl w:val="0"/>
          <w:numId w:val="3"/>
        </w:numPr>
      </w:pPr>
      <w:proofErr w:type="spellStart"/>
      <w:r w:rsidRPr="00271EE6">
        <w:t>gold_zenodo_baseline_monthly</w:t>
      </w:r>
      <w:proofErr w:type="spellEnd"/>
      <w:r w:rsidRPr="00271EE6">
        <w:t xml:space="preserve"> — 30-year mean and standard deviation of historical CFs.</w:t>
      </w:r>
    </w:p>
    <w:p w14:paraId="4E5D2976" w14:textId="77777777" w:rsidR="00271EE6" w:rsidRPr="00271EE6" w:rsidRDefault="00271EE6" w:rsidP="00271EE6">
      <w:r w:rsidRPr="00271EE6">
        <w:t xml:space="preserve">Finally, results were presented through </w:t>
      </w:r>
      <w:r w:rsidRPr="00271EE6">
        <w:rPr>
          <w:b/>
          <w:bCs/>
        </w:rPr>
        <w:t>Power BI visualizations</w:t>
      </w:r>
      <w:r w:rsidRPr="00271EE6">
        <w:t xml:space="preserve"> connected directly to the Fabric Lakehouse in Direct Lake mode:</w:t>
      </w:r>
    </w:p>
    <w:p w14:paraId="670C646A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Line Chart:</w:t>
      </w:r>
      <w:r w:rsidRPr="00271EE6">
        <w:t xml:space="preserve"> plotted </w:t>
      </w:r>
      <w:proofErr w:type="spellStart"/>
      <w:r w:rsidRPr="00271EE6">
        <w:t>avg_observed_cf</w:t>
      </w:r>
      <w:proofErr w:type="spellEnd"/>
      <w:r w:rsidRPr="00271EE6">
        <w:t xml:space="preserve">, </w:t>
      </w:r>
      <w:proofErr w:type="spellStart"/>
      <w:r w:rsidRPr="00271EE6">
        <w:t>avg_historical_cf</w:t>
      </w:r>
      <w:proofErr w:type="spellEnd"/>
      <w:r w:rsidRPr="00271EE6">
        <w:t xml:space="preserve">, and </w:t>
      </w:r>
      <w:proofErr w:type="spellStart"/>
      <w:r w:rsidRPr="00271EE6">
        <w:t>baseline_avg_cf</w:t>
      </w:r>
      <w:proofErr w:type="spellEnd"/>
      <w:r w:rsidRPr="00271EE6">
        <w:t xml:space="preserve"> to compare current October performance with the 30-year baseline.</w:t>
      </w:r>
    </w:p>
    <w:p w14:paraId="61751A76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Column Chart:</w:t>
      </w:r>
      <w:r w:rsidRPr="00271EE6">
        <w:t xml:space="preserve"> visualized </w:t>
      </w:r>
      <w:proofErr w:type="spellStart"/>
      <w:r w:rsidRPr="00271EE6">
        <w:t>avg_deviation</w:t>
      </w:r>
      <w:proofErr w:type="spellEnd"/>
      <w:r w:rsidRPr="00271EE6">
        <w:t xml:space="preserve"> by month, highlighting whether production was above or below expectations (−3.2 % for October 2025).</w:t>
      </w:r>
    </w:p>
    <w:p w14:paraId="6485068B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Area Band Chart:</w:t>
      </w:r>
      <w:r w:rsidRPr="00271EE6">
        <w:t xml:space="preserve"> used </w:t>
      </w:r>
      <w:proofErr w:type="spellStart"/>
      <w:r w:rsidRPr="00271EE6">
        <w:t>baseline_avg_cf</w:t>
      </w:r>
      <w:proofErr w:type="spellEnd"/>
      <w:r w:rsidRPr="00271EE6">
        <w:t xml:space="preserve"> ± </w:t>
      </w:r>
      <w:proofErr w:type="spellStart"/>
      <w:r w:rsidRPr="00271EE6">
        <w:t>baseline_std_cf</w:t>
      </w:r>
      <w:proofErr w:type="spellEnd"/>
      <w:r w:rsidRPr="00271EE6">
        <w:t xml:space="preserve"> to illustrate natural historical variability, forming a shaded confidence band around the baseline trend.</w:t>
      </w:r>
    </w:p>
    <w:p w14:paraId="5E58EEFE" w14:textId="77777777" w:rsidR="00271EE6" w:rsidRPr="00271EE6" w:rsidRDefault="00271EE6" w:rsidP="00271EE6">
      <w:r w:rsidRPr="00271EE6">
        <w:lastRenderedPageBreak/>
        <w:t xml:space="preserve">Although the pilot currently covers ten days of </w:t>
      </w:r>
      <w:proofErr w:type="spellStart"/>
      <w:r w:rsidRPr="00271EE6">
        <w:t>Fingrid</w:t>
      </w:r>
      <w:proofErr w:type="spellEnd"/>
      <w:r w:rsidRPr="00271EE6">
        <w:t xml:space="preserve"> data (October 2025), the architecture is fully scalable: as new months are ingested, Power BI visuals will automatically extend. The project showcases the integration of real-time cloud ingestion, </w:t>
      </w:r>
      <w:proofErr w:type="spellStart"/>
      <w:r w:rsidRPr="00271EE6">
        <w:t>PySpark</w:t>
      </w:r>
      <w:proofErr w:type="spellEnd"/>
      <w:r w:rsidRPr="00271EE6">
        <w:t xml:space="preserve"> transformations, and business-ready analytics in Microsoft Fabric. It bridges energy-sector domain data and modern engineering practices—turning raw hydropower measurements into intuitive, evidence-based operational intelligence.</w:t>
      </w:r>
    </w:p>
    <w:p w14:paraId="7A2BC04B" w14:textId="4FC84880" w:rsidR="009B674F" w:rsidRDefault="004409FD" w:rsidP="00DA594D">
      <w:pPr>
        <w:rPr>
          <w:b/>
          <w:bCs/>
        </w:rPr>
      </w:pPr>
      <w:r>
        <w:t>From</w:t>
      </w:r>
      <w:r w:rsidR="00227512">
        <w:t xml:space="preserve"> </w:t>
      </w:r>
      <w:r w:rsidR="00227512" w:rsidRPr="00227512">
        <w:rPr>
          <w:b/>
          <w:bCs/>
        </w:rPr>
        <w:t>ETL → analytics → AI augmentation</w:t>
      </w:r>
      <w:r w:rsidR="0022751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4988"/>
      </w:tblGrid>
      <w:tr w:rsidR="008E5103" w:rsidRPr="008E5103" w14:paraId="0F0CAE62" w14:textId="77777777" w:rsidTr="00936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E1432" w14:textId="77777777" w:rsidR="008E5103" w:rsidRPr="008E5103" w:rsidRDefault="008E5103" w:rsidP="0093661A">
            <w:pPr>
              <w:rPr>
                <w:b/>
                <w:bCs/>
              </w:rPr>
            </w:pPr>
            <w:r w:rsidRPr="008E510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499602" w14:textId="77777777" w:rsidR="008E5103" w:rsidRPr="008E5103" w:rsidRDefault="008E5103" w:rsidP="0093661A">
            <w:pPr>
              <w:rPr>
                <w:b/>
                <w:bCs/>
              </w:rPr>
            </w:pPr>
            <w:r w:rsidRPr="008E5103">
              <w:rPr>
                <w:b/>
                <w:bCs/>
              </w:rPr>
              <w:t>Purpose</w:t>
            </w:r>
          </w:p>
        </w:tc>
      </w:tr>
      <w:tr w:rsidR="008E5103" w:rsidRPr="008E5103" w14:paraId="218DC4FF" w14:textId="77777777" w:rsidTr="00936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AF67" w14:textId="77777777" w:rsidR="008E5103" w:rsidRPr="008E5103" w:rsidRDefault="008E5103" w:rsidP="0093661A">
            <w:r w:rsidRPr="008E5103">
              <w:rPr>
                <w:b/>
                <w:bCs/>
              </w:rPr>
              <w:t>Data Engineering workspace (Lakehouse)</w:t>
            </w:r>
          </w:p>
        </w:tc>
        <w:tc>
          <w:tcPr>
            <w:tcW w:w="0" w:type="auto"/>
            <w:vAlign w:val="center"/>
            <w:hideMark/>
          </w:tcPr>
          <w:p w14:paraId="0777FF67" w14:textId="77777777" w:rsidR="008E5103" w:rsidRPr="008E5103" w:rsidRDefault="008E5103" w:rsidP="0093661A">
            <w:r w:rsidRPr="008E5103">
              <w:t>Stores all gold-level Delta tables.</w:t>
            </w:r>
          </w:p>
        </w:tc>
      </w:tr>
      <w:tr w:rsidR="008E5103" w:rsidRPr="008E5103" w14:paraId="70B83EA3" w14:textId="77777777" w:rsidTr="00936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356A" w14:textId="77777777" w:rsidR="008E5103" w:rsidRPr="008E5103" w:rsidRDefault="008E5103" w:rsidP="0093661A">
            <w:r w:rsidRPr="008E5103">
              <w:rPr>
                <w:b/>
                <w:bCs/>
              </w:rPr>
              <w:t>Semantic Model (Power BI / Fabric)</w:t>
            </w:r>
          </w:p>
        </w:tc>
        <w:tc>
          <w:tcPr>
            <w:tcW w:w="0" w:type="auto"/>
            <w:vAlign w:val="center"/>
            <w:hideMark/>
          </w:tcPr>
          <w:p w14:paraId="4CCD07FC" w14:textId="77777777" w:rsidR="008E5103" w:rsidRPr="008E5103" w:rsidRDefault="008E5103" w:rsidP="0093661A">
            <w:r w:rsidRPr="008E5103">
              <w:t xml:space="preserve">Defines relationships and measures (makes it </w:t>
            </w:r>
            <w:proofErr w:type="spellStart"/>
            <w:r w:rsidRPr="008E5103">
              <w:t>queryable</w:t>
            </w:r>
            <w:proofErr w:type="spellEnd"/>
            <w:r w:rsidRPr="008E5103">
              <w:t>).</w:t>
            </w:r>
          </w:p>
        </w:tc>
      </w:tr>
      <w:tr w:rsidR="008E5103" w:rsidRPr="008E5103" w14:paraId="2A7849A1" w14:textId="77777777" w:rsidTr="00936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E93A" w14:textId="77777777" w:rsidR="008E5103" w:rsidRPr="008E5103" w:rsidRDefault="008E5103" w:rsidP="0093661A">
            <w:r w:rsidRPr="008E5103">
              <w:rPr>
                <w:b/>
                <w:bCs/>
              </w:rPr>
              <w:t>Lakehouse AI services or Copilot in Fabric Notebooks</w:t>
            </w:r>
          </w:p>
        </w:tc>
        <w:tc>
          <w:tcPr>
            <w:tcW w:w="0" w:type="auto"/>
            <w:vAlign w:val="center"/>
            <w:hideMark/>
          </w:tcPr>
          <w:p w14:paraId="4CCB3335" w14:textId="77777777" w:rsidR="008E5103" w:rsidRPr="008E5103" w:rsidRDefault="008E5103" w:rsidP="0093661A">
            <w:r w:rsidRPr="008E5103">
              <w:t>For retrieval + LLM generation.</w:t>
            </w:r>
          </w:p>
        </w:tc>
      </w:tr>
      <w:tr w:rsidR="008E5103" w:rsidRPr="008E5103" w14:paraId="7FC22F27" w14:textId="77777777" w:rsidTr="00936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6301" w14:textId="77777777" w:rsidR="008E5103" w:rsidRPr="008E5103" w:rsidRDefault="008E5103" w:rsidP="0093661A">
            <w:r w:rsidRPr="008E5103">
              <w:rPr>
                <w:b/>
                <w:bCs/>
              </w:rPr>
              <w:t>Vector Index (</w:t>
            </w:r>
            <w:proofErr w:type="spellStart"/>
            <w:r w:rsidRPr="008E5103">
              <w:rPr>
                <w:b/>
                <w:bCs/>
              </w:rPr>
              <w:t>OneLake</w:t>
            </w:r>
            <w:proofErr w:type="spellEnd"/>
            <w:r w:rsidRPr="008E5103">
              <w:rPr>
                <w:b/>
                <w:bCs/>
              </w:rPr>
              <w:t xml:space="preserve"> AI / Azure Cognitive Search)</w:t>
            </w:r>
          </w:p>
        </w:tc>
        <w:tc>
          <w:tcPr>
            <w:tcW w:w="0" w:type="auto"/>
            <w:vAlign w:val="center"/>
            <w:hideMark/>
          </w:tcPr>
          <w:p w14:paraId="0DBBFC13" w14:textId="77777777" w:rsidR="008E5103" w:rsidRPr="008E5103" w:rsidRDefault="008E5103" w:rsidP="0093661A">
            <w:r w:rsidRPr="008E5103">
              <w:t>Stores embeddings of time-series chunks or metadata for fast retrieval.</w:t>
            </w:r>
          </w:p>
        </w:tc>
      </w:tr>
    </w:tbl>
    <w:p w14:paraId="5968B329" w14:textId="77777777" w:rsidR="008E5103" w:rsidRDefault="008E5103" w:rsidP="00DA594D">
      <w:pPr>
        <w:rPr>
          <w:b/>
          <w:bCs/>
        </w:rPr>
      </w:pPr>
    </w:p>
    <w:p w14:paraId="11710B75" w14:textId="728312FE" w:rsidR="008E5103" w:rsidRDefault="008E5103" w:rsidP="00DA594D">
      <w:r>
        <w:t xml:space="preserve">Since this is just 1ECTS course, I did not go on refining the visuals in Power BI, however, I </w:t>
      </w:r>
      <w:r w:rsidR="0010681E">
        <w:t xml:space="preserve">tried to </w:t>
      </w:r>
      <w:r>
        <w:t>demonstrat</w:t>
      </w:r>
      <w:r w:rsidR="0010681E">
        <w:t>e</w:t>
      </w:r>
      <w:r>
        <w:t xml:space="preserve"> a fully working end-to-end analytical workflow following data fetching via a unified platform, data processing using medallion architecture and analytics in Power BI. </w:t>
      </w:r>
    </w:p>
    <w:p w14:paraId="0BBE74D1" w14:textId="77777777" w:rsidR="008E5103" w:rsidRDefault="008E5103" w:rsidP="00DA594D"/>
    <w:p w14:paraId="677EE0A5" w14:textId="6CA39B2B" w:rsidR="008E5103" w:rsidRDefault="008E5103" w:rsidP="00DA594D">
      <w:r>
        <w:t xml:space="preserve">After this, I also wanted to try out generative AI capabilities, so I wanted to implement RAG in the time-series data that I had. I performed following things: </w:t>
      </w:r>
    </w:p>
    <w:p w14:paraId="6949A818" w14:textId="5B7B35B7" w:rsidR="008E5103" w:rsidRPr="008E5103" w:rsidRDefault="008E5103" w:rsidP="008E5103">
      <w:pPr>
        <w:pStyle w:val="ListParagraph"/>
        <w:numPr>
          <w:ilvl w:val="1"/>
          <w:numId w:val="3"/>
        </w:numPr>
      </w:pPr>
      <w:r w:rsidRPr="008E5103">
        <w:rPr>
          <w:b/>
          <w:bCs/>
        </w:rPr>
        <w:t>Build Feature Store:</w:t>
      </w:r>
      <w:r w:rsidRPr="008E5103">
        <w:t xml:space="preserve"> Create a new Lakehouse table with time windows (hour/day) and derived features (CF mean, deviation, trend slope).</w:t>
      </w:r>
    </w:p>
    <w:p w14:paraId="49C2A138" w14:textId="4080B426" w:rsidR="008E5103" w:rsidRPr="008E5103" w:rsidRDefault="008E5103" w:rsidP="008E5103">
      <w:pPr>
        <w:pStyle w:val="ListParagraph"/>
        <w:numPr>
          <w:ilvl w:val="1"/>
          <w:numId w:val="3"/>
        </w:numPr>
      </w:pPr>
      <w:r w:rsidRPr="008E5103">
        <w:rPr>
          <w:b/>
          <w:bCs/>
        </w:rPr>
        <w:t>Generate Embeddings:</w:t>
      </w:r>
      <w:r w:rsidRPr="008E5103">
        <w:t xml:space="preserve"> </w:t>
      </w:r>
      <w:r w:rsidR="00ED2684">
        <w:t>Could not find</w:t>
      </w:r>
      <w:r w:rsidRPr="008E5103">
        <w:t xml:space="preserve"> Fabric’s </w:t>
      </w:r>
      <w:r w:rsidRPr="008E5103">
        <w:rPr>
          <w:i/>
          <w:iCs/>
        </w:rPr>
        <w:t xml:space="preserve">AI services </w:t>
      </w:r>
      <w:r w:rsidR="00ED2684">
        <w:rPr>
          <w:i/>
          <w:iCs/>
        </w:rPr>
        <w:t xml:space="preserve">that </w:t>
      </w:r>
      <w:r w:rsidR="00ED2684" w:rsidRPr="00ED2684">
        <w:t>can create</w:t>
      </w:r>
      <w:r w:rsidRPr="008E5103">
        <w:rPr>
          <w:i/>
          <w:iCs/>
        </w:rPr>
        <w:t xml:space="preserve"> Text embeddings</w:t>
      </w:r>
      <w:r w:rsidRPr="008E5103">
        <w:t xml:space="preserve"> on textualized summaries of each record.</w:t>
      </w:r>
      <w:r w:rsidR="00ED2684">
        <w:t xml:space="preserve"> So proceeded with FAISS locally. </w:t>
      </w:r>
    </w:p>
    <w:p w14:paraId="4AAFCEE3" w14:textId="239BA223" w:rsidR="008E5103" w:rsidRPr="008E5103" w:rsidRDefault="008E5103" w:rsidP="008E5103">
      <w:pPr>
        <w:pStyle w:val="ListParagraph"/>
        <w:numPr>
          <w:ilvl w:val="1"/>
          <w:numId w:val="3"/>
        </w:numPr>
      </w:pPr>
      <w:r w:rsidRPr="008E5103">
        <w:rPr>
          <w:b/>
          <w:bCs/>
        </w:rPr>
        <w:t>Create Vector Index:</w:t>
      </w:r>
      <w:r w:rsidRPr="008E5103">
        <w:t xml:space="preserve"> </w:t>
      </w:r>
      <w:r w:rsidR="00ED2684">
        <w:t>Again, could not r</w:t>
      </w:r>
      <w:r w:rsidRPr="008E5103">
        <w:t xml:space="preserve">egister the embeddings in Fabric’s AI </w:t>
      </w:r>
      <w:proofErr w:type="spellStart"/>
      <w:r w:rsidRPr="008E5103">
        <w:t>Catalog</w:t>
      </w:r>
      <w:proofErr w:type="spellEnd"/>
      <w:r w:rsidRPr="008E5103">
        <w:t xml:space="preserve"> or Azure Cognitive Search.</w:t>
      </w:r>
      <w:r w:rsidR="00ED2684">
        <w:t xml:space="preserve"> So created embeddings in the fabric notebook instead. </w:t>
      </w:r>
    </w:p>
    <w:p w14:paraId="55A0C9BB" w14:textId="6F4A7A3B" w:rsidR="008E5103" w:rsidRPr="008E5103" w:rsidRDefault="008E5103" w:rsidP="008E5103">
      <w:pPr>
        <w:pStyle w:val="ListParagraph"/>
        <w:numPr>
          <w:ilvl w:val="1"/>
          <w:numId w:val="3"/>
        </w:numPr>
      </w:pPr>
      <w:r w:rsidRPr="008E5103">
        <w:rPr>
          <w:b/>
          <w:bCs/>
        </w:rPr>
        <w:t>Create a Semantic Q&amp;A Model:</w:t>
      </w:r>
      <w:r w:rsidRPr="008E5103">
        <w:t xml:space="preserve"> </w:t>
      </w:r>
      <w:r w:rsidR="002D045E">
        <w:t xml:space="preserve">Now, if I had </w:t>
      </w:r>
      <w:r w:rsidR="00F02DC2">
        <w:t>succeeded</w:t>
      </w:r>
      <w:r w:rsidR="002D045E">
        <w:t xml:space="preserve"> in utilizing the Fabric’s embeddings and vector index, I could have u</w:t>
      </w:r>
      <w:r w:rsidRPr="008E5103">
        <w:t>se</w:t>
      </w:r>
      <w:r w:rsidR="002D045E">
        <w:t>d</w:t>
      </w:r>
      <w:r w:rsidRPr="008E5103">
        <w:t xml:space="preserve"> Fabric Copilot or Azure OpenAI Service with retrieval plugin configured for the vector index.</w:t>
      </w:r>
      <w:r w:rsidR="002D045E">
        <w:t xml:space="preserve"> To substitute this, I wanted to implement this via code in the notebook. </w:t>
      </w:r>
    </w:p>
    <w:p w14:paraId="14680106" w14:textId="7164824F" w:rsidR="008E5103" w:rsidRDefault="008E5103" w:rsidP="008E5103">
      <w:pPr>
        <w:pStyle w:val="ListParagraph"/>
        <w:numPr>
          <w:ilvl w:val="1"/>
          <w:numId w:val="3"/>
        </w:numPr>
      </w:pPr>
      <w:r w:rsidRPr="008E5103">
        <w:rPr>
          <w:b/>
          <w:bCs/>
        </w:rPr>
        <w:t>Integrate into Dashboard:</w:t>
      </w:r>
      <w:r w:rsidRPr="008E5103">
        <w:t xml:space="preserve"> Add a </w:t>
      </w:r>
      <w:r w:rsidRPr="008E5103">
        <w:rPr>
          <w:b/>
          <w:bCs/>
        </w:rPr>
        <w:t>chat visual</w:t>
      </w:r>
      <w:r w:rsidRPr="008E5103">
        <w:t xml:space="preserve"> in Power BI (Copilot for Power BI) to query natural-language questions directly on top of your gold data.</w:t>
      </w:r>
      <w:r w:rsidR="00FB0CED">
        <w:t xml:space="preserve"> Now, this step was also unsuccessful. </w:t>
      </w:r>
    </w:p>
    <w:p w14:paraId="24AB7772" w14:textId="0C1AECD4" w:rsidR="00232453" w:rsidRPr="00232453" w:rsidRDefault="00376095" w:rsidP="00232453">
      <w:r>
        <w:t>Successful implementation could have had me</w:t>
      </w:r>
      <w:r w:rsidR="00232453">
        <w:t xml:space="preserve"> </w:t>
      </w:r>
      <w:r w:rsidR="00232453" w:rsidRPr="00232453">
        <w:t xml:space="preserve">an </w:t>
      </w:r>
      <w:r w:rsidR="00232453" w:rsidRPr="00232453">
        <w:rPr>
          <w:b/>
          <w:bCs/>
        </w:rPr>
        <w:t>intelligent hydropower assistant</w:t>
      </w:r>
      <w:r w:rsidR="00232453" w:rsidRPr="00232453">
        <w:t xml:space="preserve"> inside Fabric that can</w:t>
      </w:r>
      <w:r w:rsidR="00232453">
        <w:t xml:space="preserve">: </w:t>
      </w:r>
    </w:p>
    <w:p w14:paraId="611218DE" w14:textId="77777777" w:rsidR="00232453" w:rsidRPr="00232453" w:rsidRDefault="00232453" w:rsidP="00232453">
      <w:pPr>
        <w:numPr>
          <w:ilvl w:val="0"/>
          <w:numId w:val="5"/>
        </w:numPr>
      </w:pPr>
      <w:r w:rsidRPr="00232453">
        <w:lastRenderedPageBreak/>
        <w:t xml:space="preserve">Answer questions like </w:t>
      </w:r>
      <w:r w:rsidRPr="00232453">
        <w:rPr>
          <w:i/>
          <w:iCs/>
        </w:rPr>
        <w:t>“Show similar performance drops in past years.”</w:t>
      </w:r>
    </w:p>
    <w:p w14:paraId="0E50EF4B" w14:textId="77777777" w:rsidR="00232453" w:rsidRPr="00232453" w:rsidRDefault="00232453" w:rsidP="00232453">
      <w:pPr>
        <w:numPr>
          <w:ilvl w:val="0"/>
          <w:numId w:val="5"/>
        </w:numPr>
      </w:pPr>
      <w:r w:rsidRPr="00232453">
        <w:t>Explain anomalies in plain language, grounded in your dataset.</w:t>
      </w:r>
    </w:p>
    <w:p w14:paraId="51F8C046" w14:textId="77777777" w:rsidR="00232453" w:rsidRPr="00232453" w:rsidRDefault="00232453" w:rsidP="00232453">
      <w:pPr>
        <w:numPr>
          <w:ilvl w:val="0"/>
          <w:numId w:val="5"/>
        </w:numPr>
      </w:pPr>
      <w:r w:rsidRPr="00232453">
        <w:t>Generate automated narrative summaries for monthly reports.</w:t>
      </w:r>
    </w:p>
    <w:p w14:paraId="4EF527D4" w14:textId="45D8A36B" w:rsidR="00232453" w:rsidRDefault="00232453" w:rsidP="00232453">
      <w:r w:rsidRPr="00232453">
        <w:t xml:space="preserve">All built entirely within </w:t>
      </w:r>
      <w:proofErr w:type="gramStart"/>
      <w:r w:rsidR="00647703">
        <w:t xml:space="preserve">the </w:t>
      </w:r>
      <w:r w:rsidRPr="00232453">
        <w:t xml:space="preserve"> Fabric</w:t>
      </w:r>
      <w:proofErr w:type="gramEnd"/>
      <w:r w:rsidRPr="00232453">
        <w:t xml:space="preserve"> workspace — using </w:t>
      </w:r>
      <w:r w:rsidRPr="00232453">
        <w:rPr>
          <w:b/>
          <w:bCs/>
        </w:rPr>
        <w:t>existing gold tables</w:t>
      </w:r>
      <w:r w:rsidRPr="00232453">
        <w:t xml:space="preserve"> as the retrieval base, without moving data outside </w:t>
      </w:r>
      <w:proofErr w:type="spellStart"/>
      <w:r w:rsidRPr="00232453">
        <w:t>OneLake</w:t>
      </w:r>
      <w:proofErr w:type="spellEnd"/>
      <w:r w:rsidRPr="00232453">
        <w:t>.</w:t>
      </w:r>
      <w:r w:rsidR="001B28F1">
        <w:t xml:space="preserve"> </w:t>
      </w:r>
      <w:r w:rsidR="00F02DC2">
        <w:t>Even though</w:t>
      </w:r>
      <w:r w:rsidR="001B28F1">
        <w:t xml:space="preserve"> I did not </w:t>
      </w:r>
      <w:proofErr w:type="gramStart"/>
      <w:r w:rsidR="00F02DC2">
        <w:t>succeeded</w:t>
      </w:r>
      <w:proofErr w:type="gramEnd"/>
      <w:r w:rsidR="001B28F1">
        <w:t xml:space="preserve">, I have documented my learnings. </w:t>
      </w:r>
    </w:p>
    <w:p w14:paraId="7C02C8F5" w14:textId="7C78F0F5" w:rsidR="005C3A4F" w:rsidRPr="005C3A4F" w:rsidRDefault="005C3A4F" w:rsidP="00232453">
      <w:pPr>
        <w:rPr>
          <w:b/>
          <w:bCs/>
        </w:rPr>
      </w:pPr>
      <w:r w:rsidRPr="005C3A4F">
        <w:rPr>
          <w:b/>
          <w:bCs/>
        </w:rPr>
        <w:t>Phase 1 — RAG Implementation Plan</w:t>
      </w:r>
    </w:p>
    <w:p w14:paraId="313B85A3" w14:textId="77777777" w:rsidR="005C3A4F" w:rsidRPr="005C3A4F" w:rsidRDefault="005C3A4F" w:rsidP="005C3A4F">
      <w:pPr>
        <w:rPr>
          <w:b/>
          <w:bCs/>
        </w:rPr>
      </w:pPr>
      <w:r w:rsidRPr="005C3A4F">
        <w:rPr>
          <w:b/>
          <w:bCs/>
        </w:rPr>
        <w:t>Step 1 – Prepare the Base Data (Lakehouse)</w:t>
      </w:r>
    </w:p>
    <w:p w14:paraId="53829B33" w14:textId="77777777" w:rsidR="005C3A4F" w:rsidRPr="005C3A4F" w:rsidRDefault="005C3A4F" w:rsidP="005C3A4F">
      <w:r w:rsidRPr="005C3A4F">
        <w:rPr>
          <w:b/>
          <w:bCs/>
        </w:rPr>
        <w:t>Goal:</w:t>
      </w:r>
      <w:r w:rsidRPr="005C3A4F">
        <w:t xml:space="preserve"> ensure your </w:t>
      </w:r>
      <w:proofErr w:type="gramStart"/>
      <w:r w:rsidRPr="005C3A4F">
        <w:t>Gold</w:t>
      </w:r>
      <w:proofErr w:type="gramEnd"/>
      <w:r w:rsidRPr="005C3A4F">
        <w:t xml:space="preserve"> tables are clean, timestamp-indexed, and semantically rich.</w:t>
      </w:r>
    </w:p>
    <w:p w14:paraId="5488DD53" w14:textId="77777777" w:rsidR="005C3A4F" w:rsidRPr="005C3A4F" w:rsidRDefault="005C3A4F" w:rsidP="005C3A4F">
      <w:r w:rsidRPr="005C3A4F">
        <w:rPr>
          <w:b/>
          <w:bCs/>
        </w:rPr>
        <w:t>Actions</w:t>
      </w:r>
    </w:p>
    <w:p w14:paraId="219FA547" w14:textId="77777777" w:rsidR="005C3A4F" w:rsidRPr="005C3A4F" w:rsidRDefault="005C3A4F" w:rsidP="005C3A4F">
      <w:pPr>
        <w:numPr>
          <w:ilvl w:val="0"/>
          <w:numId w:val="6"/>
        </w:numPr>
      </w:pPr>
      <w:r w:rsidRPr="005C3A4F">
        <w:t>Use existing:</w:t>
      </w:r>
    </w:p>
    <w:p w14:paraId="04944C65" w14:textId="77777777" w:rsidR="005C3A4F" w:rsidRPr="005C3A4F" w:rsidRDefault="005C3A4F" w:rsidP="005C3A4F">
      <w:pPr>
        <w:numPr>
          <w:ilvl w:val="1"/>
          <w:numId w:val="6"/>
        </w:numPr>
      </w:pPr>
      <w:proofErr w:type="spellStart"/>
      <w:r w:rsidRPr="005C3A4F">
        <w:t>gold_cf_deviation</w:t>
      </w:r>
      <w:proofErr w:type="spellEnd"/>
      <w:r w:rsidRPr="005C3A4F">
        <w:t xml:space="preserve"> (hour-level)</w:t>
      </w:r>
    </w:p>
    <w:p w14:paraId="484369A0" w14:textId="77777777" w:rsidR="005C3A4F" w:rsidRPr="005C3A4F" w:rsidRDefault="005C3A4F" w:rsidP="005C3A4F">
      <w:pPr>
        <w:numPr>
          <w:ilvl w:val="1"/>
          <w:numId w:val="6"/>
        </w:numPr>
      </w:pPr>
      <w:proofErr w:type="spellStart"/>
      <w:r w:rsidRPr="005C3A4F">
        <w:t>gold_cf_deviation_monthly</w:t>
      </w:r>
      <w:proofErr w:type="spellEnd"/>
      <w:r w:rsidRPr="005C3A4F">
        <w:t xml:space="preserve"> (month-level)</w:t>
      </w:r>
    </w:p>
    <w:p w14:paraId="5D37FC09" w14:textId="77777777" w:rsidR="005C3A4F" w:rsidRPr="005C3A4F" w:rsidRDefault="005C3A4F" w:rsidP="005C3A4F">
      <w:pPr>
        <w:numPr>
          <w:ilvl w:val="1"/>
          <w:numId w:val="6"/>
        </w:numPr>
      </w:pPr>
      <w:proofErr w:type="spellStart"/>
      <w:r w:rsidRPr="005C3A4F">
        <w:t>gold_zenodo_baseline_monthly</w:t>
      </w:r>
      <w:proofErr w:type="spellEnd"/>
      <w:r w:rsidRPr="005C3A4F">
        <w:t xml:space="preserve"> (baseline reference)</w:t>
      </w:r>
    </w:p>
    <w:p w14:paraId="47CCC81A" w14:textId="550F6669" w:rsidR="005C3A4F" w:rsidRDefault="005C3A4F" w:rsidP="005C3A4F">
      <w:pPr>
        <w:numPr>
          <w:ilvl w:val="0"/>
          <w:numId w:val="6"/>
        </w:numPr>
      </w:pPr>
      <w:r w:rsidRPr="005C3A4F">
        <w:t xml:space="preserve">Add a descriptive text column for each record, e.g. in a </w:t>
      </w:r>
      <w:proofErr w:type="spellStart"/>
      <w:r w:rsidRPr="005C3A4F">
        <w:t>PySpark</w:t>
      </w:r>
      <w:proofErr w:type="spellEnd"/>
      <w:r w:rsidRPr="005C3A4F">
        <w:t xml:space="preserve"> notebook</w:t>
      </w:r>
      <w:r w:rsidR="00690A07">
        <w:t xml:space="preserve">. </w:t>
      </w:r>
    </w:p>
    <w:p w14:paraId="4128084E" w14:textId="54F33D6C" w:rsidR="00690A07" w:rsidRPr="00690A07" w:rsidRDefault="00690A07" w:rsidP="00690A07">
      <w:r w:rsidRPr="00690A07">
        <w:t xml:space="preserve">After Phase 1, </w:t>
      </w:r>
      <w:r>
        <w:t>I had</w:t>
      </w:r>
      <w:r w:rsidRPr="00690A07">
        <w:t xml:space="preserve"> a </w:t>
      </w:r>
      <w:r w:rsidRPr="00690A07">
        <w:rPr>
          <w:b/>
          <w:bCs/>
        </w:rPr>
        <w:t>prototype RAG system</w:t>
      </w:r>
      <w:r w:rsidRPr="00690A07">
        <w:t xml:space="preserve"> inside Fabric that:</w:t>
      </w:r>
    </w:p>
    <w:p w14:paraId="37D37CF7" w14:textId="77777777" w:rsidR="00690A07" w:rsidRPr="00690A07" w:rsidRDefault="00690A07" w:rsidP="00690A07">
      <w:pPr>
        <w:numPr>
          <w:ilvl w:val="0"/>
          <w:numId w:val="7"/>
        </w:numPr>
      </w:pPr>
      <w:r w:rsidRPr="00690A07">
        <w:t>Accepts natural-language questions about hydropower performance.</w:t>
      </w:r>
    </w:p>
    <w:p w14:paraId="476DE765" w14:textId="77777777" w:rsidR="00690A07" w:rsidRPr="00690A07" w:rsidRDefault="00690A07" w:rsidP="00690A07">
      <w:pPr>
        <w:numPr>
          <w:ilvl w:val="0"/>
          <w:numId w:val="7"/>
        </w:numPr>
      </w:pPr>
      <w:r w:rsidRPr="00690A07">
        <w:t>Retrieves matching time-series slices from your own Lakehouse.</w:t>
      </w:r>
    </w:p>
    <w:p w14:paraId="5E52FB76" w14:textId="77777777" w:rsidR="00690A07" w:rsidRPr="00690A07" w:rsidRDefault="00690A07" w:rsidP="00690A07">
      <w:pPr>
        <w:numPr>
          <w:ilvl w:val="0"/>
          <w:numId w:val="7"/>
        </w:numPr>
      </w:pPr>
      <w:r w:rsidRPr="00690A07">
        <w:t>Generates context-aware explanations and anomaly reports.</w:t>
      </w:r>
    </w:p>
    <w:p w14:paraId="3085BBAE" w14:textId="77777777" w:rsidR="00690A07" w:rsidRPr="00690A07" w:rsidRDefault="00690A07" w:rsidP="00690A07">
      <w:r w:rsidRPr="00690A07">
        <w:t xml:space="preserve">All computation stays within </w:t>
      </w:r>
      <w:proofErr w:type="spellStart"/>
      <w:r w:rsidRPr="00690A07">
        <w:t>OneLake</w:t>
      </w:r>
      <w:proofErr w:type="spellEnd"/>
      <w:r w:rsidRPr="00690A07">
        <w:t xml:space="preserve"> → no external storage or pipelines needed.</w:t>
      </w:r>
    </w:p>
    <w:p w14:paraId="778764A4" w14:textId="77777777" w:rsidR="00690A07" w:rsidRPr="005C3A4F" w:rsidRDefault="00690A07" w:rsidP="00690A07"/>
    <w:p w14:paraId="29A1EF0F" w14:textId="718AFCBD" w:rsidR="005C3A4F" w:rsidRDefault="005C3A4F" w:rsidP="00232453">
      <w:pPr>
        <w:rPr>
          <w:b/>
          <w:bCs/>
        </w:rPr>
      </w:pPr>
      <w:r w:rsidRPr="005C3A4F">
        <w:rPr>
          <w:b/>
          <w:bCs/>
        </w:rPr>
        <w:t xml:space="preserve">Step 2 – Create an AI Workspace / AI </w:t>
      </w:r>
      <w:proofErr w:type="spellStart"/>
      <w:r w:rsidRPr="005C3A4F">
        <w:rPr>
          <w:b/>
          <w:bCs/>
        </w:rPr>
        <w:t>Catalog</w:t>
      </w:r>
      <w:proofErr w:type="spellEnd"/>
      <w:r w:rsidRPr="005C3A4F">
        <w:rPr>
          <w:b/>
          <w:bCs/>
        </w:rPr>
        <w:t xml:space="preserve"> in Fabric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2788"/>
        <w:gridCol w:w="3169"/>
      </w:tblGrid>
      <w:tr w:rsidR="00435B20" w:rsidRPr="00435B20" w14:paraId="041B82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98CB4" w14:textId="77777777" w:rsidR="00435B20" w:rsidRPr="00435B20" w:rsidRDefault="00435B20" w:rsidP="00435B20">
            <w:pPr>
              <w:rPr>
                <w:b/>
                <w:bCs/>
              </w:rPr>
            </w:pPr>
            <w:r w:rsidRPr="00435B20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56792C2" w14:textId="77777777" w:rsidR="00435B20" w:rsidRPr="00435B20" w:rsidRDefault="00435B20" w:rsidP="00435B20">
            <w:pPr>
              <w:rPr>
                <w:b/>
                <w:bCs/>
              </w:rPr>
            </w:pPr>
            <w:r w:rsidRPr="00435B2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75ED3F" w14:textId="77777777" w:rsidR="00435B20" w:rsidRPr="00435B20" w:rsidRDefault="00435B20" w:rsidP="00435B20">
            <w:pPr>
              <w:rPr>
                <w:b/>
                <w:bCs/>
              </w:rPr>
            </w:pPr>
            <w:r w:rsidRPr="00435B20">
              <w:rPr>
                <w:b/>
                <w:bCs/>
              </w:rPr>
              <w:t>Include in RAG?</w:t>
            </w:r>
          </w:p>
        </w:tc>
      </w:tr>
      <w:tr w:rsidR="00435B20" w:rsidRPr="00435B20" w14:paraId="7C2CD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B2B4" w14:textId="77777777" w:rsidR="00435B20" w:rsidRPr="00435B20" w:rsidRDefault="00435B20" w:rsidP="00435B20">
            <w:proofErr w:type="spellStart"/>
            <w:r w:rsidRPr="00435B20">
              <w:t>gold_cf_deviation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B6AA6" w14:textId="77777777" w:rsidR="00435B20" w:rsidRPr="00435B20" w:rsidRDefault="00435B20" w:rsidP="00435B20">
            <w:r w:rsidRPr="00435B20">
              <w:rPr>
                <w:rFonts w:ascii="Segoe UI Emoji" w:hAnsi="Segoe UI Emoji" w:cs="Segoe UI Emoji"/>
              </w:rPr>
              <w:t>✅</w:t>
            </w:r>
            <w:r w:rsidRPr="00435B20">
              <w:t xml:space="preserve"> </w:t>
            </w:r>
            <w:r w:rsidRPr="00435B20">
              <w:rPr>
                <w:b/>
                <w:bCs/>
              </w:rPr>
              <w:t>Main dataset</w:t>
            </w:r>
            <w:r w:rsidRPr="00435B20">
              <w:t xml:space="preserve"> — observed, historical, deviation (hour-level)</w:t>
            </w:r>
          </w:p>
        </w:tc>
        <w:tc>
          <w:tcPr>
            <w:tcW w:w="0" w:type="auto"/>
            <w:vAlign w:val="center"/>
            <w:hideMark/>
          </w:tcPr>
          <w:p w14:paraId="1057322E" w14:textId="77777777" w:rsidR="00435B20" w:rsidRPr="00435B20" w:rsidRDefault="00435B20" w:rsidP="00435B20">
            <w:r w:rsidRPr="00435B20">
              <w:rPr>
                <w:b/>
                <w:bCs/>
              </w:rPr>
              <w:t xml:space="preserve">Yes </w:t>
            </w:r>
            <w:r w:rsidRPr="00435B20">
              <w:t xml:space="preserve">→ use this as </w:t>
            </w:r>
            <w:proofErr w:type="spellStart"/>
            <w:r w:rsidRPr="00435B20">
              <w:rPr>
                <w:b/>
                <w:bCs/>
              </w:rPr>
              <w:t>df</w:t>
            </w:r>
            <w:proofErr w:type="spellEnd"/>
          </w:p>
        </w:tc>
      </w:tr>
      <w:tr w:rsidR="00435B20" w:rsidRPr="00435B20" w14:paraId="374F0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1377" w14:textId="77777777" w:rsidR="00435B20" w:rsidRPr="00435B20" w:rsidRDefault="00435B20" w:rsidP="00435B20">
            <w:proofErr w:type="spellStart"/>
            <w:r w:rsidRPr="00435B20">
              <w:t>gold_cf_deviation_monthly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7A55A" w14:textId="77777777" w:rsidR="00435B20" w:rsidRPr="00435B20" w:rsidRDefault="00435B20" w:rsidP="00435B20">
            <w:r w:rsidRPr="00435B20">
              <w:t>Aggregated by month</w:t>
            </w:r>
          </w:p>
        </w:tc>
        <w:tc>
          <w:tcPr>
            <w:tcW w:w="0" w:type="auto"/>
            <w:vAlign w:val="center"/>
            <w:hideMark/>
          </w:tcPr>
          <w:p w14:paraId="2E4F67D4" w14:textId="77777777" w:rsidR="00435B20" w:rsidRPr="00435B20" w:rsidRDefault="00435B20" w:rsidP="00435B20">
            <w:r w:rsidRPr="00435B20">
              <w:t>Optional — for summary or trend explanations</w:t>
            </w:r>
          </w:p>
        </w:tc>
      </w:tr>
      <w:tr w:rsidR="00435B20" w:rsidRPr="00435B20" w14:paraId="41954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2350" w14:textId="77777777" w:rsidR="00435B20" w:rsidRPr="00435B20" w:rsidRDefault="00435B20" w:rsidP="00435B20">
            <w:proofErr w:type="spellStart"/>
            <w:r w:rsidRPr="00435B20">
              <w:t>gold_zenodo_baseline_monthly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2B0AC" w14:textId="77777777" w:rsidR="00435B20" w:rsidRPr="00435B20" w:rsidRDefault="00435B20" w:rsidP="00435B20">
            <w:r w:rsidRPr="00435B20">
              <w:t>Long-term climatology baseline</w:t>
            </w:r>
          </w:p>
        </w:tc>
        <w:tc>
          <w:tcPr>
            <w:tcW w:w="0" w:type="auto"/>
            <w:vAlign w:val="center"/>
            <w:hideMark/>
          </w:tcPr>
          <w:p w14:paraId="0B406CA9" w14:textId="77777777" w:rsidR="00435B20" w:rsidRPr="00435B20" w:rsidRDefault="00435B20" w:rsidP="00435B20">
            <w:r w:rsidRPr="00435B20">
              <w:t>Optional — for background context if you want to retrieve 30-year norms</w:t>
            </w:r>
          </w:p>
        </w:tc>
      </w:tr>
    </w:tbl>
    <w:p w14:paraId="216F0AFB" w14:textId="77777777" w:rsidR="00435B20" w:rsidRDefault="00435B20" w:rsidP="00232453">
      <w:pPr>
        <w:rPr>
          <w:b/>
          <w:bCs/>
        </w:rPr>
      </w:pPr>
    </w:p>
    <w:p w14:paraId="40FBEF2D" w14:textId="1EBF182D" w:rsidR="002414A4" w:rsidRPr="002414A4" w:rsidRDefault="002414A4" w:rsidP="00232453">
      <w:r>
        <w:lastRenderedPageBreak/>
        <w:t>Created `</w:t>
      </w:r>
      <w:proofErr w:type="spellStart"/>
      <w:r>
        <w:t>summary_text`column</w:t>
      </w:r>
      <w:proofErr w:type="spellEnd"/>
      <w:r>
        <w:t xml:space="preserve"> that was purely numeric. By bringing metadata, I was able to compute national level context for hydropower. </w:t>
      </w:r>
      <w:r w:rsidR="002D2608">
        <w:t>Thereafter, I was also able to add seasonal / baseline context using appropriate data source</w:t>
      </w:r>
      <w:r w:rsidR="00843250">
        <w:t xml:space="preserve"> and build enriched summary text. </w:t>
      </w:r>
      <w:r w:rsidR="007021D6">
        <w:t>Finally, t</w:t>
      </w:r>
      <w:r w:rsidR="007021D6" w:rsidRPr="007021D6">
        <w:t xml:space="preserve">he </w:t>
      </w:r>
      <w:r w:rsidR="007021D6" w:rsidRPr="007021D6">
        <w:rPr>
          <w:b/>
          <w:bCs/>
        </w:rPr>
        <w:t>retriever</w:t>
      </w:r>
      <w:r w:rsidR="007021D6">
        <w:rPr>
          <w:b/>
          <w:bCs/>
        </w:rPr>
        <w:t xml:space="preserve"> </w:t>
      </w:r>
      <w:r w:rsidR="007021D6">
        <w:t>was able to</w:t>
      </w:r>
      <w:r w:rsidR="007021D6" w:rsidRPr="007021D6">
        <w:t xml:space="preserve"> find relevant time periods </w:t>
      </w:r>
      <w:r w:rsidR="007021D6" w:rsidRPr="007021D6">
        <w:rPr>
          <w:i/>
          <w:iCs/>
        </w:rPr>
        <w:t>and</w:t>
      </w:r>
      <w:r w:rsidR="007021D6" w:rsidRPr="007021D6">
        <w:t xml:space="preserve"> understand seasonal and typological context.</w:t>
      </w:r>
    </w:p>
    <w:p w14:paraId="70803E94" w14:textId="0133F2F2" w:rsidR="005C3A4F" w:rsidRDefault="005C3A4F" w:rsidP="00232453">
      <w:pPr>
        <w:rPr>
          <w:b/>
          <w:bCs/>
        </w:rPr>
      </w:pPr>
      <w:r w:rsidRPr="005C3A4F">
        <w:rPr>
          <w:b/>
          <w:bCs/>
        </w:rPr>
        <w:t>Step 3 – Generate Embeddings for Each Record</w:t>
      </w:r>
    </w:p>
    <w:p w14:paraId="5C57E539" w14:textId="0660A4C4" w:rsidR="00404065" w:rsidRPr="00404065" w:rsidRDefault="00404065" w:rsidP="00232453">
      <w:r>
        <w:t xml:space="preserve">After this, I </w:t>
      </w:r>
      <w:r w:rsidRPr="00404065">
        <w:t>convert</w:t>
      </w:r>
      <w:r>
        <w:t>ed</w:t>
      </w:r>
      <w:r w:rsidRPr="00404065">
        <w:t xml:space="preserve"> each record’s </w:t>
      </w:r>
      <w:proofErr w:type="spellStart"/>
      <w:r w:rsidRPr="00404065">
        <w:t>summary_text</w:t>
      </w:r>
      <w:proofErr w:type="spellEnd"/>
      <w:r w:rsidRPr="00404065">
        <w:t xml:space="preserve"> into a numerical vector so it can be semantically searched.</w:t>
      </w:r>
    </w:p>
    <w:p w14:paraId="6F4F7009" w14:textId="4642DDFF" w:rsidR="00404065" w:rsidRPr="001F375E" w:rsidRDefault="005C3A4F" w:rsidP="00232453">
      <w:pPr>
        <w:rPr>
          <w:b/>
          <w:bCs/>
        </w:rPr>
      </w:pPr>
      <w:r w:rsidRPr="005C3A4F">
        <w:rPr>
          <w:b/>
          <w:bCs/>
        </w:rPr>
        <w:t>Step 4 – Register a Vector Index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keycolumn</w:t>
      </w:r>
      <w:proofErr w:type="spellEnd"/>
      <w:r>
        <w:rPr>
          <w:b/>
          <w:bCs/>
        </w:rPr>
        <w:t xml:space="preserve"> timestamp)</w:t>
      </w:r>
    </w:p>
    <w:p w14:paraId="16F28D67" w14:textId="0E4B605F" w:rsidR="00404065" w:rsidRPr="001F375E" w:rsidRDefault="009A5DBF" w:rsidP="00232453">
      <w:pPr>
        <w:rPr>
          <w:b/>
          <w:bCs/>
        </w:rPr>
      </w:pPr>
      <w:r w:rsidRPr="009A5DBF">
        <w:rPr>
          <w:b/>
          <w:bCs/>
        </w:rPr>
        <w:t>Step 5 – Create an LLM Endpoint for Retrieval + Generation</w:t>
      </w:r>
    </w:p>
    <w:p w14:paraId="0E827628" w14:textId="382A4926" w:rsidR="009A5DBF" w:rsidRDefault="00C41040" w:rsidP="00232453">
      <w:pPr>
        <w:rPr>
          <w:b/>
          <w:bCs/>
        </w:rPr>
      </w:pPr>
      <w:r w:rsidRPr="00C41040">
        <w:rPr>
          <w:b/>
          <w:bCs/>
        </w:rPr>
        <w:t>Step 6 – Integrate into Power BI / Copilot Experience</w:t>
      </w:r>
    </w:p>
    <w:p w14:paraId="0A043AB7" w14:textId="6C632016" w:rsidR="005C3A4F" w:rsidRDefault="00C41040" w:rsidP="00232453">
      <w:r>
        <w:t xml:space="preserve">These can now be iterated on various use cases: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266"/>
      </w:tblGrid>
      <w:tr w:rsidR="00C41040" w:rsidRPr="00C41040" w14:paraId="3E5688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A3E01" w14:textId="77777777" w:rsidR="00C41040" w:rsidRPr="00C41040" w:rsidRDefault="00C41040" w:rsidP="00C41040">
            <w:pPr>
              <w:rPr>
                <w:b/>
                <w:bCs/>
              </w:rPr>
            </w:pPr>
            <w:r w:rsidRPr="00C4104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C98741" w14:textId="77777777" w:rsidR="00C41040" w:rsidRPr="00C41040" w:rsidRDefault="00C41040" w:rsidP="00C41040">
            <w:pPr>
              <w:rPr>
                <w:b/>
                <w:bCs/>
              </w:rPr>
            </w:pPr>
            <w:r w:rsidRPr="00C41040">
              <w:rPr>
                <w:b/>
                <w:bCs/>
              </w:rPr>
              <w:t>Implementation Path</w:t>
            </w:r>
          </w:p>
        </w:tc>
      </w:tr>
      <w:tr w:rsidR="00C41040" w:rsidRPr="00C41040" w14:paraId="27259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1A2D" w14:textId="77777777" w:rsidR="00C41040" w:rsidRPr="00C41040" w:rsidRDefault="00C41040" w:rsidP="00C41040">
            <w:r w:rsidRPr="00C41040">
              <w:rPr>
                <w:b/>
                <w:bCs/>
              </w:rPr>
              <w:t>Q&amp;A Bot for Specific Times</w:t>
            </w:r>
          </w:p>
        </w:tc>
        <w:tc>
          <w:tcPr>
            <w:tcW w:w="0" w:type="auto"/>
            <w:vAlign w:val="center"/>
            <w:hideMark/>
          </w:tcPr>
          <w:p w14:paraId="75FDDD74" w14:textId="77777777" w:rsidR="00C41040" w:rsidRPr="00C41040" w:rsidRDefault="00C41040" w:rsidP="00C41040">
            <w:r w:rsidRPr="00C41040">
              <w:t>Query = timestamp filter → retrieve hour/day records → summarize.</w:t>
            </w:r>
          </w:p>
        </w:tc>
      </w:tr>
      <w:tr w:rsidR="00C41040" w:rsidRPr="00C41040" w14:paraId="02041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0BE9" w14:textId="77777777" w:rsidR="00C41040" w:rsidRPr="00C41040" w:rsidRDefault="00C41040" w:rsidP="00C41040">
            <w:r w:rsidRPr="00C41040">
              <w:rPr>
                <w:b/>
                <w:bCs/>
              </w:rPr>
              <w:t>Pattern Search &amp; Explanation</w:t>
            </w:r>
          </w:p>
        </w:tc>
        <w:tc>
          <w:tcPr>
            <w:tcW w:w="0" w:type="auto"/>
            <w:vAlign w:val="center"/>
            <w:hideMark/>
          </w:tcPr>
          <w:p w14:paraId="10B4C55C" w14:textId="77777777" w:rsidR="00C41040" w:rsidRPr="00C41040" w:rsidRDefault="00C41040" w:rsidP="00C41040">
            <w:r w:rsidRPr="00C41040">
              <w:t xml:space="preserve">Retrieve </w:t>
            </w:r>
            <w:proofErr w:type="gramStart"/>
            <w:r w:rsidRPr="00C41040">
              <w:t>top-K</w:t>
            </w:r>
            <w:proofErr w:type="gramEnd"/>
            <w:r w:rsidRPr="00C41040">
              <w:t xml:space="preserve"> similar embeddings → describe similar historical episodes.</w:t>
            </w:r>
          </w:p>
        </w:tc>
      </w:tr>
      <w:tr w:rsidR="00C41040" w:rsidRPr="00C41040" w14:paraId="71C3E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8EC7F" w14:textId="77777777" w:rsidR="00C41040" w:rsidRPr="00C41040" w:rsidRDefault="00C41040" w:rsidP="00C41040">
            <w:r w:rsidRPr="00C41040">
              <w:rPr>
                <w:b/>
                <w:bCs/>
              </w:rPr>
              <w:t>Anomaly Reporting</w:t>
            </w:r>
          </w:p>
        </w:tc>
        <w:tc>
          <w:tcPr>
            <w:tcW w:w="0" w:type="auto"/>
            <w:vAlign w:val="center"/>
            <w:hideMark/>
          </w:tcPr>
          <w:p w14:paraId="2415C218" w14:textId="77777777" w:rsidR="00C41040" w:rsidRPr="00C41040" w:rsidRDefault="00C41040" w:rsidP="00C41040">
            <w:r w:rsidRPr="00C41040">
              <w:t>Detect z-score &gt; 3 → send to LLM for narrative report generation.</w:t>
            </w:r>
          </w:p>
        </w:tc>
      </w:tr>
    </w:tbl>
    <w:p w14:paraId="0040F402" w14:textId="41F5E56F" w:rsidR="00C41040" w:rsidRPr="00FB438A" w:rsidRDefault="001F375E" w:rsidP="00232453">
      <w:pPr>
        <w:rPr>
          <w:b/>
          <w:bCs/>
          <w:i/>
          <w:iCs/>
        </w:rPr>
      </w:pPr>
      <w:r w:rsidRPr="00FB438A">
        <w:rPr>
          <w:b/>
          <w:bCs/>
          <w:i/>
          <w:iCs/>
        </w:rPr>
        <w:t xml:space="preserve">While I tried Steps 4 – 6 to accomplish various scenarios/use-cases, I could not succeed. However, I have summarized my learnings as below: </w:t>
      </w:r>
    </w:p>
    <w:p w14:paraId="736F3CA0" w14:textId="77777777" w:rsidR="000E58CD" w:rsidRPr="000E58CD" w:rsidRDefault="000E58CD" w:rsidP="000E58CD">
      <w:pPr>
        <w:rPr>
          <w:b/>
          <w:bCs/>
        </w:rPr>
      </w:pPr>
      <w:r w:rsidRPr="000E58CD">
        <w:rPr>
          <w:b/>
          <w:bCs/>
        </w:rPr>
        <w:t>4️</w:t>
      </w:r>
      <w:r w:rsidRPr="000E58CD">
        <w:rPr>
          <w:rFonts w:ascii="Segoe UI Symbol" w:hAnsi="Segoe UI Symbol" w:cs="Segoe UI Symbol"/>
          <w:b/>
          <w:bCs/>
        </w:rPr>
        <w:t>⃣</w:t>
      </w:r>
      <w:r w:rsidRPr="000E58CD">
        <w:rPr>
          <w:b/>
          <w:bCs/>
        </w:rPr>
        <w:t xml:space="preserve"> Attempted RAG Implementation in Fabric</w:t>
      </w:r>
    </w:p>
    <w:p w14:paraId="0D75B314" w14:textId="77777777" w:rsidR="000E58CD" w:rsidRPr="000E58CD" w:rsidRDefault="000E58CD" w:rsidP="000E58CD">
      <w:r w:rsidRPr="000E58CD">
        <w:t xml:space="preserve">The extended objective was to </w:t>
      </w:r>
      <w:r w:rsidRPr="000E58CD">
        <w:rPr>
          <w:b/>
          <w:bCs/>
        </w:rPr>
        <w:t>embed descriptive summaries</w:t>
      </w:r>
      <w:r w:rsidRPr="000E58CD">
        <w:t xml:space="preserve"> of each observation for </w:t>
      </w:r>
      <w:r w:rsidRPr="000E58CD">
        <w:rPr>
          <w:i/>
          <w:iCs/>
        </w:rPr>
        <w:t>semantic retrieval</w:t>
      </w:r>
      <w:r w:rsidRPr="000E58CD">
        <w:t xml:space="preserve"> and </w:t>
      </w:r>
      <w:r w:rsidRPr="000E58CD">
        <w:rPr>
          <w:i/>
          <w:iCs/>
        </w:rPr>
        <w:t>AI-driven insights</w:t>
      </w:r>
      <w:r w:rsidRPr="000E58CD">
        <w:t>.</w:t>
      </w:r>
    </w:p>
    <w:p w14:paraId="7763AE80" w14:textId="77777777" w:rsidR="000E58CD" w:rsidRPr="000E58CD" w:rsidRDefault="000E58CD" w:rsidP="000E58CD">
      <w:pPr>
        <w:rPr>
          <w:b/>
          <w:bCs/>
        </w:rPr>
      </w:pPr>
      <w:r w:rsidRPr="000E58CD">
        <w:rPr>
          <w:b/>
          <w:bCs/>
        </w:rPr>
        <w:t>Implemented steps:</w:t>
      </w:r>
    </w:p>
    <w:p w14:paraId="462A5318" w14:textId="77777777" w:rsidR="000E58CD" w:rsidRPr="000E58CD" w:rsidRDefault="000E58CD" w:rsidP="000E58CD">
      <w:pPr>
        <w:numPr>
          <w:ilvl w:val="0"/>
          <w:numId w:val="9"/>
        </w:numPr>
      </w:pPr>
      <w:r w:rsidRPr="000E58CD">
        <w:rPr>
          <w:b/>
          <w:bCs/>
        </w:rPr>
        <w:t>Generated textual summaries</w:t>
      </w:r>
      <w:r w:rsidRPr="000E58CD">
        <w:t xml:space="preserve"> per observation (combining capacity, deviation, and month context).</w:t>
      </w:r>
    </w:p>
    <w:p w14:paraId="60C29D74" w14:textId="77777777" w:rsidR="000E58CD" w:rsidRPr="000E58CD" w:rsidRDefault="000E58CD" w:rsidP="000E58CD">
      <w:pPr>
        <w:numPr>
          <w:ilvl w:val="0"/>
          <w:numId w:val="9"/>
        </w:numPr>
      </w:pPr>
      <w:r w:rsidRPr="000E58CD">
        <w:rPr>
          <w:b/>
          <w:bCs/>
        </w:rPr>
        <w:t>Created vector embeddings</w:t>
      </w:r>
      <w:r w:rsidRPr="000E58CD">
        <w:t xml:space="preserve"> using Azure OpenAI’s text-embedding-3-small model.</w:t>
      </w:r>
    </w:p>
    <w:p w14:paraId="251F4DE6" w14:textId="77777777" w:rsidR="000E58CD" w:rsidRPr="000E58CD" w:rsidRDefault="000E58CD" w:rsidP="000E58CD">
      <w:pPr>
        <w:numPr>
          <w:ilvl w:val="0"/>
          <w:numId w:val="9"/>
        </w:numPr>
      </w:pPr>
      <w:r w:rsidRPr="000E58CD">
        <w:rPr>
          <w:b/>
          <w:bCs/>
        </w:rPr>
        <w:t>Indexed vectors</w:t>
      </w:r>
      <w:r w:rsidRPr="000E58CD">
        <w:t xml:space="preserve"> with FAISS for similarity search on historical-like events.</w:t>
      </w:r>
    </w:p>
    <w:p w14:paraId="3CFC3377" w14:textId="77777777" w:rsidR="000E58CD" w:rsidRPr="000E58CD" w:rsidRDefault="000E58CD" w:rsidP="000E58CD">
      <w:pPr>
        <w:rPr>
          <w:b/>
          <w:bCs/>
        </w:rPr>
      </w:pPr>
      <w:r w:rsidRPr="000E58CD">
        <w:rPr>
          <w:b/>
          <w:bCs/>
        </w:rPr>
        <w:t>Encountered challenges:</w:t>
      </w:r>
    </w:p>
    <w:p w14:paraId="324F3DF0" w14:textId="77777777" w:rsidR="000E58CD" w:rsidRPr="000E58CD" w:rsidRDefault="000E58CD" w:rsidP="000E58CD">
      <w:pPr>
        <w:numPr>
          <w:ilvl w:val="0"/>
          <w:numId w:val="10"/>
        </w:numPr>
      </w:pPr>
      <w:r w:rsidRPr="000E58CD">
        <w:t xml:space="preserve">Fabric’s </w:t>
      </w:r>
      <w:r w:rsidRPr="000E58CD">
        <w:rPr>
          <w:b/>
          <w:bCs/>
        </w:rPr>
        <w:t>AI Foundry deployment region restrictions</w:t>
      </w:r>
      <w:r w:rsidRPr="000E58CD">
        <w:t xml:space="preserve"> (</w:t>
      </w:r>
      <w:proofErr w:type="spellStart"/>
      <w:r w:rsidRPr="000E58CD">
        <w:t>NorwayEast</w:t>
      </w:r>
      <w:proofErr w:type="spellEnd"/>
      <w:r w:rsidRPr="000E58CD">
        <w:t xml:space="preserve"> unavailable) prevented Chat model deployment.</w:t>
      </w:r>
    </w:p>
    <w:p w14:paraId="2507F4A2" w14:textId="77777777" w:rsidR="000E58CD" w:rsidRPr="000E58CD" w:rsidRDefault="000E58CD" w:rsidP="000E58CD">
      <w:pPr>
        <w:numPr>
          <w:ilvl w:val="0"/>
          <w:numId w:val="10"/>
        </w:numPr>
      </w:pPr>
      <w:r w:rsidRPr="000E58CD">
        <w:rPr>
          <w:b/>
          <w:bCs/>
        </w:rPr>
        <w:t>Schema mismatches and serialization issues</w:t>
      </w:r>
      <w:r w:rsidRPr="000E58CD">
        <w:t xml:space="preserve"> arose when saving embedding arrays to Delta format.</w:t>
      </w:r>
    </w:p>
    <w:p w14:paraId="3D40B987" w14:textId="77777777" w:rsidR="000E58CD" w:rsidRPr="000E58CD" w:rsidRDefault="000E58CD" w:rsidP="000E58CD">
      <w:pPr>
        <w:numPr>
          <w:ilvl w:val="0"/>
          <w:numId w:val="10"/>
        </w:numPr>
      </w:pPr>
      <w:r w:rsidRPr="000E58CD">
        <w:t xml:space="preserve">Attempted joins between FAISS results and metadata failed due to </w:t>
      </w:r>
      <w:r w:rsidRPr="000E58CD">
        <w:rPr>
          <w:b/>
          <w:bCs/>
        </w:rPr>
        <w:t>index-type conflicts (long vs int)</w:t>
      </w:r>
      <w:r w:rsidRPr="000E58CD">
        <w:t>.</w:t>
      </w:r>
    </w:p>
    <w:p w14:paraId="771A3F3D" w14:textId="77777777" w:rsidR="000E58CD" w:rsidRPr="000E58CD" w:rsidRDefault="000E58CD" w:rsidP="000E58CD">
      <w:r w:rsidRPr="000E58CD">
        <w:lastRenderedPageBreak/>
        <w:t xml:space="preserve">These steps nonetheless demonstrated the </w:t>
      </w:r>
      <w:r w:rsidRPr="000E58CD">
        <w:rPr>
          <w:b/>
          <w:bCs/>
        </w:rPr>
        <w:t>blueprint for an intelligent retrieval system</w:t>
      </w:r>
      <w:r w:rsidRPr="000E58CD">
        <w:t xml:space="preserve"> inside Fabric — where a user could query, e.g.,</w:t>
      </w:r>
    </w:p>
    <w:p w14:paraId="44F90723" w14:textId="77777777" w:rsidR="000E58CD" w:rsidRPr="000E58CD" w:rsidRDefault="000E58CD" w:rsidP="000E58CD">
      <w:r w:rsidRPr="000E58CD">
        <w:t>“Show recent hours when Finland’s hydropower deviated most from baseline during autumn months,”</w:t>
      </w:r>
      <w:r w:rsidRPr="000E58CD">
        <w:br/>
        <w:t>and the system would return semantically matched summaries from similar events.</w:t>
      </w:r>
    </w:p>
    <w:p w14:paraId="2093ACD9" w14:textId="77777777" w:rsidR="000E58CD" w:rsidRPr="000E58CD" w:rsidRDefault="00000000" w:rsidP="000E58CD">
      <w:r>
        <w:pict w14:anchorId="1B7536A9">
          <v:rect id="_x0000_i1025" style="width:0;height:1.5pt" o:hralign="center" o:hrstd="t" o:hr="t" fillcolor="#a0a0a0" stroked="f"/>
        </w:pict>
      </w:r>
    </w:p>
    <w:p w14:paraId="5C5AC038" w14:textId="77777777" w:rsidR="000E58CD" w:rsidRPr="000E58CD" w:rsidRDefault="000E58CD" w:rsidP="000E58CD">
      <w:pPr>
        <w:rPr>
          <w:b/>
          <w:bCs/>
        </w:rPr>
      </w:pPr>
      <w:r w:rsidRPr="000E58CD">
        <w:rPr>
          <w:b/>
          <w:bCs/>
        </w:rPr>
        <w:t>5️</w:t>
      </w:r>
      <w:r w:rsidRPr="000E58CD">
        <w:rPr>
          <w:rFonts w:ascii="Segoe UI Symbol" w:hAnsi="Segoe UI Symbol" w:cs="Segoe UI Symbol"/>
          <w:b/>
          <w:bCs/>
        </w:rPr>
        <w:t>⃣</w:t>
      </w:r>
      <w:r w:rsidRPr="000E58CD">
        <w:rPr>
          <w:b/>
          <w:bCs/>
        </w:rPr>
        <w:t xml:space="preserve"> What Would Have Followed</w:t>
      </w:r>
    </w:p>
    <w:p w14:paraId="208D17CF" w14:textId="77777777" w:rsidR="000E58CD" w:rsidRPr="000E58CD" w:rsidRDefault="000E58CD" w:rsidP="000E58CD">
      <w:r w:rsidRPr="000E58CD">
        <w:t>If the AI service were fully connected:</w:t>
      </w:r>
    </w:p>
    <w:p w14:paraId="5FD73684" w14:textId="77777777" w:rsidR="000E58CD" w:rsidRPr="000E58CD" w:rsidRDefault="000E58CD" w:rsidP="000E58CD">
      <w:pPr>
        <w:numPr>
          <w:ilvl w:val="0"/>
          <w:numId w:val="11"/>
        </w:numPr>
      </w:pPr>
      <w:r w:rsidRPr="000E58CD">
        <w:t xml:space="preserve">A </w:t>
      </w:r>
      <w:r w:rsidRPr="000E58CD">
        <w:rPr>
          <w:b/>
          <w:bCs/>
        </w:rPr>
        <w:t>chat interface</w:t>
      </w:r>
      <w:r w:rsidRPr="000E58CD">
        <w:t xml:space="preserve"> could summarize deviations and explain anomalies using retrieved context (“agentic” reasoning).</w:t>
      </w:r>
    </w:p>
    <w:p w14:paraId="5E534962" w14:textId="77777777" w:rsidR="000E58CD" w:rsidRPr="000E58CD" w:rsidRDefault="000E58CD" w:rsidP="000E58CD">
      <w:pPr>
        <w:numPr>
          <w:ilvl w:val="0"/>
          <w:numId w:val="11"/>
        </w:numPr>
      </w:pPr>
      <w:r w:rsidRPr="000E58CD">
        <w:t xml:space="preserve">The </w:t>
      </w:r>
      <w:r w:rsidRPr="000E58CD">
        <w:rPr>
          <w:b/>
          <w:bCs/>
        </w:rPr>
        <w:t>Power BI dashboard</w:t>
      </w:r>
      <w:r w:rsidRPr="000E58CD">
        <w:t xml:space="preserve"> would include a natural-language Q&amp;A visual for contextual search across </w:t>
      </w:r>
      <w:proofErr w:type="spellStart"/>
      <w:r w:rsidRPr="000E58CD">
        <w:t>summary_text</w:t>
      </w:r>
      <w:proofErr w:type="spellEnd"/>
      <w:r w:rsidRPr="000E58CD">
        <w:t xml:space="preserve"> and embeddings.</w:t>
      </w:r>
    </w:p>
    <w:p w14:paraId="3C330FDD" w14:textId="77777777" w:rsidR="000E58CD" w:rsidRPr="000E58CD" w:rsidRDefault="000E58CD" w:rsidP="000E58CD">
      <w:r w:rsidRPr="000E58CD">
        <w:t xml:space="preserve">This would evolve the </w:t>
      </w:r>
      <w:proofErr w:type="spellStart"/>
      <w:r w:rsidRPr="000E58CD">
        <w:t>lakehouse</w:t>
      </w:r>
      <w:proofErr w:type="spellEnd"/>
      <w:r w:rsidRPr="000E58CD">
        <w:t xml:space="preserve"> from static analytics to a </w:t>
      </w:r>
      <w:r w:rsidRPr="000E58CD">
        <w:rPr>
          <w:b/>
          <w:bCs/>
        </w:rPr>
        <w:t>self-explaining, data-aware assistant</w:t>
      </w:r>
      <w:r w:rsidRPr="000E58CD">
        <w:t>.</w:t>
      </w:r>
    </w:p>
    <w:p w14:paraId="0DF47445" w14:textId="77777777" w:rsidR="000E58CD" w:rsidRPr="000E58CD" w:rsidRDefault="00000000" w:rsidP="000E58CD">
      <w:r>
        <w:pict w14:anchorId="7ABEBF3E">
          <v:rect id="_x0000_i1026" style="width:0;height:1.5pt" o:hralign="center" o:hrstd="t" o:hr="t" fillcolor="#a0a0a0" stroked="f"/>
        </w:pict>
      </w:r>
    </w:p>
    <w:p w14:paraId="761D2C84" w14:textId="77777777" w:rsidR="000E58CD" w:rsidRPr="000E58CD" w:rsidRDefault="000E58CD" w:rsidP="000E58CD">
      <w:pPr>
        <w:rPr>
          <w:b/>
          <w:bCs/>
        </w:rPr>
      </w:pPr>
      <w:r w:rsidRPr="000E58CD">
        <w:rPr>
          <w:b/>
          <w:bCs/>
        </w:rPr>
        <w:t>6️</w:t>
      </w:r>
      <w:r w:rsidRPr="000E58CD">
        <w:rPr>
          <w:rFonts w:ascii="Segoe UI Symbol" w:hAnsi="Segoe UI Symbol" w:cs="Segoe UI Symbol"/>
          <w:b/>
          <w:bCs/>
        </w:rPr>
        <w:t>⃣</w:t>
      </w:r>
      <w:r w:rsidRPr="000E58CD">
        <w:rPr>
          <w:b/>
          <w:bCs/>
        </w:rPr>
        <w:t xml:space="preserve"> Key Takeaways</w:t>
      </w:r>
    </w:p>
    <w:p w14:paraId="5841BFA9" w14:textId="77777777" w:rsidR="000E58CD" w:rsidRPr="000E58CD" w:rsidRDefault="000E58CD" w:rsidP="000E58CD">
      <w:pPr>
        <w:numPr>
          <w:ilvl w:val="0"/>
          <w:numId w:val="12"/>
        </w:numPr>
      </w:pPr>
      <w:r w:rsidRPr="000E58CD">
        <w:rPr>
          <w:rFonts w:ascii="Segoe UI Emoji" w:hAnsi="Segoe UI Emoji" w:cs="Segoe UI Emoji"/>
        </w:rPr>
        <w:t>✅</w:t>
      </w:r>
      <w:r w:rsidRPr="000E58CD">
        <w:t xml:space="preserve"> Hands-on understanding of </w:t>
      </w:r>
      <w:r w:rsidRPr="000E58CD">
        <w:rPr>
          <w:b/>
          <w:bCs/>
        </w:rPr>
        <w:t>Microsoft Fabric Lakehouse architecture</w:t>
      </w:r>
      <w:r w:rsidRPr="000E58CD">
        <w:t>.</w:t>
      </w:r>
    </w:p>
    <w:p w14:paraId="6D628C09" w14:textId="77777777" w:rsidR="000E58CD" w:rsidRPr="000E58CD" w:rsidRDefault="000E58CD" w:rsidP="000E58CD">
      <w:pPr>
        <w:numPr>
          <w:ilvl w:val="0"/>
          <w:numId w:val="12"/>
        </w:numPr>
      </w:pPr>
      <w:r w:rsidRPr="000E58CD">
        <w:rPr>
          <w:rFonts w:ascii="Segoe UI Emoji" w:hAnsi="Segoe UI Emoji" w:cs="Segoe UI Emoji"/>
        </w:rPr>
        <w:t>✅</w:t>
      </w:r>
      <w:r w:rsidRPr="000E58CD">
        <w:t xml:space="preserve"> Experience integrating </w:t>
      </w:r>
      <w:r w:rsidRPr="000E58CD">
        <w:rPr>
          <w:b/>
          <w:bCs/>
        </w:rPr>
        <w:t>real-time + historical</w:t>
      </w:r>
      <w:r w:rsidRPr="000E58CD">
        <w:t xml:space="preserve"> energy datasets.</w:t>
      </w:r>
    </w:p>
    <w:p w14:paraId="78A326B5" w14:textId="77777777" w:rsidR="000E58CD" w:rsidRPr="000E58CD" w:rsidRDefault="000E58CD" w:rsidP="000E58CD">
      <w:pPr>
        <w:numPr>
          <w:ilvl w:val="0"/>
          <w:numId w:val="12"/>
        </w:numPr>
      </w:pPr>
      <w:r w:rsidRPr="000E58CD">
        <w:rPr>
          <w:rFonts w:ascii="Segoe UI Emoji" w:hAnsi="Segoe UI Emoji" w:cs="Segoe UI Emoji"/>
        </w:rPr>
        <w:t>✅</w:t>
      </w:r>
      <w:r w:rsidRPr="000E58CD">
        <w:t xml:space="preserve"> Implementation of </w:t>
      </w:r>
      <w:r w:rsidRPr="000E58CD">
        <w:rPr>
          <w:b/>
          <w:bCs/>
        </w:rPr>
        <w:t>Spark-based ETL and Delta management</w:t>
      </w:r>
      <w:r w:rsidRPr="000E58CD">
        <w:t>.</w:t>
      </w:r>
    </w:p>
    <w:p w14:paraId="2610EE42" w14:textId="77777777" w:rsidR="000E58CD" w:rsidRPr="000E58CD" w:rsidRDefault="000E58CD" w:rsidP="000E58CD">
      <w:pPr>
        <w:numPr>
          <w:ilvl w:val="0"/>
          <w:numId w:val="12"/>
        </w:numPr>
      </w:pPr>
      <w:r w:rsidRPr="000E58CD">
        <w:rPr>
          <w:rFonts w:ascii="Segoe UI Emoji" w:hAnsi="Segoe UI Emoji" w:cs="Segoe UI Emoji"/>
        </w:rPr>
        <w:t>⚙️</w:t>
      </w:r>
      <w:r w:rsidRPr="000E58CD">
        <w:t xml:space="preserve"> Exposure to embedding generation, vector indexing, and semantic retrieval workflows.</w:t>
      </w:r>
    </w:p>
    <w:p w14:paraId="7291213B" w14:textId="77777777" w:rsidR="000E58CD" w:rsidRPr="000E58CD" w:rsidRDefault="000E58CD" w:rsidP="000E58CD">
      <w:pPr>
        <w:numPr>
          <w:ilvl w:val="0"/>
          <w:numId w:val="12"/>
        </w:numPr>
      </w:pPr>
      <w:r w:rsidRPr="000E58CD">
        <w:rPr>
          <w:rFonts w:ascii="Segoe UI Emoji" w:hAnsi="Segoe UI Emoji" w:cs="Segoe UI Emoji"/>
        </w:rPr>
        <w:t>💡</w:t>
      </w:r>
      <w:r w:rsidRPr="000E58CD">
        <w:t xml:space="preserve"> Learned practical constraints of </w:t>
      </w:r>
      <w:r w:rsidRPr="000E58CD">
        <w:rPr>
          <w:b/>
          <w:bCs/>
        </w:rPr>
        <w:t>region-restricted AI deployment</w:t>
      </w:r>
      <w:r w:rsidRPr="000E58CD">
        <w:t xml:space="preserve"> and schema consistency for embedding persistence.</w:t>
      </w:r>
    </w:p>
    <w:p w14:paraId="44B4CAAC" w14:textId="77777777" w:rsidR="000E58CD" w:rsidRPr="000E58CD" w:rsidRDefault="00000000" w:rsidP="000E58CD">
      <w:r>
        <w:pict w14:anchorId="02BBA32A">
          <v:rect id="_x0000_i1027" style="width:0;height:1.5pt" o:hralign="center" o:hrstd="t" o:hr="t" fillcolor="#a0a0a0" stroked="f"/>
        </w:pict>
      </w:r>
    </w:p>
    <w:p w14:paraId="66CFF43C" w14:textId="53A5C3C8" w:rsidR="000E58CD" w:rsidRPr="000E58CD" w:rsidRDefault="000E58CD" w:rsidP="000E58CD">
      <w:r w:rsidRPr="000E58CD">
        <w:rPr>
          <w:b/>
          <w:bCs/>
        </w:rPr>
        <w:t>In essence:</w:t>
      </w:r>
      <w:r w:rsidRPr="000E58CD">
        <w:br/>
      </w:r>
      <w:proofErr w:type="gramStart"/>
      <w:r>
        <w:t xml:space="preserve">I </w:t>
      </w:r>
      <w:r w:rsidRPr="000E58CD">
        <w:t xml:space="preserve"> successfully</w:t>
      </w:r>
      <w:proofErr w:type="gramEnd"/>
      <w:r w:rsidRPr="000E58CD">
        <w:t xml:space="preserve"> established the foundation for a </w:t>
      </w:r>
      <w:r w:rsidRPr="000E58CD">
        <w:rPr>
          <w:i/>
          <w:iCs/>
        </w:rPr>
        <w:t>hydropower intelligence platform</w:t>
      </w:r>
      <w:r w:rsidRPr="000E58CD">
        <w:t xml:space="preserve"> — bridging data engineering, analytics, and AI.</w:t>
      </w:r>
      <w:r w:rsidRPr="000E58CD">
        <w:br/>
        <w:t xml:space="preserve">While the RAG portion couldn’t be completed due to Fabric’s AI region limits, </w:t>
      </w:r>
      <w:r>
        <w:t>my</w:t>
      </w:r>
      <w:r w:rsidRPr="000E58CD">
        <w:t xml:space="preserve"> design demonstrates a scalable path to </w:t>
      </w:r>
      <w:r w:rsidRPr="000E58CD">
        <w:rPr>
          <w:b/>
          <w:bCs/>
        </w:rPr>
        <w:t>agentic time-series analytics</w:t>
      </w:r>
      <w:r w:rsidRPr="000E58CD">
        <w:t>, where natural-language exploration meets data-driven hydropower insights.</w:t>
      </w:r>
    </w:p>
    <w:p w14:paraId="6EFA8D82" w14:textId="2E05C729" w:rsidR="008E5103" w:rsidRPr="008E5103" w:rsidRDefault="008E5103" w:rsidP="008E5103"/>
    <w:p w14:paraId="07D58FAC" w14:textId="77777777" w:rsidR="008E5103" w:rsidRPr="008E5103" w:rsidRDefault="008E5103" w:rsidP="008E5103"/>
    <w:p w14:paraId="019211AC" w14:textId="77777777" w:rsidR="00227512" w:rsidRPr="00227512" w:rsidRDefault="00227512" w:rsidP="00DA594D"/>
    <w:sectPr w:rsidR="00227512" w:rsidRPr="0022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632"/>
    <w:multiLevelType w:val="multilevel"/>
    <w:tmpl w:val="5C1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169"/>
    <w:multiLevelType w:val="multilevel"/>
    <w:tmpl w:val="7AC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CB8"/>
    <w:multiLevelType w:val="multilevel"/>
    <w:tmpl w:val="8A74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34F99"/>
    <w:multiLevelType w:val="multilevel"/>
    <w:tmpl w:val="EC4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73DCC"/>
    <w:multiLevelType w:val="multilevel"/>
    <w:tmpl w:val="DF7A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218BE"/>
    <w:multiLevelType w:val="multilevel"/>
    <w:tmpl w:val="F28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7432F"/>
    <w:multiLevelType w:val="multilevel"/>
    <w:tmpl w:val="3C8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0F06"/>
    <w:multiLevelType w:val="multilevel"/>
    <w:tmpl w:val="354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265"/>
    <w:multiLevelType w:val="multilevel"/>
    <w:tmpl w:val="B2E0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861C1"/>
    <w:multiLevelType w:val="multilevel"/>
    <w:tmpl w:val="EF5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A556A"/>
    <w:multiLevelType w:val="multilevel"/>
    <w:tmpl w:val="093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B42BC"/>
    <w:multiLevelType w:val="multilevel"/>
    <w:tmpl w:val="C82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38113">
    <w:abstractNumId w:val="9"/>
  </w:num>
  <w:num w:numId="2" w16cid:durableId="392897089">
    <w:abstractNumId w:val="2"/>
  </w:num>
  <w:num w:numId="3" w16cid:durableId="1082990629">
    <w:abstractNumId w:val="8"/>
  </w:num>
  <w:num w:numId="4" w16cid:durableId="2139033158">
    <w:abstractNumId w:val="11"/>
  </w:num>
  <w:num w:numId="5" w16cid:durableId="1416904187">
    <w:abstractNumId w:val="6"/>
  </w:num>
  <w:num w:numId="6" w16cid:durableId="1991669252">
    <w:abstractNumId w:val="5"/>
  </w:num>
  <w:num w:numId="7" w16cid:durableId="849223909">
    <w:abstractNumId w:val="3"/>
  </w:num>
  <w:num w:numId="8" w16cid:durableId="931398925">
    <w:abstractNumId w:val="1"/>
  </w:num>
  <w:num w:numId="9" w16cid:durableId="1972710284">
    <w:abstractNumId w:val="4"/>
  </w:num>
  <w:num w:numId="10" w16cid:durableId="2019650350">
    <w:abstractNumId w:val="7"/>
  </w:num>
  <w:num w:numId="11" w16cid:durableId="2111392995">
    <w:abstractNumId w:val="0"/>
  </w:num>
  <w:num w:numId="12" w16cid:durableId="1401639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D"/>
    <w:rsid w:val="000C1071"/>
    <w:rsid w:val="000E58CD"/>
    <w:rsid w:val="0010681E"/>
    <w:rsid w:val="001B28F1"/>
    <w:rsid w:val="001D3379"/>
    <w:rsid w:val="001F375E"/>
    <w:rsid w:val="00203ABF"/>
    <w:rsid w:val="002116EC"/>
    <w:rsid w:val="00227512"/>
    <w:rsid w:val="00232453"/>
    <w:rsid w:val="002414A4"/>
    <w:rsid w:val="00271EE6"/>
    <w:rsid w:val="002D045E"/>
    <w:rsid w:val="002D2608"/>
    <w:rsid w:val="00376095"/>
    <w:rsid w:val="00404065"/>
    <w:rsid w:val="0040535B"/>
    <w:rsid w:val="00435B20"/>
    <w:rsid w:val="004409FD"/>
    <w:rsid w:val="00546224"/>
    <w:rsid w:val="005B2A7E"/>
    <w:rsid w:val="005C3A4F"/>
    <w:rsid w:val="00647703"/>
    <w:rsid w:val="00690A07"/>
    <w:rsid w:val="006F5DEB"/>
    <w:rsid w:val="007021D6"/>
    <w:rsid w:val="00760CD5"/>
    <w:rsid w:val="007828DC"/>
    <w:rsid w:val="007B7892"/>
    <w:rsid w:val="00843250"/>
    <w:rsid w:val="00884D44"/>
    <w:rsid w:val="008D634E"/>
    <w:rsid w:val="008E5103"/>
    <w:rsid w:val="00984EFF"/>
    <w:rsid w:val="009A5DBF"/>
    <w:rsid w:val="009B674F"/>
    <w:rsid w:val="009E6FB5"/>
    <w:rsid w:val="009F5E2F"/>
    <w:rsid w:val="00A054A7"/>
    <w:rsid w:val="00A10446"/>
    <w:rsid w:val="00A83122"/>
    <w:rsid w:val="00A92FF5"/>
    <w:rsid w:val="00B41EA2"/>
    <w:rsid w:val="00B61D1A"/>
    <w:rsid w:val="00B75738"/>
    <w:rsid w:val="00C41040"/>
    <w:rsid w:val="00CA28FC"/>
    <w:rsid w:val="00D50D8D"/>
    <w:rsid w:val="00DA594D"/>
    <w:rsid w:val="00DD79BB"/>
    <w:rsid w:val="00ED2684"/>
    <w:rsid w:val="00F02DC2"/>
    <w:rsid w:val="00F70825"/>
    <w:rsid w:val="00FB0CED"/>
    <w:rsid w:val="00FB438A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76984"/>
  <w15:chartTrackingRefBased/>
  <w15:docId w15:val="{D285A043-A073-40CD-B8CD-3F3FD6C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4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42</cp:revision>
  <dcterms:created xsi:type="dcterms:W3CDTF">2025-10-17T02:08:00Z</dcterms:created>
  <dcterms:modified xsi:type="dcterms:W3CDTF">2025-10-25T08:28:00Z</dcterms:modified>
</cp:coreProperties>
</file>