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F477" w14:textId="77777777" w:rsidR="0030271B" w:rsidRPr="001106E5" w:rsidRDefault="00E81EB6" w:rsidP="00E81EB6">
      <w:pPr>
        <w:spacing w:after="0"/>
        <w:rPr>
          <w:b/>
        </w:rPr>
      </w:pPr>
      <w:r w:rsidRPr="001106E5">
        <w:rPr>
          <w:b/>
        </w:rPr>
        <w:t>Meeting Objectives and Outcomes</w:t>
      </w:r>
    </w:p>
    <w:p w14:paraId="0E0B7AB6" w14:textId="77777777" w:rsidR="00E81EB6" w:rsidRDefault="00E81EB6" w:rsidP="00E81EB6">
      <w:pPr>
        <w:spacing w:after="0"/>
      </w:pPr>
    </w:p>
    <w:p w14:paraId="696F46CC" w14:textId="77777777" w:rsidR="00E81EB6" w:rsidRDefault="00E81EB6" w:rsidP="00E81EB6">
      <w:pPr>
        <w:spacing w:after="0"/>
      </w:pPr>
      <w:r>
        <w:t>Meeting Name:</w:t>
      </w:r>
      <w:r>
        <w:tab/>
      </w:r>
      <w:r>
        <w:tab/>
      </w:r>
      <w:r w:rsidR="007579FE" w:rsidRPr="007579FE">
        <w:rPr>
          <w:u w:val="single"/>
        </w:rPr>
        <w:t>Discuss Options for Improvement Process</w:t>
      </w:r>
    </w:p>
    <w:p w14:paraId="6CFBE02A" w14:textId="77777777" w:rsidR="00E81EB6" w:rsidRDefault="00E81EB6" w:rsidP="00E81EB6">
      <w:pPr>
        <w:spacing w:after="0"/>
      </w:pPr>
      <w:r>
        <w:t>Meeting Date:</w:t>
      </w:r>
      <w:r>
        <w:tab/>
      </w:r>
      <w:r>
        <w:tab/>
      </w:r>
      <w:r w:rsidR="007579FE" w:rsidRPr="007579FE">
        <w:rPr>
          <w:u w:val="single"/>
        </w:rPr>
        <w:t>2017-09-18</w:t>
      </w:r>
      <w:r w:rsidR="007579FE">
        <w:tab/>
      </w:r>
      <w:r w:rsidR="007579FE">
        <w:tab/>
        <w:t>Time:</w:t>
      </w:r>
      <w:r w:rsidR="007579FE">
        <w:tab/>
      </w:r>
      <w:r w:rsidR="007579FE" w:rsidRPr="007579FE">
        <w:rPr>
          <w:u w:val="single"/>
        </w:rPr>
        <w:t>11:00 AM</w:t>
      </w:r>
    </w:p>
    <w:p w14:paraId="739C68AA" w14:textId="77777777" w:rsidR="001106E5" w:rsidRDefault="001106E5" w:rsidP="00E81EB6">
      <w:pPr>
        <w:spacing w:after="0"/>
      </w:pPr>
    </w:p>
    <w:p w14:paraId="5268360C" w14:textId="77777777" w:rsidR="001106E5" w:rsidRPr="001106E5" w:rsidRDefault="001106E5" w:rsidP="001106E5">
      <w:pPr>
        <w:spacing w:after="0"/>
        <w:rPr>
          <w:b/>
        </w:rPr>
      </w:pPr>
      <w:r w:rsidRPr="001106E5">
        <w:rPr>
          <w:b/>
        </w:rPr>
        <w:t xml:space="preserve">Meeting </w:t>
      </w:r>
      <w:r>
        <w:rPr>
          <w:b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2506"/>
        <w:gridCol w:w="2230"/>
        <w:gridCol w:w="2528"/>
        <w:gridCol w:w="2171"/>
        <w:gridCol w:w="2149"/>
      </w:tblGrid>
      <w:tr w:rsidR="001106E5" w14:paraId="1A881138" w14:textId="77777777" w:rsidTr="007B1B3B">
        <w:tc>
          <w:tcPr>
            <w:tcW w:w="1384" w:type="dxa"/>
          </w:tcPr>
          <w:p w14:paraId="02EE409B" w14:textId="77777777" w:rsidR="001106E5" w:rsidRPr="007579FE" w:rsidRDefault="001106E5" w:rsidP="004B2FFE">
            <w:pPr>
              <w:rPr>
                <w:b/>
              </w:rPr>
            </w:pPr>
            <w:r w:rsidRPr="007579FE">
              <w:rPr>
                <w:b/>
              </w:rPr>
              <w:t>Outcome ID</w:t>
            </w:r>
          </w:p>
        </w:tc>
        <w:tc>
          <w:tcPr>
            <w:tcW w:w="2552" w:type="dxa"/>
          </w:tcPr>
          <w:p w14:paraId="09313069" w14:textId="77777777" w:rsidR="001106E5" w:rsidRPr="007579FE" w:rsidRDefault="001106E5" w:rsidP="004B2FFE">
            <w:pPr>
              <w:rPr>
                <w:b/>
              </w:rPr>
            </w:pPr>
            <w:r w:rsidRPr="007579FE">
              <w:rPr>
                <w:b/>
              </w:rPr>
              <w:t>Outcome</w:t>
            </w:r>
          </w:p>
        </w:tc>
        <w:tc>
          <w:tcPr>
            <w:tcW w:w="2268" w:type="dxa"/>
          </w:tcPr>
          <w:p w14:paraId="3F1AE52B" w14:textId="77777777" w:rsidR="001106E5" w:rsidRPr="007579FE" w:rsidRDefault="001106E5" w:rsidP="004B2FFE">
            <w:pPr>
              <w:rPr>
                <w:b/>
              </w:rPr>
            </w:pPr>
            <w:r w:rsidRPr="007579FE">
              <w:rPr>
                <w:b/>
              </w:rPr>
              <w:t>Risk</w:t>
            </w:r>
          </w:p>
        </w:tc>
        <w:tc>
          <w:tcPr>
            <w:tcW w:w="2580" w:type="dxa"/>
          </w:tcPr>
          <w:p w14:paraId="05D675DC" w14:textId="77777777" w:rsidR="001106E5" w:rsidRPr="007579FE" w:rsidRDefault="001106E5" w:rsidP="004B2FFE">
            <w:pPr>
              <w:rPr>
                <w:b/>
              </w:rPr>
            </w:pPr>
            <w:r w:rsidRPr="007579FE">
              <w:rPr>
                <w:b/>
              </w:rPr>
              <w:t>Stakeholder 1</w:t>
            </w:r>
          </w:p>
          <w:p w14:paraId="0F743BE9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Bob B.</w:t>
            </w:r>
          </w:p>
        </w:tc>
        <w:tc>
          <w:tcPr>
            <w:tcW w:w="2196" w:type="dxa"/>
          </w:tcPr>
          <w:p w14:paraId="792B1BF4" w14:textId="77777777" w:rsidR="001106E5" w:rsidRPr="007579FE" w:rsidRDefault="001106E5" w:rsidP="004B2FFE">
            <w:pPr>
              <w:rPr>
                <w:b/>
              </w:rPr>
            </w:pPr>
            <w:r w:rsidRPr="007579FE">
              <w:rPr>
                <w:b/>
              </w:rPr>
              <w:t>Stakeholder 2</w:t>
            </w:r>
          </w:p>
          <w:p w14:paraId="05DC5655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Ahmad A.</w:t>
            </w:r>
          </w:p>
        </w:tc>
        <w:tc>
          <w:tcPr>
            <w:tcW w:w="2196" w:type="dxa"/>
          </w:tcPr>
          <w:p w14:paraId="70E8A390" w14:textId="77777777" w:rsidR="001106E5" w:rsidRPr="007579FE" w:rsidRDefault="001106E5" w:rsidP="004B2FFE">
            <w:pPr>
              <w:rPr>
                <w:b/>
              </w:rPr>
            </w:pPr>
            <w:r w:rsidRPr="007579FE">
              <w:rPr>
                <w:b/>
              </w:rPr>
              <w:t>Stakeholder 3</w:t>
            </w:r>
          </w:p>
          <w:p w14:paraId="27D7BD5B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Kelly K.</w:t>
            </w:r>
          </w:p>
        </w:tc>
      </w:tr>
      <w:tr w:rsidR="006C2E46" w14:paraId="6D87AC03" w14:textId="77777777" w:rsidTr="007B1B3B">
        <w:tc>
          <w:tcPr>
            <w:tcW w:w="1384" w:type="dxa"/>
          </w:tcPr>
          <w:p w14:paraId="71095DEB" w14:textId="77777777" w:rsidR="006C2E46" w:rsidRDefault="006C2E46" w:rsidP="004B2FFE">
            <w:r>
              <w:t>1</w:t>
            </w:r>
          </w:p>
        </w:tc>
        <w:tc>
          <w:tcPr>
            <w:tcW w:w="2552" w:type="dxa"/>
          </w:tcPr>
          <w:p w14:paraId="0F64F2A4" w14:textId="602B6285" w:rsidR="006C2E46" w:rsidRDefault="006C2E46" w:rsidP="004B2FFE">
            <w:r>
              <w:t xml:space="preserve">Decide on one of </w:t>
            </w:r>
            <w:r w:rsidR="004905EB">
              <w:t>two</w:t>
            </w:r>
            <w:r>
              <w:t xml:space="preserve"> options</w:t>
            </w:r>
            <w:r w:rsidR="007B1B3B">
              <w:t>.</w:t>
            </w:r>
          </w:p>
        </w:tc>
        <w:tc>
          <w:tcPr>
            <w:tcW w:w="2268" w:type="dxa"/>
          </w:tcPr>
          <w:p w14:paraId="2EBD3135" w14:textId="77777777" w:rsidR="006C2E46" w:rsidRDefault="006C2E46" w:rsidP="004B2FFE">
            <w:r>
              <w:t>May not have enough information to make decision</w:t>
            </w:r>
          </w:p>
        </w:tc>
        <w:tc>
          <w:tcPr>
            <w:tcW w:w="2580" w:type="dxa"/>
          </w:tcPr>
          <w:p w14:paraId="2B157780" w14:textId="77777777" w:rsidR="006C2E46" w:rsidRDefault="006C2E46" w:rsidP="004B2FFE">
            <w:r>
              <w:t>Accountable – decides on which option</w:t>
            </w:r>
          </w:p>
        </w:tc>
        <w:tc>
          <w:tcPr>
            <w:tcW w:w="2196" w:type="dxa"/>
          </w:tcPr>
          <w:p w14:paraId="71963AA5" w14:textId="77777777" w:rsidR="006C2E46" w:rsidRDefault="00DF02C4" w:rsidP="004B2FFE">
            <w:r>
              <w:t>Consulting</w:t>
            </w:r>
            <w:r w:rsidR="006C2E46">
              <w:t xml:space="preserve"> – gives input into the decision</w:t>
            </w:r>
          </w:p>
        </w:tc>
        <w:tc>
          <w:tcPr>
            <w:tcW w:w="2196" w:type="dxa"/>
          </w:tcPr>
          <w:p w14:paraId="2B54C148" w14:textId="77777777" w:rsidR="006C2E46" w:rsidRDefault="00DF02C4" w:rsidP="004B2FFE">
            <w:r>
              <w:t>Consulting</w:t>
            </w:r>
            <w:r w:rsidR="006C2E46">
              <w:t xml:space="preserve"> – gives input into the decision</w:t>
            </w:r>
          </w:p>
        </w:tc>
      </w:tr>
      <w:tr w:rsidR="001106E5" w14:paraId="7DA820F6" w14:textId="77777777" w:rsidTr="007B1B3B">
        <w:tc>
          <w:tcPr>
            <w:tcW w:w="1384" w:type="dxa"/>
          </w:tcPr>
          <w:p w14:paraId="08DEEC86" w14:textId="77777777" w:rsidR="001106E5" w:rsidRDefault="007579FE" w:rsidP="004B2FFE">
            <w:r>
              <w:t>2</w:t>
            </w:r>
          </w:p>
        </w:tc>
        <w:tc>
          <w:tcPr>
            <w:tcW w:w="2552" w:type="dxa"/>
          </w:tcPr>
          <w:p w14:paraId="6B2486DA" w14:textId="3254904B" w:rsidR="001106E5" w:rsidRDefault="007579FE" w:rsidP="007579FE">
            <w:r>
              <w:t>Satisfactory level of input is given to make decision</w:t>
            </w:r>
            <w:r w:rsidR="007B1B3B">
              <w:t>.</w:t>
            </w:r>
          </w:p>
        </w:tc>
        <w:tc>
          <w:tcPr>
            <w:tcW w:w="2268" w:type="dxa"/>
          </w:tcPr>
          <w:p w14:paraId="73563F8B" w14:textId="77777777" w:rsidR="001106E5" w:rsidRDefault="00DF02C4" w:rsidP="004B2FFE">
            <w:r>
              <w:t>The people in the room aren’t the right people</w:t>
            </w:r>
          </w:p>
        </w:tc>
        <w:tc>
          <w:tcPr>
            <w:tcW w:w="2580" w:type="dxa"/>
          </w:tcPr>
          <w:p w14:paraId="4ED0BC7E" w14:textId="77777777" w:rsidR="001106E5" w:rsidRDefault="00DF02C4" w:rsidP="004B2FFE">
            <w:r>
              <w:t>Accountable – builds consensus with Ahmad and Kelly</w:t>
            </w:r>
          </w:p>
        </w:tc>
        <w:tc>
          <w:tcPr>
            <w:tcW w:w="2196" w:type="dxa"/>
          </w:tcPr>
          <w:p w14:paraId="38DC177F" w14:textId="77777777" w:rsidR="001106E5" w:rsidRDefault="00DF02C4" w:rsidP="004B2FFE">
            <w:r>
              <w:t>Responsible – agrees/disagrees there is enough information</w:t>
            </w:r>
          </w:p>
        </w:tc>
        <w:tc>
          <w:tcPr>
            <w:tcW w:w="2196" w:type="dxa"/>
          </w:tcPr>
          <w:p w14:paraId="6E7E484A" w14:textId="77777777" w:rsidR="001106E5" w:rsidRDefault="00DF02C4" w:rsidP="004B2FFE">
            <w:r>
              <w:t>Responsible – consults with members of her team via instant message</w:t>
            </w:r>
          </w:p>
        </w:tc>
      </w:tr>
      <w:tr w:rsidR="001106E5" w14:paraId="0D87F45B" w14:textId="77777777" w:rsidTr="007B1B3B">
        <w:tc>
          <w:tcPr>
            <w:tcW w:w="1384" w:type="dxa"/>
          </w:tcPr>
          <w:p w14:paraId="360574BB" w14:textId="77777777" w:rsidR="001106E5" w:rsidRDefault="007579FE" w:rsidP="004B2FFE">
            <w:r>
              <w:t>3</w:t>
            </w:r>
          </w:p>
        </w:tc>
        <w:tc>
          <w:tcPr>
            <w:tcW w:w="2552" w:type="dxa"/>
          </w:tcPr>
          <w:p w14:paraId="0A5BEB0D" w14:textId="7130667C" w:rsidR="001106E5" w:rsidRDefault="007579FE" w:rsidP="004B2FFE">
            <w:r>
              <w:t>Decision is communicated to stakeholders and change board</w:t>
            </w:r>
            <w:r w:rsidR="007B1B3B">
              <w:t>.</w:t>
            </w:r>
          </w:p>
        </w:tc>
        <w:tc>
          <w:tcPr>
            <w:tcW w:w="2268" w:type="dxa"/>
          </w:tcPr>
          <w:p w14:paraId="0354FF48" w14:textId="77777777" w:rsidR="001106E5" w:rsidRDefault="00DF02C4" w:rsidP="00DF02C4">
            <w:r>
              <w:t>Decision is not communicated through formal channels</w:t>
            </w:r>
          </w:p>
        </w:tc>
        <w:tc>
          <w:tcPr>
            <w:tcW w:w="2580" w:type="dxa"/>
          </w:tcPr>
          <w:p w14:paraId="6ED2316A" w14:textId="77777777" w:rsidR="001106E5" w:rsidRDefault="00DF02C4" w:rsidP="004B2FFE">
            <w:r>
              <w:t>Accountable – sends communication</w:t>
            </w:r>
          </w:p>
        </w:tc>
        <w:tc>
          <w:tcPr>
            <w:tcW w:w="2196" w:type="dxa"/>
          </w:tcPr>
          <w:p w14:paraId="10BE9B8F" w14:textId="77777777" w:rsidR="001106E5" w:rsidRDefault="00DF02C4" w:rsidP="004B2FFE">
            <w:r>
              <w:t>n/a</w:t>
            </w:r>
          </w:p>
        </w:tc>
        <w:tc>
          <w:tcPr>
            <w:tcW w:w="2196" w:type="dxa"/>
          </w:tcPr>
          <w:p w14:paraId="7B6284A7" w14:textId="77777777" w:rsidR="001106E5" w:rsidRDefault="00DF02C4" w:rsidP="004B2FFE">
            <w:r>
              <w:t>n/a</w:t>
            </w:r>
          </w:p>
        </w:tc>
      </w:tr>
      <w:tr w:rsidR="001106E5" w14:paraId="10AECE64" w14:textId="77777777" w:rsidTr="007B1B3B">
        <w:tc>
          <w:tcPr>
            <w:tcW w:w="1384" w:type="dxa"/>
          </w:tcPr>
          <w:p w14:paraId="33B5F9F0" w14:textId="77777777" w:rsidR="001106E5" w:rsidRDefault="007579FE" w:rsidP="004B2FFE">
            <w:r>
              <w:t>4</w:t>
            </w:r>
          </w:p>
        </w:tc>
        <w:tc>
          <w:tcPr>
            <w:tcW w:w="2552" w:type="dxa"/>
          </w:tcPr>
          <w:p w14:paraId="67422C79" w14:textId="416DAD26" w:rsidR="001106E5" w:rsidRDefault="006C2E46" w:rsidP="006C2E46">
            <w:r>
              <w:t xml:space="preserve">Decision communicated </w:t>
            </w:r>
            <w:r w:rsidR="007B1B3B">
              <w:t>to improvement</w:t>
            </w:r>
            <w:r>
              <w:t xml:space="preserve"> process team</w:t>
            </w:r>
            <w:r w:rsidR="007B1B3B">
              <w:t>.</w:t>
            </w:r>
          </w:p>
        </w:tc>
        <w:tc>
          <w:tcPr>
            <w:tcW w:w="2268" w:type="dxa"/>
          </w:tcPr>
          <w:p w14:paraId="70B11850" w14:textId="77777777" w:rsidR="001106E5" w:rsidRDefault="00DF02C4" w:rsidP="004B2FFE">
            <w:r>
              <w:t>Decision is not communicated through formal channels</w:t>
            </w:r>
          </w:p>
        </w:tc>
        <w:tc>
          <w:tcPr>
            <w:tcW w:w="2580" w:type="dxa"/>
          </w:tcPr>
          <w:p w14:paraId="54FEA6A7" w14:textId="77777777" w:rsidR="001106E5" w:rsidRDefault="00DF02C4" w:rsidP="004B2FFE">
            <w:r>
              <w:t>Accountable – sends communication</w:t>
            </w:r>
          </w:p>
        </w:tc>
        <w:tc>
          <w:tcPr>
            <w:tcW w:w="2196" w:type="dxa"/>
          </w:tcPr>
          <w:p w14:paraId="484C3C98" w14:textId="77777777" w:rsidR="001106E5" w:rsidRDefault="00DF02C4" w:rsidP="004B2FFE">
            <w:r>
              <w:t>n/a</w:t>
            </w:r>
          </w:p>
        </w:tc>
        <w:tc>
          <w:tcPr>
            <w:tcW w:w="2196" w:type="dxa"/>
          </w:tcPr>
          <w:p w14:paraId="2FBD6A96" w14:textId="77777777" w:rsidR="001106E5" w:rsidRDefault="00DF02C4" w:rsidP="004B2FFE">
            <w:r>
              <w:t>n/a</w:t>
            </w:r>
          </w:p>
        </w:tc>
      </w:tr>
      <w:tr w:rsidR="007B1B3B" w14:paraId="1EA55056" w14:textId="77777777" w:rsidTr="007B1B3B">
        <w:tc>
          <w:tcPr>
            <w:tcW w:w="1384" w:type="dxa"/>
          </w:tcPr>
          <w:p w14:paraId="5E4F7633" w14:textId="77AA1736" w:rsidR="007B1B3B" w:rsidRDefault="007B1B3B" w:rsidP="004B2FFE">
            <w:r>
              <w:t>5</w:t>
            </w:r>
          </w:p>
        </w:tc>
        <w:tc>
          <w:tcPr>
            <w:tcW w:w="2552" w:type="dxa"/>
          </w:tcPr>
          <w:p w14:paraId="29767B50" w14:textId="1D3A1587" w:rsidR="007B1B3B" w:rsidRDefault="007B1B3B" w:rsidP="004B2FFE">
            <w:r>
              <w:t>Dedicating the experiencing resource on this project to expedite the implementation.</w:t>
            </w:r>
          </w:p>
        </w:tc>
        <w:tc>
          <w:tcPr>
            <w:tcW w:w="2268" w:type="dxa"/>
          </w:tcPr>
          <w:p w14:paraId="41657E69" w14:textId="2BD13AFC" w:rsidR="007B1B3B" w:rsidRDefault="007B1B3B" w:rsidP="004B2FFE">
            <w:r>
              <w:t>Experience resources are not ready to move in this project.</w:t>
            </w:r>
          </w:p>
        </w:tc>
        <w:tc>
          <w:tcPr>
            <w:tcW w:w="2580" w:type="dxa"/>
          </w:tcPr>
          <w:p w14:paraId="6DAF4D85" w14:textId="77777777" w:rsidR="007B1B3B" w:rsidRDefault="007B1B3B" w:rsidP="004B2FFE"/>
        </w:tc>
        <w:tc>
          <w:tcPr>
            <w:tcW w:w="2196" w:type="dxa"/>
          </w:tcPr>
          <w:p w14:paraId="793DDD2D" w14:textId="77777777" w:rsidR="007B1B3B" w:rsidRDefault="007B1B3B" w:rsidP="004B2FFE"/>
        </w:tc>
        <w:tc>
          <w:tcPr>
            <w:tcW w:w="2196" w:type="dxa"/>
          </w:tcPr>
          <w:p w14:paraId="555AFCE9" w14:textId="77777777" w:rsidR="007B1B3B" w:rsidRDefault="007B1B3B" w:rsidP="004B2FFE"/>
        </w:tc>
      </w:tr>
      <w:tr w:rsidR="001106E5" w14:paraId="66070402" w14:textId="77777777" w:rsidTr="007B1B3B">
        <w:tc>
          <w:tcPr>
            <w:tcW w:w="1384" w:type="dxa"/>
          </w:tcPr>
          <w:p w14:paraId="1D309A43" w14:textId="1CBAA5D5" w:rsidR="001106E5" w:rsidRDefault="007B1B3B" w:rsidP="004B2FFE">
            <w:r>
              <w:t>6</w:t>
            </w:r>
          </w:p>
        </w:tc>
        <w:tc>
          <w:tcPr>
            <w:tcW w:w="2552" w:type="dxa"/>
          </w:tcPr>
          <w:p w14:paraId="6C9ABE33" w14:textId="1D886C7C" w:rsidR="001106E5" w:rsidRDefault="001106E5" w:rsidP="004B2FFE"/>
        </w:tc>
        <w:tc>
          <w:tcPr>
            <w:tcW w:w="2268" w:type="dxa"/>
          </w:tcPr>
          <w:p w14:paraId="077F9DC5" w14:textId="77777777" w:rsidR="001106E5" w:rsidRDefault="001106E5" w:rsidP="004B2FFE"/>
        </w:tc>
        <w:tc>
          <w:tcPr>
            <w:tcW w:w="2580" w:type="dxa"/>
          </w:tcPr>
          <w:p w14:paraId="45D45021" w14:textId="77777777" w:rsidR="001106E5" w:rsidRDefault="001106E5" w:rsidP="004B2FFE"/>
        </w:tc>
        <w:tc>
          <w:tcPr>
            <w:tcW w:w="2196" w:type="dxa"/>
          </w:tcPr>
          <w:p w14:paraId="7D12D95A" w14:textId="77777777" w:rsidR="001106E5" w:rsidRDefault="001106E5" w:rsidP="004B2FFE"/>
        </w:tc>
        <w:tc>
          <w:tcPr>
            <w:tcW w:w="2196" w:type="dxa"/>
          </w:tcPr>
          <w:p w14:paraId="572949F4" w14:textId="77777777" w:rsidR="001106E5" w:rsidRDefault="001106E5" w:rsidP="004B2FFE"/>
        </w:tc>
      </w:tr>
    </w:tbl>
    <w:p w14:paraId="2B36B97E" w14:textId="77777777" w:rsidR="001106E5" w:rsidRDefault="001106E5" w:rsidP="00E81EB6">
      <w:pPr>
        <w:spacing w:after="0"/>
        <w:rPr>
          <w:b/>
        </w:rPr>
      </w:pPr>
    </w:p>
    <w:p w14:paraId="6D76D88F" w14:textId="77777777" w:rsidR="001106E5" w:rsidRPr="001106E5" w:rsidRDefault="001106E5" w:rsidP="00E81EB6">
      <w:pPr>
        <w:spacing w:after="0"/>
        <w:rPr>
          <w:b/>
        </w:rPr>
      </w:pPr>
      <w:r w:rsidRPr="001106E5">
        <w:rPr>
          <w:b/>
        </w:rPr>
        <w:t>Meeting Objective</w:t>
      </w:r>
      <w:r>
        <w:rPr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2934"/>
        <w:gridCol w:w="2155"/>
        <w:gridCol w:w="2163"/>
        <w:gridCol w:w="2163"/>
        <w:gridCol w:w="2163"/>
      </w:tblGrid>
      <w:tr w:rsidR="007579FE" w14:paraId="7A698FF6" w14:textId="77777777" w:rsidTr="007B1B3B">
        <w:tc>
          <w:tcPr>
            <w:tcW w:w="1384" w:type="dxa"/>
          </w:tcPr>
          <w:p w14:paraId="035ED23A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Objective ID</w:t>
            </w:r>
          </w:p>
        </w:tc>
        <w:tc>
          <w:tcPr>
            <w:tcW w:w="3008" w:type="dxa"/>
          </w:tcPr>
          <w:p w14:paraId="67B39A50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Objective</w:t>
            </w:r>
          </w:p>
        </w:tc>
        <w:tc>
          <w:tcPr>
            <w:tcW w:w="2196" w:type="dxa"/>
          </w:tcPr>
          <w:p w14:paraId="7033E572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Risk</w:t>
            </w:r>
          </w:p>
        </w:tc>
        <w:tc>
          <w:tcPr>
            <w:tcW w:w="2196" w:type="dxa"/>
          </w:tcPr>
          <w:p w14:paraId="11F64652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Stakeholder 1</w:t>
            </w:r>
          </w:p>
          <w:p w14:paraId="2FF46DAA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Bob B.</w:t>
            </w:r>
          </w:p>
        </w:tc>
        <w:tc>
          <w:tcPr>
            <w:tcW w:w="2196" w:type="dxa"/>
          </w:tcPr>
          <w:p w14:paraId="4F1FDD3C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Stakeholder 2</w:t>
            </w:r>
          </w:p>
          <w:p w14:paraId="147735C5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Ahmad A.</w:t>
            </w:r>
          </w:p>
        </w:tc>
        <w:tc>
          <w:tcPr>
            <w:tcW w:w="2196" w:type="dxa"/>
          </w:tcPr>
          <w:p w14:paraId="3C567A6B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Stakeholder 3</w:t>
            </w:r>
          </w:p>
          <w:p w14:paraId="5CA32905" w14:textId="77777777" w:rsidR="007579FE" w:rsidRPr="007579FE" w:rsidRDefault="007579FE" w:rsidP="004B2FFE">
            <w:pPr>
              <w:rPr>
                <w:b/>
              </w:rPr>
            </w:pPr>
            <w:r w:rsidRPr="007579FE">
              <w:rPr>
                <w:b/>
              </w:rPr>
              <w:t>Kelly K.</w:t>
            </w:r>
          </w:p>
        </w:tc>
      </w:tr>
      <w:tr w:rsidR="001106E5" w14:paraId="3238B555" w14:textId="77777777" w:rsidTr="007B1B3B">
        <w:tc>
          <w:tcPr>
            <w:tcW w:w="1384" w:type="dxa"/>
          </w:tcPr>
          <w:p w14:paraId="3EC4C6D4" w14:textId="77777777" w:rsidR="001106E5" w:rsidRDefault="007579FE" w:rsidP="004B2FFE">
            <w:r>
              <w:lastRenderedPageBreak/>
              <w:t>1</w:t>
            </w:r>
          </w:p>
        </w:tc>
        <w:tc>
          <w:tcPr>
            <w:tcW w:w="3008" w:type="dxa"/>
          </w:tcPr>
          <w:p w14:paraId="1E0C939A" w14:textId="77777777" w:rsidR="001106E5" w:rsidRDefault="007579FE" w:rsidP="004B2FFE">
            <w:r>
              <w:t>Adhere to agenda. Discuss process issues, not people issues.</w:t>
            </w:r>
          </w:p>
        </w:tc>
        <w:tc>
          <w:tcPr>
            <w:tcW w:w="2196" w:type="dxa"/>
          </w:tcPr>
          <w:p w14:paraId="63873397" w14:textId="77777777" w:rsidR="001106E5" w:rsidRDefault="007579FE" w:rsidP="007579FE">
            <w:r>
              <w:t>Project sponsor Bob is frustrated and may use meeting to associate blame.</w:t>
            </w:r>
          </w:p>
        </w:tc>
        <w:tc>
          <w:tcPr>
            <w:tcW w:w="2196" w:type="dxa"/>
          </w:tcPr>
          <w:p w14:paraId="54D30DFB" w14:textId="77777777" w:rsidR="001106E5" w:rsidRDefault="00DF02C4" w:rsidP="00DF02C4">
            <w:r>
              <w:t>Serves as the meeting leader</w:t>
            </w:r>
          </w:p>
        </w:tc>
        <w:tc>
          <w:tcPr>
            <w:tcW w:w="2196" w:type="dxa"/>
          </w:tcPr>
          <w:p w14:paraId="3FCC4620" w14:textId="77777777" w:rsidR="001106E5" w:rsidRDefault="00DF02C4" w:rsidP="00BE4E64">
            <w:r>
              <w:t>Serves as recorder</w:t>
            </w:r>
          </w:p>
        </w:tc>
        <w:tc>
          <w:tcPr>
            <w:tcW w:w="2196" w:type="dxa"/>
          </w:tcPr>
          <w:p w14:paraId="1AAB21B4" w14:textId="77777777" w:rsidR="001106E5" w:rsidRDefault="00DF02C4" w:rsidP="004B2FFE">
            <w:r>
              <w:t>Serves as time keeper</w:t>
            </w:r>
          </w:p>
        </w:tc>
      </w:tr>
      <w:tr w:rsidR="00BE4E64" w14:paraId="4E5FF7DA" w14:textId="77777777" w:rsidTr="007B1B3B">
        <w:tc>
          <w:tcPr>
            <w:tcW w:w="1384" w:type="dxa"/>
          </w:tcPr>
          <w:p w14:paraId="44914789" w14:textId="77777777" w:rsidR="00BE4E64" w:rsidRDefault="00BE4E64" w:rsidP="004B2FFE">
            <w:r>
              <w:t>2</w:t>
            </w:r>
          </w:p>
        </w:tc>
        <w:tc>
          <w:tcPr>
            <w:tcW w:w="3008" w:type="dxa"/>
          </w:tcPr>
          <w:p w14:paraId="14721B74" w14:textId="77777777" w:rsidR="00BE4E64" w:rsidRDefault="00BE4E64" w:rsidP="004B2FFE">
            <w:r>
              <w:t>All people needed are invited to the meeting</w:t>
            </w:r>
          </w:p>
        </w:tc>
        <w:tc>
          <w:tcPr>
            <w:tcW w:w="2196" w:type="dxa"/>
          </w:tcPr>
          <w:p w14:paraId="7893EBF5" w14:textId="77777777" w:rsidR="00BE4E64" w:rsidRDefault="00BE4E64" w:rsidP="004B2FFE">
            <w:r>
              <w:t>Wrong decision may be made during the meeting</w:t>
            </w:r>
          </w:p>
        </w:tc>
        <w:tc>
          <w:tcPr>
            <w:tcW w:w="2196" w:type="dxa"/>
          </w:tcPr>
          <w:p w14:paraId="5DD00665" w14:textId="77777777" w:rsidR="00BE4E64" w:rsidRDefault="00BE4E64" w:rsidP="004B2FFE">
            <w:r>
              <w:t>Reviews meeting attendees list</w:t>
            </w:r>
          </w:p>
        </w:tc>
        <w:tc>
          <w:tcPr>
            <w:tcW w:w="2196" w:type="dxa"/>
          </w:tcPr>
          <w:p w14:paraId="10923C37" w14:textId="77777777" w:rsidR="00BE4E64" w:rsidRDefault="00BE4E64" w:rsidP="004B2FFE">
            <w:r>
              <w:t>n/a</w:t>
            </w:r>
          </w:p>
        </w:tc>
        <w:tc>
          <w:tcPr>
            <w:tcW w:w="2196" w:type="dxa"/>
          </w:tcPr>
          <w:p w14:paraId="551CD68E" w14:textId="77777777" w:rsidR="00BE4E64" w:rsidRDefault="00BE4E64" w:rsidP="004B2FFE">
            <w:r>
              <w:t>Reviews meeting attendees list</w:t>
            </w:r>
          </w:p>
        </w:tc>
      </w:tr>
      <w:tr w:rsidR="00F077C1" w14:paraId="1F365948" w14:textId="77777777" w:rsidTr="007B1B3B">
        <w:tc>
          <w:tcPr>
            <w:tcW w:w="1384" w:type="dxa"/>
          </w:tcPr>
          <w:p w14:paraId="52B4401C" w14:textId="77777777" w:rsidR="00F077C1" w:rsidRDefault="00F077C1" w:rsidP="004B2FFE">
            <w:r>
              <w:t>3</w:t>
            </w:r>
          </w:p>
        </w:tc>
        <w:tc>
          <w:tcPr>
            <w:tcW w:w="3008" w:type="dxa"/>
          </w:tcPr>
          <w:p w14:paraId="680C4ACF" w14:textId="77777777" w:rsidR="00F077C1" w:rsidRDefault="00F077C1" w:rsidP="004B2FFE">
            <w:r>
              <w:t>All people needed have accepted the meeting invite</w:t>
            </w:r>
          </w:p>
        </w:tc>
        <w:tc>
          <w:tcPr>
            <w:tcW w:w="2196" w:type="dxa"/>
          </w:tcPr>
          <w:p w14:paraId="3A9EE2D5" w14:textId="77777777" w:rsidR="00F077C1" w:rsidRDefault="00F077C1" w:rsidP="004B2FFE">
            <w:r>
              <w:t>Wrong decision may be made during the meeting</w:t>
            </w:r>
          </w:p>
        </w:tc>
        <w:tc>
          <w:tcPr>
            <w:tcW w:w="2196" w:type="dxa"/>
          </w:tcPr>
          <w:p w14:paraId="7C70D3FA" w14:textId="77777777" w:rsidR="00F077C1" w:rsidRDefault="00F077C1" w:rsidP="004B2FFE">
            <w:r>
              <w:t>Presenter notifies Bob to get right people to accept meeting invite</w:t>
            </w:r>
          </w:p>
        </w:tc>
        <w:tc>
          <w:tcPr>
            <w:tcW w:w="2196" w:type="dxa"/>
          </w:tcPr>
          <w:p w14:paraId="0F810C6B" w14:textId="77777777" w:rsidR="00F077C1" w:rsidRDefault="00F077C1" w:rsidP="004B2FFE">
            <w:r>
              <w:t>n/a</w:t>
            </w:r>
          </w:p>
        </w:tc>
        <w:tc>
          <w:tcPr>
            <w:tcW w:w="2196" w:type="dxa"/>
          </w:tcPr>
          <w:p w14:paraId="64C61C3E" w14:textId="77777777" w:rsidR="00F077C1" w:rsidRDefault="00F077C1" w:rsidP="004B2FFE">
            <w:r>
              <w:t>n/a</w:t>
            </w:r>
          </w:p>
        </w:tc>
      </w:tr>
      <w:tr w:rsidR="00F077C1" w14:paraId="1BF4604E" w14:textId="77777777" w:rsidTr="007B1B3B">
        <w:tc>
          <w:tcPr>
            <w:tcW w:w="1384" w:type="dxa"/>
          </w:tcPr>
          <w:p w14:paraId="030BE212" w14:textId="77777777" w:rsidR="00F077C1" w:rsidRDefault="00F077C1" w:rsidP="004B2FFE">
            <w:r>
              <w:t>4</w:t>
            </w:r>
          </w:p>
        </w:tc>
        <w:tc>
          <w:tcPr>
            <w:tcW w:w="3008" w:type="dxa"/>
          </w:tcPr>
          <w:p w14:paraId="79EC87E1" w14:textId="77777777" w:rsidR="00F077C1" w:rsidRDefault="00F077C1" w:rsidP="004B2FFE">
            <w:r>
              <w:t>Presenter serves as facilitator</w:t>
            </w:r>
          </w:p>
        </w:tc>
        <w:tc>
          <w:tcPr>
            <w:tcW w:w="2196" w:type="dxa"/>
          </w:tcPr>
          <w:p w14:paraId="0225BD8D" w14:textId="77777777" w:rsidR="00F077C1" w:rsidRDefault="00F077C1" w:rsidP="004B2FFE">
            <w:r>
              <w:t>n/a</w:t>
            </w:r>
          </w:p>
        </w:tc>
        <w:tc>
          <w:tcPr>
            <w:tcW w:w="2196" w:type="dxa"/>
          </w:tcPr>
          <w:p w14:paraId="7CE58989" w14:textId="77777777" w:rsidR="00F077C1" w:rsidRDefault="00F077C1" w:rsidP="004B2FFE">
            <w:r>
              <w:t>n/a</w:t>
            </w:r>
          </w:p>
        </w:tc>
        <w:tc>
          <w:tcPr>
            <w:tcW w:w="2196" w:type="dxa"/>
          </w:tcPr>
          <w:p w14:paraId="0CDA3946" w14:textId="77777777" w:rsidR="00F077C1" w:rsidRDefault="00F077C1" w:rsidP="004B2FFE">
            <w:r>
              <w:t>n/a</w:t>
            </w:r>
          </w:p>
        </w:tc>
        <w:tc>
          <w:tcPr>
            <w:tcW w:w="2196" w:type="dxa"/>
          </w:tcPr>
          <w:p w14:paraId="2AD3D739" w14:textId="77777777" w:rsidR="00F077C1" w:rsidRDefault="00F077C1" w:rsidP="004B2FFE">
            <w:r>
              <w:t>n/a</w:t>
            </w:r>
          </w:p>
        </w:tc>
      </w:tr>
      <w:tr w:rsidR="00F077C1" w14:paraId="05D22AF6" w14:textId="77777777" w:rsidTr="007B1B3B">
        <w:tc>
          <w:tcPr>
            <w:tcW w:w="1384" w:type="dxa"/>
          </w:tcPr>
          <w:p w14:paraId="091F4577" w14:textId="77777777" w:rsidR="00F077C1" w:rsidRDefault="00F077C1" w:rsidP="004B2FFE">
            <w:r>
              <w:t>5</w:t>
            </w:r>
          </w:p>
        </w:tc>
        <w:tc>
          <w:tcPr>
            <w:tcW w:w="3008" w:type="dxa"/>
          </w:tcPr>
          <w:p w14:paraId="0FB89164" w14:textId="77777777" w:rsidR="00F077C1" w:rsidRDefault="00F077C1" w:rsidP="004B2FFE"/>
        </w:tc>
        <w:tc>
          <w:tcPr>
            <w:tcW w:w="2196" w:type="dxa"/>
          </w:tcPr>
          <w:p w14:paraId="36AE74C8" w14:textId="77777777" w:rsidR="00F077C1" w:rsidRDefault="00F077C1" w:rsidP="004B2FFE"/>
        </w:tc>
        <w:tc>
          <w:tcPr>
            <w:tcW w:w="2196" w:type="dxa"/>
          </w:tcPr>
          <w:p w14:paraId="5DC2F31F" w14:textId="77777777" w:rsidR="00F077C1" w:rsidRDefault="00F077C1" w:rsidP="004B2FFE"/>
        </w:tc>
        <w:tc>
          <w:tcPr>
            <w:tcW w:w="2196" w:type="dxa"/>
          </w:tcPr>
          <w:p w14:paraId="1AF5DDA1" w14:textId="77777777" w:rsidR="00F077C1" w:rsidRDefault="00F077C1" w:rsidP="004B2FFE"/>
        </w:tc>
        <w:tc>
          <w:tcPr>
            <w:tcW w:w="2196" w:type="dxa"/>
          </w:tcPr>
          <w:p w14:paraId="65443C82" w14:textId="77777777" w:rsidR="00F077C1" w:rsidRDefault="00F077C1" w:rsidP="004B2FFE"/>
        </w:tc>
      </w:tr>
    </w:tbl>
    <w:p w14:paraId="6AC6C9C6" w14:textId="77777777" w:rsidR="001106E5" w:rsidRDefault="001106E5" w:rsidP="00E81EB6">
      <w:pPr>
        <w:spacing w:after="0"/>
      </w:pPr>
    </w:p>
    <w:sectPr w:rsidR="001106E5" w:rsidSect="001106E5">
      <w:pgSz w:w="15840" w:h="12240" w:orient="landscape"/>
      <w:pgMar w:top="1440" w:right="1440" w:bottom="144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B6"/>
    <w:rsid w:val="001106E5"/>
    <w:rsid w:val="00117738"/>
    <w:rsid w:val="002E39BC"/>
    <w:rsid w:val="0030271B"/>
    <w:rsid w:val="004905EB"/>
    <w:rsid w:val="006C2E46"/>
    <w:rsid w:val="007579FE"/>
    <w:rsid w:val="007B1B3B"/>
    <w:rsid w:val="009A1F14"/>
    <w:rsid w:val="00B829AF"/>
    <w:rsid w:val="00BE4E64"/>
    <w:rsid w:val="00C57071"/>
    <w:rsid w:val="00CB2446"/>
    <w:rsid w:val="00DF02C4"/>
    <w:rsid w:val="00E50104"/>
    <w:rsid w:val="00E81EB6"/>
    <w:rsid w:val="00F077C1"/>
    <w:rsid w:val="00F3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83C5"/>
  <w15:docId w15:val="{D6995392-CC1D-0B46-A6E3-E309BC47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Pehura</dc:creator>
  <cp:lastModifiedBy>Prashant kumar Jha</cp:lastModifiedBy>
  <cp:revision>2</cp:revision>
  <cp:lastPrinted>2017-05-23T12:43:00Z</cp:lastPrinted>
  <dcterms:created xsi:type="dcterms:W3CDTF">2023-02-25T05:41:00Z</dcterms:created>
  <dcterms:modified xsi:type="dcterms:W3CDTF">2023-02-25T05:41:00Z</dcterms:modified>
</cp:coreProperties>
</file>