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74A2" w14:textId="591CCC16" w:rsidR="00576995" w:rsidRPr="00D50F0E" w:rsidRDefault="00D50F0E" w:rsidP="00D50F0E">
      <w:pPr>
        <w:pStyle w:val="Heading1"/>
        <w:jc w:val="center"/>
        <w:rPr>
          <w:rFonts w:ascii="Arial" w:hAnsi="Arial" w:cs="Arial"/>
          <w:color w:val="000000" w:themeColor="text1"/>
          <w:sz w:val="36"/>
          <w:szCs w:val="36"/>
        </w:rPr>
      </w:pPr>
      <w:r w:rsidRPr="00D50F0E">
        <w:rPr>
          <w:rFonts w:ascii="Arial" w:hAnsi="Arial" w:cs="Arial"/>
          <w:color w:val="000000" w:themeColor="text1"/>
          <w:sz w:val="36"/>
          <w:szCs w:val="36"/>
        </w:rPr>
        <w:t>Assignment - 4</w:t>
      </w:r>
    </w:p>
    <w:p w14:paraId="74615998"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 Data Locality in Hadoop</w:t>
      </w:r>
    </w:p>
    <w:p w14:paraId="55B7136E" w14:textId="77777777" w:rsidR="00576995" w:rsidRPr="00D50F0E" w:rsidRDefault="00000000">
      <w:pPr>
        <w:rPr>
          <w:rFonts w:ascii="Arial" w:hAnsi="Arial" w:cs="Arial"/>
          <w:color w:val="000000" w:themeColor="text1"/>
        </w:rPr>
      </w:pPr>
      <w:r w:rsidRPr="00D50F0E">
        <w:rPr>
          <w:rFonts w:ascii="Arial" w:hAnsi="Arial" w:cs="Arial"/>
          <w:color w:val="000000" w:themeColor="text1"/>
        </w:rPr>
        <w:t>Data locality means processing data close to where it is stored instead of moving it across the network. Hadoop sends computation (MapReduce task) to the node that already has the required data block. This reduces network traffic and speeds up processing.</w:t>
      </w:r>
    </w:p>
    <w:p w14:paraId="6B713C7F"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 Types of Data</w:t>
      </w:r>
    </w:p>
    <w:p w14:paraId="722AD6A9" w14:textId="77777777" w:rsidR="00576995" w:rsidRPr="00D50F0E" w:rsidRDefault="00000000">
      <w:pPr>
        <w:rPr>
          <w:rFonts w:ascii="Arial" w:hAnsi="Arial" w:cs="Arial"/>
          <w:color w:val="000000" w:themeColor="text1"/>
        </w:rPr>
      </w:pPr>
      <w:r w:rsidRPr="00D50F0E">
        <w:rPr>
          <w:rFonts w:ascii="Arial" w:hAnsi="Arial" w:cs="Arial"/>
          <w:color w:val="000000" w:themeColor="text1"/>
        </w:rPr>
        <w:t>Structured: Organized in rows/columns (like SQL tables). Semi-structured: partially organized (like JSON, XML). Unstructured: no structure (like images, videos, text).</w:t>
      </w:r>
    </w:p>
    <w:p w14:paraId="7079FB44"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3. Data Compression</w:t>
      </w:r>
    </w:p>
    <w:p w14:paraId="12A952DF" w14:textId="77777777" w:rsidR="00576995" w:rsidRPr="00D50F0E" w:rsidRDefault="00000000">
      <w:pPr>
        <w:rPr>
          <w:rFonts w:ascii="Arial" w:hAnsi="Arial" w:cs="Arial"/>
          <w:color w:val="000000" w:themeColor="text1"/>
        </w:rPr>
      </w:pPr>
      <w:r w:rsidRPr="00D50F0E">
        <w:rPr>
          <w:rFonts w:ascii="Arial" w:hAnsi="Arial" w:cs="Arial"/>
          <w:color w:val="000000" w:themeColor="text1"/>
        </w:rPr>
        <w:t>Compression reduces data size, saves space, and speeds up transfer. Common types: Snappy, Gzip, LZO, and Bzip2.</w:t>
      </w:r>
    </w:p>
    <w:p w14:paraId="04DCEF89"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4. Batch vs Stream Processing</w:t>
      </w:r>
    </w:p>
    <w:p w14:paraId="2ADE08ED" w14:textId="77777777" w:rsidR="00576995" w:rsidRPr="00D50F0E" w:rsidRDefault="00000000">
      <w:pPr>
        <w:rPr>
          <w:rFonts w:ascii="Arial" w:hAnsi="Arial" w:cs="Arial"/>
          <w:color w:val="000000" w:themeColor="text1"/>
        </w:rPr>
      </w:pPr>
      <w:r w:rsidRPr="00D50F0E">
        <w:rPr>
          <w:rFonts w:ascii="Arial" w:hAnsi="Arial" w:cs="Arial"/>
          <w:color w:val="000000" w:themeColor="text1"/>
        </w:rPr>
        <w:t>Batch: processes large data at once (e.g., Hadoop). Stream: processes continuous data in real time (e.g., Spark Streaming).</w:t>
      </w:r>
    </w:p>
    <w:p w14:paraId="230941BE"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5. Schema Design in Big Data</w:t>
      </w:r>
    </w:p>
    <w:p w14:paraId="352BE11A" w14:textId="77777777" w:rsidR="00576995" w:rsidRPr="00D50F0E" w:rsidRDefault="00000000">
      <w:pPr>
        <w:rPr>
          <w:rFonts w:ascii="Arial" w:hAnsi="Arial" w:cs="Arial"/>
          <w:color w:val="000000" w:themeColor="text1"/>
        </w:rPr>
      </w:pPr>
      <w:r w:rsidRPr="00D50F0E">
        <w:rPr>
          <w:rFonts w:ascii="Arial" w:hAnsi="Arial" w:cs="Arial"/>
          <w:color w:val="000000" w:themeColor="text1"/>
        </w:rPr>
        <w:t>Understand data type, plan for scalability, flexibility, and avoid redundancy to keep the schema efficient.</w:t>
      </w:r>
    </w:p>
    <w:p w14:paraId="6F677C6E"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6. Node Failure in Hadoop</w:t>
      </w:r>
    </w:p>
    <w:p w14:paraId="701D8DEE" w14:textId="77777777" w:rsidR="00576995" w:rsidRPr="00D50F0E" w:rsidRDefault="00000000">
      <w:pPr>
        <w:rPr>
          <w:rFonts w:ascii="Arial" w:hAnsi="Arial" w:cs="Arial"/>
          <w:color w:val="000000" w:themeColor="text1"/>
        </w:rPr>
      </w:pPr>
      <w:r w:rsidRPr="00D50F0E">
        <w:rPr>
          <w:rFonts w:ascii="Arial" w:hAnsi="Arial" w:cs="Arial"/>
          <w:color w:val="000000" w:themeColor="text1"/>
        </w:rPr>
        <w:t>Hadoop automatically replicates data to other nodes. You can restart/replace the node and rebalance the cluster.</w:t>
      </w:r>
    </w:p>
    <w:p w14:paraId="38DADAF9"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7. Data Serialization in Hadoop</w:t>
      </w:r>
    </w:p>
    <w:p w14:paraId="3F0F5182" w14:textId="77777777" w:rsidR="00576995" w:rsidRPr="00D50F0E" w:rsidRDefault="00000000">
      <w:pPr>
        <w:rPr>
          <w:rFonts w:ascii="Arial" w:hAnsi="Arial" w:cs="Arial"/>
          <w:color w:val="000000" w:themeColor="text1"/>
        </w:rPr>
      </w:pPr>
      <w:r w:rsidRPr="00D50F0E">
        <w:rPr>
          <w:rFonts w:ascii="Arial" w:hAnsi="Arial" w:cs="Arial"/>
          <w:color w:val="000000" w:themeColor="text1"/>
        </w:rPr>
        <w:t>Serialization converts data to byte streams for fast transfer between nodes. Common formats: Writable, Avro, Parquet.</w:t>
      </w:r>
    </w:p>
    <w:p w14:paraId="49B6B3E7"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8. Hadoop vs Spark</w:t>
      </w:r>
    </w:p>
    <w:p w14:paraId="0120904B" w14:textId="77777777" w:rsidR="00576995" w:rsidRPr="00D50F0E" w:rsidRDefault="00000000">
      <w:pPr>
        <w:rPr>
          <w:rFonts w:ascii="Arial" w:hAnsi="Arial" w:cs="Arial"/>
          <w:color w:val="000000" w:themeColor="text1"/>
        </w:rPr>
      </w:pPr>
      <w:r w:rsidRPr="00D50F0E">
        <w:rPr>
          <w:rFonts w:ascii="Arial" w:hAnsi="Arial" w:cs="Arial"/>
          <w:color w:val="000000" w:themeColor="text1"/>
        </w:rPr>
        <w:t>Hadoop: Disk-based, batch only. Spark: In-memory, faster, supports batch and streaming.</w:t>
      </w:r>
    </w:p>
    <w:p w14:paraId="594C4BE3"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9. SQL Query Optimization</w:t>
      </w:r>
    </w:p>
    <w:p w14:paraId="5F08179C" w14:textId="77777777" w:rsidR="00576995" w:rsidRPr="00D50F0E" w:rsidRDefault="00000000">
      <w:pPr>
        <w:rPr>
          <w:rFonts w:ascii="Arial" w:hAnsi="Arial" w:cs="Arial"/>
          <w:color w:val="000000" w:themeColor="text1"/>
        </w:rPr>
      </w:pPr>
      <w:r w:rsidRPr="00D50F0E">
        <w:rPr>
          <w:rFonts w:ascii="Arial" w:hAnsi="Arial" w:cs="Arial"/>
          <w:color w:val="000000" w:themeColor="text1"/>
        </w:rPr>
        <w:t>Use indexes, filters, partitions, avoid SELECT *, and optimize joins for large datasets.</w:t>
      </w:r>
    </w:p>
    <w:p w14:paraId="547EA04D"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10. Partitioning in Hive</w:t>
      </w:r>
    </w:p>
    <w:p w14:paraId="18D881A4" w14:textId="77777777" w:rsidR="00576995" w:rsidRPr="00D50F0E" w:rsidRDefault="00000000">
      <w:pPr>
        <w:rPr>
          <w:rFonts w:ascii="Arial" w:hAnsi="Arial" w:cs="Arial"/>
          <w:color w:val="000000" w:themeColor="text1"/>
        </w:rPr>
      </w:pPr>
      <w:r w:rsidRPr="00D50F0E">
        <w:rPr>
          <w:rFonts w:ascii="Arial" w:hAnsi="Arial" w:cs="Arial"/>
          <w:color w:val="000000" w:themeColor="text1"/>
        </w:rPr>
        <w:t>Divides table into parts (by date, region) for faster query and reduced disk I/O.</w:t>
      </w:r>
    </w:p>
    <w:p w14:paraId="44F237FC"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lastRenderedPageBreak/>
        <w:t>11. Schema Evolution</w:t>
      </w:r>
    </w:p>
    <w:p w14:paraId="1B5A9C5C" w14:textId="77777777" w:rsidR="00576995" w:rsidRPr="00D50F0E" w:rsidRDefault="00000000">
      <w:pPr>
        <w:rPr>
          <w:rFonts w:ascii="Arial" w:hAnsi="Arial" w:cs="Arial"/>
          <w:color w:val="000000" w:themeColor="text1"/>
        </w:rPr>
      </w:pPr>
      <w:r w:rsidRPr="00D50F0E">
        <w:rPr>
          <w:rFonts w:ascii="Arial" w:hAnsi="Arial" w:cs="Arial"/>
          <w:color w:val="000000" w:themeColor="text1"/>
        </w:rPr>
        <w:t>Allows adding/removing fields without breaking old data. Supported by Avro and Parquet.</w:t>
      </w:r>
    </w:p>
    <w:p w14:paraId="7E2D38C7"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12. Real-Time Streaming Challenges</w:t>
      </w:r>
    </w:p>
    <w:p w14:paraId="27E835D0" w14:textId="77777777" w:rsidR="00576995" w:rsidRPr="00D50F0E" w:rsidRDefault="00000000">
      <w:pPr>
        <w:rPr>
          <w:rFonts w:ascii="Arial" w:hAnsi="Arial" w:cs="Arial"/>
          <w:color w:val="000000" w:themeColor="text1"/>
        </w:rPr>
      </w:pPr>
      <w:r w:rsidRPr="00D50F0E">
        <w:rPr>
          <w:rFonts w:ascii="Arial" w:hAnsi="Arial" w:cs="Arial"/>
          <w:color w:val="000000" w:themeColor="text1"/>
        </w:rPr>
        <w:t>Must handle large continuous data, ensure low latency, fault tolerance, and order of events.</w:t>
      </w:r>
    </w:p>
    <w:p w14:paraId="12652849"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13. Role of Zookeeper</w:t>
      </w:r>
    </w:p>
    <w:p w14:paraId="4DC72314" w14:textId="77777777" w:rsidR="00576995" w:rsidRPr="00D50F0E" w:rsidRDefault="00000000">
      <w:pPr>
        <w:rPr>
          <w:rFonts w:ascii="Arial" w:hAnsi="Arial" w:cs="Arial"/>
          <w:color w:val="000000" w:themeColor="text1"/>
        </w:rPr>
      </w:pPr>
      <w:r w:rsidRPr="00D50F0E">
        <w:rPr>
          <w:rFonts w:ascii="Arial" w:hAnsi="Arial" w:cs="Arial"/>
          <w:color w:val="000000" w:themeColor="text1"/>
        </w:rPr>
        <w:t>Manages coordination, leader election, and synchronization in Hadoop clusters.</w:t>
      </w:r>
    </w:p>
    <w:p w14:paraId="6B9996B2"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14. Monitoring Hadoop</w:t>
      </w:r>
    </w:p>
    <w:p w14:paraId="7E372219" w14:textId="77777777" w:rsidR="00576995" w:rsidRPr="00D50F0E" w:rsidRDefault="00000000">
      <w:pPr>
        <w:rPr>
          <w:rFonts w:ascii="Arial" w:hAnsi="Arial" w:cs="Arial"/>
          <w:color w:val="000000" w:themeColor="text1"/>
        </w:rPr>
      </w:pPr>
      <w:r w:rsidRPr="00D50F0E">
        <w:rPr>
          <w:rFonts w:ascii="Arial" w:hAnsi="Arial" w:cs="Arial"/>
          <w:color w:val="000000" w:themeColor="text1"/>
        </w:rPr>
        <w:t>Use Ambari, Cloudera Manager, or Ganglia to check CPU/memory usage and tune performance.</w:t>
      </w:r>
    </w:p>
    <w:p w14:paraId="24240774"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15. Data Ingestion in Big Data</w:t>
      </w:r>
    </w:p>
    <w:p w14:paraId="153EB60C" w14:textId="77777777" w:rsidR="00576995" w:rsidRPr="00D50F0E" w:rsidRDefault="00000000">
      <w:pPr>
        <w:rPr>
          <w:rFonts w:ascii="Arial" w:hAnsi="Arial" w:cs="Arial"/>
          <w:color w:val="000000" w:themeColor="text1"/>
        </w:rPr>
      </w:pPr>
      <w:r w:rsidRPr="00D50F0E">
        <w:rPr>
          <w:rFonts w:ascii="Arial" w:hAnsi="Arial" w:cs="Arial"/>
          <w:color w:val="000000" w:themeColor="text1"/>
        </w:rPr>
        <w:t>Bringing data into systems using Flume, Sqoop, or Kafka for batch/real-time loading.</w:t>
      </w:r>
    </w:p>
    <w:p w14:paraId="21DABA16"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16. HDFS vs Cloud Storage</w:t>
      </w:r>
    </w:p>
    <w:p w14:paraId="5F219BA8" w14:textId="77777777" w:rsidR="00576995" w:rsidRPr="00D50F0E" w:rsidRDefault="00000000">
      <w:pPr>
        <w:rPr>
          <w:rFonts w:ascii="Arial" w:hAnsi="Arial" w:cs="Arial"/>
          <w:color w:val="000000" w:themeColor="text1"/>
        </w:rPr>
      </w:pPr>
      <w:r w:rsidRPr="00D50F0E">
        <w:rPr>
          <w:rFonts w:ascii="Arial" w:hAnsi="Arial" w:cs="Arial"/>
          <w:color w:val="000000" w:themeColor="text1"/>
        </w:rPr>
        <w:t>HDFS is for on-premise clusters, while cloud storage like S3 offers scalability and easy management.</w:t>
      </w:r>
    </w:p>
    <w:p w14:paraId="275D68AE"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17. Role of YARN</w:t>
      </w:r>
    </w:p>
    <w:p w14:paraId="45859D39" w14:textId="77777777" w:rsidR="00576995" w:rsidRPr="00D50F0E" w:rsidRDefault="00000000">
      <w:pPr>
        <w:rPr>
          <w:rFonts w:ascii="Arial" w:hAnsi="Arial" w:cs="Arial"/>
          <w:color w:val="000000" w:themeColor="text1"/>
        </w:rPr>
      </w:pPr>
      <w:r w:rsidRPr="00D50F0E">
        <w:rPr>
          <w:rFonts w:ascii="Arial" w:hAnsi="Arial" w:cs="Arial"/>
          <w:color w:val="000000" w:themeColor="text1"/>
        </w:rPr>
        <w:t>YARN manages cluster resources and schedules jobs efficiently.</w:t>
      </w:r>
    </w:p>
    <w:p w14:paraId="31ED6E85"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18. Data Quality &amp; Consistency</w:t>
      </w:r>
    </w:p>
    <w:p w14:paraId="7CB5C3D9" w14:textId="77777777" w:rsidR="00576995" w:rsidRPr="00D50F0E" w:rsidRDefault="00000000">
      <w:pPr>
        <w:rPr>
          <w:rFonts w:ascii="Arial" w:hAnsi="Arial" w:cs="Arial"/>
          <w:color w:val="000000" w:themeColor="text1"/>
        </w:rPr>
      </w:pPr>
      <w:r w:rsidRPr="00D50F0E">
        <w:rPr>
          <w:rFonts w:ascii="Arial" w:hAnsi="Arial" w:cs="Arial"/>
          <w:color w:val="000000" w:themeColor="text1"/>
        </w:rPr>
        <w:t>Validate, deduplicate, enforce schema, and monitor data to keep it accurate.</w:t>
      </w:r>
    </w:p>
    <w:p w14:paraId="64274C5F"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19. NoSQL Databases</w:t>
      </w:r>
    </w:p>
    <w:p w14:paraId="52A9D1F8" w14:textId="77777777" w:rsidR="00576995" w:rsidRPr="00D50F0E" w:rsidRDefault="00000000">
      <w:pPr>
        <w:rPr>
          <w:rFonts w:ascii="Arial" w:hAnsi="Arial" w:cs="Arial"/>
          <w:color w:val="000000" w:themeColor="text1"/>
        </w:rPr>
      </w:pPr>
      <w:r w:rsidRPr="00D50F0E">
        <w:rPr>
          <w:rFonts w:ascii="Arial" w:hAnsi="Arial" w:cs="Arial"/>
          <w:color w:val="000000" w:themeColor="text1"/>
        </w:rPr>
        <w:t>Flexible schema, scalable, handles unstructured data but limited for complex joins.</w:t>
      </w:r>
    </w:p>
    <w:p w14:paraId="57E901CA"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20. Copy File from HDFS to Local</w:t>
      </w:r>
    </w:p>
    <w:p w14:paraId="20F69566" w14:textId="77777777" w:rsidR="00576995" w:rsidRPr="00D50F0E" w:rsidRDefault="00000000">
      <w:pPr>
        <w:rPr>
          <w:rFonts w:ascii="Arial" w:hAnsi="Arial" w:cs="Arial"/>
          <w:color w:val="000000" w:themeColor="text1"/>
        </w:rPr>
      </w:pPr>
      <w:r w:rsidRPr="00D50F0E">
        <w:rPr>
          <w:rFonts w:ascii="Arial" w:hAnsi="Arial" w:cs="Arial"/>
          <w:color w:val="000000" w:themeColor="text1"/>
        </w:rPr>
        <w:t>Command: hdfs dfs -get /path/in/hdfs /local/path</w:t>
      </w:r>
    </w:p>
    <w:p w14:paraId="2ECE3CED"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21. YARN Application Management</w:t>
      </w:r>
    </w:p>
    <w:p w14:paraId="390425E4" w14:textId="77777777" w:rsidR="00576995" w:rsidRPr="00D50F0E" w:rsidRDefault="00000000">
      <w:pPr>
        <w:rPr>
          <w:rFonts w:ascii="Arial" w:hAnsi="Arial" w:cs="Arial"/>
          <w:color w:val="000000" w:themeColor="text1"/>
        </w:rPr>
      </w:pPr>
      <w:r w:rsidRPr="00D50F0E">
        <w:rPr>
          <w:rFonts w:ascii="Arial" w:hAnsi="Arial" w:cs="Arial"/>
          <w:color w:val="000000" w:themeColor="text1"/>
        </w:rPr>
        <w:t>List: yarn application -list; Kill: yarn application -kill &lt;Application_ID&gt;</w:t>
      </w:r>
    </w:p>
    <w:p w14:paraId="6F2E74D7"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22. Varying Fields per User</w:t>
      </w:r>
    </w:p>
    <w:p w14:paraId="64455437" w14:textId="77777777" w:rsidR="00576995" w:rsidRPr="00D50F0E" w:rsidRDefault="00000000">
      <w:pPr>
        <w:rPr>
          <w:rFonts w:ascii="Arial" w:hAnsi="Arial" w:cs="Arial"/>
          <w:color w:val="000000" w:themeColor="text1"/>
        </w:rPr>
      </w:pPr>
      <w:r w:rsidRPr="00D50F0E">
        <w:rPr>
          <w:rFonts w:ascii="Arial" w:hAnsi="Arial" w:cs="Arial"/>
          <w:color w:val="000000" w:themeColor="text1"/>
        </w:rPr>
        <w:t>Use HBase - it handles records with different fields easily.</w:t>
      </w:r>
    </w:p>
    <w:p w14:paraId="52BCA26A"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23. Hive Table on HBase</w:t>
      </w:r>
    </w:p>
    <w:p w14:paraId="29AF8D95" w14:textId="77777777" w:rsidR="00576995" w:rsidRPr="00D50F0E" w:rsidRDefault="00000000">
      <w:pPr>
        <w:rPr>
          <w:rFonts w:ascii="Arial" w:hAnsi="Arial" w:cs="Arial"/>
          <w:color w:val="000000" w:themeColor="text1"/>
        </w:rPr>
      </w:pPr>
      <w:r w:rsidRPr="00D50F0E">
        <w:rPr>
          <w:rFonts w:ascii="Arial" w:hAnsi="Arial" w:cs="Arial"/>
          <w:color w:val="000000" w:themeColor="text1"/>
        </w:rPr>
        <w:t>Yes, create Hive external table linked to HBase table for real-time sync.</w:t>
      </w:r>
    </w:p>
    <w:p w14:paraId="4ED75522"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24. Daily CSV in HDFS</w:t>
      </w:r>
    </w:p>
    <w:p w14:paraId="35E9E88C" w14:textId="77777777" w:rsidR="00576995" w:rsidRPr="00D50F0E" w:rsidRDefault="00000000">
      <w:pPr>
        <w:rPr>
          <w:rFonts w:ascii="Arial" w:hAnsi="Arial" w:cs="Arial"/>
          <w:color w:val="000000" w:themeColor="text1"/>
        </w:rPr>
      </w:pPr>
      <w:r w:rsidRPr="00D50F0E">
        <w:rPr>
          <w:rFonts w:ascii="Arial" w:hAnsi="Arial" w:cs="Arial"/>
          <w:color w:val="000000" w:themeColor="text1"/>
        </w:rPr>
        <w:t>Use Hive partitions (by date) and compress older files to save space.</w:t>
      </w:r>
    </w:p>
    <w:p w14:paraId="698B0B9D"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lastRenderedPageBreak/>
        <w:t>25. Processing 5 Million Records in Spark</w:t>
      </w:r>
    </w:p>
    <w:p w14:paraId="16496E30" w14:textId="77777777" w:rsidR="00576995" w:rsidRPr="00D50F0E" w:rsidRDefault="00000000">
      <w:pPr>
        <w:rPr>
          <w:rFonts w:ascii="Arial" w:hAnsi="Arial" w:cs="Arial"/>
          <w:color w:val="000000" w:themeColor="text1"/>
        </w:rPr>
      </w:pPr>
      <w:r w:rsidRPr="00D50F0E">
        <w:rPr>
          <w:rFonts w:ascii="Arial" w:hAnsi="Arial" w:cs="Arial"/>
          <w:color w:val="000000" w:themeColor="text1"/>
        </w:rPr>
        <w:t>Use transformations; Spark executes lazily and efficiently handles data in parallel.</w:t>
      </w:r>
    </w:p>
    <w:p w14:paraId="1A14ED59"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26. CSV with Header in Spark</w:t>
      </w:r>
    </w:p>
    <w:p w14:paraId="2FE234DE" w14:textId="77777777" w:rsidR="00576995" w:rsidRPr="00D50F0E" w:rsidRDefault="00000000">
      <w:pPr>
        <w:rPr>
          <w:rFonts w:ascii="Arial" w:hAnsi="Arial" w:cs="Arial"/>
          <w:color w:val="000000" w:themeColor="text1"/>
        </w:rPr>
      </w:pPr>
      <w:r w:rsidRPr="00D50F0E">
        <w:rPr>
          <w:rFonts w:ascii="Arial" w:hAnsi="Arial" w:cs="Arial"/>
          <w:color w:val="000000" w:themeColor="text1"/>
        </w:rPr>
        <w:t>Use option('header', 'true') when reading CSV in Spark.</w:t>
      </w:r>
    </w:p>
    <w:p w14:paraId="1412F1B5"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27. Custom Schema for CSV</w:t>
      </w:r>
    </w:p>
    <w:p w14:paraId="35CF640D" w14:textId="77777777" w:rsidR="00576995" w:rsidRPr="00D50F0E" w:rsidRDefault="00000000">
      <w:pPr>
        <w:rPr>
          <w:rFonts w:ascii="Arial" w:hAnsi="Arial" w:cs="Arial"/>
          <w:color w:val="000000" w:themeColor="text1"/>
        </w:rPr>
      </w:pPr>
      <w:r w:rsidRPr="00D50F0E">
        <w:rPr>
          <w:rFonts w:ascii="Arial" w:hAnsi="Arial" w:cs="Arial"/>
          <w:color w:val="000000" w:themeColor="text1"/>
        </w:rPr>
        <w:t>Define schema using StructType and StructField in PySpark and pass it to spark.read.csv().</w:t>
      </w:r>
    </w:p>
    <w:p w14:paraId="703E2282"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28. Check if HBase Table Exists</w:t>
      </w:r>
    </w:p>
    <w:p w14:paraId="1ABEC2A0" w14:textId="77777777" w:rsidR="00576995" w:rsidRPr="00D50F0E" w:rsidRDefault="00000000">
      <w:pPr>
        <w:rPr>
          <w:rFonts w:ascii="Arial" w:hAnsi="Arial" w:cs="Arial"/>
          <w:color w:val="000000" w:themeColor="text1"/>
        </w:rPr>
      </w:pPr>
      <w:r w:rsidRPr="00D50F0E">
        <w:rPr>
          <w:rFonts w:ascii="Arial" w:hAnsi="Arial" w:cs="Arial"/>
          <w:color w:val="000000" w:themeColor="text1"/>
        </w:rPr>
        <w:t>In HBase shell: exists 'table_name'</w:t>
      </w:r>
    </w:p>
    <w:p w14:paraId="233D2F18" w14:textId="77777777" w:rsidR="00576995" w:rsidRPr="00D50F0E" w:rsidRDefault="00000000">
      <w:pPr>
        <w:pStyle w:val="Heading2"/>
        <w:rPr>
          <w:rFonts w:ascii="Arial" w:hAnsi="Arial" w:cs="Arial"/>
          <w:color w:val="000000" w:themeColor="text1"/>
        </w:rPr>
      </w:pPr>
      <w:r w:rsidRPr="00D50F0E">
        <w:rPr>
          <w:rFonts w:ascii="Arial" w:hAnsi="Arial" w:cs="Arial"/>
          <w:color w:val="000000" w:themeColor="text1"/>
        </w:rPr>
        <w:t>29. Cast All Columns to String</w:t>
      </w:r>
    </w:p>
    <w:p w14:paraId="7D4483AE" w14:textId="77777777" w:rsidR="00576995" w:rsidRPr="00D50F0E" w:rsidRDefault="00000000">
      <w:pPr>
        <w:rPr>
          <w:rFonts w:ascii="Arial" w:hAnsi="Arial" w:cs="Arial"/>
          <w:color w:val="000000" w:themeColor="text1"/>
        </w:rPr>
      </w:pPr>
      <w:r w:rsidRPr="00D50F0E">
        <w:rPr>
          <w:rFonts w:ascii="Arial" w:hAnsi="Arial" w:cs="Arial"/>
          <w:color w:val="000000" w:themeColor="text1"/>
        </w:rPr>
        <w:t>Use df.select([col(c).cast('string') for c in df.columns]) to convert all columns.</w:t>
      </w:r>
    </w:p>
    <w:sectPr w:rsidR="00576995" w:rsidRPr="00D50F0E"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A9215" w14:textId="77777777" w:rsidR="00AD7CD4" w:rsidRDefault="00AD7CD4" w:rsidP="00D50F0E">
      <w:pPr>
        <w:spacing w:after="0" w:line="240" w:lineRule="auto"/>
      </w:pPr>
      <w:r>
        <w:separator/>
      </w:r>
    </w:p>
  </w:endnote>
  <w:endnote w:type="continuationSeparator" w:id="0">
    <w:p w14:paraId="2692E4D2" w14:textId="77777777" w:rsidR="00AD7CD4" w:rsidRDefault="00AD7CD4" w:rsidP="00D50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E26A" w14:textId="77777777" w:rsidR="00AD7CD4" w:rsidRDefault="00AD7CD4" w:rsidP="00D50F0E">
      <w:pPr>
        <w:spacing w:after="0" w:line="240" w:lineRule="auto"/>
      </w:pPr>
      <w:r>
        <w:separator/>
      </w:r>
    </w:p>
  </w:footnote>
  <w:footnote w:type="continuationSeparator" w:id="0">
    <w:p w14:paraId="5AA07B36" w14:textId="77777777" w:rsidR="00AD7CD4" w:rsidRDefault="00AD7CD4" w:rsidP="00D50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AF8D9" w14:textId="25D14F97" w:rsidR="00D50F0E" w:rsidRDefault="00D50F0E">
    <w:pPr>
      <w:pStyle w:val="Header"/>
    </w:pPr>
    <w:r>
      <w:t>Prashant Gupta</w:t>
    </w:r>
  </w:p>
  <w:p w14:paraId="60A9472F" w14:textId="77777777" w:rsidR="00D50F0E" w:rsidRDefault="00D50F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0587144">
    <w:abstractNumId w:val="8"/>
  </w:num>
  <w:num w:numId="2" w16cid:durableId="2072069421">
    <w:abstractNumId w:val="6"/>
  </w:num>
  <w:num w:numId="3" w16cid:durableId="1081949925">
    <w:abstractNumId w:val="5"/>
  </w:num>
  <w:num w:numId="4" w16cid:durableId="1468546976">
    <w:abstractNumId w:val="4"/>
  </w:num>
  <w:num w:numId="5" w16cid:durableId="1680888322">
    <w:abstractNumId w:val="7"/>
  </w:num>
  <w:num w:numId="6" w16cid:durableId="1648391654">
    <w:abstractNumId w:val="3"/>
  </w:num>
  <w:num w:numId="7" w16cid:durableId="217011164">
    <w:abstractNumId w:val="2"/>
  </w:num>
  <w:num w:numId="8" w16cid:durableId="157423309">
    <w:abstractNumId w:val="1"/>
  </w:num>
  <w:num w:numId="9" w16cid:durableId="112990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995"/>
    <w:rsid w:val="00A57ADF"/>
    <w:rsid w:val="00AA1D8D"/>
    <w:rsid w:val="00AD7CD4"/>
    <w:rsid w:val="00B47730"/>
    <w:rsid w:val="00CB0664"/>
    <w:rsid w:val="00D50F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3431D"/>
  <w14:defaultImageDpi w14:val="300"/>
  <w15:docId w15:val="{AEA92DC5-1EDD-A040-BD1B-DFCECED7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Gupta</cp:lastModifiedBy>
  <cp:revision>2</cp:revision>
  <dcterms:created xsi:type="dcterms:W3CDTF">2013-12-23T23:15:00Z</dcterms:created>
  <dcterms:modified xsi:type="dcterms:W3CDTF">2025-11-09T13:20:00Z</dcterms:modified>
  <cp:category/>
</cp:coreProperties>
</file>