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What are the 3 biggest risks for a small online bakery, and how should each one be mitigated?</w:t>
      </w:r>
    </w:p>
    <w:p>
      <w:r>
        <w:t>Explain how a heat pump works, in 5 short sentences, using language a 10-year-old would understand.</w:t>
      </w:r>
    </w:p>
    <w:p>
      <w:r>
        <w:t>Give me a 7-day beginner workout plan with no equipment, as a list: Day 1 — exercises, sets and reps.</w:t>
      </w:r>
    </w:p>
    <w:p>
      <w:r>
        <w:t>Draft a polite email asking a supplier for a 2-week delivery extension because of a production delay.</w:t>
      </w:r>
    </w:p>
    <w:p>
      <w:r>
        <w:t>Summarize the plot of "The Odyssey" in exactly 4 bullet points.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