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2C6200D9"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DF163F">
        <w:rPr>
          <w:rFonts w:cstheme="minorHAnsi"/>
          <w:b/>
          <w:bCs/>
          <w:i/>
          <w:iCs/>
          <w:sz w:val="28"/>
          <w:szCs w:val="24"/>
          <w:u w:val="single"/>
        </w:rPr>
        <w:t>Forest Cover Prediction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443A935C"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predict </w:t>
      </w:r>
      <w:r w:rsidR="00DF163F">
        <w:rPr>
          <w:rFonts w:cstheme="minorHAnsi"/>
        </w:rPr>
        <w:t>the type of forest cover based on the given train data.</w:t>
      </w:r>
    </w:p>
    <w:p w14:paraId="70BE7EC3" w14:textId="6B51F072" w:rsidR="00184CFE" w:rsidRPr="0090549A" w:rsidRDefault="005F7144" w:rsidP="0090549A">
      <w:pPr>
        <w:pStyle w:val="ListParagraph"/>
        <w:numPr>
          <w:ilvl w:val="0"/>
          <w:numId w:val="3"/>
        </w:numPr>
        <w:rPr>
          <w:rFonts w:cstheme="minorHAnsi"/>
        </w:rPr>
      </w:pPr>
      <w:r>
        <w:rPr>
          <w:rFonts w:cstheme="minorHAnsi"/>
        </w:rPr>
        <w:t xml:space="preserve">Government wants to find different forest types/cover present in the country. Use the tree information, geographical information and survey information to predict the type of the forest type in area. It’s a </w:t>
      </w:r>
      <w:r w:rsidR="00EF645A">
        <w:rPr>
          <w:rFonts w:cstheme="minorHAnsi"/>
        </w:rPr>
        <w:t>repetitive</w:t>
      </w:r>
      <w:r>
        <w:rPr>
          <w:rFonts w:cstheme="minorHAnsi"/>
        </w:rPr>
        <w:t xml:space="preserve"> task and leads to manpower investment and resources. Use the previous survey information and predict the type of forest cover present in the area.</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1CF748A9"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w:t>
      </w:r>
      <w:r w:rsidR="005F7144">
        <w:rPr>
          <w:rFonts w:cstheme="minorHAnsi"/>
        </w:rPr>
        <w:t>s</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24E1C680" w14:textId="0C1A86CB" w:rsidR="00A14249" w:rsidRDefault="005F7144" w:rsidP="005F7144">
      <w:pPr>
        <w:pStyle w:val="ListParagraph"/>
        <w:numPr>
          <w:ilvl w:val="0"/>
          <w:numId w:val="16"/>
        </w:numPr>
        <w:rPr>
          <w:rFonts w:cstheme="minorHAnsi"/>
        </w:rPr>
      </w:pPr>
      <w:r>
        <w:rPr>
          <w:rFonts w:cstheme="minorHAnsi"/>
        </w:rPr>
        <w:t>Elevation</w:t>
      </w:r>
      <w:r w:rsidR="00F2089B">
        <w:rPr>
          <w:rFonts w:cstheme="minorHAnsi"/>
        </w:rPr>
        <w:t xml:space="preserve"> (continuous): </w:t>
      </w:r>
      <w:r>
        <w:rPr>
          <w:rFonts w:cstheme="minorHAnsi"/>
        </w:rPr>
        <w:t>elevation from mean sea level in meters</w:t>
      </w:r>
    </w:p>
    <w:p w14:paraId="6F5F2767" w14:textId="022C0340" w:rsidR="005F7144" w:rsidRDefault="005F7144" w:rsidP="005F7144">
      <w:pPr>
        <w:pStyle w:val="ListParagraph"/>
        <w:numPr>
          <w:ilvl w:val="0"/>
          <w:numId w:val="16"/>
        </w:numPr>
        <w:rPr>
          <w:rFonts w:cstheme="minorHAnsi"/>
        </w:rPr>
      </w:pPr>
      <w:r>
        <w:rPr>
          <w:rFonts w:cstheme="minorHAnsi"/>
        </w:rPr>
        <w:t xml:space="preserve">Aspect </w:t>
      </w:r>
      <w:r>
        <w:rPr>
          <w:rFonts w:cstheme="minorHAnsi"/>
        </w:rPr>
        <w:t>(continuous):</w:t>
      </w:r>
      <w:r>
        <w:rPr>
          <w:rFonts w:cstheme="minorHAnsi"/>
        </w:rPr>
        <w:t xml:space="preserve"> angle measured in azimut</w:t>
      </w:r>
      <w:r w:rsidR="00EF645A">
        <w:rPr>
          <w:rFonts w:cstheme="minorHAnsi"/>
        </w:rPr>
        <w:t>h from celestial body (sun). Angle at which the forest is in from the sun. It impacts the tree growth in the forest.</w:t>
      </w:r>
    </w:p>
    <w:p w14:paraId="7BA07006" w14:textId="5A9E853F" w:rsidR="005F7144" w:rsidRDefault="005F7144" w:rsidP="005F7144">
      <w:pPr>
        <w:pStyle w:val="ListParagraph"/>
        <w:numPr>
          <w:ilvl w:val="0"/>
          <w:numId w:val="16"/>
        </w:numPr>
        <w:rPr>
          <w:rFonts w:cstheme="minorHAnsi"/>
        </w:rPr>
      </w:pPr>
      <w:r>
        <w:rPr>
          <w:rFonts w:cstheme="minorHAnsi"/>
        </w:rPr>
        <w:t xml:space="preserve">Slope </w:t>
      </w:r>
      <w:r>
        <w:rPr>
          <w:rFonts w:cstheme="minorHAnsi"/>
        </w:rPr>
        <w:t>(continuous):</w:t>
      </w:r>
      <w:r w:rsidR="00EF645A">
        <w:rPr>
          <w:rFonts w:cstheme="minorHAnsi"/>
        </w:rPr>
        <w:t xml:space="preserve"> Angle of the forest cover, water flows rapidly and impacts the tree growth.</w:t>
      </w:r>
    </w:p>
    <w:p w14:paraId="02E3125C" w14:textId="64A039D2" w:rsidR="005F7144" w:rsidRDefault="005F7144" w:rsidP="005F7144">
      <w:pPr>
        <w:pStyle w:val="ListParagraph"/>
        <w:numPr>
          <w:ilvl w:val="0"/>
          <w:numId w:val="16"/>
        </w:numPr>
        <w:rPr>
          <w:rFonts w:cstheme="minorHAnsi"/>
        </w:rPr>
      </w:pPr>
      <w:r>
        <w:rPr>
          <w:rFonts w:cstheme="minorHAnsi"/>
        </w:rPr>
        <w:t>Horizontal</w:t>
      </w:r>
      <w:r w:rsidR="00EF645A">
        <w:rPr>
          <w:rFonts w:cstheme="minorHAnsi"/>
        </w:rPr>
        <w:t>_distance_to_hydrology</w:t>
      </w:r>
      <w:r>
        <w:rPr>
          <w:rFonts w:cstheme="minorHAnsi"/>
        </w:rPr>
        <w:t xml:space="preserve"> </w:t>
      </w:r>
      <w:r>
        <w:rPr>
          <w:rFonts w:cstheme="minorHAnsi"/>
        </w:rPr>
        <w:t>(continuous):</w:t>
      </w:r>
      <w:r w:rsidR="00EF645A">
        <w:rPr>
          <w:rFonts w:cstheme="minorHAnsi"/>
        </w:rPr>
        <w:t xml:space="preserve"> horizontal distance from the any water source in the region. Trees with more water requirement grows closer to water source.</w:t>
      </w:r>
    </w:p>
    <w:p w14:paraId="7E3946C5" w14:textId="74EB5008" w:rsidR="005F7144" w:rsidRDefault="005F7144" w:rsidP="005F7144">
      <w:pPr>
        <w:pStyle w:val="ListParagraph"/>
        <w:numPr>
          <w:ilvl w:val="0"/>
          <w:numId w:val="16"/>
        </w:numPr>
        <w:rPr>
          <w:rFonts w:cstheme="minorHAnsi"/>
        </w:rPr>
      </w:pPr>
      <w:r>
        <w:rPr>
          <w:rFonts w:cstheme="minorHAnsi"/>
        </w:rPr>
        <w:t>Vertical</w:t>
      </w:r>
      <w:r w:rsidR="00EF645A">
        <w:rPr>
          <w:rFonts w:cstheme="minorHAnsi"/>
        </w:rPr>
        <w:t>_distance_to_hydrology</w:t>
      </w:r>
      <w:r>
        <w:rPr>
          <w:rFonts w:cstheme="minorHAnsi"/>
        </w:rPr>
        <w:t xml:space="preserve"> </w:t>
      </w:r>
      <w:r>
        <w:rPr>
          <w:rFonts w:cstheme="minorHAnsi"/>
        </w:rPr>
        <w:t>(continuous):</w:t>
      </w:r>
      <w:r w:rsidR="00EF645A">
        <w:rPr>
          <w:rFonts w:cstheme="minorHAnsi"/>
        </w:rPr>
        <w:t xml:space="preserve"> like waterfall, measure the distance between them</w:t>
      </w:r>
    </w:p>
    <w:p w14:paraId="5949068A" w14:textId="7E461BE5" w:rsidR="005F7144" w:rsidRDefault="005F7144" w:rsidP="005F7144">
      <w:pPr>
        <w:pStyle w:val="ListParagraph"/>
        <w:numPr>
          <w:ilvl w:val="0"/>
          <w:numId w:val="16"/>
        </w:numPr>
        <w:rPr>
          <w:rFonts w:cstheme="minorHAnsi"/>
        </w:rPr>
      </w:pPr>
      <w:r>
        <w:rPr>
          <w:rFonts w:cstheme="minorHAnsi"/>
        </w:rPr>
        <w:t>Horizontal</w:t>
      </w:r>
      <w:r w:rsidR="00EF645A">
        <w:rPr>
          <w:rFonts w:cstheme="minorHAnsi"/>
        </w:rPr>
        <w:t>_distance_to_</w:t>
      </w:r>
      <w:r w:rsidR="00EF645A">
        <w:rPr>
          <w:rFonts w:cstheme="minorHAnsi"/>
        </w:rPr>
        <w:t>roadways</w:t>
      </w:r>
      <w:r>
        <w:rPr>
          <w:rFonts w:cstheme="minorHAnsi"/>
        </w:rPr>
        <w:t xml:space="preserve"> </w:t>
      </w:r>
      <w:r>
        <w:rPr>
          <w:rFonts w:cstheme="minorHAnsi"/>
        </w:rPr>
        <w:t>(continuous):</w:t>
      </w:r>
      <w:r w:rsidR="00EF645A">
        <w:rPr>
          <w:rFonts w:cstheme="minorHAnsi"/>
        </w:rPr>
        <w:t xml:space="preserve"> the distance between the roadways and forest. Gases from vehicle impact the trees.</w:t>
      </w:r>
    </w:p>
    <w:p w14:paraId="571C28D7" w14:textId="19AD3246" w:rsidR="005F7144" w:rsidRDefault="005F7144" w:rsidP="005F7144">
      <w:pPr>
        <w:pStyle w:val="ListParagraph"/>
        <w:numPr>
          <w:ilvl w:val="0"/>
          <w:numId w:val="16"/>
        </w:numPr>
        <w:rPr>
          <w:rFonts w:cstheme="minorHAnsi"/>
        </w:rPr>
      </w:pPr>
      <w:r>
        <w:rPr>
          <w:rFonts w:cstheme="minorHAnsi"/>
        </w:rPr>
        <w:t>Horizontal</w:t>
      </w:r>
      <w:r w:rsidR="00EF645A">
        <w:rPr>
          <w:rFonts w:cstheme="minorHAnsi"/>
        </w:rPr>
        <w:t>_distance_to_</w:t>
      </w:r>
      <w:r w:rsidR="00EF645A">
        <w:rPr>
          <w:rFonts w:cstheme="minorHAnsi"/>
        </w:rPr>
        <w:t xml:space="preserve">fire_points </w:t>
      </w:r>
      <w:r>
        <w:rPr>
          <w:rFonts w:cstheme="minorHAnsi"/>
        </w:rPr>
        <w:t>(continuous):</w:t>
      </w:r>
      <w:r w:rsidR="00EF645A">
        <w:rPr>
          <w:rFonts w:cstheme="minorHAnsi"/>
        </w:rPr>
        <w:t xml:space="preserve"> how far is to the region more prone to the forest fire. It burns the tree but the ashes help in tree growth in those areas.</w:t>
      </w:r>
    </w:p>
    <w:p w14:paraId="0EDA74C1" w14:textId="0495825D" w:rsidR="005F7144" w:rsidRDefault="005F7144" w:rsidP="005F7144">
      <w:pPr>
        <w:pStyle w:val="ListParagraph"/>
        <w:numPr>
          <w:ilvl w:val="0"/>
          <w:numId w:val="16"/>
        </w:numPr>
        <w:rPr>
          <w:rFonts w:cstheme="minorHAnsi"/>
        </w:rPr>
      </w:pPr>
      <w:r>
        <w:rPr>
          <w:rFonts w:cstheme="minorHAnsi"/>
        </w:rPr>
        <w:t xml:space="preserve">Wilderness_1, …, </w:t>
      </w:r>
      <w:r>
        <w:rPr>
          <w:rFonts w:cstheme="minorHAnsi"/>
        </w:rPr>
        <w:t>Wilderness_</w:t>
      </w:r>
      <w:r>
        <w:rPr>
          <w:rFonts w:cstheme="minorHAnsi"/>
        </w:rPr>
        <w:t xml:space="preserve">4 </w:t>
      </w:r>
      <w:r>
        <w:rPr>
          <w:rFonts w:cstheme="minorHAnsi"/>
        </w:rPr>
        <w:t>(</w:t>
      </w:r>
      <w:r w:rsidR="00B23CD3">
        <w:rPr>
          <w:rFonts w:cstheme="minorHAnsi"/>
        </w:rPr>
        <w:t>binary</w:t>
      </w:r>
      <w:r>
        <w:rPr>
          <w:rFonts w:cstheme="minorHAnsi"/>
        </w:rPr>
        <w:t>):</w:t>
      </w:r>
      <w:r w:rsidR="00EF645A">
        <w:rPr>
          <w:rFonts w:cstheme="minorHAnsi"/>
        </w:rPr>
        <w:t xml:space="preserve"> Type of wildlife present inside the area. Herbivores or carnivores present in the areas. Based on fauna, insects also grow in the area.</w:t>
      </w:r>
    </w:p>
    <w:p w14:paraId="1C4F402A" w14:textId="6C782407" w:rsidR="005F7144" w:rsidRPr="005F7144" w:rsidRDefault="005F7144" w:rsidP="005F7144">
      <w:pPr>
        <w:pStyle w:val="ListParagraph"/>
        <w:numPr>
          <w:ilvl w:val="0"/>
          <w:numId w:val="16"/>
        </w:numPr>
        <w:rPr>
          <w:rFonts w:cstheme="minorHAnsi"/>
        </w:rPr>
      </w:pPr>
      <w:r>
        <w:rPr>
          <w:rFonts w:cstheme="minorHAnsi"/>
        </w:rPr>
        <w:t>Soil</w:t>
      </w:r>
      <w:r>
        <w:rPr>
          <w:rFonts w:cstheme="minorHAnsi"/>
        </w:rPr>
        <w:t>_1, …, Soil_4</w:t>
      </w:r>
      <w:r>
        <w:rPr>
          <w:rFonts w:cstheme="minorHAnsi"/>
        </w:rPr>
        <w:t xml:space="preserve">0 </w:t>
      </w:r>
      <w:r>
        <w:rPr>
          <w:rFonts w:cstheme="minorHAnsi"/>
        </w:rPr>
        <w:t>(</w:t>
      </w:r>
      <w:r w:rsidR="00B23CD3">
        <w:rPr>
          <w:rFonts w:cstheme="minorHAnsi"/>
        </w:rPr>
        <w:t>binary</w:t>
      </w:r>
      <w:r>
        <w:rPr>
          <w:rFonts w:cstheme="minorHAnsi"/>
        </w:rPr>
        <w:t>):</w:t>
      </w:r>
      <w:r w:rsidR="00EF645A">
        <w:rPr>
          <w:rFonts w:cstheme="minorHAnsi"/>
        </w:rPr>
        <w:t xml:space="preserve"> Different types of soils in the specific country.</w:t>
      </w:r>
    </w:p>
    <w:p w14:paraId="4B67D893" w14:textId="75E7023C" w:rsidR="00A14249" w:rsidRPr="004E6327" w:rsidRDefault="005F7144" w:rsidP="00F2089B">
      <w:pPr>
        <w:pStyle w:val="ListParagraph"/>
        <w:numPr>
          <w:ilvl w:val="0"/>
          <w:numId w:val="16"/>
        </w:numPr>
        <w:rPr>
          <w:rFonts w:cstheme="minorHAnsi"/>
        </w:rPr>
      </w:pPr>
      <w:r>
        <w:rPr>
          <w:rFonts w:cstheme="minorHAnsi"/>
        </w:rPr>
        <w:t>Forest class</w:t>
      </w:r>
      <w:r w:rsidR="00A14249">
        <w:rPr>
          <w:rFonts w:cstheme="minorHAnsi"/>
        </w:rPr>
        <w:t xml:space="preserve"> (Target Label): </w:t>
      </w:r>
      <w:r>
        <w:rPr>
          <w:rFonts w:cstheme="minorHAnsi"/>
        </w:rPr>
        <w:t>Lodgepole_pi</w:t>
      </w:r>
      <w:r w:rsidR="00A922F6">
        <w:rPr>
          <w:rFonts w:cstheme="minorHAnsi"/>
        </w:rPr>
        <w:t>ne</w:t>
      </w:r>
      <w:r>
        <w:rPr>
          <w:rFonts w:cstheme="minorHAnsi"/>
        </w:rPr>
        <w:t>, spruce_fir, douglas_fir</w:t>
      </w:r>
      <w:r w:rsidR="00A922F6">
        <w:rPr>
          <w:rFonts w:cstheme="minorHAnsi"/>
        </w:rPr>
        <w:t>, krummholz, ponderosa_pine, aspen, cottonwood_willow</w:t>
      </w:r>
      <w:r>
        <w:rPr>
          <w:rFonts w:cstheme="minorHAnsi"/>
        </w:rPr>
        <w:t>.</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57789616"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5F7144">
        <w:rPr>
          <w:rFonts w:cstheme="minorHAnsi"/>
        </w:rPr>
        <w:t>which class the fores</w:t>
      </w:r>
      <w:r w:rsidR="006A4AFC">
        <w:rPr>
          <w:rFonts w:cstheme="minorHAnsi"/>
        </w:rPr>
        <w:t>t</w:t>
      </w:r>
      <w:r w:rsidR="005F7144">
        <w:rPr>
          <w:rFonts w:cstheme="minorHAnsi"/>
        </w:rPr>
        <w:t xml:space="preserve"> belongs to</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lastRenderedPageBreak/>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.py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lastRenderedPageBreak/>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2E1F51AB"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DB doesn’t accept Nan value so we transform to NULL using fillna.</w:t>
      </w:r>
      <w:r w:rsidR="002577FD">
        <w:rPr>
          <w:rFonts w:cstheme="minorHAnsi"/>
        </w:rPr>
        <w:t xml:space="preserve"> Add quotes to class type before insertion.</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3E02AF49" w14:textId="5648374B" w:rsidR="00A922F6" w:rsidRDefault="00E13E27" w:rsidP="00A922F6">
      <w:pPr>
        <w:pStyle w:val="ListParagraph"/>
        <w:numPr>
          <w:ilvl w:val="0"/>
          <w:numId w:val="3"/>
        </w:numPr>
        <w:rPr>
          <w:rFonts w:cstheme="minorHAnsi"/>
        </w:rPr>
      </w:pPr>
      <w:r>
        <w:rPr>
          <w:rFonts w:cstheme="minorHAnsi"/>
          <w:u w:val="single"/>
        </w:rPr>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1E9FA6A2" w14:textId="513EC9AD" w:rsidR="00A922F6" w:rsidRDefault="00A922F6" w:rsidP="00A922F6">
      <w:pPr>
        <w:pStyle w:val="ListParagraph"/>
        <w:ind w:left="1080"/>
        <w:rPr>
          <w:rFonts w:cstheme="minorHAnsi"/>
        </w:rPr>
      </w:pPr>
      <w:r>
        <w:rPr>
          <w:rFonts w:cstheme="minorHAnsi"/>
        </w:rPr>
        <w:t>Some columns are int64 but they have categorical data inside. Separate into num and categorical columns for further process. Check the distribution of the data present and use algorithm for handling skewed data based on the model to be used.</w:t>
      </w:r>
    </w:p>
    <w:p w14:paraId="69A8B2A7" w14:textId="77777777" w:rsidR="002577FD" w:rsidRDefault="00A922F6" w:rsidP="002577FD">
      <w:pPr>
        <w:pStyle w:val="ListParagraph"/>
        <w:ind w:left="1080"/>
        <w:rPr>
          <w:rFonts w:cstheme="minorHAnsi"/>
        </w:rPr>
      </w:pPr>
      <w:r>
        <w:rPr>
          <w:rFonts w:cstheme="minorHAnsi"/>
        </w:rPr>
        <w:t>Scale</w:t>
      </w:r>
      <w:r w:rsidR="002577FD">
        <w:rPr>
          <w:rFonts w:cstheme="minorHAnsi"/>
        </w:rPr>
        <w:t xml:space="preserve"> the numerical data using the standard scaler.</w:t>
      </w:r>
    </w:p>
    <w:p w14:paraId="0041A41F" w14:textId="6E91A404" w:rsidR="002577FD" w:rsidRDefault="002577FD" w:rsidP="002577FD">
      <w:pPr>
        <w:pStyle w:val="ListParagraph"/>
        <w:ind w:left="1080"/>
        <w:rPr>
          <w:rFonts w:cstheme="minorHAnsi"/>
        </w:rPr>
      </w:pPr>
      <w:r>
        <w:rPr>
          <w:rFonts w:cstheme="minorHAnsi"/>
        </w:rPr>
        <w:t>Encode the class categorical values.</w:t>
      </w:r>
    </w:p>
    <w:p w14:paraId="5386054D" w14:textId="64D3378C" w:rsidR="00A922F6" w:rsidRDefault="002577FD" w:rsidP="002577FD">
      <w:pPr>
        <w:pStyle w:val="ListParagraph"/>
        <w:ind w:left="1080"/>
        <w:rPr>
          <w:rFonts w:cstheme="minorHAnsi"/>
        </w:rPr>
      </w:pPr>
      <w:r>
        <w:rPr>
          <w:rFonts w:cstheme="minorHAnsi"/>
        </w:rPr>
        <w:t>Implement violin plot for the categorical data</w:t>
      </w:r>
      <w:r w:rsidR="00A922F6">
        <w:rPr>
          <w:rFonts w:cstheme="minorHAnsi"/>
        </w:rPr>
        <w:t xml:space="preserve"> </w:t>
      </w:r>
      <w:r>
        <w:rPr>
          <w:rFonts w:cstheme="minorHAnsi"/>
        </w:rPr>
        <w:t>against the class columns to check the balance of the dataset.</w:t>
      </w:r>
    </w:p>
    <w:p w14:paraId="203AE21B" w14:textId="1B73A3A2" w:rsidR="002577FD" w:rsidRPr="00A922F6" w:rsidRDefault="002577FD" w:rsidP="002577FD">
      <w:pPr>
        <w:pStyle w:val="ListParagraph"/>
        <w:ind w:left="1080"/>
        <w:rPr>
          <w:rFonts w:cstheme="minorHAnsi"/>
        </w:rPr>
      </w:pPr>
      <w:r>
        <w:rPr>
          <w:rFonts w:cstheme="minorHAnsi"/>
        </w:rPr>
        <w:t>Draw count plot of the classes and check the dataset balance. We need to balance the dataset and this is done using SMOTE library.</w:t>
      </w: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Logistic regression, DT, RF, SVM, NB, KNN, XGBoost algorithms can be used for classification.</w:t>
      </w:r>
    </w:p>
    <w:p w14:paraId="70A3D832" w14:textId="10DE1C7F"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2577FD">
        <w:rPr>
          <w:rFonts w:cstheme="minorHAnsi"/>
        </w:rPr>
        <w:t>Random Forest</w:t>
      </w:r>
      <w:r>
        <w:rPr>
          <w:rFonts w:cstheme="minorHAnsi"/>
        </w:rPr>
        <w:t xml:space="preserve"> and XGBoost. If same label classes present then we use the accuracy score else we can use the roc_auc_score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perform transformation – replace nan, insert into db,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Perform clustering to determine which cluster it belongs to using Kmeans.predict</w:t>
      </w:r>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Index.html – default for every browser it call webage it returns httpget</w:t>
      </w:r>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1309F7D7" w14:textId="77777777" w:rsidR="001A2620" w:rsidRDefault="003507EA" w:rsidP="001A2620">
      <w:pPr>
        <w:pStyle w:val="ListParagraph"/>
        <w:numPr>
          <w:ilvl w:val="0"/>
          <w:numId w:val="18"/>
        </w:numPr>
        <w:rPr>
          <w:rFonts w:cstheme="minorHAnsi"/>
        </w:rPr>
      </w:pPr>
      <w:r w:rsidRPr="001A2620">
        <w:rPr>
          <w:rFonts w:cstheme="minorHAnsi"/>
        </w:rPr>
        <w:lastRenderedPageBreak/>
        <w:t>Go to GCloud console and create a new app</w:t>
      </w:r>
    </w:p>
    <w:p w14:paraId="7AE4D0A6" w14:textId="42E2D4C9" w:rsidR="003507EA" w:rsidRPr="001A2620" w:rsidRDefault="003507EA" w:rsidP="001A2620">
      <w:pPr>
        <w:pStyle w:val="ListParagraph"/>
        <w:numPr>
          <w:ilvl w:val="0"/>
          <w:numId w:val="18"/>
        </w:numPr>
        <w:rPr>
          <w:rFonts w:cstheme="minorHAnsi"/>
        </w:rPr>
      </w:pPr>
      <w:r w:rsidRPr="001A2620">
        <w:rPr>
          <w:rFonts w:cstheme="minorHAnsi"/>
        </w:rPr>
        <w:t xml:space="preserve">Goto IAM and admin </w:t>
      </w:r>
      <w:r w:rsidRPr="00BC55BA">
        <w:sym w:font="Wingdings" w:char="F0E0"/>
      </w:r>
      <w:r w:rsidRPr="001A2620">
        <w:rPr>
          <w:rFonts w:cstheme="minorHAnsi"/>
        </w:rPr>
        <w:t xml:space="preserve"> manage resource </w:t>
      </w:r>
      <w:r w:rsidRPr="00BC55BA">
        <w:sym w:font="Wingdings" w:char="F0E0"/>
      </w:r>
      <w:r w:rsidRPr="001A2620">
        <w:rPr>
          <w:rFonts w:cstheme="minorHAnsi"/>
        </w:rPr>
        <w:t xml:space="preserve"> create a project </w:t>
      </w:r>
    </w:p>
    <w:p w14:paraId="3725608C" w14:textId="77777777" w:rsidR="003507EA" w:rsidRDefault="003507EA" w:rsidP="003507EA">
      <w:pPr>
        <w:pStyle w:val="ListParagraph"/>
        <w:ind w:left="1440"/>
        <w:rPr>
          <w:rFonts w:cstheme="minorHAnsi"/>
        </w:rPr>
      </w:pPr>
    </w:p>
    <w:p w14:paraId="2FF5B899" w14:textId="77777777" w:rsidR="003507EA" w:rsidRDefault="003507EA" w:rsidP="003507EA">
      <w:pPr>
        <w:pStyle w:val="ListParagraph"/>
        <w:ind w:left="1440"/>
        <w:rPr>
          <w:rFonts w:cstheme="minorHAnsi"/>
        </w:rPr>
      </w:pPr>
      <w:r>
        <w:rPr>
          <w:rFonts w:cstheme="minorHAnsi"/>
        </w:rPr>
        <w:t xml:space="preserve">(Study Material) Goto App engine </w:t>
      </w:r>
      <w:r w:rsidRPr="00BC55BA">
        <w:rPr>
          <w:rFonts w:cstheme="minorHAnsi"/>
        </w:rPr>
        <w:sym w:font="Wingdings" w:char="F0E0"/>
      </w:r>
      <w:r>
        <w:rPr>
          <w:rFonts w:cstheme="minorHAnsi"/>
        </w:rPr>
        <w:t xml:space="preserve"> dashboard </w:t>
      </w:r>
      <w:r w:rsidRPr="00BC55BA">
        <w:rPr>
          <w:rFonts w:cstheme="minorHAnsi"/>
        </w:rPr>
        <w:sym w:font="Wingdings" w:char="F0E0"/>
      </w:r>
      <w:r>
        <w:rPr>
          <w:rFonts w:cstheme="minorHAnsi"/>
        </w:rPr>
        <w:t xml:space="preserve"> choose correct project </w:t>
      </w:r>
      <w:r w:rsidRPr="00BC55BA">
        <w:rPr>
          <w:rFonts w:cstheme="minorHAnsi"/>
        </w:rPr>
        <w:sym w:font="Wingdings" w:char="F0E0"/>
      </w:r>
      <w:r>
        <w:rPr>
          <w:rFonts w:cstheme="minorHAnsi"/>
        </w:rPr>
        <w:t xml:space="preserve"> choose start tutorial </w:t>
      </w:r>
      <w:r w:rsidRPr="00BC55BA">
        <w:rPr>
          <w:rFonts w:cstheme="minorHAnsi"/>
        </w:rPr>
        <w:sym w:font="Wingdings" w:char="F0E0"/>
      </w:r>
      <w:r>
        <w:rPr>
          <w:rFonts w:cstheme="minorHAnsi"/>
        </w:rPr>
        <w:t xml:space="preserve"> choose language </w:t>
      </w:r>
      <w:r w:rsidRPr="00BC55BA">
        <w:rPr>
          <w:rFonts w:cstheme="minorHAnsi"/>
        </w:rPr>
        <w:sym w:font="Wingdings" w:char="F0E0"/>
      </w:r>
      <w:r>
        <w:rPr>
          <w:rFonts w:cstheme="minorHAnsi"/>
        </w:rPr>
        <w:t xml:space="preserve"> click start </w:t>
      </w:r>
      <w:r w:rsidRPr="00BC55BA">
        <w:rPr>
          <w:rFonts w:cstheme="minorHAnsi"/>
        </w:rPr>
        <w:sym w:font="Wingdings" w:char="F0E0"/>
      </w:r>
      <w:r>
        <w:rPr>
          <w:rFonts w:cstheme="minorHAnsi"/>
        </w:rPr>
        <w:t xml:space="preserve"> clone from git and deploy</w:t>
      </w:r>
    </w:p>
    <w:p w14:paraId="00B781FA" w14:textId="77777777" w:rsidR="003507EA" w:rsidRDefault="003507EA" w:rsidP="003507EA">
      <w:pPr>
        <w:pStyle w:val="ListParagraph"/>
        <w:ind w:left="1440"/>
        <w:rPr>
          <w:rFonts w:cstheme="minorHAnsi"/>
        </w:rPr>
      </w:pPr>
    </w:p>
    <w:p w14:paraId="492CE501" w14:textId="77777777" w:rsidR="001A2620" w:rsidRDefault="003507EA" w:rsidP="001A2620">
      <w:pPr>
        <w:pStyle w:val="ListParagraph"/>
        <w:ind w:left="1440"/>
        <w:rPr>
          <w:rFonts w:cstheme="minorHAnsi"/>
        </w:rPr>
      </w:pPr>
      <w:r>
        <w:rPr>
          <w:rFonts w:cstheme="minorHAnsi"/>
        </w:rPr>
        <w:t xml:space="preserve">Use download gcloud cli </w:t>
      </w:r>
      <w:r w:rsidRPr="00BC55BA">
        <w:rPr>
          <w:rFonts w:cstheme="minorHAnsi"/>
        </w:rPr>
        <w:sym w:font="Wingdings" w:char="F0E0"/>
      </w:r>
      <w:r>
        <w:rPr>
          <w:rFonts w:cstheme="minorHAnsi"/>
        </w:rPr>
        <w:t xml:space="preserve"> open cmd </w:t>
      </w:r>
      <w:r w:rsidRPr="00BC55BA">
        <w:rPr>
          <w:rFonts w:cstheme="minorHAnsi"/>
        </w:rPr>
        <w:sym w:font="Wingdings" w:char="F0E0"/>
      </w:r>
      <w:r>
        <w:rPr>
          <w:rFonts w:cstheme="minorHAnsi"/>
        </w:rPr>
        <w:t xml:space="preserve"> gcloud (run this command, not running, go to environment variables and add gcloud path)</w:t>
      </w:r>
    </w:p>
    <w:p w14:paraId="3A2EE5A4" w14:textId="6B5828CD" w:rsidR="003507EA" w:rsidRPr="001A2620" w:rsidRDefault="003507EA" w:rsidP="001A2620">
      <w:pPr>
        <w:pStyle w:val="ListParagraph"/>
        <w:numPr>
          <w:ilvl w:val="0"/>
          <w:numId w:val="18"/>
        </w:numPr>
        <w:rPr>
          <w:rFonts w:cstheme="minorHAnsi"/>
        </w:rPr>
      </w:pPr>
      <w:r w:rsidRPr="001A2620">
        <w:rPr>
          <w:rFonts w:cstheme="minorHAnsi"/>
        </w:rPr>
        <w:t xml:space="preserve">Change directory and goto the project directory location </w:t>
      </w:r>
      <w:r w:rsidRPr="008041C1">
        <w:sym w:font="Wingdings" w:char="F0E0"/>
      </w:r>
      <w:r w:rsidRPr="001A2620">
        <w:rPr>
          <w:rFonts w:cstheme="minorHAnsi"/>
        </w:rPr>
        <w:t xml:space="preserve"> gcloud init </w:t>
      </w:r>
      <w:r w:rsidRPr="008041C1">
        <w:sym w:font="Wingdings" w:char="F0E0"/>
      </w:r>
      <w:r w:rsidRPr="001A2620">
        <w:rPr>
          <w:rFonts w:cstheme="minorHAnsi"/>
        </w:rPr>
        <w:t xml:space="preserve"> login </w:t>
      </w:r>
      <w:r w:rsidRPr="008041C1">
        <w:sym w:font="Wingdings" w:char="F0E0"/>
      </w:r>
      <w:r w:rsidRPr="001A2620">
        <w:rPr>
          <w:rFonts w:cstheme="minorHAnsi"/>
        </w:rPr>
        <w:t xml:space="preserve"> enter choice (2) </w:t>
      </w:r>
      <w:r w:rsidRPr="008041C1">
        <w:sym w:font="Wingdings" w:char="F0E0"/>
      </w:r>
      <w:r w:rsidRPr="001A2620">
        <w:rPr>
          <w:rFonts w:cstheme="minorHAnsi"/>
        </w:rPr>
        <w:t xml:space="preserve"> choose the project id </w:t>
      </w:r>
      <w:r w:rsidRPr="008041C1">
        <w:sym w:font="Wingdings" w:char="F0E0"/>
      </w:r>
      <w:r w:rsidRPr="001A2620">
        <w:rPr>
          <w:rFonts w:cstheme="minorHAnsi"/>
        </w:rPr>
        <w:t xml:space="preserve"> gcloud app deploy app.yml –project name </w:t>
      </w:r>
      <w:r w:rsidRPr="008041C1">
        <w:sym w:font="Wingdings" w:char="F0E0"/>
      </w:r>
      <w:r w:rsidRPr="001A2620">
        <w:rPr>
          <w:rFonts w:cstheme="minorHAnsi"/>
        </w:rPr>
        <w:t xml:space="preserve"> select the region </w:t>
      </w:r>
      <w:r w:rsidRPr="008041C1">
        <w:sym w:font="Wingdings" w:char="F0E0"/>
      </w:r>
      <w:r w:rsidRPr="001A2620">
        <w:rPr>
          <w:rFonts w:cstheme="minorHAnsi"/>
        </w:rPr>
        <w:t xml:space="preserve"> enable the access</w:t>
      </w:r>
    </w:p>
    <w:p w14:paraId="68ACF41D" w14:textId="77777777" w:rsidR="003507EA" w:rsidRPr="00517BDA" w:rsidRDefault="003507EA" w:rsidP="003507EA">
      <w:pPr>
        <w:pStyle w:val="ListParagraph"/>
        <w:ind w:left="1080"/>
        <w:rPr>
          <w:rFonts w:cstheme="minorHAnsi"/>
        </w:rPr>
      </w:pPr>
    </w:p>
    <w:p w14:paraId="4C3D9A7D" w14:textId="0313CB49" w:rsidR="00517BDA" w:rsidRPr="003507EA" w:rsidRDefault="00517BDA" w:rsidP="003507EA">
      <w:pPr>
        <w:rPr>
          <w:rFonts w:cstheme="minorHAnsi"/>
        </w:rPr>
      </w:pPr>
    </w:p>
    <w:sectPr w:rsidR="00517BDA" w:rsidRPr="003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47E14"/>
    <w:rsid w:val="000C65BE"/>
    <w:rsid w:val="00130CF4"/>
    <w:rsid w:val="00184CFE"/>
    <w:rsid w:val="001A2620"/>
    <w:rsid w:val="001B7A70"/>
    <w:rsid w:val="0023544B"/>
    <w:rsid w:val="00241A95"/>
    <w:rsid w:val="002577FD"/>
    <w:rsid w:val="003507EA"/>
    <w:rsid w:val="0037207A"/>
    <w:rsid w:val="003800FB"/>
    <w:rsid w:val="003C23F0"/>
    <w:rsid w:val="003D457B"/>
    <w:rsid w:val="004E1600"/>
    <w:rsid w:val="004E6327"/>
    <w:rsid w:val="00517BDA"/>
    <w:rsid w:val="00576868"/>
    <w:rsid w:val="00587CF5"/>
    <w:rsid w:val="005C6AE7"/>
    <w:rsid w:val="005F7144"/>
    <w:rsid w:val="00676A56"/>
    <w:rsid w:val="006852F8"/>
    <w:rsid w:val="006A4AFC"/>
    <w:rsid w:val="006D0B8E"/>
    <w:rsid w:val="006E2203"/>
    <w:rsid w:val="006F456E"/>
    <w:rsid w:val="007179FC"/>
    <w:rsid w:val="007A228C"/>
    <w:rsid w:val="008041C1"/>
    <w:rsid w:val="008A6030"/>
    <w:rsid w:val="008B03DE"/>
    <w:rsid w:val="0090549A"/>
    <w:rsid w:val="009636A7"/>
    <w:rsid w:val="00A04C7F"/>
    <w:rsid w:val="00A14249"/>
    <w:rsid w:val="00A37D93"/>
    <w:rsid w:val="00A922F6"/>
    <w:rsid w:val="00B23CD3"/>
    <w:rsid w:val="00BC55BA"/>
    <w:rsid w:val="00C71283"/>
    <w:rsid w:val="00C76183"/>
    <w:rsid w:val="00C9006C"/>
    <w:rsid w:val="00DF163F"/>
    <w:rsid w:val="00E13E27"/>
    <w:rsid w:val="00EF645A"/>
    <w:rsid w:val="00F2089B"/>
    <w:rsid w:val="00FE56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2627</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19</cp:revision>
  <dcterms:created xsi:type="dcterms:W3CDTF">2024-04-25T16:41:00Z</dcterms:created>
  <dcterms:modified xsi:type="dcterms:W3CDTF">2024-05-01T07:45:00Z</dcterms:modified>
</cp:coreProperties>
</file>