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4E79"/>
          <w:sz w:val="72"/>
          <w:szCs w:val="72"/>
        </w:rPr>
        <w:t xml:space="preserve">Transly</w:t>
      </w:r>
    </w:p>
    <w:p>
      <w:pPr>
        <w:spacing w:after="120"/>
      </w:pPr>
      <w:r>
        <w:rPr>
          <w:rFonts w:ascii="Calibri" w:cs="Calibri" w:eastAsia="Calibri" w:hAnsi="Calibri"/>
          <w:color w:val="2E75B6"/>
          <w:sz w:val="36"/>
          <w:szCs w:val="36"/>
        </w:rPr>
        <w:t xml:space="preserve">Real-Time Voice Translation Platform</w:t>
      </w:r>
    </w:p>
    <w:p>
      <w:pPr>
        <w:pBdr>
          <w:bottom w:val="single" w:color="2E75B6" w:sz="12" w:space="6"/>
        </w:pBdr>
        <w:spacing w:after="600"/>
      </w:pPr>
      <w:r>
        <w:rPr>
          <w:rFonts w:ascii="Calibri" w:cs="Calibri" w:eastAsia="Calibri" w:hAnsi="Calibri"/>
          <w:color w:val="555555"/>
          <w:sz w:val="24"/>
          <w:szCs w:val="24"/>
        </w:rPr>
        <w:t xml:space="preserve">Multi-tenant SaaS: architecture, database, APIs, events</w:t>
      </w:r>
    </w:p>
    <w:p>
      <w:pPr>
        <w:spacing w:after="120" w:line="276"/>
      </w:pPr>
      <w:r>
        <w:rPr>
          <w:rFonts w:ascii="Calibri" w:cs="Calibri" w:eastAsia="Calibri" w:hAnsi="Calibri"/>
          <w:sz w:val="21"/>
          <w:szCs w:val="21"/>
        </w:rPr>
        <w:t xml:space="preserve">Version 1.1 | October 2026</w:t>
      </w:r>
    </w:p>
    <w:p>
      <w:pPr>
        <w:spacing w:after="120" w:line="276"/>
      </w:pPr>
      <w:r>
        <w:rPr>
          <w:rFonts w:ascii="Calibri" w:cs="Calibri" w:eastAsia="Calibri" w:hAnsi="Calibri"/>
          <w:sz w:val="21"/>
          <w:szCs w:val="21"/>
        </w:rPr>
        <w:t xml:space="preserve">Stack: React, FastAPI, PostgreSQL, DeepL (OpenAI and Gemini planned)</w:t>
      </w:r>
    </w:p>
    <w:p>
      <w:pPr>
        <w:spacing w:after="120" w:line="276"/>
      </w:pPr>
      <w:r>
        <w:rPr>
          <w:rFonts w:ascii="Calibri" w:cs="Calibri" w:eastAsia="Calibri" w:hAnsi="Calibri"/>
          <w:sz w:val="21"/>
          <w:szCs w:val="21"/>
        </w:rPr>
        <w:t xml:space="preserve">Model: multi-tenant, large-scale SaaS with super admin, company admin, user and guest roles</w:t>
      </w:r>
    </w:p>
    <w:p>
      <w:pPr>
        <w:spacing w:after="120" w:before="400"/>
      </w:pPr>
      <w:r>
        <w:rPr>
          <w:rFonts w:ascii="Calibri" w:cs="Calibri" w:eastAsia="Calibri" w:hAnsi="Calibri"/>
          <w:b/>
          <w:bCs/>
          <w:color w:val="1F4E79"/>
          <w:sz w:val="26"/>
          <w:szCs w:val="26"/>
        </w:rPr>
        <w:t xml:space="preserve">Contents</w:t>
      </w:r>
    </w:p>
    <w:p>
      <w:pPr>
        <w:spacing w:after="120" w:line="276"/>
      </w:pPr>
      <w:r>
        <w:rPr>
          <w:rFonts w:ascii="Calibri" w:cs="Calibri" w:eastAsia="Calibri" w:hAnsi="Calibri"/>
          <w:sz w:val="21"/>
          <w:szCs w:val="21"/>
        </w:rPr>
        <w:t xml:space="preserve">1. Overview and goals</w:t>
      </w:r>
    </w:p>
    <w:p>
      <w:pPr>
        <w:spacing w:after="120" w:line="276"/>
      </w:pPr>
      <w:r>
        <w:rPr>
          <w:rFonts w:ascii="Calibri" w:cs="Calibri" w:eastAsia="Calibri" w:hAnsi="Calibri"/>
          <w:sz w:val="21"/>
          <w:szCs w:val="21"/>
        </w:rPr>
        <w:t xml:space="preserve">2. System architecture</w:t>
      </w:r>
    </w:p>
    <w:p>
      <w:pPr>
        <w:spacing w:after="120" w:line="276"/>
      </w:pPr>
      <w:r>
        <w:rPr>
          <w:rFonts w:ascii="Calibri" w:cs="Calibri" w:eastAsia="Calibri" w:hAnsi="Calibri"/>
          <w:sz w:val="21"/>
          <w:szCs w:val="21"/>
        </w:rPr>
        <w:t xml:space="preserve">3. Multi-tenancy, roles and plans</w:t>
      </w:r>
    </w:p>
    <w:p>
      <w:pPr>
        <w:spacing w:after="120" w:line="276"/>
      </w:pPr>
      <w:r>
        <w:rPr>
          <w:rFonts w:ascii="Calibri" w:cs="Calibri" w:eastAsia="Calibri" w:hAnsi="Calibri"/>
          <w:sz w:val="21"/>
          <w:szCs w:val="21"/>
        </w:rPr>
        <w:t xml:space="preserve">4. Voice pipeline and provider abstraction</w:t>
      </w:r>
    </w:p>
    <w:p>
      <w:pPr>
        <w:spacing w:after="120" w:line="276"/>
      </w:pPr>
      <w:r>
        <w:rPr>
          <w:rFonts w:ascii="Calibri" w:cs="Calibri" w:eastAsia="Calibri" w:hAnsi="Calibri"/>
          <w:sz w:val="21"/>
          <w:szCs w:val="21"/>
        </w:rPr>
        <w:t xml:space="preserve">5. Backend structure (FastAPI)</w:t>
      </w:r>
    </w:p>
    <w:p>
      <w:pPr>
        <w:spacing w:after="120" w:line="276"/>
      </w:pPr>
      <w:r>
        <w:rPr>
          <w:rFonts w:ascii="Calibri" w:cs="Calibri" w:eastAsia="Calibri" w:hAnsi="Calibri"/>
          <w:sz w:val="21"/>
          <w:szCs w:val="21"/>
        </w:rPr>
        <w:t xml:space="preserve">6. Database design (PostgreSQL)</w:t>
      </w:r>
    </w:p>
    <w:p>
      <w:pPr>
        <w:spacing w:after="120" w:line="276"/>
      </w:pPr>
      <w:r>
        <w:rPr>
          <w:rFonts w:ascii="Calibri" w:cs="Calibri" w:eastAsia="Calibri" w:hAnsi="Calibri"/>
          <w:sz w:val="21"/>
          <w:szCs w:val="21"/>
        </w:rPr>
        <w:t xml:space="preserve">7. REST API endpoints</w:t>
      </w:r>
    </w:p>
    <w:p>
      <w:pPr>
        <w:spacing w:after="120" w:line="276"/>
      </w:pPr>
      <w:r>
        <w:rPr>
          <w:rFonts w:ascii="Calibri" w:cs="Calibri" w:eastAsia="Calibri" w:hAnsi="Calibri"/>
          <w:sz w:val="21"/>
          <w:szCs w:val="21"/>
        </w:rPr>
        <w:t xml:space="preserve">8. WebSocket event contract</w:t>
      </w:r>
    </w:p>
    <w:p>
      <w:pPr>
        <w:spacing w:after="120" w:line="276"/>
      </w:pPr>
      <w:r>
        <w:rPr>
          <w:rFonts w:ascii="Calibri" w:cs="Calibri" w:eastAsia="Calibri" w:hAnsi="Calibri"/>
          <w:sz w:val="21"/>
          <w:szCs w:val="21"/>
        </w:rPr>
        <w:t xml:space="preserve">9. Transport details: WebRTC and AudioSocket</w:t>
      </w:r>
    </w:p>
    <w:p>
      <w:pPr>
        <w:spacing w:after="120" w:line="276"/>
      </w:pPr>
      <w:r>
        <w:rPr>
          <w:rFonts w:ascii="Calibri" w:cs="Calibri" w:eastAsia="Calibri" w:hAnsi="Calibri"/>
          <w:sz w:val="21"/>
          <w:szCs w:val="21"/>
        </w:rPr>
        <w:t xml:space="preserve">10. Multi-party rooms</w:t>
      </w:r>
    </w:p>
    <w:p>
      <w:pPr>
        <w:spacing w:after="120" w:line="276"/>
      </w:pPr>
      <w:r>
        <w:rPr>
          <w:rFonts w:ascii="Calibri" w:cs="Calibri" w:eastAsia="Calibri" w:hAnsi="Calibri"/>
          <w:sz w:val="21"/>
          <w:szCs w:val="21"/>
        </w:rPr>
        <w:t xml:space="preserve">11. Frontend (React)</w:t>
      </w:r>
    </w:p>
    <w:p>
      <w:pPr>
        <w:spacing w:after="120" w:line="276"/>
      </w:pPr>
      <w:r>
        <w:rPr>
          <w:rFonts w:ascii="Calibri" w:cs="Calibri" w:eastAsia="Calibri" w:hAnsi="Calibri"/>
          <w:sz w:val="21"/>
          <w:szCs w:val="21"/>
        </w:rPr>
        <w:t xml:space="preserve">12. Scaling for a large SaaS</w:t>
      </w:r>
    </w:p>
    <w:p>
      <w:pPr>
        <w:spacing w:after="120" w:line="276"/>
      </w:pPr>
      <w:r>
        <w:rPr>
          <w:rFonts w:ascii="Calibri" w:cs="Calibri" w:eastAsia="Calibri" w:hAnsi="Calibri"/>
          <w:sz w:val="21"/>
          <w:szCs w:val="21"/>
        </w:rPr>
        <w:t xml:space="preserve">13. Security, privacy, operations</w:t>
      </w:r>
    </w:p>
    <w:p>
      <w:pPr>
        <w:spacing w:after="120" w:line="276"/>
      </w:pPr>
      <w:r>
        <w:rPr>
          <w:rFonts w:ascii="Calibri" w:cs="Calibri" w:eastAsia="Calibri" w:hAnsi="Calibri"/>
          <w:sz w:val="21"/>
          <w:szCs w:val="21"/>
        </w:rPr>
        <w:t xml:space="preserve">14. Roadmap and open decisions</w:t>
      </w:r>
    </w:p>
    <w:p>
      <w:r>
        <w:br w:type="page"/>
      </w:r>
    </w:p>
    <w:p>
      <w:pPr>
        <w:pStyle w:val="Heading1"/>
      </w:pPr>
      <w:r>
        <w:t xml:space="preserve">1. Overview and goals</w:t>
      </w:r>
    </w:p>
    <w:p>
      <w:pPr>
        <w:spacing w:after="120" w:line="276"/>
      </w:pPr>
      <w:r>
        <w:rPr>
          <w:rFonts w:ascii="Calibri" w:cs="Calibri" w:eastAsia="Calibri" w:hAnsi="Calibri"/>
          <w:sz w:val="21"/>
          <w:szCs w:val="21"/>
        </w:rPr>
        <w:t xml:space="preserve">Transly lets people who speak different languages talk to each other naturally. Each person speaks in their own language. Everyone else hears that speech translated into their own native language, and a live transcript is visible to all participants. A room starts with two people and is designed from day one to support more than two.</w:t>
      </w:r>
    </w:p>
    <w:p>
      <w:pPr>
        <w:pStyle w:val="Heading2"/>
      </w:pPr>
      <w:r>
        <w:t xml:space="preserve">1.1 Key capabilities</w:t>
      </w:r>
    </w:p>
    <w:p>
      <w:pPr>
        <w:pStyle w:val="ListParagraph"/>
        <w:numPr>
          <w:ilvl w:val="0"/>
          <w:numId w:val="2"/>
        </w:numPr>
        <w:spacing w:after="60" w:line="264"/>
      </w:pPr>
      <w:r>
        <w:rPr>
          <w:rFonts w:ascii="Calibri" w:cs="Calibri" w:eastAsia="Calibri" w:hAnsi="Calibri"/>
          <w:b/>
          <w:bCs/>
          <w:sz w:val="21"/>
          <w:szCs w:val="21"/>
        </w:rPr>
        <w:t xml:space="preserve">Live voice translation: </w:t>
      </w:r>
      <w:r>
        <w:rPr>
          <w:rFonts w:ascii="Calibri" w:cs="Calibri" w:eastAsia="Calibri" w:hAnsi="Calibri"/>
          <w:sz w:val="21"/>
          <w:szCs w:val="21"/>
        </w:rPr>
        <w:t xml:space="preserve">speech is transcribed, translated and re-spoken in each listener's language.</w:t>
      </w:r>
    </w:p>
    <w:p>
      <w:pPr>
        <w:pStyle w:val="ListParagraph"/>
        <w:numPr>
          <w:ilvl w:val="0"/>
          <w:numId w:val="2"/>
        </w:numPr>
        <w:spacing w:after="60" w:line="264"/>
      </w:pPr>
      <w:r>
        <w:rPr>
          <w:rFonts w:ascii="Calibri" w:cs="Calibri" w:eastAsia="Calibri" w:hAnsi="Calibri"/>
          <w:b/>
          <w:bCs/>
          <w:sz w:val="21"/>
          <w:szCs w:val="21"/>
        </w:rPr>
        <w:t xml:space="preserve">Shared transcript: </w:t>
      </w:r>
      <w:r>
        <w:rPr>
          <w:rFonts w:ascii="Calibri" w:cs="Calibri" w:eastAsia="Calibri" w:hAnsi="Calibri"/>
          <w:sz w:val="21"/>
          <w:szCs w:val="21"/>
        </w:rPr>
        <w:t xml:space="preserve">every participant sees the original text and their own language's translation, updated live.</w:t>
      </w:r>
    </w:p>
    <w:p>
      <w:pPr>
        <w:pStyle w:val="ListParagraph"/>
        <w:numPr>
          <w:ilvl w:val="0"/>
          <w:numId w:val="2"/>
        </w:numPr>
        <w:spacing w:after="60" w:line="264"/>
      </w:pPr>
      <w:r>
        <w:rPr>
          <w:rFonts w:ascii="Calibri" w:cs="Calibri" w:eastAsia="Calibri" w:hAnsi="Calibri"/>
          <w:b/>
          <w:bCs/>
          <w:sz w:val="21"/>
          <w:szCs w:val="21"/>
        </w:rPr>
        <w:t xml:space="preserve">Two input channels: </w:t>
      </w:r>
      <w:r>
        <w:rPr>
          <w:rFonts w:ascii="Calibri" w:cs="Calibri" w:eastAsia="Calibri" w:hAnsi="Calibri"/>
          <w:sz w:val="21"/>
          <w:szCs w:val="21"/>
        </w:rPr>
        <w:t xml:space="preserve">browsers over WebRTC and phone calls over Asterisk AudioSocket.</w:t>
      </w:r>
    </w:p>
    <w:p>
      <w:pPr>
        <w:pStyle w:val="ListParagraph"/>
        <w:numPr>
          <w:ilvl w:val="0"/>
          <w:numId w:val="2"/>
        </w:numPr>
        <w:spacing w:after="60" w:line="264"/>
      </w:pPr>
      <w:r>
        <w:rPr>
          <w:rFonts w:ascii="Calibri" w:cs="Calibri" w:eastAsia="Calibri" w:hAnsi="Calibri"/>
          <w:b/>
          <w:bCs/>
          <w:sz w:val="21"/>
          <w:szCs w:val="21"/>
        </w:rPr>
        <w:t xml:space="preserve">Provider independence: </w:t>
      </w:r>
      <w:r>
        <w:rPr>
          <w:rFonts w:ascii="Calibri" w:cs="Calibri" w:eastAsia="Calibri" w:hAnsi="Calibri"/>
          <w:sz w:val="21"/>
          <w:szCs w:val="21"/>
        </w:rPr>
        <w:t xml:space="preserve">DeepL first; OpenAI and Gemini can be swapped in per room or globally without changing the pipeline.</w:t>
      </w:r>
    </w:p>
    <w:p>
      <w:pPr>
        <w:pStyle w:val="ListParagraph"/>
        <w:numPr>
          <w:ilvl w:val="0"/>
          <w:numId w:val="2"/>
        </w:numPr>
        <w:spacing w:after="60" w:line="264"/>
      </w:pPr>
      <w:r>
        <w:rPr>
          <w:rFonts w:ascii="Calibri" w:cs="Calibri" w:eastAsia="Calibri" w:hAnsi="Calibri"/>
          <w:b/>
          <w:bCs/>
          <w:sz w:val="21"/>
          <w:szCs w:val="21"/>
        </w:rPr>
        <w:t xml:space="preserve">Rooms for N people: </w:t>
      </w:r>
      <w:r>
        <w:rPr>
          <w:rFonts w:ascii="Calibri" w:cs="Calibri" w:eastAsia="Calibri" w:hAnsi="Calibri"/>
          <w:sz w:val="21"/>
          <w:szCs w:val="21"/>
        </w:rPr>
        <w:t xml:space="preserve">two at launch, many later, with no schema or protocol changes.</w:t>
      </w:r>
    </w:p>
    <w:p>
      <w:pPr>
        <w:pStyle w:val="ListParagraph"/>
        <w:numPr>
          <w:ilvl w:val="0"/>
          <w:numId w:val="2"/>
        </w:numPr>
        <w:spacing w:after="60" w:line="264"/>
      </w:pPr>
      <w:r>
        <w:rPr>
          <w:rFonts w:ascii="Calibri" w:cs="Calibri" w:eastAsia="Calibri" w:hAnsi="Calibri"/>
          <w:b/>
          <w:bCs/>
          <w:sz w:val="21"/>
          <w:szCs w:val="21"/>
        </w:rPr>
        <w:t xml:space="preserve">Multi-tenant SaaS: </w:t>
      </w:r>
      <w:r>
        <w:rPr>
          <w:rFonts w:ascii="Calibri" w:cs="Calibri" w:eastAsia="Calibri" w:hAnsi="Calibri"/>
          <w:sz w:val="21"/>
          <w:szCs w:val="21"/>
        </w:rPr>
        <w:t xml:space="preserve">each company is a tenant with its own admin, users, plan, usage and settings; the platform is run by super admins.</w:t>
      </w:r>
    </w:p>
    <w:p>
      <w:pPr>
        <w:pStyle w:val="ListParagraph"/>
        <w:numPr>
          <w:ilvl w:val="0"/>
          <w:numId w:val="2"/>
        </w:numPr>
        <w:spacing w:after="60" w:line="264"/>
      </w:pPr>
      <w:r>
        <w:rPr>
          <w:rFonts w:ascii="Calibri" w:cs="Calibri" w:eastAsia="Calibri" w:hAnsi="Calibri"/>
          <w:b/>
          <w:bCs/>
          <w:sz w:val="21"/>
          <w:szCs w:val="21"/>
        </w:rPr>
        <w:t xml:space="preserve">Built to scale: </w:t>
      </w:r>
      <w:r>
        <w:rPr>
          <w:rFonts w:ascii="Calibri" w:cs="Calibri" w:eastAsia="Calibri" w:hAnsi="Calibri"/>
          <w:sz w:val="21"/>
          <w:szCs w:val="21"/>
        </w:rPr>
        <w:t xml:space="preserve">stateless API, separate media workers, queues and partitioned data so growth means adding machines, not redesigning.</w:t>
      </w:r>
    </w:p>
    <w:p>
      <w:pPr>
        <w:pStyle w:val="Heading2"/>
      </w:pPr>
      <w:r>
        <w:t xml:space="preserve">1.2 Design assumptions</w:t>
      </w:r>
    </w:p>
    <w:p>
      <w:pPr>
        <w:spacing w:after="120" w:line="276"/>
      </w:pPr>
      <w:r>
        <w:rPr>
          <w:rFonts w:ascii="Calibri" w:cs="Calibri" w:eastAsia="Calibri" w:hAnsi="Calibri"/>
          <w:sz w:val="21"/>
          <w:szCs w:val="21"/>
        </w:rPr>
        <w:t xml:space="preserve">These were chosen so the documents are complete. Change them if they do not match your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Topic</w:t>
            </w:r>
          </w:p>
        </w:tc>
        <w:tc>
          <w:tcPr>
            <w:tcW w:type="dxa" w:w="71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Assumption used in this document</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Joining a room</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users (login) and guests (invite link or room code, limited to that one room).</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Transcripts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Saved in PostgreSQL by default; each room can turn saving off. Audio is not stored unless record_audio is enabled.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Audio transport</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WebRTC for browsers, AudioSocket for phones, as in the architecture diagram.</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Event channel</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WebSocket per participant per room for events, transcript and status.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Tenancy</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Shared database and schema with tenant_id on every row, enforced by PostgreSQL Row-Level Security. A dedicated database can be added later for large enterprise tenants.</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Roles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super_admin (platform team), admin (company owner), user (company member), plus guest (external, one room only).</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First admin</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The person who purchases the plan creates the tenant and becomes its admin.</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 and tenants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company per user in v1. One person in several companies can be added later.</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Billing</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Subscription plans through a payment provider (Stripe or Razorpay); usage-based limits per plan.</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TTS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Text-to-speech is a separate provider from DeepL (confirm what DeepL Voice covers before final choice).</w:t>
            </w:r>
          </w:p>
        </w:tc>
      </w:tr>
    </w:tbl>
    <w:p>
      <w:pPr>
        <w:spacing w:after="120"/>
      </w:pPr>
    </w:p>
    <w:p>
      <w:r>
        <w:br w:type="page"/>
      </w:r>
    </w:p>
    <w:p>
      <w:pPr>
        <w:pStyle w:val="Heading1"/>
      </w:pPr>
      <w:r>
        <w:t xml:space="preserve">2. System architecture</w:t>
      </w:r>
    </w:p>
    <w:p>
      <w:pPr>
        <w:shd w:fill="F3F4F6" w:color="auto" w:val="clear"/>
        <w:spacing w:after="0" w:line="240"/>
        <w:ind w:left="120" w:right="120"/>
      </w:pPr>
      <w:r>
        <w:rPr>
          <w:rFonts w:ascii="Consolas" w:cs="Consolas" w:eastAsia="Consolas" w:hAnsi="Consolas"/>
          <w:sz w:val="17"/>
          <w:szCs w:val="17"/>
        </w:rPr>
        <w:t xml:space="preserve">                       Transly</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                 |</w:t>
      </w:r>
    </w:p>
    <w:p>
      <w:pPr>
        <w:shd w:fill="F3F4F6" w:color="auto" w:val="clear"/>
        <w:spacing w:after="0" w:line="240"/>
        <w:ind w:left="120" w:right="120"/>
      </w:pPr>
      <w:r>
        <w:rPr>
          <w:rFonts w:ascii="Consolas" w:cs="Consolas" w:eastAsia="Consolas" w:hAnsi="Consolas"/>
          <w:sz w:val="17"/>
          <w:szCs w:val="17"/>
        </w:rPr>
        <w:t xml:space="preserve">             WebRTC            AudioSocket</w:t>
      </w:r>
    </w:p>
    <w:p>
      <w:pPr>
        <w:shd w:fill="F3F4F6" w:color="auto" w:val="clear"/>
        <w:spacing w:after="0" w:line="240"/>
        <w:ind w:left="120" w:right="120"/>
      </w:pPr>
      <w:r>
        <w:rPr>
          <w:rFonts w:ascii="Consolas" w:cs="Consolas" w:eastAsia="Consolas" w:hAnsi="Consolas"/>
          <w:sz w:val="17"/>
          <w:szCs w:val="17"/>
        </w:rPr>
        <w:t xml:space="preserve">           Browser Voice      Telephony Voice</w:t>
      </w:r>
    </w:p>
    <w:p>
      <w:pPr>
        <w:shd w:fill="F3F4F6" w:color="auto" w:val="clear"/>
        <w:spacing w:after="0" w:line="240"/>
        <w:ind w:left="120" w:right="120"/>
      </w:pPr>
      <w:r>
        <w:rPr>
          <w:rFonts w:ascii="Consolas" w:cs="Consolas" w:eastAsia="Consolas" w:hAnsi="Consolas"/>
          <w:sz w:val="17"/>
          <w:szCs w:val="17"/>
        </w:rPr>
        <w:t xml:space="preserve">                 |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Audio Gateway</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Voice Pipeline</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            |            |</w:t>
      </w:r>
    </w:p>
    <w:p>
      <w:pPr>
        <w:shd w:fill="F3F4F6" w:color="auto" w:val="clear"/>
        <w:spacing w:after="0" w:line="240"/>
        <w:ind w:left="120" w:right="120"/>
      </w:pPr>
      <w:r>
        <w:rPr>
          <w:rFonts w:ascii="Consolas" w:cs="Consolas" w:eastAsia="Consolas" w:hAnsi="Consolas"/>
          <w:sz w:val="17"/>
          <w:szCs w:val="17"/>
        </w:rPr>
        <w:t xml:space="preserve">            STT      Translation       TTS</w:t>
      </w:r>
    </w:p>
    <w:p>
      <w:pPr>
        <w:shd w:fill="F3F4F6" w:color="auto" w:val="clear"/>
        <w:spacing w:after="0" w:line="240"/>
        <w:ind w:left="120" w:right="120"/>
      </w:pPr>
      <w:r>
        <w:rPr>
          <w:rFonts w:ascii="Consolas" w:cs="Consolas" w:eastAsia="Consolas" w:hAnsi="Consolas"/>
          <w:sz w:val="17"/>
          <w:szCs w:val="17"/>
        </w:rPr>
        <w:t xml:space="preserve">             |            |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WebSocket</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Events / Transcript / Session / Status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tblHeader/>
        </w:trPr>
        <w:tc>
          <w:tcPr>
            <w:tcW w:type="dxa" w:w="1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Layer</w:t>
            </w:r>
          </w:p>
        </w:tc>
        <w:tc>
          <w:tcPr>
            <w:tcW w:type="dxa" w:w="54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Responsibility</w:t>
            </w:r>
          </w:p>
        </w:tc>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Technology</w:t>
            </w:r>
          </w:p>
        </w:tc>
      </w:tr>
      <w:tr>
        <w:trPr>
          <w:cantSplit/>
        </w:trPr>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Clients</w:t>
            </w:r>
          </w:p>
        </w:tc>
        <w:tc>
          <w:tcPr>
            <w:tcW w:type="dxa" w:w="54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Browser microphone and speaker through WebRTC; phone callers through Asterisk.</w:t>
            </w:r>
          </w:p>
        </w:tc>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React, WebRTC, Asterisk</w:t>
            </w:r>
          </w:p>
        </w:tc>
      </w:tr>
      <w:tr>
        <w:trPr>
          <w:cantSplit/>
        </w:trPr>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Audio Gateway</w:t>
            </w:r>
          </w:p>
        </w:tc>
        <w:tc>
          <w:tcPr>
            <w:tcW w:type="dxa" w:w="54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Terminates both transports, converts everything to one internal format (PCM 16-bit, mono, 16 kHz), applies jitter buffering and voice activity detection, tags audio with room and participant.</w:t>
            </w:r>
          </w:p>
        </w:tc>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aiortc, asyncio TCP server, numpy/soxr</w:t>
            </w:r>
          </w:p>
        </w:tc>
      </w:tr>
      <w:tr>
        <w:trPr>
          <w:cantSplit/>
        </w:trPr>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Voice Pipeline</w:t>
            </w:r>
          </w:p>
        </w:tc>
        <w:tc>
          <w:tcPr>
            <w:tcW w:type="dxa" w:w="54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Per-speaker streaming STT, then translation per target language, then TTS per target language, then audio routed back to the Gateway.</w:t>
            </w:r>
          </w:p>
        </w:tc>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Provider adapters</w:t>
            </w:r>
          </w:p>
        </w:tc>
      </w:tr>
      <w:tr>
        <w:trPr>
          <w:cantSplit/>
        </w:trPr>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WebSocket</w:t>
            </w:r>
          </w:p>
        </w:tc>
        <w:tc>
          <w:tcPr>
            <w:tcW w:type="dxa" w:w="54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Sends events, live transcript, session state and pipeline status to every client.</w:t>
            </w:r>
          </w:p>
        </w:tc>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FastAPI WebSocket</w:t>
            </w:r>
          </w:p>
        </w:tc>
      </w:tr>
      <w:tr>
        <w:trPr>
          <w:cantSplit/>
        </w:trPr>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Persistence</w:t>
            </w:r>
          </w:p>
        </w:tc>
        <w:tc>
          <w:tcPr>
            <w:tcW w:type="dxa" w:w="54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 rooms, participants, transcript, usage, audit events.</w:t>
            </w:r>
          </w:p>
        </w:tc>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PostgreSQL, SQLAlchemy, Alembic</w:t>
            </w:r>
          </w:p>
        </w:tc>
      </w:tr>
      <w:tr>
        <w:trPr>
          <w:cantSplit/>
        </w:trPr>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Scale-out (later)</w:t>
            </w:r>
          </w:p>
        </w:tc>
        <w:tc>
          <w:tcPr>
            <w:tcW w:type="dxa" w:w="54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Share room events between several backend workers.</w:t>
            </w:r>
          </w:p>
        </w:tc>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Redis pub/sub</w:t>
            </w:r>
          </w:p>
        </w:tc>
      </w:tr>
    </w:tbl>
    <w:p>
      <w:pPr>
        <w:spacing w:after="120"/>
      </w:pPr>
    </w:p>
    <w:p>
      <w:pPr>
        <w:pStyle w:val="Heading1"/>
      </w:pPr>
      <w:r>
        <w:t xml:space="preserve">3. Multi-tenancy, roles and plans</w:t>
      </w:r>
    </w:p>
    <w:p>
      <w:pPr>
        <w:spacing w:after="120" w:line="276"/>
      </w:pPr>
      <w:r>
        <w:rPr>
          <w:rFonts w:ascii="Calibri" w:cs="Calibri" w:eastAsia="Calibri" w:hAnsi="Calibri"/>
          <w:sz w:val="21"/>
          <w:szCs w:val="21"/>
        </w:rPr>
        <w:t xml:space="preserve">Transly is a SaaS product. Each customer company is a tenant. A tenant has its own admin, users, plan, usage, settings and data, and can never see another tenant's data.</w:t>
      </w:r>
    </w:p>
    <w:p>
      <w:pPr>
        <w:pStyle w:val="Heading2"/>
      </w:pPr>
      <w:r>
        <w:t xml:space="preserve">3.1 Tenant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Option</w:t>
            </w:r>
          </w:p>
        </w:tc>
        <w:tc>
          <w:tcPr>
            <w:tcW w:type="dxa" w:w="43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How it works</w:t>
            </w:r>
          </w:p>
        </w:tc>
        <w:tc>
          <w:tcPr>
            <w:tcW w:type="dxa" w:w="26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Use in Transly</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Shared database, shared schema</w:t>
            </w:r>
          </w:p>
        </w:tc>
        <w:tc>
          <w:tcPr>
            <w:tcW w:type="dxa" w:w="4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All tenants in the same tables; every row has tenant_id; PostgreSQL Row-Level Security enforces isolation.</w:t>
            </w:r>
          </w:p>
        </w:tc>
        <w:tc>
          <w:tcPr>
            <w:tcW w:type="dxa" w:w="2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for every tenant</w:t>
            </w:r>
          </w:p>
        </w:tc>
      </w:tr>
      <w:tr>
        <w:trPr>
          <w:cantSplit/>
        </w:trPr>
        <w:tc>
          <w:tcPr>
            <w:tcW w:type="dxa" w:w="24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Schema per tenant</w:t>
            </w:r>
          </w:p>
        </w:tc>
        <w:tc>
          <w:tcPr>
            <w:tcW w:type="dxa" w:w="43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PostgreSQL schema per tenant.</w:t>
            </w:r>
          </w:p>
        </w:tc>
        <w:tc>
          <w:tcPr>
            <w:tcW w:type="dxa" w:w="2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recommended: migrations get slow with thousands of tenants</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Database per tenant</w:t>
            </w:r>
          </w:p>
        </w:tc>
        <w:tc>
          <w:tcPr>
            <w:tcW w:type="dxa" w:w="4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Dedicated database found through a tenant directory.</w:t>
            </w:r>
          </w:p>
        </w:tc>
        <w:tc>
          <w:tcPr>
            <w:tcW w:type="dxa" w:w="2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Optional later for large enterprise or data-residency customers</w:t>
            </w:r>
          </w:p>
        </w:tc>
      </w:tr>
    </w:tbl>
    <w:p>
      <w:pPr>
        <w:spacing w:after="120"/>
      </w:pPr>
    </w:p>
    <w:p>
      <w:pPr>
        <w:pStyle w:val="ListParagraph"/>
        <w:numPr>
          <w:ilvl w:val="0"/>
          <w:numId w:val="2"/>
        </w:numPr>
        <w:spacing w:after="60" w:line="264"/>
      </w:pPr>
      <w:r>
        <w:rPr>
          <w:rFonts w:ascii="Calibri" w:cs="Calibri" w:eastAsia="Calibri" w:hAnsi="Calibri"/>
          <w:b/>
          <w:bCs/>
          <w:sz w:val="21"/>
          <w:szCs w:val="21"/>
        </w:rPr>
        <w:t xml:space="preserve">Resolution: </w:t>
      </w:r>
      <w:r>
        <w:rPr>
          <w:rFonts w:ascii="Calibri" w:cs="Calibri" w:eastAsia="Calibri" w:hAnsi="Calibri"/>
          <w:sz w:val="21"/>
          <w:szCs w:val="21"/>
        </w:rPr>
        <w:t xml:space="preserve">the tenant comes from the JWT claim tenant_id and is checked against the subdomain (acme.transly.com). A mismatch returns 403.</w:t>
      </w:r>
    </w:p>
    <w:p>
      <w:pPr>
        <w:pStyle w:val="ListParagraph"/>
        <w:numPr>
          <w:ilvl w:val="0"/>
          <w:numId w:val="2"/>
        </w:numPr>
        <w:spacing w:after="60" w:line="264"/>
      </w:pPr>
      <w:r>
        <w:rPr>
          <w:rFonts w:ascii="Calibri" w:cs="Calibri" w:eastAsia="Calibri" w:hAnsi="Calibri"/>
          <w:b/>
          <w:bCs/>
          <w:sz w:val="21"/>
          <w:szCs w:val="21"/>
        </w:rPr>
        <w:t xml:space="preserve">Database isolation: </w:t>
      </w:r>
      <w:r>
        <w:rPr>
          <w:rFonts w:ascii="Calibri" w:cs="Calibri" w:eastAsia="Calibri" w:hAnsi="Calibri"/>
          <w:sz w:val="21"/>
          <w:szCs w:val="21"/>
        </w:rPr>
        <w:t xml:space="preserve">each request opens a transaction and runs SET LOCAL app.tenant_id. Row-Level Security policies then hide every other tenant's rows.</w:t>
      </w:r>
    </w:p>
    <w:p>
      <w:pPr>
        <w:pStyle w:val="ListParagraph"/>
        <w:numPr>
          <w:ilvl w:val="0"/>
          <w:numId w:val="2"/>
        </w:numPr>
        <w:spacing w:after="60" w:line="264"/>
      </w:pPr>
      <w:r>
        <w:rPr>
          <w:rFonts w:ascii="Calibri" w:cs="Calibri" w:eastAsia="Calibri" w:hAnsi="Calibri"/>
          <w:b/>
          <w:bCs/>
          <w:sz w:val="21"/>
          <w:szCs w:val="21"/>
        </w:rPr>
        <w:t xml:space="preserve">Application role: </w:t>
      </w:r>
      <w:r>
        <w:rPr>
          <w:rFonts w:ascii="Calibri" w:cs="Calibri" w:eastAsia="Calibri" w:hAnsi="Calibri"/>
          <w:sz w:val="21"/>
          <w:szCs w:val="21"/>
        </w:rPr>
        <w:t xml:space="preserve">the app connects with a non-owner database role so RLS cannot be bypassed. Super admin tools use a separate role.</w:t>
      </w:r>
    </w:p>
    <w:p>
      <w:pPr>
        <w:pStyle w:val="ListParagraph"/>
        <w:numPr>
          <w:ilvl w:val="0"/>
          <w:numId w:val="2"/>
        </w:numPr>
        <w:spacing w:after="60" w:line="264"/>
      </w:pPr>
      <w:r>
        <w:rPr>
          <w:rFonts w:ascii="Calibri" w:cs="Calibri" w:eastAsia="Calibri" w:hAnsi="Calibri"/>
          <w:b/>
          <w:bCs/>
          <w:sz w:val="21"/>
          <w:szCs w:val="21"/>
        </w:rPr>
        <w:t xml:space="preserve">Other stores: </w:t>
      </w:r>
      <w:r>
        <w:rPr>
          <w:rFonts w:ascii="Calibri" w:cs="Calibri" w:eastAsia="Calibri" w:hAnsi="Calibri"/>
          <w:sz w:val="21"/>
          <w:szCs w:val="21"/>
        </w:rPr>
        <w:t xml:space="preserve">Redis keys, WebSocket channels and object storage paths are prefixed with the tenant id.</w:t>
      </w:r>
    </w:p>
    <w:p>
      <w:pPr>
        <w:pStyle w:val="ListParagraph"/>
        <w:numPr>
          <w:ilvl w:val="0"/>
          <w:numId w:val="2"/>
        </w:numPr>
        <w:spacing w:after="60" w:line="264"/>
      </w:pPr>
      <w:r>
        <w:rPr>
          <w:rFonts w:ascii="Calibri" w:cs="Calibri" w:eastAsia="Calibri" w:hAnsi="Calibri"/>
          <w:b/>
          <w:bCs/>
          <w:sz w:val="21"/>
          <w:szCs w:val="21"/>
        </w:rPr>
        <w:t xml:space="preserve">Testing: </w:t>
      </w:r>
      <w:r>
        <w:rPr>
          <w:rFonts w:ascii="Calibri" w:cs="Calibri" w:eastAsia="Calibri" w:hAnsi="Calibri"/>
          <w:sz w:val="21"/>
          <w:szCs w:val="21"/>
        </w:rPr>
        <w:t xml:space="preserve">automated tests try to read and write another tenant's data and must fail.</w:t>
      </w:r>
    </w:p>
    <w:p>
      <w:pPr>
        <w:shd w:fill="F3F4F6" w:color="auto" w:val="clear"/>
        <w:spacing w:after="0" w:line="240"/>
        <w:ind w:left="120" w:right="120"/>
      </w:pPr>
      <w:r>
        <w:rPr>
          <w:rFonts w:ascii="Consolas" w:cs="Consolas" w:eastAsia="Consolas" w:hAnsi="Consolas"/>
          <w:sz w:val="17"/>
          <w:szCs w:val="17"/>
        </w:rPr>
        <w:t xml:space="preserve">ALTER TABLE rooms ENABLE ROW LEVEL SECURITY;</w:t>
      </w:r>
    </w:p>
    <w:p>
      <w:pPr>
        <w:shd w:fill="F3F4F6" w:color="auto" w:val="clear"/>
        <w:spacing w:after="0" w:line="240"/>
        <w:ind w:left="120" w:right="120"/>
      </w:pPr>
      <w:r>
        <w:rPr>
          <w:rFonts w:ascii="Consolas" w:cs="Consolas" w:eastAsia="Consolas" w:hAnsi="Consolas"/>
          <w:sz w:val="17"/>
          <w:szCs w:val="17"/>
        </w:rPr>
        <w:t xml:space="preserve">ALTER TABLE rooms FORCE ROW LEVEL SECURITY;</w:t>
      </w:r>
    </w:p>
    <w:p>
      <w:pPr>
        <w:shd w:fill="F3F4F6" w:color="auto" w:val="clear"/>
        <w:spacing w:after="0" w:line="240"/>
        <w:ind w:left="120" w:right="120"/>
      </w:pPr>
      <w:r>
        <w:rPr>
          <w:rFonts w:ascii="Consolas" w:cs="Consolas" w:eastAsia="Consolas" w:hAnsi="Consolas"/>
          <w:sz w:val="17"/>
          <w:szCs w:val="17"/>
        </w:rPr>
        <w:t xml:space="preserve">CREATE POLICY tenant_isolation ON rooms</w:t>
      </w:r>
    </w:p>
    <w:p>
      <w:pPr>
        <w:shd w:fill="F3F4F6" w:color="auto" w:val="clear"/>
        <w:spacing w:after="0" w:line="240"/>
        <w:ind w:left="120" w:right="120"/>
      </w:pPr>
      <w:r>
        <w:rPr>
          <w:rFonts w:ascii="Consolas" w:cs="Consolas" w:eastAsia="Consolas" w:hAnsi="Consolas"/>
          <w:sz w:val="17"/>
          <w:szCs w:val="17"/>
        </w:rPr>
        <w:t xml:space="preserve">  USING (tenant_id = current_setting('app.tenant_id')::uuid);</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per request, inside the transaction:</w:t>
      </w:r>
    </w:p>
    <w:p>
      <w:pPr>
        <w:shd w:fill="F3F4F6" w:color="auto" w:val="clear"/>
        <w:spacing w:after="0" w:line="240"/>
        <w:ind w:left="120" w:right="120"/>
      </w:pPr>
      <w:r>
        <w:rPr>
          <w:rFonts w:ascii="Consolas" w:cs="Consolas" w:eastAsia="Consolas" w:hAnsi="Consolas"/>
          <w:sz w:val="17"/>
          <w:szCs w:val="17"/>
        </w:rPr>
        <w:t xml:space="preserve">SET LOCAL app.tenant_id = '&lt;tenant uuid from the token&gt;';</w:t>
      </w:r>
    </w:p>
    <w:p>
      <w:pPr>
        <w:spacing w:after="120"/>
      </w:pPr>
    </w:p>
    <w:p>
      <w:pPr>
        <w:pStyle w:val="Heading2"/>
      </w:pPr>
      <w:r>
        <w:t xml:space="preserve">3.2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3960"/>
      </w:tblGrid>
      <w:tr>
        <w:trPr>
          <w:tblHeader/>
        </w:trPr>
        <w:tc>
          <w:tcPr>
            <w:tcW w:type="dxa" w:w="1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Role</w:t>
            </w:r>
          </w:p>
        </w:tc>
        <w:tc>
          <w:tcPr>
            <w:tcW w:type="dxa" w:w="1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Scope</w:t>
            </w:r>
          </w:p>
        </w:tc>
        <w:tc>
          <w:tcPr>
            <w:tcW w:type="dxa" w:w="2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Who</w:t>
            </w:r>
          </w:p>
        </w:tc>
        <w:tc>
          <w:tcPr>
            <w:tcW w:type="dxa" w:w="3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they can do</w:t>
            </w:r>
          </w:p>
        </w:tc>
      </w:tr>
      <w:tr>
        <w:trPr>
          <w:cantSplit/>
        </w:trPr>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super_admin</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Whole platform (no tenant)</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Your own team</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Manage tenants, plans, suspension, platform provider profiles, platform usage and billing status. Does not read transcripts; support access is explicit, time-limited and audited.</w:t>
            </w:r>
          </w:p>
        </w:tc>
      </w:tr>
      <w:tr>
        <w:trPr>
          <w:cantSplit/>
        </w:trPr>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admin</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tenant</w:t>
            </w:r>
          </w:p>
        </w:tc>
        <w:tc>
          <w:tcPr>
            <w:tcW w:type="dxa" w:w="2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The person who bought the plan, and anyone they promote</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settings, users and invitations, plan and billing, usage, audit log, all company rooms and transcripts.</w:t>
            </w:r>
          </w:p>
        </w:tc>
      </w:tr>
      <w:tr>
        <w:trPr>
          <w:cantSplit/>
        </w:trPr>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user</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tenant</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employees</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and join rooms, set own language and voice, see transcripts of rooms they joined, invite guests to rooms they host.</w:t>
            </w:r>
          </w:p>
        </w:tc>
      </w:tr>
      <w:tr>
        <w:trPr>
          <w:cantSplit/>
        </w:trPr>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guest</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room</w:t>
            </w:r>
          </w:p>
        </w:tc>
        <w:tc>
          <w:tcPr>
            <w:tcW w:type="dxa" w:w="2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External invitee (client, partner)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Join the invited room only, speak, listen and see the live transcript. No access to company data. History after leaving is off by default.</w:t>
            </w:r>
          </w:p>
        </w:tc>
      </w:tr>
    </w:tbl>
    <w:p>
      <w:pPr>
        <w:spacing w:after="120"/>
      </w:pPr>
    </w:p>
    <w:p>
      <w:pPr>
        <w:pStyle w:val="Heading2"/>
      </w:pPr>
      <w:r>
        <w:t xml:space="preserve">3.3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700"/>
        <w:gridCol w:w="1700"/>
        <w:gridCol w:w="1660"/>
      </w:tblGrid>
      <w:tr>
        <w:trPr>
          <w:tblHeader/>
        </w:trPr>
        <w:tc>
          <w:tcPr>
            <w:tcW w:type="dxa" w:w="3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Action</w:t>
            </w:r>
          </w:p>
        </w:tc>
        <w:tc>
          <w:tcPr>
            <w:tcW w:type="dxa" w:w="1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super_admin</w:t>
            </w:r>
          </w:p>
        </w:tc>
        <w:tc>
          <w:tcPr>
            <w:tcW w:type="dxa" w:w="1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admin</w:t>
            </w:r>
          </w:p>
        </w:tc>
        <w:tc>
          <w:tcPr>
            <w:tcW w:type="dxa" w:w="1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user</w:t>
            </w:r>
          </w:p>
        </w:tc>
        <w:tc>
          <w:tcPr>
            <w:tcW w:type="dxa" w:w="16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guest</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and edit plans</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Suspend or activate a tenant</w:t>
            </w:r>
          </w:p>
        </w:tc>
        <w:tc>
          <w:tcPr>
            <w:tcW w:type="dxa" w:w="1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See platform-wide usage</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Manage platform provider profiles</w:t>
            </w:r>
          </w:p>
        </w:tc>
        <w:tc>
          <w:tcPr>
            <w:tcW w:type="dxa" w:w="1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Change company settings</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 and manage company users</w:t>
            </w:r>
          </w:p>
        </w:tc>
        <w:tc>
          <w:tcPr>
            <w:tcW w:type="dxa" w:w="1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Change plan, see billing</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See company usage and audit log</w:t>
            </w:r>
          </w:p>
        </w:tc>
        <w:tc>
          <w:tcPr>
            <w:tcW w:type="dxa" w:w="1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a room</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Join a room</w:t>
            </w:r>
          </w:p>
        </w:tc>
        <w:tc>
          <w:tcPr>
            <w:tcW w:type="dxa" w:w="1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Support access only</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Invited room only</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 guests to a room</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If room host</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View transcript history</w:t>
            </w:r>
          </w:p>
        </w:tc>
        <w:tc>
          <w:tcPr>
            <w:tcW w:type="dxa" w:w="1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All company rooms</w:t>
            </w:r>
          </w:p>
        </w:tc>
        <w:tc>
          <w:tcPr>
            <w:tcW w:type="dxa" w:w="1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Rooms they joined</w:t>
            </w:r>
          </w:p>
        </w:tc>
        <w:tc>
          <w:tcPr>
            <w:tcW w:type="dxa" w:w="1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Live only by default</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Export or delete a transcript</w:t>
            </w:r>
          </w:p>
        </w:tc>
        <w:tc>
          <w:tcPr>
            <w:tcW w:type="dxa" w:w="1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Yes</w:t>
            </w:r>
          </w:p>
        </w:tc>
        <w:tc>
          <w:tcPr>
            <w:tcW w:type="dxa" w:w="1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Own rooms (host)</w:t>
            </w:r>
          </w:p>
        </w:tc>
        <w:tc>
          <w:tcPr>
            <w:tcW w:type="dxa" w:w="1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w:t>
            </w:r>
          </w:p>
        </w:tc>
      </w:tr>
    </w:tbl>
    <w:p>
      <w:pPr>
        <w:spacing w:after="120"/>
      </w:pPr>
    </w:p>
    <w:p>
      <w:pPr>
        <w:pStyle w:val="Heading2"/>
      </w:pPr>
      <w:r>
        <w:t xml:space="preserve">3.4 Signup and first admin</w:t>
      </w:r>
    </w:p>
    <w:p>
      <w:pPr>
        <w:pStyle w:val="ListParagraph"/>
        <w:numPr>
          <w:ilvl w:val="0"/>
          <w:numId w:val="3"/>
        </w:numPr>
        <w:spacing w:after="60" w:line="264"/>
      </w:pPr>
      <w:r>
        <w:rPr>
          <w:rFonts w:ascii="Calibri" w:cs="Calibri" w:eastAsia="Calibri" w:hAnsi="Calibri"/>
          <w:sz w:val="21"/>
          <w:szCs w:val="21"/>
        </w:rPr>
        <w:t xml:space="preserve">A visitor chooses a plan on the pricing page and enters company name, own name and email.</w:t>
      </w:r>
    </w:p>
    <w:p>
      <w:pPr>
        <w:pStyle w:val="ListParagraph"/>
        <w:numPr>
          <w:ilvl w:val="0"/>
          <w:numId w:val="3"/>
        </w:numPr>
        <w:spacing w:after="60" w:line="264"/>
      </w:pPr>
      <w:r>
        <w:rPr>
          <w:rFonts w:ascii="Calibri" w:cs="Calibri" w:eastAsia="Calibri" w:hAnsi="Calibri"/>
          <w:sz w:val="21"/>
          <w:szCs w:val="21"/>
        </w:rPr>
        <w:t xml:space="preserve">The backend creates a pending checkout and sends the visitor to the payment provider.</w:t>
      </w:r>
    </w:p>
    <w:p>
      <w:pPr>
        <w:pStyle w:val="ListParagraph"/>
        <w:numPr>
          <w:ilvl w:val="0"/>
          <w:numId w:val="3"/>
        </w:numPr>
        <w:spacing w:after="60" w:line="264"/>
      </w:pPr>
      <w:r>
        <w:rPr>
          <w:rFonts w:ascii="Calibri" w:cs="Calibri" w:eastAsia="Calibri" w:hAnsi="Calibri"/>
          <w:sz w:val="21"/>
          <w:szCs w:val="21"/>
        </w:rPr>
        <w:t xml:space="preserve">The payment provider calls the payments webhook. The signature is verified and the provider event id is stored so repeats are ignored.</w:t>
      </w:r>
    </w:p>
    <w:p>
      <w:pPr>
        <w:pStyle w:val="ListParagraph"/>
        <w:numPr>
          <w:ilvl w:val="0"/>
          <w:numId w:val="3"/>
        </w:numPr>
        <w:spacing w:after="60" w:line="264"/>
      </w:pPr>
      <w:r>
        <w:rPr>
          <w:rFonts w:ascii="Calibri" w:cs="Calibri" w:eastAsia="Calibri" w:hAnsi="Calibri"/>
          <w:sz w:val="21"/>
          <w:szCs w:val="21"/>
        </w:rPr>
        <w:t xml:space="preserve">In one transaction the backend creates the tenant (with its slug), the subscription and the first user with role admin, set as tenant owner.</w:t>
      </w:r>
    </w:p>
    <w:p>
      <w:pPr>
        <w:pStyle w:val="ListParagraph"/>
        <w:numPr>
          <w:ilvl w:val="0"/>
          <w:numId w:val="3"/>
        </w:numPr>
        <w:spacing w:after="60" w:line="264"/>
      </w:pPr>
      <w:r>
        <w:rPr>
          <w:rFonts w:ascii="Calibri" w:cs="Calibri" w:eastAsia="Calibri" w:hAnsi="Calibri"/>
          <w:sz w:val="21"/>
          <w:szCs w:val="21"/>
        </w:rPr>
        <w:t xml:space="preserve">The new admin receives an email to set a password and lands in the company dashboard.</w:t>
      </w:r>
    </w:p>
    <w:p>
      <w:pPr>
        <w:pStyle w:val="ListParagraph"/>
        <w:numPr>
          <w:ilvl w:val="0"/>
          <w:numId w:val="3"/>
        </w:numPr>
        <w:spacing w:after="60" w:line="264"/>
      </w:pPr>
      <w:r>
        <w:rPr>
          <w:rFonts w:ascii="Calibri" w:cs="Calibri" w:eastAsia="Calibri" w:hAnsi="Calibri"/>
          <w:sz w:val="21"/>
          <w:szCs w:val="21"/>
        </w:rPr>
        <w:t xml:space="preserve">The admin invites colleagues by email (role user, or another admin). Seats are checked on every invitation.</w:t>
      </w:r>
    </w:p>
    <w:p>
      <w:pPr>
        <w:pStyle w:val="ListParagraph"/>
        <w:numPr>
          <w:ilvl w:val="0"/>
          <w:numId w:val="3"/>
        </w:numPr>
        <w:spacing w:after="60" w:line="264"/>
      </w:pPr>
      <w:r>
        <w:rPr>
          <w:rFonts w:ascii="Calibri" w:cs="Calibri" w:eastAsia="Calibri" w:hAnsi="Calibri"/>
          <w:sz w:val="21"/>
          <w:szCs w:val="21"/>
        </w:rPr>
        <w:t xml:space="preserve">The admin or any room host can invite guests to a single room with a link.</w:t>
      </w:r>
    </w:p>
    <w:p>
      <w:pPr>
        <w:pStyle w:val="Heading2"/>
      </w:pPr>
      <w:r>
        <w:t xml:space="preserve">3.5 Plan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Limit</w:t>
            </w:r>
          </w:p>
        </w:tc>
        <w:tc>
          <w:tcPr>
            <w:tcW w:type="dxa" w:w="63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Where it is enforced</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Seats (users)</w:t>
            </w:r>
          </w:p>
        </w:tc>
        <w:tc>
          <w:tcPr>
            <w:tcW w:type="dxa" w:w="6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When a user is created or an invitation is accepted</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Monthly translation minutes</w:t>
            </w:r>
          </w:p>
        </w:tc>
        <w:tc>
          <w:tcPr>
            <w:tcW w:type="dxa" w:w="63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start (reject if exhausted); warning at 80%; stop or bill overage at 100%</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Concurrent rooms</w:t>
            </w:r>
          </w:p>
        </w:tc>
        <w:tc>
          <w:tcPr>
            <w:tcW w:type="dxa" w:w="6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start</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Participants per room</w:t>
            </w:r>
          </w:p>
        </w:tc>
        <w:tc>
          <w:tcPr>
            <w:tcW w:type="dxa" w:w="63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Join (caps rooms.max_participants)</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Languages</w:t>
            </w:r>
          </w:p>
        </w:tc>
        <w:tc>
          <w:tcPr>
            <w:tcW w:type="dxa" w:w="6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creation and language picker</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Telephony on or off</w:t>
            </w:r>
          </w:p>
        </w:tc>
        <w:tc>
          <w:tcPr>
            <w:tcW w:type="dxa" w:w="63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Dial-in and outbound call endpoints</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Transcript retention days</w:t>
            </w:r>
          </w:p>
        </w:tc>
        <w:tc>
          <w:tcPr>
            <w:tcW w:type="dxa" w:w="6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Nightly retention job</w:t>
            </w:r>
          </w:p>
        </w:tc>
      </w:tr>
      <w:tr>
        <w:trPr>
          <w:cantSplit/>
        </w:trPr>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Allowed provider profiles</w:t>
            </w:r>
          </w:p>
        </w:tc>
        <w:tc>
          <w:tcPr>
            <w:tcW w:type="dxa" w:w="63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creation and tenant settings</w:t>
            </w:r>
          </w:p>
        </w:tc>
      </w:tr>
      <w:tr>
        <w:trPr>
          <w:cantSplit/>
        </w:trPr>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Guests per room</w:t>
            </w:r>
          </w:p>
        </w:tc>
        <w:tc>
          <w:tcPr>
            <w:tcW w:type="dxa" w:w="63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 creation</w:t>
            </w:r>
          </w:p>
        </w:tc>
      </w:tr>
    </w:tbl>
    <w:p>
      <w:pPr>
        <w:spacing w:after="120"/>
      </w:pPr>
    </w:p>
    <w:p>
      <w:pPr>
        <w:pStyle w:val="Heading2"/>
      </w:pPr>
      <w:r>
        <w:t xml:space="preserve">3.6 Tenant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Status</w:t>
            </w:r>
          </w:p>
        </w:tc>
        <w:tc>
          <w:tcPr>
            <w:tcW w:type="dxa" w:w="36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Meaning</w:t>
            </w:r>
          </w:p>
        </w:tc>
        <w:tc>
          <w:tcPr>
            <w:tcW w:type="dxa" w:w="4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Effect</w:t>
            </w:r>
          </w:p>
        </w:tc>
      </w:tr>
      <w:tr>
        <w:trPr>
          <w:cantSplit/>
        </w:trPr>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trial</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Optional free period</w:t>
            </w:r>
          </w:p>
        </w:tc>
        <w:tc>
          <w:tcPr>
            <w:tcW w:type="dxa" w:w="4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Full access, limited minutes</w:t>
            </w:r>
          </w:p>
        </w:tc>
      </w:tr>
      <w:tr>
        <w:trPr>
          <w:cantSplit/>
        </w:trPr>
        <w:tc>
          <w:tcPr>
            <w:tcW w:type="dxa" w:w="1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active</w:t>
            </w:r>
          </w:p>
        </w:tc>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Paid and in good standing</w:t>
            </w:r>
          </w:p>
        </w:tc>
        <w:tc>
          <w:tcPr>
            <w:tcW w:type="dxa" w:w="4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Normal</w:t>
            </w:r>
          </w:p>
        </w:tc>
      </w:tr>
      <w:tr>
        <w:trPr>
          <w:cantSplit/>
        </w:trPr>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past_due</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Payment failed</w:t>
            </w:r>
          </w:p>
        </w:tc>
        <w:tc>
          <w:tcPr>
            <w:tcW w:type="dxa" w:w="4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Grace period with banner; email reminders</w:t>
            </w:r>
          </w:p>
        </w:tc>
      </w:tr>
      <w:tr>
        <w:trPr>
          <w:cantSplit/>
        </w:trPr>
        <w:tc>
          <w:tcPr>
            <w:tcW w:type="dxa" w:w="1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suspended</w:t>
            </w:r>
          </w:p>
        </w:tc>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Unpaid after grace, or suspended by super admin</w:t>
            </w:r>
          </w:p>
        </w:tc>
        <w:tc>
          <w:tcPr>
            <w:tcW w:type="dxa" w:w="4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Read-only: no new rooms, running rooms end</w:t>
            </w:r>
          </w:p>
        </w:tc>
      </w:tr>
      <w:tr>
        <w:trPr>
          <w:cantSplit/>
        </w:trPr>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cancelled</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Subscription ended</w:t>
            </w:r>
          </w:p>
        </w:tc>
        <w:tc>
          <w:tcPr>
            <w:tcW w:type="dxa" w:w="4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Data kept for a retention window, export offered, then deleted</w:t>
            </w:r>
          </w:p>
        </w:tc>
      </w:tr>
    </w:tbl>
    <w:p>
      <w:pPr>
        <w:spacing w:after="120"/>
      </w:pPr>
    </w:p>
    <w:p>
      <w:pPr>
        <w:pStyle w:val="Heading1"/>
      </w:pPr>
      <w:r>
        <w:t xml:space="preserve">4. Voice pipeline and provider abstraction</w:t>
      </w:r>
    </w:p>
    <w:p>
      <w:pPr>
        <w:pStyle w:val="Heading2"/>
      </w:pPr>
      <w:r>
        <w:t xml:space="preserve">4.1 What happens to one sentence</w:t>
      </w:r>
    </w:p>
    <w:p>
      <w:pPr>
        <w:pStyle w:val="ListParagraph"/>
        <w:numPr>
          <w:ilvl w:val="0"/>
          <w:numId w:val="4"/>
        </w:numPr>
        <w:spacing w:after="60" w:line="264"/>
      </w:pPr>
      <w:r>
        <w:rPr>
          <w:rFonts w:ascii="Calibri" w:cs="Calibri" w:eastAsia="Calibri" w:hAnsi="Calibri"/>
          <w:sz w:val="21"/>
          <w:szCs w:val="21"/>
        </w:rPr>
        <w:t xml:space="preserve">The speaker's audio arrives at the Audio Gateway (WebRTC or AudioSocket) and is normalized to 16 kHz mono PCM.</w:t>
      </w:r>
    </w:p>
    <w:p>
      <w:pPr>
        <w:pStyle w:val="ListParagraph"/>
        <w:numPr>
          <w:ilvl w:val="0"/>
          <w:numId w:val="4"/>
        </w:numPr>
        <w:spacing w:after="60" w:line="264"/>
      </w:pPr>
      <w:r>
        <w:rPr>
          <w:rFonts w:ascii="Calibri" w:cs="Calibri" w:eastAsia="Calibri" w:hAnsi="Calibri"/>
          <w:sz w:val="21"/>
          <w:szCs w:val="21"/>
        </w:rPr>
        <w:t xml:space="preserve">Voice activity detection marks when the speaker starts and stops. Audio frames stream to the STT provider.</w:t>
      </w:r>
    </w:p>
    <w:p>
      <w:pPr>
        <w:pStyle w:val="ListParagraph"/>
        <w:numPr>
          <w:ilvl w:val="0"/>
          <w:numId w:val="4"/>
        </w:numPr>
        <w:spacing w:after="60" w:line="264"/>
      </w:pPr>
      <w:r>
        <w:rPr>
          <w:rFonts w:ascii="Calibri" w:cs="Calibri" w:eastAsia="Calibri" w:hAnsi="Calibri"/>
          <w:sz w:val="21"/>
          <w:szCs w:val="21"/>
        </w:rPr>
        <w:t xml:space="preserve">STT returns partial text (shown as a live, greyed transcript) and then a final text with detected or declared source language.</w:t>
      </w:r>
    </w:p>
    <w:p>
      <w:pPr>
        <w:pStyle w:val="ListParagraph"/>
        <w:numPr>
          <w:ilvl w:val="0"/>
          <w:numId w:val="4"/>
        </w:numPr>
        <w:spacing w:after="60" w:line="264"/>
      </w:pPr>
      <w:r>
        <w:rPr>
          <w:rFonts w:ascii="Calibri" w:cs="Calibri" w:eastAsia="Calibri" w:hAnsi="Calibri"/>
          <w:sz w:val="21"/>
          <w:szCs w:val="21"/>
        </w:rPr>
        <w:t xml:space="preserve">On the final text, the pipeline finds the distinct target languages in the room (excluding the speaker's own).</w:t>
      </w:r>
    </w:p>
    <w:p>
      <w:pPr>
        <w:pStyle w:val="ListParagraph"/>
        <w:numPr>
          <w:ilvl w:val="0"/>
          <w:numId w:val="4"/>
        </w:numPr>
        <w:spacing w:after="60" w:line="264"/>
      </w:pPr>
      <w:r>
        <w:rPr>
          <w:rFonts w:ascii="Calibri" w:cs="Calibri" w:eastAsia="Calibri" w:hAnsi="Calibri"/>
          <w:sz w:val="21"/>
          <w:szCs w:val="21"/>
        </w:rPr>
        <w:t xml:space="preserve">For each target language, the translation provider translates the text once, however many people use that language.</w:t>
      </w:r>
    </w:p>
    <w:p>
      <w:pPr>
        <w:pStyle w:val="ListParagraph"/>
        <w:numPr>
          <w:ilvl w:val="0"/>
          <w:numId w:val="4"/>
        </w:numPr>
        <w:spacing w:after="60" w:line="264"/>
      </w:pPr>
      <w:r>
        <w:rPr>
          <w:rFonts w:ascii="Calibri" w:cs="Calibri" w:eastAsia="Calibri" w:hAnsi="Calibri"/>
          <w:sz w:val="21"/>
          <w:szCs w:val="21"/>
        </w:rPr>
        <w:t xml:space="preserve">For each target language, the TTS provider speaks the translated text once.</w:t>
      </w:r>
    </w:p>
    <w:p>
      <w:pPr>
        <w:pStyle w:val="ListParagraph"/>
        <w:numPr>
          <w:ilvl w:val="0"/>
          <w:numId w:val="4"/>
        </w:numPr>
        <w:spacing w:after="60" w:line="264"/>
      </w:pPr>
      <w:r>
        <w:rPr>
          <w:rFonts w:ascii="Calibri" w:cs="Calibri" w:eastAsia="Calibri" w:hAnsi="Calibri"/>
          <w:sz w:val="21"/>
          <w:szCs w:val="21"/>
        </w:rPr>
        <w:t xml:space="preserve">The Gateway sends that audio to every listener of that language. The speaker never hears their own translation.</w:t>
      </w:r>
    </w:p>
    <w:p>
      <w:pPr>
        <w:pStyle w:val="ListParagraph"/>
        <w:numPr>
          <w:ilvl w:val="0"/>
          <w:numId w:val="4"/>
        </w:numPr>
        <w:spacing w:after="60" w:line="264"/>
      </w:pPr>
      <w:r>
        <w:rPr>
          <w:rFonts w:ascii="Calibri" w:cs="Calibri" w:eastAsia="Calibri" w:hAnsi="Calibri"/>
          <w:sz w:val="21"/>
          <w:szCs w:val="21"/>
        </w:rPr>
        <w:t xml:space="preserve">The WebSocket sends transcript.final to everyone, and the utterance plus its translations are saved to PostgreSQL.</w:t>
      </w:r>
    </w:p>
    <w:p>
      <w:pPr>
        <w:pStyle w:val="Heading2"/>
      </w:pPr>
      <w:r>
        <w:t xml:space="preserve">4.2 Latency budget (target under 1.5 s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Stage</w:t>
            </w:r>
          </w:p>
        </w:tc>
        <w:tc>
          <w:tcPr>
            <w:tcW w:type="dxa" w:w="2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Target</w:t>
            </w:r>
          </w:p>
        </w:tc>
        <w:tc>
          <w:tcPr>
            <w:tcW w:type="dxa" w:w="45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Capture and network</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50 - 100 ms</w:t>
            </w:r>
          </w:p>
        </w:tc>
        <w:tc>
          <w:tcPr>
            <w:tcW w:type="dxa" w:w="4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Opus, 20 ms frames</w:t>
            </w:r>
          </w:p>
        </w:tc>
      </w:tr>
      <w:tr>
        <w:trPr>
          <w:cantSplit/>
        </w:trPr>
        <w:tc>
          <w:tcPr>
            <w:tcW w:type="dxa" w:w="2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Streaming STT (final)</w:t>
            </w:r>
          </w:p>
        </w:tc>
        <w:tc>
          <w:tcPr>
            <w:tcW w:type="dxa" w:w="2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250 - 500 ms</w:t>
            </w:r>
          </w:p>
        </w:tc>
        <w:tc>
          <w:tcPr>
            <w:tcW w:type="dxa" w:w="45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Partials appear sooner</w:t>
            </w:r>
          </w:p>
        </w:tc>
      </w:tr>
      <w:tr>
        <w:trPr>
          <w:cantSplit/>
        </w:trPr>
        <w:tc>
          <w:tcPr>
            <w:tcW w:type="dxa" w:w="2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Translation</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100 - 300 ms</w:t>
            </w:r>
          </w:p>
        </w:tc>
        <w:tc>
          <w:tcPr>
            <w:tcW w:type="dxa" w:w="4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call per target language, run in parallel</w:t>
            </w:r>
          </w:p>
        </w:tc>
      </w:tr>
      <w:tr>
        <w:trPr>
          <w:cantSplit/>
        </w:trPr>
        <w:tc>
          <w:tcPr>
            <w:tcW w:type="dxa" w:w="2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TTS first audio byte</w:t>
            </w:r>
          </w:p>
        </w:tc>
        <w:tc>
          <w:tcPr>
            <w:tcW w:type="dxa" w:w="2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200 - 400 ms</w:t>
            </w:r>
          </w:p>
        </w:tc>
        <w:tc>
          <w:tcPr>
            <w:tcW w:type="dxa" w:w="45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Stream audio while it is still being generated</w:t>
            </w:r>
          </w:p>
        </w:tc>
      </w:tr>
      <w:tr>
        <w:trPr>
          <w:cantSplit/>
        </w:trPr>
        <w:tc>
          <w:tcPr>
            <w:tcW w:type="dxa" w:w="2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Playback buffer</w:t>
            </w:r>
          </w:p>
        </w:tc>
        <w:tc>
          <w:tcPr>
            <w:tcW w:type="dxa" w:w="2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50 - 150 ms</w:t>
            </w:r>
          </w:p>
        </w:tc>
        <w:tc>
          <w:tcPr>
            <w:tcW w:type="dxa" w:w="4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Small jitter buffer</w:t>
            </w:r>
          </w:p>
        </w:tc>
      </w:tr>
    </w:tbl>
    <w:p>
      <w:pPr>
        <w:spacing w:after="120"/>
      </w:pPr>
    </w:p>
    <w:p>
      <w:pPr>
        <w:pStyle w:val="Heading2"/>
      </w:pPr>
      <w:r>
        <w:t xml:space="preserve">4.3 Provider interfaces</w:t>
      </w:r>
    </w:p>
    <w:p>
      <w:pPr>
        <w:spacing w:after="120" w:line="276"/>
      </w:pPr>
      <w:r>
        <w:rPr>
          <w:rFonts w:ascii="Calibri" w:cs="Calibri" w:eastAsia="Calibri" w:hAnsi="Calibri"/>
          <w:sz w:val="21"/>
          <w:szCs w:val="21"/>
        </w:rPr>
        <w:t xml:space="preserve">The pipeline only talks to three small interfaces. Each provider (DeepL, OpenAI, Gemini, others) is an adapter that implements one or more of them. Some providers offer speech-to-speech in one call; the adapter can still expose it through these interfaces, or a combined interface can be added later.</w:t>
      </w:r>
    </w:p>
    <w:p>
      <w:pPr>
        <w:shd w:fill="F3F4F6" w:color="auto" w:val="clear"/>
        <w:spacing w:after="0" w:line="240"/>
        <w:ind w:left="120" w:right="120"/>
      </w:pPr>
      <w:r>
        <w:rPr>
          <w:rFonts w:ascii="Consolas" w:cs="Consolas" w:eastAsia="Consolas" w:hAnsi="Consolas"/>
          <w:sz w:val="17"/>
          <w:szCs w:val="17"/>
        </w:rPr>
        <w:t xml:space="preserve">class STTProvider(Protocol):</w:t>
      </w:r>
    </w:p>
    <w:p>
      <w:pPr>
        <w:shd w:fill="F3F4F6" w:color="auto" w:val="clear"/>
        <w:spacing w:after="0" w:line="240"/>
        <w:ind w:left="120" w:right="120"/>
      </w:pPr>
      <w:r>
        <w:rPr>
          <w:rFonts w:ascii="Consolas" w:cs="Consolas" w:eastAsia="Consolas" w:hAnsi="Consolas"/>
          <w:sz w:val="17"/>
          <w:szCs w:val="17"/>
        </w:rPr>
        <w:t xml:space="preserve">    async def stream(self, audio: AsyncIterator[bytes],</w:t>
      </w:r>
    </w:p>
    <w:p>
      <w:pPr>
        <w:shd w:fill="F3F4F6" w:color="auto" w:val="clear"/>
        <w:spacing w:after="0" w:line="240"/>
        <w:ind w:left="120" w:right="120"/>
      </w:pPr>
      <w:r>
        <w:rPr>
          <w:rFonts w:ascii="Consolas" w:cs="Consolas" w:eastAsia="Consolas" w:hAnsi="Consolas"/>
          <w:sz w:val="17"/>
          <w:szCs w:val="17"/>
        </w:rPr>
        <w:t xml:space="preserve">                     language: str | None) -&gt; AsyncIterator[SttResult]: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class TranslationProvider(Protocol):</w:t>
      </w:r>
    </w:p>
    <w:p>
      <w:pPr>
        <w:shd w:fill="F3F4F6" w:color="auto" w:val="clear"/>
        <w:spacing w:after="0" w:line="240"/>
        <w:ind w:left="120" w:right="120"/>
      </w:pPr>
      <w:r>
        <w:rPr>
          <w:rFonts w:ascii="Consolas" w:cs="Consolas" w:eastAsia="Consolas" w:hAnsi="Consolas"/>
          <w:sz w:val="17"/>
          <w:szCs w:val="17"/>
        </w:rPr>
        <w:t xml:space="preserve">    async def translate(self, text: str, source: str, target: str) -&gt; str: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class TTSProvider(Protocol):</w:t>
      </w:r>
    </w:p>
    <w:p>
      <w:pPr>
        <w:shd w:fill="F3F4F6" w:color="auto" w:val="clear"/>
        <w:spacing w:after="0" w:line="240"/>
        <w:ind w:left="120" w:right="120"/>
      </w:pPr>
      <w:r>
        <w:rPr>
          <w:rFonts w:ascii="Consolas" w:cs="Consolas" w:eastAsia="Consolas" w:hAnsi="Consolas"/>
          <w:sz w:val="17"/>
          <w:szCs w:val="17"/>
        </w:rPr>
        <w:t xml:space="preserve">    async def synthesize(self, text: str, language: str,</w:t>
      </w:r>
    </w:p>
    <w:p>
      <w:pPr>
        <w:shd w:fill="F3F4F6" w:color="auto" w:val="clear"/>
        <w:spacing w:after="0" w:line="240"/>
        <w:ind w:left="120" w:right="120"/>
      </w:pPr>
      <w:r>
        <w:rPr>
          <w:rFonts w:ascii="Consolas" w:cs="Consolas" w:eastAsia="Consolas" w:hAnsi="Consolas"/>
          <w:sz w:val="17"/>
          <w:szCs w:val="17"/>
        </w:rPr>
        <w:t xml:space="preserve">                         voice: str | None) -&gt; AsyncIterator[bytes]: ...</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 SttResult: text, language, is_final, confidence, start_ms, end_ms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Provider</w:t>
            </w:r>
          </w:p>
        </w:tc>
        <w:tc>
          <w:tcPr>
            <w:tcW w:type="dxa" w:w="4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Likely role</w:t>
            </w:r>
          </w:p>
        </w:tc>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Status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DeepL</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Streaming speech translation and text translation</w:t>
            </w:r>
          </w:p>
        </w:tc>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Primary (v1)</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OpenAI</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STT, translation, TTS, or realtime speech-to-speech</w:t>
            </w:r>
          </w:p>
        </w:tc>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Planned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Gemini</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STT, translation, TTS or live audio</w:t>
            </w:r>
          </w:p>
        </w:tc>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Planned</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Separate TTS vendor</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Spoken output if DeepL does not provide it</w:t>
            </w:r>
          </w:p>
        </w:tc>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Decide before MVP</w:t>
            </w:r>
          </w:p>
        </w:tc>
      </w:tr>
    </w:tbl>
    <w:p>
      <w:pPr>
        <w:spacing w:after="120"/>
      </w:pPr>
    </w:p>
    <w:p>
      <w:pPr>
        <w:spacing w:after="120" w:line="276"/>
      </w:pPr>
      <w:r>
        <w:rPr>
          <w:rFonts w:ascii="Calibri" w:cs="Calibri" w:eastAsia="Calibri" w:hAnsi="Calibri"/>
          <w:sz w:val="21"/>
          <w:szCs w:val="21"/>
        </w:rPr>
        <w:t xml:space="preserve">A provider_profiles row selects which adapter handles STT, translation and TTS. A room points to one profile, so switching provider is a data change, not a code change. If a provider fails, the pipeline can fall back to a second profile or show text only.</w:t>
      </w:r>
    </w:p>
    <w:p>
      <w:pPr>
        <w:pStyle w:val="Heading1"/>
      </w:pPr>
      <w:r>
        <w:t xml:space="preserve">5. Backend structure (FastAPI)</w:t>
      </w:r>
    </w:p>
    <w:p>
      <w:pPr>
        <w:spacing w:after="120" w:line="276"/>
      </w:pPr>
      <w:r>
        <w:rPr>
          <w:rFonts w:ascii="Calibri" w:cs="Calibri" w:eastAsia="Calibri" w:hAnsi="Calibri"/>
          <w:sz w:val="21"/>
          <w:szCs w:val="21"/>
        </w:rPr>
        <w:t xml:space="preserve">The backend follows your layered pattern: routes, middleware, controller, service, constants. Gateway, pipeline and providers sit beside it because they are long-lived streaming components.</w:t>
      </w:r>
    </w:p>
    <w:p>
      <w:pPr>
        <w:shd w:fill="F3F4F6" w:color="auto" w:val="clear"/>
        <w:spacing w:after="0" w:line="240"/>
        <w:ind w:left="120" w:right="120"/>
      </w:pPr>
      <w:r>
        <w:rPr>
          <w:rFonts w:ascii="Consolas" w:cs="Consolas" w:eastAsia="Consolas" w:hAnsi="Consolas"/>
          <w:sz w:val="17"/>
          <w:szCs w:val="17"/>
        </w:rPr>
        <w:t xml:space="preserve">transly-backend/</w:t>
      </w:r>
    </w:p>
    <w:p>
      <w:pPr>
        <w:shd w:fill="F3F4F6" w:color="auto" w:val="clear"/>
        <w:spacing w:after="0" w:line="240"/>
        <w:ind w:left="120" w:right="120"/>
      </w:pPr>
      <w:r>
        <w:rPr>
          <w:rFonts w:ascii="Consolas" w:cs="Consolas" w:eastAsia="Consolas" w:hAnsi="Consolas"/>
          <w:sz w:val="17"/>
          <w:szCs w:val="17"/>
        </w:rPr>
        <w:t xml:space="preserve">  app/</w:t>
      </w:r>
    </w:p>
    <w:p>
      <w:pPr>
        <w:shd w:fill="F3F4F6" w:color="auto" w:val="clear"/>
        <w:spacing w:after="0" w:line="240"/>
        <w:ind w:left="120" w:right="120"/>
      </w:pPr>
      <w:r>
        <w:rPr>
          <w:rFonts w:ascii="Consolas" w:cs="Consolas" w:eastAsia="Consolas" w:hAnsi="Consolas"/>
          <w:sz w:val="17"/>
          <w:szCs w:val="17"/>
        </w:rPr>
        <w:t xml:space="preserve">    main.py                  # app factory, router + WS registration</w:t>
      </w:r>
    </w:p>
    <w:p>
      <w:pPr>
        <w:shd w:fill="F3F4F6" w:color="auto" w:val="clear"/>
        <w:spacing w:after="0" w:line="240"/>
        <w:ind w:left="120" w:right="120"/>
      </w:pPr>
      <w:r>
        <w:rPr>
          <w:rFonts w:ascii="Consolas" w:cs="Consolas" w:eastAsia="Consolas" w:hAnsi="Consolas"/>
          <w:sz w:val="17"/>
          <w:szCs w:val="17"/>
        </w:rPr>
        <w:t xml:space="preserve">    core/                    # config, db session, security, logging</w:t>
      </w:r>
    </w:p>
    <w:p>
      <w:pPr>
        <w:shd w:fill="F3F4F6" w:color="auto" w:val="clear"/>
        <w:spacing w:after="0" w:line="240"/>
        <w:ind w:left="120" w:right="120"/>
      </w:pPr>
      <w:r>
        <w:rPr>
          <w:rFonts w:ascii="Consolas" w:cs="Consolas" w:eastAsia="Consolas" w:hAnsi="Consolas"/>
          <w:sz w:val="17"/>
          <w:szCs w:val="17"/>
        </w:rPr>
        <w:t xml:space="preserve">    routes/                  # auth, rooms, participants, transcripts,</w:t>
      </w:r>
    </w:p>
    <w:p>
      <w:pPr>
        <w:shd w:fill="F3F4F6" w:color="auto" w:val="clear"/>
        <w:spacing w:after="0" w:line="240"/>
        <w:ind w:left="120" w:right="120"/>
      </w:pPr>
      <w:r>
        <w:rPr>
          <w:rFonts w:ascii="Consolas" w:cs="Consolas" w:eastAsia="Consolas" w:hAnsi="Consolas"/>
          <w:sz w:val="17"/>
          <w:szCs w:val="17"/>
        </w:rPr>
        <w:t xml:space="preserve">                             # languages, telephony, tenant, super, billing,</w:t>
      </w:r>
    </w:p>
    <w:p>
      <w:pPr>
        <w:shd w:fill="F3F4F6" w:color="auto" w:val="clear"/>
        <w:spacing w:after="0" w:line="240"/>
        <w:ind w:left="120" w:right="120"/>
      </w:pPr>
      <w:r>
        <w:rPr>
          <w:rFonts w:ascii="Consolas" w:cs="Consolas" w:eastAsia="Consolas" w:hAnsi="Consolas"/>
          <w:sz w:val="17"/>
          <w:szCs w:val="17"/>
        </w:rPr>
        <w:t xml:space="preserve">                             # webhooks, health, ws</w:t>
      </w:r>
    </w:p>
    <w:p>
      <w:pPr>
        <w:shd w:fill="F3F4F6" w:color="auto" w:val="clear"/>
        <w:spacing w:after="0" w:line="240"/>
        <w:ind w:left="120" w:right="120"/>
      </w:pPr>
      <w:r>
        <w:rPr>
          <w:rFonts w:ascii="Consolas" w:cs="Consolas" w:eastAsia="Consolas" w:hAnsi="Consolas"/>
          <w:sz w:val="17"/>
          <w:szCs w:val="17"/>
        </w:rPr>
        <w:t xml:space="preserve">    middleware/              # auth, tenant_context, rbac, rate limit, quota,</w:t>
      </w:r>
    </w:p>
    <w:p>
      <w:pPr>
        <w:shd w:fill="F3F4F6" w:color="auto" w:val="clear"/>
        <w:spacing w:after="0" w:line="240"/>
        <w:ind w:left="120" w:right="120"/>
      </w:pPr>
      <w:r>
        <w:rPr>
          <w:rFonts w:ascii="Consolas" w:cs="Consolas" w:eastAsia="Consolas" w:hAnsi="Consolas"/>
          <w:sz w:val="17"/>
          <w:szCs w:val="17"/>
        </w:rPr>
        <w:t xml:space="preserve">                             # request id, error handler</w:t>
      </w:r>
    </w:p>
    <w:p>
      <w:pPr>
        <w:shd w:fill="F3F4F6" w:color="auto" w:val="clear"/>
        <w:spacing w:after="0" w:line="240"/>
        <w:ind w:left="120" w:right="120"/>
      </w:pPr>
      <w:r>
        <w:rPr>
          <w:rFonts w:ascii="Consolas" w:cs="Consolas" w:eastAsia="Consolas" w:hAnsi="Consolas"/>
          <w:sz w:val="17"/>
          <w:szCs w:val="17"/>
        </w:rPr>
        <w:t xml:space="preserve">    controllers/             # parse request, call service, shape response</w:t>
      </w:r>
    </w:p>
    <w:p>
      <w:pPr>
        <w:shd w:fill="F3F4F6" w:color="auto" w:val="clear"/>
        <w:spacing w:after="0" w:line="240"/>
        <w:ind w:left="120" w:right="120"/>
      </w:pPr>
      <w:r>
        <w:rPr>
          <w:rFonts w:ascii="Consolas" w:cs="Consolas" w:eastAsia="Consolas" w:hAnsi="Consolas"/>
          <w:sz w:val="17"/>
          <w:szCs w:val="17"/>
        </w:rPr>
        <w:t xml:space="preserve">    services/                # room, participant, transcript, auth, usage,</w:t>
      </w:r>
    </w:p>
    <w:p>
      <w:pPr>
        <w:shd w:fill="F3F4F6" w:color="auto" w:val="clear"/>
        <w:spacing w:after="0" w:line="240"/>
        <w:ind w:left="120" w:right="120"/>
      </w:pPr>
      <w:r>
        <w:rPr>
          <w:rFonts w:ascii="Consolas" w:cs="Consolas" w:eastAsia="Consolas" w:hAnsi="Consolas"/>
          <w:sz w:val="17"/>
          <w:szCs w:val="17"/>
        </w:rPr>
        <w:t xml:space="preserve">                             # tenant, billing, subscription, audit, quota</w:t>
      </w:r>
    </w:p>
    <w:p>
      <w:pPr>
        <w:shd w:fill="F3F4F6" w:color="auto" w:val="clear"/>
        <w:spacing w:after="0" w:line="240"/>
        <w:ind w:left="120" w:right="120"/>
      </w:pPr>
      <w:r>
        <w:rPr>
          <w:rFonts w:ascii="Consolas" w:cs="Consolas" w:eastAsia="Consolas" w:hAnsi="Consolas"/>
          <w:sz w:val="17"/>
          <w:szCs w:val="17"/>
        </w:rPr>
        <w:t xml:space="preserve">    gateway/                 # webrtc_gateway, audiosocket_server,</w:t>
      </w:r>
    </w:p>
    <w:p>
      <w:pPr>
        <w:shd w:fill="F3F4F6" w:color="auto" w:val="clear"/>
        <w:spacing w:after="0" w:line="240"/>
        <w:ind w:left="120" w:right="120"/>
      </w:pPr>
      <w:r>
        <w:rPr>
          <w:rFonts w:ascii="Consolas" w:cs="Consolas" w:eastAsia="Consolas" w:hAnsi="Consolas"/>
          <w:sz w:val="17"/>
          <w:szCs w:val="17"/>
        </w:rPr>
        <w:t xml:space="preserve">                             # audio_normalizer, vad, jitter_buffer, mixer</w:t>
      </w:r>
    </w:p>
    <w:p>
      <w:pPr>
        <w:shd w:fill="F3F4F6" w:color="auto" w:val="clear"/>
        <w:spacing w:after="0" w:line="240"/>
        <w:ind w:left="120" w:right="120"/>
      </w:pPr>
      <w:r>
        <w:rPr>
          <w:rFonts w:ascii="Consolas" w:cs="Consolas" w:eastAsia="Consolas" w:hAnsi="Consolas"/>
          <w:sz w:val="17"/>
          <w:szCs w:val="17"/>
        </w:rPr>
        <w:t xml:space="preserve">    pipeline/                # pipeline_manager, session_pipeline, fanout</w:t>
      </w:r>
    </w:p>
    <w:p>
      <w:pPr>
        <w:shd w:fill="F3F4F6" w:color="auto" w:val="clear"/>
        <w:spacing w:after="0" w:line="240"/>
        <w:ind w:left="120" w:right="120"/>
      </w:pPr>
      <w:r>
        <w:rPr>
          <w:rFonts w:ascii="Consolas" w:cs="Consolas" w:eastAsia="Consolas" w:hAnsi="Consolas"/>
          <w:sz w:val="17"/>
          <w:szCs w:val="17"/>
        </w:rPr>
        <w:t xml:space="preserve">    providers/               # base, registry, deepl/, openai/, gemini/</w:t>
      </w:r>
    </w:p>
    <w:p>
      <w:pPr>
        <w:shd w:fill="F3F4F6" w:color="auto" w:val="clear"/>
        <w:spacing w:after="0" w:line="240"/>
        <w:ind w:left="120" w:right="120"/>
      </w:pPr>
      <w:r>
        <w:rPr>
          <w:rFonts w:ascii="Consolas" w:cs="Consolas" w:eastAsia="Consolas" w:hAnsi="Consolas"/>
          <w:sz w:val="17"/>
          <w:szCs w:val="17"/>
        </w:rPr>
        <w:t xml:space="preserve">    realtime/                # ws_manager, event models</w:t>
      </w:r>
    </w:p>
    <w:p>
      <w:pPr>
        <w:shd w:fill="F3F4F6" w:color="auto" w:val="clear"/>
        <w:spacing w:after="0" w:line="240"/>
        <w:ind w:left="120" w:right="120"/>
      </w:pPr>
      <w:r>
        <w:rPr>
          <w:rFonts w:ascii="Consolas" w:cs="Consolas" w:eastAsia="Consolas" w:hAnsi="Consolas"/>
          <w:sz w:val="17"/>
          <w:szCs w:val="17"/>
        </w:rPr>
        <w:t xml:space="preserve">    models/                  # SQLAlchemy models</w:t>
      </w:r>
    </w:p>
    <w:p>
      <w:pPr>
        <w:shd w:fill="F3F4F6" w:color="auto" w:val="clear"/>
        <w:spacing w:after="0" w:line="240"/>
        <w:ind w:left="120" w:right="120"/>
      </w:pPr>
      <w:r>
        <w:rPr>
          <w:rFonts w:ascii="Consolas" w:cs="Consolas" w:eastAsia="Consolas" w:hAnsi="Consolas"/>
          <w:sz w:val="17"/>
          <w:szCs w:val="17"/>
        </w:rPr>
        <w:t xml:space="preserve">    schemas/                 # Pydantic request/response models</w:t>
      </w:r>
    </w:p>
    <w:p>
      <w:pPr>
        <w:shd w:fill="F3F4F6" w:color="auto" w:val="clear"/>
        <w:spacing w:after="0" w:line="240"/>
        <w:ind w:left="120" w:right="120"/>
      </w:pPr>
      <w:r>
        <w:rPr>
          <w:rFonts w:ascii="Consolas" w:cs="Consolas" w:eastAsia="Consolas" w:hAnsi="Consolas"/>
          <w:sz w:val="17"/>
          <w:szCs w:val="17"/>
        </w:rPr>
        <w:t xml:space="preserve">    constants/               # event names, error codes, limits, languages</w:t>
      </w:r>
    </w:p>
    <w:p>
      <w:pPr>
        <w:shd w:fill="F3F4F6" w:color="auto" w:val="clear"/>
        <w:spacing w:after="0" w:line="240"/>
        <w:ind w:left="120" w:right="120"/>
      </w:pPr>
      <w:r>
        <w:rPr>
          <w:rFonts w:ascii="Consolas" w:cs="Consolas" w:eastAsia="Consolas" w:hAnsi="Consolas"/>
          <w:sz w:val="17"/>
          <w:szCs w:val="17"/>
        </w:rPr>
        <w:t xml:space="preserve">  alembic/                   # migrations</w:t>
      </w:r>
    </w:p>
    <w:p>
      <w:pPr>
        <w:shd w:fill="F3F4F6" w:color="auto" w:val="clear"/>
        <w:spacing w:after="0" w:line="240"/>
        <w:ind w:left="120" w:right="120"/>
      </w:pPr>
      <w:r>
        <w:rPr>
          <w:rFonts w:ascii="Consolas" w:cs="Consolas" w:eastAsia="Consolas" w:hAnsi="Consolas"/>
          <w:sz w:val="17"/>
          <w:szCs w:val="17"/>
        </w:rPr>
        <w:t xml:space="preserve">  tests/</w:t>
      </w:r>
    </w:p>
    <w:p>
      <w:pPr>
        <w:spacing w:after="120"/>
      </w:pPr>
    </w:p>
    <w:p>
      <w:pPr>
        <w:pStyle w:val="ListParagraph"/>
        <w:numPr>
          <w:ilvl w:val="0"/>
          <w:numId w:val="2"/>
        </w:numPr>
        <w:spacing w:after="60" w:line="264"/>
      </w:pPr>
      <w:r>
        <w:rPr>
          <w:rFonts w:ascii="Calibri" w:cs="Calibri" w:eastAsia="Calibri" w:hAnsi="Calibri"/>
          <w:b/>
          <w:bCs/>
          <w:sz w:val="21"/>
          <w:szCs w:val="21"/>
        </w:rPr>
        <w:t xml:space="preserve">Routes: </w:t>
      </w:r>
      <w:r>
        <w:rPr>
          <w:rFonts w:ascii="Calibri" w:cs="Calibri" w:eastAsia="Calibri" w:hAnsi="Calibri"/>
          <w:sz w:val="21"/>
          <w:szCs w:val="21"/>
        </w:rPr>
        <w:t xml:space="preserve">declare paths and attach middleware; no business logic.</w:t>
      </w:r>
    </w:p>
    <w:p>
      <w:pPr>
        <w:pStyle w:val="ListParagraph"/>
        <w:numPr>
          <w:ilvl w:val="0"/>
          <w:numId w:val="2"/>
        </w:numPr>
        <w:spacing w:after="60" w:line="264"/>
      </w:pPr>
      <w:r>
        <w:rPr>
          <w:rFonts w:ascii="Calibri" w:cs="Calibri" w:eastAsia="Calibri" w:hAnsi="Calibri"/>
          <w:b/>
          <w:bCs/>
          <w:sz w:val="21"/>
          <w:szCs w:val="21"/>
        </w:rPr>
        <w:t xml:space="preserve">Controllers: </w:t>
      </w:r>
      <w:r>
        <w:rPr>
          <w:rFonts w:ascii="Calibri" w:cs="Calibri" w:eastAsia="Calibri" w:hAnsi="Calibri"/>
          <w:sz w:val="21"/>
          <w:szCs w:val="21"/>
        </w:rPr>
        <w:t xml:space="preserve">validate input with schemas, call services, return the standard response.</w:t>
      </w:r>
    </w:p>
    <w:p>
      <w:pPr>
        <w:pStyle w:val="ListParagraph"/>
        <w:numPr>
          <w:ilvl w:val="0"/>
          <w:numId w:val="2"/>
        </w:numPr>
        <w:spacing w:after="60" w:line="264"/>
      </w:pPr>
      <w:r>
        <w:rPr>
          <w:rFonts w:ascii="Calibri" w:cs="Calibri" w:eastAsia="Calibri" w:hAnsi="Calibri"/>
          <w:b/>
          <w:bCs/>
          <w:sz w:val="21"/>
          <w:szCs w:val="21"/>
        </w:rPr>
        <w:t xml:space="preserve">Services: </w:t>
      </w:r>
      <w:r>
        <w:rPr>
          <w:rFonts w:ascii="Calibri" w:cs="Calibri" w:eastAsia="Calibri" w:hAnsi="Calibri"/>
          <w:sz w:val="21"/>
          <w:szCs w:val="21"/>
        </w:rPr>
        <w:t xml:space="preserve">all rules (room capacity, who may join, transcript saving).</w:t>
      </w:r>
    </w:p>
    <w:p>
      <w:pPr>
        <w:pStyle w:val="ListParagraph"/>
        <w:numPr>
          <w:ilvl w:val="0"/>
          <w:numId w:val="2"/>
        </w:numPr>
        <w:spacing w:after="60" w:line="264"/>
      </w:pPr>
      <w:r>
        <w:rPr>
          <w:rFonts w:ascii="Calibri" w:cs="Calibri" w:eastAsia="Calibri" w:hAnsi="Calibri"/>
          <w:b/>
          <w:bCs/>
          <w:sz w:val="21"/>
          <w:szCs w:val="21"/>
        </w:rPr>
        <w:t xml:space="preserve">Pipeline manager: </w:t>
      </w:r>
      <w:r>
        <w:rPr>
          <w:rFonts w:ascii="Calibri" w:cs="Calibri" w:eastAsia="Calibri" w:hAnsi="Calibri"/>
          <w:sz w:val="21"/>
          <w:szCs w:val="21"/>
        </w:rPr>
        <w:t xml:space="preserve">one SessionPipeline object per active room, created on first join, closed when the room ends.</w:t>
      </w:r>
    </w:p>
    <w:p>
      <w:pPr>
        <w:pStyle w:val="ListParagraph"/>
        <w:numPr>
          <w:ilvl w:val="0"/>
          <w:numId w:val="2"/>
        </w:numPr>
        <w:spacing w:after="60" w:line="264"/>
      </w:pPr>
      <w:r>
        <w:rPr>
          <w:rFonts w:ascii="Calibri" w:cs="Calibri" w:eastAsia="Calibri" w:hAnsi="Calibri"/>
          <w:b/>
          <w:bCs/>
          <w:sz w:val="21"/>
          <w:szCs w:val="21"/>
        </w:rPr>
        <w:t xml:space="preserve">Tenant context: </w:t>
      </w:r>
      <w:r>
        <w:rPr>
          <w:rFonts w:ascii="Calibri" w:cs="Calibri" w:eastAsia="Calibri" w:hAnsi="Calibri"/>
          <w:sz w:val="21"/>
          <w:szCs w:val="21"/>
        </w:rPr>
        <w:t xml:space="preserve">middleware reads tenant_id and role from the token, checks it against the subdomain, and opens the database transaction with SET LOCAL app.tenant_id.</w:t>
      </w:r>
    </w:p>
    <w:p>
      <w:pPr>
        <w:pStyle w:val="ListParagraph"/>
        <w:numPr>
          <w:ilvl w:val="0"/>
          <w:numId w:val="2"/>
        </w:numPr>
        <w:spacing w:after="60" w:line="264"/>
      </w:pPr>
      <w:r>
        <w:rPr>
          <w:rFonts w:ascii="Calibri" w:cs="Calibri" w:eastAsia="Calibri" w:hAnsi="Calibri"/>
          <w:b/>
          <w:bCs/>
          <w:sz w:val="21"/>
          <w:szCs w:val="21"/>
        </w:rPr>
        <w:t xml:space="preserve">RBAC: </w:t>
      </w:r>
      <w:r>
        <w:rPr>
          <w:rFonts w:ascii="Calibri" w:cs="Calibri" w:eastAsia="Calibri" w:hAnsi="Calibri"/>
          <w:sz w:val="21"/>
          <w:szCs w:val="21"/>
        </w:rPr>
        <w:t xml:space="preserve">a require_role(...) dependency on each route, plus ownership checks in services. Quota checks (seats, minutes, concurrent rooms) live in a quota service.</w:t>
      </w:r>
    </w:p>
    <w:p>
      <w:pPr>
        <w:pStyle w:val="Heading1"/>
      </w:pPr>
      <w:r>
        <w:t xml:space="preserve">6. Database design (PostgreSQL)</w:t>
      </w:r>
    </w:p>
    <w:p>
      <w:pPr>
        <w:spacing w:after="120" w:line="276"/>
      </w:pPr>
      <w:r>
        <w:rPr>
          <w:rFonts w:ascii="Calibri" w:cs="Calibri" w:eastAsia="Calibri" w:hAnsi="Calibri"/>
          <w:sz w:val="21"/>
          <w:szCs w:val="21"/>
        </w:rPr>
        <w:t xml:space="preserve">Primary keys are UUIDs. All timestamps are timestamptz in UTC. Secrets such as API keys are never stored in the database; they live in environment variables.</w:t>
      </w:r>
    </w:p>
    <w:p>
      <w:pPr>
        <w:spacing w:after="100" w:line="276"/>
      </w:pPr>
      <w:r>
        <w:rPr>
          <w:rFonts w:ascii="Calibri" w:cs="Calibri" w:eastAsia="Calibri" w:hAnsi="Calibri"/>
          <w:b/>
          <w:bCs/>
          <w:sz w:val="21"/>
          <w:szCs w:val="21"/>
        </w:rPr>
        <w:t xml:space="preserve">Tenant rule: </w:t>
      </w:r>
      <w:r>
        <w:rPr>
          <w:rFonts w:ascii="Calibri" w:cs="Calibri" w:eastAsia="Calibri" w:hAnsi="Calibri"/>
          <w:sz w:val="21"/>
          <w:szCs w:val="21"/>
        </w:rPr>
        <w:t xml:space="preserve">Every table that holds customer data carries tenant_id (uuid, not null): users (null only for super_admin), rooms, room_participants, room_invites, utterances, utterance_translations, call_legs, room_events and usage_metrics. provider_profiles.tenant_id is nullable: null means a platform-wide profile available to all tenants. languages, plans and tenants are platform tables. Row-Level Security policies on every tenant table make the database itself refuse cross-tenant reads and writes (see section 3.1).</w:t>
      </w:r>
    </w:p>
    <w:p>
      <w:pPr>
        <w:pStyle w:val="Heading3"/>
      </w:pPr>
      <w:r>
        <w:t xml:space="preserve">6.1 users</w:t>
      </w:r>
    </w:p>
    <w:p>
      <w:pPr>
        <w:spacing w:after="120" w:line="276"/>
      </w:pPr>
      <w:r>
        <w:rPr>
          <w:rFonts w:ascii="Calibri" w:cs="Calibri" w:eastAsia="Calibri" w:hAnsi="Calibri"/>
          <w:sz w:val="21"/>
          <w:szCs w:val="21"/>
        </w:rPr>
        <w:t xml:space="preserve">Registered users and guests. Guests have is_guest = true and no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gen_random_uuid()</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tenants.id; null only for super_admin</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role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super_admin | admin | user | guest</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email</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varchar(255)</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nullable (guests)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password_hash</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varchar(255)</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 (guests)</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display_name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null</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preferred_language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FK languages.code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is_guest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false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is_active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true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created_at / updated_at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now()</w:t>
            </w:r>
          </w:p>
        </w:tc>
      </w:tr>
    </w:tbl>
    <w:p>
      <w:pPr>
        <w:spacing w:after="120"/>
      </w:pPr>
    </w:p>
    <w:p>
      <w:pPr>
        <w:pStyle w:val="Heading3"/>
      </w:pPr>
      <w:r>
        <w:t xml:space="preserve">6.2 languages</w:t>
      </w:r>
    </w:p>
    <w:p>
      <w:pPr>
        <w:spacing w:after="120" w:line="276"/>
      </w:pPr>
      <w:r>
        <w:rPr>
          <w:rFonts w:ascii="Calibri" w:cs="Calibri" w:eastAsia="Calibri" w:hAnsi="Calibri"/>
          <w:sz w:val="21"/>
          <w:szCs w:val="21"/>
        </w:rPr>
        <w:t xml:space="preserve">Supported languages and what each provider capability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code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for example en, hi, es, pt-BR</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name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varchar(80)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English name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native_name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varchar(80)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shown in language picker</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stt_supported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translation_supported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tts_supported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is_active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true</w:t>
            </w:r>
          </w:p>
        </w:tc>
      </w:tr>
    </w:tbl>
    <w:p>
      <w:pPr>
        <w:spacing w:after="120"/>
      </w:pPr>
    </w:p>
    <w:p>
      <w:pPr>
        <w:pStyle w:val="Heading3"/>
      </w:pPr>
      <w:r>
        <w:t xml:space="preserve">6.3 provider_profiles</w:t>
      </w:r>
    </w:p>
    <w:p>
      <w:pPr>
        <w:spacing w:after="120" w:line="276"/>
      </w:pPr>
      <w:r>
        <w:rPr>
          <w:rFonts w:ascii="Calibri" w:cs="Calibri" w:eastAsia="Calibri" w:hAnsi="Calibri"/>
          <w:sz w:val="21"/>
          <w:szCs w:val="21"/>
        </w:rPr>
        <w:t xml:space="preserve">Which provider handles each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name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varchar(80)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for example deepl-default</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stt_provider</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varchar(40)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deepl | openai | gemini</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translation_provider</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varchar(40)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tts_provider</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varchar(40)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settings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jsonb</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models, voices, options (no secrets)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is_default</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only one true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is_active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bl>
    <w:p>
      <w:pPr>
        <w:spacing w:after="120"/>
      </w:pPr>
    </w:p>
    <w:p>
      <w:pPr>
        <w:pStyle w:val="Heading3"/>
      </w:pPr>
      <w:r>
        <w:t xml:space="preserve">6.4 rooms</w:t>
      </w:r>
    </w:p>
    <w:p>
      <w:pPr>
        <w:spacing w:after="120" w:line="276"/>
      </w:pPr>
      <w:r>
        <w:rPr>
          <w:rFonts w:ascii="Calibri" w:cs="Calibri" w:eastAsia="Calibri" w:hAnsi="Calibri"/>
          <w:sz w:val="21"/>
          <w:szCs w:val="21"/>
        </w:rPr>
        <w:t xml:space="preserve">A translation session. Code is what people type to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tenants.id, not null</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code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varchar(12)</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short join code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name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varchar(120)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owner_id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users.id</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status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waiting | active | ended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max_participants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2, raise for multi-party</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transcript_enabled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true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record_audio</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false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provider_profile_id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provider_profiles.id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created_at</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started_at / ended_at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bl>
    <w:p>
      <w:pPr>
        <w:spacing w:after="120"/>
      </w:pPr>
    </w:p>
    <w:p>
      <w:pPr>
        <w:pStyle w:val="Heading3"/>
      </w:pPr>
      <w:r>
        <w:t xml:space="preserve">6.5 room_participants</w:t>
      </w:r>
    </w:p>
    <w:p>
      <w:pPr>
        <w:spacing w:after="120" w:line="276"/>
      </w:pPr>
      <w:r>
        <w:rPr>
          <w:rFonts w:ascii="Calibri" w:cs="Calibri" w:eastAsia="Calibri" w:hAnsi="Calibri"/>
          <w:sz w:val="21"/>
          <w:szCs w:val="21"/>
        </w:rPr>
        <w:t xml:space="preserve">One row per person per room visit. Holds the language and listening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rooms.id, on delete cascade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user_id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users.id</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display_name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name shown in room</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native_language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FK languages.code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listen_mode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voice | text | both</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tts_voice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varchar(60)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transport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varchar(15)</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webrtc | audiosocket</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role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 | member</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status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invited | joined | left | dropped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is_muted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false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joined_at / left_at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(room_id, user_id) while status = joined</w:t>
            </w:r>
          </w:p>
        </w:tc>
      </w:tr>
    </w:tbl>
    <w:p>
      <w:pPr>
        <w:spacing w:after="120"/>
      </w:pPr>
    </w:p>
    <w:p>
      <w:pPr>
        <w:pStyle w:val="Heading3"/>
      </w:pPr>
      <w:r>
        <w:t xml:space="preserve">6.6 room_invites</w:t>
      </w:r>
    </w:p>
    <w:p>
      <w:pPr>
        <w:spacing w:after="120" w:line="276"/>
      </w:pPr>
      <w:r>
        <w:rPr>
          <w:rFonts w:ascii="Calibri" w:cs="Calibri" w:eastAsia="Calibri" w:hAnsi="Calibri"/>
          <w:sz w:val="21"/>
          <w:szCs w:val="21"/>
        </w:rPr>
        <w:t xml:space="preserve">Invite links for guests 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token</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varchar(64)</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random</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language_hint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optional</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expires_at</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max_uses / used_count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limits reuse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created_by</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users.id</w:t>
            </w:r>
          </w:p>
        </w:tc>
      </w:tr>
    </w:tbl>
    <w:p>
      <w:pPr>
        <w:spacing w:after="120"/>
      </w:pPr>
    </w:p>
    <w:p>
      <w:pPr>
        <w:pStyle w:val="Heading3"/>
      </w:pPr>
      <w:r>
        <w:t xml:space="preserve">6.7 utterances</w:t>
      </w:r>
    </w:p>
    <w:p>
      <w:pPr>
        <w:spacing w:after="120" w:line="276"/>
      </w:pPr>
      <w:r>
        <w:rPr>
          <w:rFonts w:ascii="Calibri" w:cs="Calibri" w:eastAsia="Calibri" w:hAnsi="Calibri"/>
          <w:sz w:val="21"/>
          <w:szCs w:val="21"/>
        </w:rPr>
        <w:t xml:space="preserve">One finalized sentence spoken by one participant. This is the transcript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speaker_id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room_participants.id</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sequence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bigint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increasing per room, defines order</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source_language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source_text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text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stt_confidence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real</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0 - 1</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started_at / ended_at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duration_ms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bl>
    <w:p>
      <w:pPr>
        <w:spacing w:after="120"/>
      </w:pPr>
    </w:p>
    <w:p>
      <w:pPr>
        <w:pStyle w:val="Heading3"/>
      </w:pPr>
      <w:r>
        <w:t xml:space="preserve">6.8 utterance_translations</w:t>
      </w:r>
    </w:p>
    <w:p>
      <w:pPr>
        <w:spacing w:after="120" w:line="276"/>
      </w:pPr>
      <w:r>
        <w:rPr>
          <w:rFonts w:ascii="Calibri" w:cs="Calibri" w:eastAsia="Calibri" w:hAnsi="Calibri"/>
          <w:sz w:val="21"/>
          <w:szCs w:val="21"/>
        </w:rPr>
        <w:t xml:space="preserve">The translation of an utterance into each target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utterance_id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utterances.id, on delete cascade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target_language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with utterance_id</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translated_text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text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translation_provider</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varchar(40)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tts_duration_ms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latency_ms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speech end to audio start</w:t>
            </w:r>
          </w:p>
        </w:tc>
      </w:tr>
    </w:tbl>
    <w:p>
      <w:pPr>
        <w:spacing w:after="120"/>
      </w:pPr>
    </w:p>
    <w:p>
      <w:pPr>
        <w:pStyle w:val="Heading3"/>
      </w:pPr>
      <w:r>
        <w:t xml:space="preserve">6.9 call_legs</w:t>
      </w:r>
    </w:p>
    <w:p>
      <w:pPr>
        <w:spacing w:after="120" w:line="276"/>
      </w:pPr>
      <w:r>
        <w:rPr>
          <w:rFonts w:ascii="Calibri" w:cs="Calibri" w:eastAsia="Calibri" w:hAnsi="Calibri"/>
          <w:sz w:val="21"/>
          <w:szCs w:val="21"/>
        </w:rPr>
        <w:t xml:space="preserve">Phone calls attached to a participant (AudioSocket).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audiosocket_uuid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id Asterisk sends on connect</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direction</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inbound | outbound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phone_number</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varchar(32)</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consider masking</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started_at / ended_at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hangup_reason</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varchar(40)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bl>
    <w:p>
      <w:pPr>
        <w:spacing w:after="120"/>
      </w:pPr>
    </w:p>
    <w:p>
      <w:pPr>
        <w:pStyle w:val="Heading3"/>
      </w:pPr>
      <w:r>
        <w:t xml:space="preserve">6.10 room_events</w:t>
      </w:r>
    </w:p>
    <w:p>
      <w:pPr>
        <w:spacing w:after="120" w:line="276"/>
      </w:pPr>
      <w:r>
        <w:rPr>
          <w:rFonts w:ascii="Calibri" w:cs="Calibri" w:eastAsia="Calibri" w:hAnsi="Calibri"/>
          <w:sz w:val="21"/>
          <w:szCs w:val="21"/>
        </w:rPr>
        <w:t xml:space="preserve">Audit log of session events for debugging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bigserial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type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varchar(50)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joined, left, provider_error, and so on</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payload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jsonb</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bl>
    <w:p>
      <w:pPr>
        <w:spacing w:after="120"/>
      </w:pPr>
    </w:p>
    <w:p>
      <w:pPr>
        <w:pStyle w:val="Heading3"/>
      </w:pPr>
      <w:r>
        <w:t xml:space="preserve">6.11 usage_metrics</w:t>
      </w:r>
    </w:p>
    <w:p>
      <w:pPr>
        <w:spacing w:after="120" w:line="276"/>
      </w:pPr>
      <w:r>
        <w:rPr>
          <w:rFonts w:ascii="Calibri" w:cs="Calibri" w:eastAsia="Calibri" w:hAnsi="Calibri"/>
          <w:sz w:val="21"/>
          <w:szCs w:val="21"/>
        </w:rPr>
        <w:t xml:space="preserve">Provider usage per room for cost tracking and future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bigserial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provider</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varchar(40)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kind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varchar(15)</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stt | translate | tts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units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numeric</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seconds of audio or characters</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unit_type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seconds | chars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cost_estimate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numeric(10,4)</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bl>
    <w:p>
      <w:pPr>
        <w:spacing w:after="120"/>
      </w:pPr>
    </w:p>
    <w:p>
      <w:pPr>
        <w:pStyle w:val="Heading3"/>
      </w:pPr>
      <w:r>
        <w:t xml:space="preserve">6.12 tenants</w:t>
      </w:r>
    </w:p>
    <w:p>
      <w:pPr>
        <w:spacing w:after="120" w:line="276"/>
      </w:pPr>
      <w:r>
        <w:rPr>
          <w:rFonts w:ascii="Calibri" w:cs="Calibri" w:eastAsia="Calibri" w:hAnsi="Calibri"/>
          <w:sz w:val="21"/>
          <w:szCs w:val="21"/>
        </w:rPr>
        <w:t xml:space="preserve">One row per company (customer). Created when the first person buys a plan. owner_user_id is added after the first user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name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varchar(150)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name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slug</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varchar(63)</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used for subdomain such as acme.transly.com</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status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varchar(15)</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trial | active | past_due | suspended | cancelled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owner_user_id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users.id, the first admin</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default_language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for new users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data_region</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for future data residency</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settings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jsonb</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branding, guest policy, transcript retention, allowed provider profiles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created_at / updated_at</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deleted_at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soft delete, nullable</w:t>
            </w:r>
          </w:p>
        </w:tc>
      </w:tr>
    </w:tbl>
    <w:p>
      <w:pPr>
        <w:spacing w:after="120"/>
      </w:pPr>
    </w:p>
    <w:p>
      <w:pPr>
        <w:pStyle w:val="Heading3"/>
      </w:pPr>
      <w:r>
        <w:t xml:space="preserve">6.13 plans</w:t>
      </w:r>
    </w:p>
    <w:p>
      <w:pPr>
        <w:spacing w:after="120" w:line="276"/>
      </w:pPr>
      <w:r>
        <w:rPr>
          <w:rFonts w:ascii="Calibri" w:cs="Calibri" w:eastAsia="Calibri" w:hAnsi="Calibri"/>
          <w:sz w:val="21"/>
          <w:szCs w:val="21"/>
        </w:rPr>
        <w:t xml:space="preserve">Plans you sell. Limits are data, so you can change them without a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code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varchar(30)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 for example starter, business, enterprise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name</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varchar(80)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price_monthly / price_yearly</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numeric(10,2)</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currency</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varchar(3)</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limits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jsonb</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max_seats, monthly_minutes, max_concurrent_rooms, max_room_participants, languages, telephony_enabled, transcript_retention_days, allowed_providers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external_price_id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price id in the payment provider</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is_active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bl>
    <w:p>
      <w:pPr>
        <w:spacing w:after="120"/>
      </w:pPr>
    </w:p>
    <w:p>
      <w:pPr>
        <w:pStyle w:val="Heading3"/>
      </w:pPr>
      <w:r>
        <w:t xml:space="preserve">6.14 subscriptions</w:t>
      </w:r>
    </w:p>
    <w:p>
      <w:pPr>
        <w:spacing w:after="120" w:line="276"/>
      </w:pPr>
      <w:r>
        <w:rPr>
          <w:rFonts w:ascii="Calibri" w:cs="Calibri" w:eastAsia="Calibri" w:hAnsi="Calibri"/>
          <w:sz w:val="21"/>
          <w:szCs w:val="21"/>
        </w:rPr>
        <w:t xml:space="preserve">The plan a tenant has bought and its billing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plan_id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status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varchar(15)</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trialing | active | past_due | cancelled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billing_provider</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for example stripe or razorpay</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external_customer_id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external_subscription_id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seats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purchased seats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current_period_start / end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cancel_at_period_end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boolean</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false</w:t>
            </w:r>
          </w:p>
        </w:tc>
      </w:tr>
    </w:tbl>
    <w:p>
      <w:pPr>
        <w:spacing w:after="120"/>
      </w:pPr>
    </w:p>
    <w:p>
      <w:pPr>
        <w:pStyle w:val="Heading3"/>
      </w:pPr>
      <w:r>
        <w:t xml:space="preserve">6.15 billing_events</w:t>
      </w:r>
    </w:p>
    <w:p>
      <w:pPr>
        <w:spacing w:after="120" w:line="276"/>
      </w:pPr>
      <w:r>
        <w:rPr>
          <w:rFonts w:ascii="Calibri" w:cs="Calibri" w:eastAsia="Calibri" w:hAnsi="Calibri"/>
          <w:sz w:val="21"/>
          <w:szCs w:val="21"/>
        </w:rPr>
        <w:t xml:space="preserve">Raw payment provider webhooks. The provider event id makes processing idempotent.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 until matched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provider_event_id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unique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type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varchar(60)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payment_succeeded, payment_failed, subscription_updated, and so on</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payload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jsonb</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processed_at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bl>
    <w:p>
      <w:pPr>
        <w:spacing w:after="120"/>
      </w:pPr>
    </w:p>
    <w:p>
      <w:pPr>
        <w:pStyle w:val="Heading3"/>
      </w:pPr>
      <w:r>
        <w:t xml:space="preserve">6.16 tenant_invitations</w:t>
      </w:r>
    </w:p>
    <w:p>
      <w:pPr>
        <w:spacing w:after="120" w:line="276"/>
      </w:pPr>
      <w:r>
        <w:rPr>
          <w:rFonts w:ascii="Calibri" w:cs="Calibri" w:eastAsia="Calibri" w:hAnsi="Calibri"/>
          <w:sz w:val="21"/>
          <w:szCs w:val="21"/>
        </w:rPr>
        <w:t xml:space="preserve">Admin invites a colleague by email. The token is only in the email; only its hash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email</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varchar(255)</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role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 | user</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token_hash</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varchar(128)</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invited_by</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users.id</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expires_at</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accepted_at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nullable</w:t>
            </w:r>
          </w:p>
        </w:tc>
      </w:tr>
    </w:tbl>
    <w:p>
      <w:pPr>
        <w:spacing w:after="120"/>
      </w:pPr>
    </w:p>
    <w:p>
      <w:pPr>
        <w:pStyle w:val="Heading3"/>
      </w:pPr>
      <w:r>
        <w:t xml:space="preserve">6.17 audit_logs</w:t>
      </w:r>
    </w:p>
    <w:p>
      <w:pPr>
        <w:spacing w:after="120" w:line="276"/>
      </w:pPr>
      <w:r>
        <w:rPr>
          <w:rFonts w:ascii="Calibri" w:cs="Calibri" w:eastAsia="Calibri" w:hAnsi="Calibri"/>
          <w:sz w:val="21"/>
          <w:szCs w:val="21"/>
        </w:rPr>
        <w:t xml:space="preserve">Who did what. Required for admin accountability, support access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bigserial PK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null for platform-level actions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actor_user_id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 FK</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actor_role</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varchar(20)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action</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varchar(60)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user.created, plan.changed, tenant.suspended, support.access</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target_type / target_id</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varchar / uuid</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ip_address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inet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metadata</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jsonb</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created_at</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partition by month</w:t>
            </w:r>
          </w:p>
        </w:tc>
      </w:tr>
    </w:tbl>
    <w:p>
      <w:pPr>
        <w:spacing w:after="120"/>
      </w:pPr>
    </w:p>
    <w:p>
      <w:pPr>
        <w:pStyle w:val="Heading3"/>
      </w:pPr>
      <w:r>
        <w:t xml:space="preserve">6.18 usage_monthly</w:t>
      </w:r>
    </w:p>
    <w:p>
      <w:pPr>
        <w:spacing w:after="120" w:line="276"/>
      </w:pPr>
      <w:r>
        <w:rPr>
          <w:rFonts w:ascii="Calibri" w:cs="Calibri" w:eastAsia="Calibri" w:hAnsi="Calibri"/>
          <w:sz w:val="21"/>
          <w:szCs w:val="21"/>
        </w:rPr>
        <w:t xml:space="preserve">Monthly roll-up per tenant, built by a background job from usage_metrics. Used for plan limits, dashboards and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tenant_id</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uuid</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 of primary key</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month</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date</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 of primary key, first day of month</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room_minutes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bigint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counted against the plan minute limit</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stt_seconds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bigint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translation_chars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bigint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tts_chars</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bigint</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call_minutes</w:t>
            </w:r>
          </w:p>
        </w:tc>
        <w:tc>
          <w:tcPr>
            <w:tcW w:type="dxa" w:w="1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bigint</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updated_at</w:t>
            </w:r>
          </w:p>
        </w:tc>
        <w:tc>
          <w:tcPr>
            <w:tcW w:type="dxa" w:w="1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timestamptz</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
            </w:r>
          </w:p>
        </w:tc>
      </w:tr>
    </w:tbl>
    <w:p>
      <w:pPr>
        <w:spacing w:after="120"/>
      </w:pPr>
    </w:p>
    <w:p>
      <w:pPr>
        <w:pStyle w:val="Heading2"/>
      </w:pPr>
      <w:r>
        <w:t xml:space="preserve">6.19 Relationships and indexes</w:t>
      </w:r>
    </w:p>
    <w:p>
      <w:pPr>
        <w:pStyle w:val="ListParagraph"/>
        <w:numPr>
          <w:ilvl w:val="0"/>
          <w:numId w:val="2"/>
        </w:numPr>
        <w:spacing w:after="60" w:line="264"/>
      </w:pPr>
      <w:r>
        <w:rPr>
          <w:rFonts w:ascii="Calibri" w:cs="Calibri" w:eastAsia="Calibri" w:hAnsi="Calibri"/>
          <w:b/>
          <w:bCs/>
          <w:sz w:val="21"/>
          <w:szCs w:val="21"/>
        </w:rPr>
        <w:t xml:space="preserve">Relationships: </w:t>
      </w:r>
      <w:r>
        <w:rPr>
          <w:rFonts w:ascii="Calibri" w:cs="Calibri" w:eastAsia="Calibri" w:hAnsi="Calibri"/>
          <w:sz w:val="21"/>
          <w:szCs w:val="21"/>
        </w:rPr>
        <w:t xml:space="preserve">tenants 1-N users, rooms, subscriptions, invitations, audit_logs and usage_monthly rows; plans 1-N subscriptions; users 1-N rooms (owner); rooms 1-N room_participants; rooms 1-N utterances; utterances 1-N utterance_translations; room_participants 1-N call_legs; provider_profiles 1-N rooms.</w:t>
      </w:r>
    </w:p>
    <w:p>
      <w:pPr>
        <w:pStyle w:val="ListParagraph"/>
        <w:numPr>
          <w:ilvl w:val="0"/>
          <w:numId w:val="2"/>
        </w:numPr>
        <w:spacing w:after="60" w:line="264"/>
      </w:pPr>
      <w:r>
        <w:rPr>
          <w:rFonts w:ascii="Calibri" w:cs="Calibri" w:eastAsia="Calibri" w:hAnsi="Calibri"/>
          <w:b/>
          <w:bCs/>
          <w:sz w:val="21"/>
          <w:szCs w:val="21"/>
        </w:rPr>
        <w:t xml:space="preserve">Indexes: </w:t>
      </w:r>
      <w:r>
        <w:rPr>
          <w:rFonts w:ascii="Calibri" w:cs="Calibri" w:eastAsia="Calibri" w:hAnsi="Calibri"/>
          <w:sz w:val="21"/>
          <w:szCs w:val="21"/>
        </w:rPr>
        <w:t xml:space="preserve">every index on tenant data starts with tenant_id: room_participants(tenant_id, room_id, status); utterances(tenant_id, room_id, sequence); utterance_translations(tenant_id, utterance_id, target_language); room_events(tenant_id, room_id, created_at); usage_metrics(tenant_id, created_at); users(tenant_id, role). rooms(code) stays globally unique so a code alone finds the room.</w:t>
      </w:r>
    </w:p>
    <w:p>
      <w:pPr>
        <w:pStyle w:val="ListParagraph"/>
        <w:numPr>
          <w:ilvl w:val="0"/>
          <w:numId w:val="2"/>
        </w:numPr>
        <w:spacing w:after="60" w:line="264"/>
      </w:pPr>
      <w:r>
        <w:rPr>
          <w:rFonts w:ascii="Calibri" w:cs="Calibri" w:eastAsia="Calibri" w:hAnsi="Calibri"/>
          <w:b/>
          <w:bCs/>
          <w:sz w:val="21"/>
          <w:szCs w:val="21"/>
        </w:rPr>
        <w:t xml:space="preserve">Transcript reads: </w:t>
      </w:r>
      <w:r>
        <w:rPr>
          <w:rFonts w:ascii="Calibri" w:cs="Calibri" w:eastAsia="Calibri" w:hAnsi="Calibri"/>
          <w:sz w:val="21"/>
          <w:szCs w:val="21"/>
        </w:rPr>
        <w:t xml:space="preserve">fetch utterances by (room_id, sequence) and join the translation for the viewer's language. Use cursor pagination on sequence.</w:t>
      </w:r>
    </w:p>
    <w:p>
      <w:pPr>
        <w:pStyle w:val="Heading1"/>
      </w:pPr>
      <w:r>
        <w:t xml:space="preserve">7. REST API endpoints</w:t>
      </w:r>
    </w:p>
    <w:p>
      <w:pPr>
        <w:spacing w:after="120" w:line="276"/>
      </w:pPr>
      <w:r>
        <w:rPr>
          <w:rFonts w:ascii="Calibri" w:cs="Calibri" w:eastAsia="Calibri" w:hAnsi="Calibri"/>
          <w:sz w:val="21"/>
          <w:szCs w:val="21"/>
        </w:rPr>
        <w:t xml:space="preserve">Base path /api/v1. JSON only. Auth uses a bearer access token (JWT). Guests receive a short-lived token from /auth/guest. In the Auth column: Admin is the company admin, Super is the platform super admin, Host is the room host (the creator or a company admin), Member is anyone in the room.</w:t>
      </w:r>
    </w:p>
    <w:p>
      <w:pPr>
        <w:pStyle w:val="Heading2"/>
      </w:pPr>
      <w:r>
        <w:t xml:space="preserve">7.1 Response format</w:t>
      </w:r>
    </w:p>
    <w:p>
      <w:pPr>
        <w:shd w:fill="F3F4F6" w:color="auto" w:val="clear"/>
        <w:spacing w:after="0" w:line="240"/>
        <w:ind w:left="120" w:right="120"/>
      </w:pPr>
      <w:r>
        <w:rPr>
          <w:rFonts w:ascii="Consolas" w:cs="Consolas" w:eastAsia="Consolas" w:hAnsi="Consolas"/>
          <w:sz w:val="17"/>
          <w:szCs w:val="17"/>
        </w:rPr>
        <w:t xml:space="preserve">{ "success": true,  "data": { ... }, "meta": { "next_cursor": "..." } }</w:t>
      </w:r>
    </w:p>
    <w:p>
      <w:pPr>
        <w:shd w:fill="F3F4F6" w:color="auto" w:val="clear"/>
        <w:spacing w:after="0" w:line="240"/>
        <w:ind w:left="120" w:right="120"/>
      </w:pPr>
      <w:r>
        <w:rPr>
          <w:rFonts w:ascii="Consolas" w:cs="Consolas" w:eastAsia="Consolas" w:hAnsi="Consolas"/>
          <w:sz w:val="17"/>
          <w:szCs w:val="17"/>
        </w:rPr>
        <w:t xml:space="preserve">{ "success": false, "error": { "code": "ROOM_FULL", "message": "Room is full", "details": {} } }</w:t>
      </w:r>
    </w:p>
    <w:p>
      <w:pPr>
        <w:spacing w:after="120"/>
      </w:pPr>
    </w:p>
    <w:p>
      <w:pPr>
        <w:pStyle w:val="Heading2"/>
      </w:pPr>
      <w:r>
        <w:t xml:space="preserve">7.2 Authentication 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100"/>
        <w:gridCol w:w="46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46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/auth/register</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4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account (email, password, name, language)</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/auth/login</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4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Return access and refresh tokens</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/auth/guest</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4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guest user from display name and language</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/auth/refresh</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Refresh</w:t>
            </w:r>
          </w:p>
        </w:tc>
        <w:tc>
          <w:tcPr>
            <w:tcW w:type="dxa" w:w="4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Issue a new access token</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/auth/logout</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w:t>
            </w:r>
          </w:p>
        </w:tc>
        <w:tc>
          <w:tcPr>
            <w:tcW w:type="dxa" w:w="4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Revoke refresh token</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/me</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w:t>
            </w:r>
          </w:p>
        </w:tc>
        <w:tc>
          <w:tcPr>
            <w:tcW w:type="dxa" w:w="46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Current profile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/me</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w:t>
            </w:r>
          </w:p>
        </w:tc>
        <w:tc>
          <w:tcPr>
            <w:tcW w:type="dxa" w:w="46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Update name or preferred language</w:t>
            </w:r>
          </w:p>
        </w:tc>
      </w:tr>
    </w:tbl>
    <w:p>
      <w:pPr>
        <w:spacing w:after="120"/>
      </w:pPr>
    </w:p>
    <w:p>
      <w:pPr>
        <w:spacing w:after="120" w:line="276"/>
      </w:pPr>
      <w:r>
        <w:rPr>
          <w:rFonts w:ascii="Calibri" w:cs="Calibri" w:eastAsia="Calibri" w:hAnsi="Calibri"/>
          <w:sz w:val="21"/>
          <w:szCs w:val="21"/>
        </w:rPr>
        <w:t xml:space="preserve">Token claims: sub (user id), tenant_id, role, exp. The tenant in the token must match the subdomain or X-Tenant header. Guests get a token limited to one room, created from the invite token.</w:t>
      </w:r>
    </w:p>
    <w:p>
      <w:pPr>
        <w:pStyle w:val="Heading2"/>
      </w:pPr>
      <w:r>
        <w:t xml:space="preserve">7.3 Languages and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100"/>
        <w:gridCol w:w="40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40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/languages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active languages and capability flags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a room (name, max_participants, transcript_enabled, provider_profile_id)</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my rooms (filter by status)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details and current participants</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Update name, capacity, transcript or recording settings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/rooms/join</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User/Guest</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Join by room code or invite token; returns participant and WS URL</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/rooms/{room_id}/leave</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Leave the room</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/rooms/{room_id}/end</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End the room for everyone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/rooms/{room_id}/invites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invite link</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/rooms/{room_id}/invites/{invite_id}</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Revoke invite</w:t>
            </w:r>
          </w:p>
        </w:tc>
      </w:tr>
    </w:tbl>
    <w:p>
      <w:pPr>
        <w:spacing w:after="120"/>
      </w:pPr>
    </w:p>
    <w:p>
      <w:pPr>
        <w:pStyle w:val="Heading2"/>
      </w:pPr>
      <w:r>
        <w:t xml:space="preserve">7.4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100"/>
        <w:gridCol w:w="37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6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37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/rooms/{room_id}/participants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participants with language and status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/rooms/{room_id}/participants/me</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Change my language, listen_mode, tts_voice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/rooms/{room_id}/participants/{pid}/mute</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Mute or unmute a participant</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w:t>
            </w:r>
          </w:p>
        </w:tc>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/rooms/{room_id}/participants/{pid}</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Remove participant</w:t>
            </w:r>
          </w:p>
        </w:tc>
      </w:tr>
    </w:tbl>
    <w:p>
      <w:pPr>
        <w:spacing w:after="120"/>
      </w:pPr>
    </w:p>
    <w:p>
      <w:pPr>
        <w:pStyle w:val="Heading2"/>
      </w:pPr>
      <w:r>
        <w:t xml:space="preserve">7.5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100"/>
        <w:gridCol w:w="40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40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/rooms/{room_id}/transcript</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Paginated transcript; query: language, cursor, limit</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/rooms/{room_id}/transcript/export</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Download as txt, json or srt; query: format, language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/rooms/{room_id}/transcript</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 saved transcript</w:t>
            </w:r>
          </w:p>
        </w:tc>
      </w:tr>
    </w:tbl>
    <w:p>
      <w:pPr>
        <w:spacing w:after="120"/>
      </w:pPr>
    </w:p>
    <w:p>
      <w:pPr>
        <w:pStyle w:val="Heading2"/>
      </w:pPr>
      <w:r>
        <w:t xml:space="preserve">7.6 WebRTC signaling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100"/>
        <w:gridCol w:w="40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40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/webrtc/ice-servers</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STUN and TURN servers with short-lived credentials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/rooms/{room_id}/webrtc/offer</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Send SDP offer, receive SDP answer</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/rooms/{room_id}/webrtc</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40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Close the peer connection</w:t>
            </w:r>
          </w:p>
        </w:tc>
      </w:tr>
    </w:tbl>
    <w:p>
      <w:pPr>
        <w:spacing w:after="120"/>
      </w:pPr>
    </w:p>
    <w:p>
      <w:pPr>
        <w:spacing w:after="120" w:line="276"/>
      </w:pPr>
      <w:r>
        <w:rPr>
          <w:rFonts w:ascii="Calibri" w:cs="Calibri" w:eastAsia="Calibri" w:hAnsi="Calibri"/>
          <w:sz w:val="21"/>
          <w:szCs w:val="21"/>
        </w:rPr>
        <w:t xml:space="preserve">ICE candidates after the first offer are exchanged as WebSocket events (webrtc.ice).</w:t>
      </w:r>
    </w:p>
    <w:p>
      <w:pPr>
        <w:pStyle w:val="Heading2"/>
      </w:pPr>
      <w:r>
        <w:t xml:space="preserve">7.7 Telephony, usage,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100"/>
        <w:gridCol w:w="37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6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37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/telephony/dial-in</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Member</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Phone number and room PIN for callers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/rooms/{room_id}/telephony/call</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Place an outbound call to a number and add as participant</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/telephony/calls/{call_id}</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Call status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/rooms/{room_id}/usage</w:t>
            </w:r>
          </w:p>
        </w:tc>
        <w:tc>
          <w:tcPr>
            <w:tcW w:type="dxa" w:w="1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Usage per provider for the room</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/health and /ready</w:t>
            </w:r>
          </w:p>
        </w:tc>
        <w:tc>
          <w:tcPr>
            <w:tcW w:type="dxa" w:w="1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Liveness and readiness (DB, providers)</w:t>
            </w:r>
          </w:p>
        </w:tc>
      </w:tr>
    </w:tbl>
    <w:p>
      <w:pPr>
        <w:spacing w:after="120"/>
      </w:pPr>
    </w:p>
    <w:p>
      <w:pPr>
        <w:spacing w:after="120" w:line="276"/>
      </w:pPr>
      <w:r>
        <w:rPr>
          <w:rFonts w:ascii="Calibri" w:cs="Calibri" w:eastAsia="Calibri" w:hAnsi="Calibri"/>
          <w:sz w:val="21"/>
          <w:szCs w:val="21"/>
        </w:rPr>
        <w:t xml:space="preserve">AudioSocket itself is not an HTTP endpoint: Asterisk connects to a TCP listener in the Gateway (see section 9).</w:t>
      </w:r>
    </w:p>
    <w:p>
      <w:pPr>
        <w:pStyle w:val="Heading2"/>
      </w:pPr>
      <w:r>
        <w:t xml:space="preserve">7.8 Signup and plan purchase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5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3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/plans</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public plans and limits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/signup/checkout</w:t>
            </w:r>
          </w:p>
        </w:tc>
        <w:tc>
          <w:tcPr>
            <w:tcW w:type="dxa" w:w="1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name, your name, email, plan; returns payment checkout URL</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/webhooks/payments</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Signed</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Payment provider callback; creates tenant, subscription and first admin</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/signup/complete</w:t>
            </w:r>
          </w:p>
        </w:tc>
        <w:tc>
          <w:tcPr>
            <w:tcW w:type="dxa" w:w="1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One-time token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First admin sets a password and signs in</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/invitations/accept</w:t>
            </w:r>
          </w:p>
        </w:tc>
        <w:tc>
          <w:tcPr>
            <w:tcW w:type="dxa" w:w="1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One-time token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Invited user sets a password and joins the tenant</w:t>
            </w:r>
          </w:p>
        </w:tc>
      </w:tr>
    </w:tbl>
    <w:p>
      <w:pPr>
        <w:spacing w:after="120"/>
      </w:pPr>
    </w:p>
    <w:p>
      <w:pPr>
        <w:pStyle w:val="Heading2"/>
      </w:pPr>
      <w:r>
        <w:t xml:space="preserve">7.9 Company admin (role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000"/>
        <w:gridCol w:w="39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5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3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profile, plan, limits and current usage</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Name, branding</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/tenant/settings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Guest policy, transcript retention, default language, allowed provider profile</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/tenant/users</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users (filter by role, status)</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/tenant/users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a user directly (checks seat limit)</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/tenant/users/{id}</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Change role (admin or user) or deactivate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/tenant/users/{id}</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Remove user</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/tenant/invitations</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Invite colleague by email with a role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/tenant/invitations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Pending invitations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DELETE</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/tenant/invitations/{id}</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Cancel invitation</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/tenant/subscription</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Current plan, status, renewal date</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/tenant/subscription/change-plan</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Upgrade or downgrade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/tenant/subscription/cancel</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Cancel at period end</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/tenant/billing/portal</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Link to the payment provider customer portal</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/tenant/usage</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Usage by month, user and room</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/tenant/audit-logs</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Audit log for this company</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/provider-profiles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Profiles available to this tenant (platform and own)</w:t>
            </w:r>
          </w:p>
        </w:tc>
      </w:tr>
    </w:tbl>
    <w:p>
      <w:pPr>
        <w:spacing w:after="120"/>
      </w:pPr>
    </w:p>
    <w:p>
      <w:pPr>
        <w:pStyle w:val="Heading2"/>
      </w:pPr>
      <w:r>
        <w:t xml:space="preserve">7.10 Platform super admin (role super_admin)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000"/>
        <w:gridCol w:w="3960"/>
      </w:tblGrid>
      <w:tr>
        <w:trPr>
          <w:tblHeader/>
        </w:trPr>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35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10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Auth</w:t>
            </w:r>
          </w:p>
        </w:tc>
        <w:tc>
          <w:tcPr>
            <w:tcW w:type="dxa" w:w="3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/super/tenants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Search and list all tenants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/super/tenants/{id}</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Tenant details, plan, usage, health</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/super/tenants/{id}/suspend</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Suspend (read-only, no new rooms)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/super/tenants/{id}/activate</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Reactivate</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/super/tenants/{id}/support-access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Time-limited, audited access for support</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/super/plans</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plans</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/super/plans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plan</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/super/plans/{id}</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Change price or limits</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/super/subscriptions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All subscriptions and billing status</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/super/usage</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Platform-wide usage and provider cost</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/super/provider-profiles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 platform-wide provider profile</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PATCH</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/super/provider-profiles/{id}</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Update or set default</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/super/audit-logs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Platform audit log</w:t>
            </w:r>
          </w:p>
        </w:tc>
      </w:tr>
      <w:tr>
        <w:trPr>
          <w:cantSplit/>
        </w:trPr>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/super/system/status</w:t>
            </w:r>
          </w:p>
        </w:tc>
        <w:tc>
          <w:tcPr>
            <w:tcW w:type="dxa" w:w="10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Queue depth, workers, provider health</w:t>
            </w:r>
          </w:p>
        </w:tc>
      </w:tr>
      <w:tr>
        <w:trPr>
          <w:cantSplit/>
        </w:trPr>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GET</w:t>
            </w:r>
          </w:p>
        </w:tc>
        <w:tc>
          <w:tcPr>
            <w:tcW w:type="dxa" w:w="35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/super/admins</w:t>
            </w:r>
          </w:p>
        </w:tc>
        <w:tc>
          <w:tcPr>
            <w:tcW w:type="dxa" w:w="10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w:t>
            </w:r>
          </w:p>
        </w:tc>
        <w:tc>
          <w:tcPr>
            <w:tcW w:type="dxa" w:w="3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List super admins (add and remove with POST and DELETE)</w:t>
            </w:r>
          </w:p>
        </w:tc>
      </w:tr>
    </w:tbl>
    <w:p>
      <w:pPr>
        <w:spacing w:after="120"/>
      </w:pPr>
    </w:p>
    <w:p>
      <w:pPr>
        <w:spacing w:after="120" w:line="276"/>
      </w:pPr>
      <w:r>
        <w:rPr>
          <w:rFonts w:ascii="Calibri" w:cs="Calibri" w:eastAsia="Calibri" w:hAnsi="Calibri"/>
          <w:sz w:val="21"/>
          <w:szCs w:val="21"/>
        </w:rPr>
        <w:t xml:space="preserve">Rules: every /tenant route is filtered by the tenant in the token and by Row-Level Security. /super routes use a separate database role and are always written to audit_logs.</w:t>
      </w:r>
    </w:p>
    <w:p>
      <w:pPr>
        <w:pStyle w:val="Heading2"/>
      </w:pPr>
      <w:r>
        <w:t xml:space="preserve">7.12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Code</w:t>
            </w:r>
          </w:p>
        </w:tc>
        <w:tc>
          <w:tcPr>
            <w:tcW w:type="dxa" w:w="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HTTP</w:t>
            </w:r>
          </w:p>
        </w:tc>
        <w:tc>
          <w:tcPr>
            <w:tcW w:type="dxa" w:w="52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Meaning</w:t>
            </w:r>
          </w:p>
        </w:tc>
      </w:tr>
      <w:tr>
        <w:trPr>
          <w:cantSplit/>
        </w:trPr>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AUTH_INVALID_CREDENTIALS</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401</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Wrong email or password</w:t>
            </w:r>
          </w:p>
        </w:tc>
      </w:tr>
      <w:tr>
        <w:trPr>
          <w:cantSplit/>
        </w:trPr>
        <w:tc>
          <w:tcPr>
            <w:tcW w:type="dxa" w:w="3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AUTH_TOKEN_EXPIRED</w:t>
            </w:r>
          </w:p>
        </w:tc>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401</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Access token expired</w:t>
            </w:r>
          </w:p>
        </w:tc>
      </w:tr>
      <w:tr>
        <w:trPr>
          <w:cantSplit/>
        </w:trPr>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FORBIDDEN</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403</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Not allowed for this role</w:t>
            </w:r>
          </w:p>
        </w:tc>
      </w:tr>
      <w:tr>
        <w:trPr>
          <w:cantSplit/>
        </w:trPr>
        <w:tc>
          <w:tcPr>
            <w:tcW w:type="dxa" w:w="3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ROOM_NOT_FOUND</w:t>
            </w:r>
          </w:p>
        </w:tc>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404</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Unknown room or code</w:t>
            </w:r>
          </w:p>
        </w:tc>
      </w:tr>
      <w:tr>
        <w:trPr>
          <w:cantSplit/>
        </w:trPr>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ROOM_FULL</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409</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max_participants reached</w:t>
            </w:r>
          </w:p>
        </w:tc>
      </w:tr>
      <w:tr>
        <w:trPr>
          <w:cantSplit/>
        </w:trPr>
        <w:tc>
          <w:tcPr>
            <w:tcW w:type="dxa" w:w="3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ROOM_ENDED</w:t>
            </w:r>
          </w:p>
        </w:tc>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410</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already ended</w:t>
            </w:r>
          </w:p>
        </w:tc>
      </w:tr>
      <w:tr>
        <w:trPr>
          <w:cantSplit/>
        </w:trPr>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LANGUAGE_UNSUPPORTED</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422</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Language not available for a required stage</w:t>
            </w:r>
          </w:p>
        </w:tc>
      </w:tr>
      <w:tr>
        <w:trPr>
          <w:cantSplit/>
        </w:trPr>
        <w:tc>
          <w:tcPr>
            <w:tcW w:type="dxa" w:w="3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VALIDATION_ERROR</w:t>
            </w:r>
          </w:p>
        </w:tc>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422</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Bad request body</w:t>
            </w:r>
          </w:p>
        </w:tc>
      </w:tr>
      <w:tr>
        <w:trPr>
          <w:cantSplit/>
        </w:trPr>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RATE_LIMITED</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429</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Too many requests</w:t>
            </w:r>
          </w:p>
        </w:tc>
      </w:tr>
      <w:tr>
        <w:trPr>
          <w:cantSplit/>
        </w:trPr>
        <w:tc>
          <w:tcPr>
            <w:tcW w:type="dxa" w:w="3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PROVIDER_UNAVAILABLE</w:t>
            </w:r>
          </w:p>
        </w:tc>
        <w:tc>
          <w:tcPr>
            <w:tcW w:type="dxa" w:w="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503</w:t>
            </w:r>
          </w:p>
        </w:tc>
        <w:tc>
          <w:tcPr>
            <w:tcW w:type="dxa" w:w="52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Provider failed and no fallback worked</w:t>
            </w:r>
          </w:p>
        </w:tc>
      </w:tr>
      <w:tr>
        <w:trPr>
          <w:cantSplit/>
        </w:trPr>
        <w:tc>
          <w:tcPr>
            <w:tcW w:type="dxa" w:w="3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PIPELINE_ERROR</w:t>
            </w:r>
          </w:p>
        </w:tc>
        <w:tc>
          <w:tcPr>
            <w:tcW w:type="dxa" w:w="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500</w:t>
            </w:r>
          </w:p>
        </w:tc>
        <w:tc>
          <w:tcPr>
            <w:tcW w:type="dxa" w:w="52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Unexpected pipeline failure</w:t>
            </w:r>
          </w:p>
        </w:tc>
      </w:tr>
    </w:tbl>
    <w:p>
      <w:pPr>
        <w:spacing w:after="120"/>
      </w:pPr>
    </w:p>
    <w:p>
      <w:pPr>
        <w:pStyle w:val="Heading1"/>
      </w:pPr>
      <w:r>
        <w:t xml:space="preserve">8. WebSocket event contract</w:t>
      </w:r>
    </w:p>
    <w:p>
      <w:pPr>
        <w:spacing w:after="120" w:line="276"/>
      </w:pPr>
      <w:r>
        <w:rPr>
          <w:rFonts w:ascii="Calibri" w:cs="Calibri" w:eastAsia="Calibri" w:hAnsi="Calibri"/>
          <w:sz w:val="21"/>
          <w:szCs w:val="21"/>
        </w:rPr>
        <w:t xml:space="preserve">Endpoint: WS /ws/rooms/{room_id}?token=ACCESS_TOKEN. One connection per participant. On connect the server checks the tenant, the role and room membership. Translated audio does not travel here; browsers receive it as a WebRTC audio track. The WebSocket carries events, transcript and status.</w:t>
      </w:r>
    </w:p>
    <w:p>
      <w:pPr>
        <w:shd w:fill="F3F4F6" w:color="auto" w:val="clear"/>
        <w:spacing w:after="0" w:line="240"/>
        <w:ind w:left="120" w:right="120"/>
      </w:pPr>
      <w:r>
        <w:rPr>
          <w:rFonts w:ascii="Consolas" w:cs="Consolas" w:eastAsia="Consolas" w:hAnsi="Consolas"/>
          <w:sz w:val="17"/>
          <w:szCs w:val="17"/>
        </w:rPr>
        <w:t xml:space="preserve">{ "type": "transcript.final",</w:t>
      </w:r>
    </w:p>
    <w:p>
      <w:pPr>
        <w:shd w:fill="F3F4F6" w:color="auto" w:val="clear"/>
        <w:spacing w:after="0" w:line="240"/>
        <w:ind w:left="120" w:right="120"/>
      </w:pPr>
      <w:r>
        <w:rPr>
          <w:rFonts w:ascii="Consolas" w:cs="Consolas" w:eastAsia="Consolas" w:hAnsi="Consolas"/>
          <w:sz w:val="17"/>
          <w:szCs w:val="17"/>
        </w:rPr>
        <w:t xml:space="preserve">  "room_id": "…", "seq": 42, "ts": "2026-10-06T10:15:30Z",</w:t>
      </w:r>
    </w:p>
    <w:p>
      <w:pPr>
        <w:shd w:fill="F3F4F6" w:color="auto" w:val="clear"/>
        <w:spacing w:after="0" w:line="240"/>
        <w:ind w:left="120" w:right="120"/>
      </w:pPr>
      <w:r>
        <w:rPr>
          <w:rFonts w:ascii="Consolas" w:cs="Consolas" w:eastAsia="Consolas" w:hAnsi="Consolas"/>
          <w:sz w:val="17"/>
          <w:szCs w:val="17"/>
        </w:rPr>
        <w:t xml:space="preserve">  "data": { "utterance_id": "…", "speaker_id": "…",</w:t>
      </w:r>
    </w:p>
    <w:p>
      <w:pPr>
        <w:shd w:fill="F3F4F6" w:color="auto" w:val="clear"/>
        <w:spacing w:after="0" w:line="240"/>
        <w:ind w:left="120" w:right="120"/>
      </w:pPr>
      <w:r>
        <w:rPr>
          <w:rFonts w:ascii="Consolas" w:cs="Consolas" w:eastAsia="Consolas" w:hAnsi="Consolas"/>
          <w:sz w:val="17"/>
          <w:szCs w:val="17"/>
        </w:rPr>
        <w:t xml:space="preserve">            "source_language": "hi", "source_text": "…",</w:t>
      </w:r>
    </w:p>
    <w:p>
      <w:pPr>
        <w:shd w:fill="F3F4F6" w:color="auto" w:val="clear"/>
        <w:spacing w:after="0" w:line="240"/>
        <w:ind w:left="120" w:right="120"/>
      </w:pPr>
      <w:r>
        <w:rPr>
          <w:rFonts w:ascii="Consolas" w:cs="Consolas" w:eastAsia="Consolas" w:hAnsi="Consolas"/>
          <w:sz w:val="17"/>
          <w:szCs w:val="17"/>
        </w:rPr>
        <w:t xml:space="preserve">            "target_language": "en", "translated_text": "…" } }</w:t>
      </w:r>
    </w:p>
    <w:p>
      <w:pPr>
        <w:spacing w:after="120"/>
      </w:pPr>
    </w:p>
    <w:p>
      <w:pPr>
        <w:pStyle w:val="Heading2"/>
      </w:pPr>
      <w:r>
        <w:t xml:space="preserve">8.1 Server to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Event</w:t>
            </w:r>
          </w:p>
        </w:tc>
        <w:tc>
          <w:tcPr>
            <w:tcW w:type="dxa" w:w="2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When</w:t>
            </w:r>
          </w:p>
        </w:tc>
        <w:tc>
          <w:tcPr>
            <w:tcW w:type="dxa" w:w="4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Key data</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room.state</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 connect</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participants, last N transcript items</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participant.joined</w:t>
            </w:r>
          </w:p>
        </w:tc>
        <w:tc>
          <w:tcPr>
            <w:tcW w:type="dxa" w:w="2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Someone joins</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 (name, language, transport)</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participant.left</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Someone leaves or drops</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participant_id, reason</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participant.updated</w:t>
            </w:r>
          </w:p>
        </w:tc>
        <w:tc>
          <w:tcPr>
            <w:tcW w:type="dxa" w:w="2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Settings change</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participant_id, changed fields</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participant.speaking</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Voice activity</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participant_id, speaking (true/false)</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transcript.partial</w:t>
            </w:r>
          </w:p>
        </w:tc>
        <w:tc>
          <w:tcPr>
            <w:tcW w:type="dxa" w:w="2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Live STT text</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utterance_id, speaker_id, language, text</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transcript.final</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Sentence finished</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utterance_id, source_text, translated_text in viewer language</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tts.started / tts.ended</w:t>
            </w:r>
          </w:p>
        </w:tc>
        <w:tc>
          <w:tcPr>
            <w:tcW w:type="dxa" w:w="2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Translated audio plays</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utterance_id, target_language</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pipeline.status</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Stage state or delay</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stage, state, latency_ms</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room.ended</w:t>
            </w:r>
          </w:p>
        </w:tc>
        <w:tc>
          <w:tcPr>
            <w:tcW w:type="dxa" w:w="2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Host ends room or a limit is reached</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reason: host_ended, quota_exceeded, tenant_suspended</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quota.warning</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Plan limit nearly used</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limit_type, percent_used</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error</w:t>
            </w:r>
          </w:p>
        </w:tc>
        <w:tc>
          <w:tcPr>
            <w:tcW w:type="dxa" w:w="21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Problem</w:t>
            </w:r>
          </w:p>
        </w:tc>
        <w:tc>
          <w:tcPr>
            <w:tcW w:type="dxa" w:w="4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code, message, recoverable</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pong</w:t>
            </w:r>
          </w:p>
        </w:tc>
        <w:tc>
          <w:tcPr>
            <w:tcW w:type="dxa" w:w="21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Reply to ping</w:t>
            </w:r>
          </w:p>
        </w:tc>
        <w:tc>
          <w:tcPr>
            <w:tcW w:type="dxa" w:w="4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timestamp</w:t>
            </w:r>
          </w:p>
        </w:tc>
      </w:tr>
    </w:tbl>
    <w:p>
      <w:pPr>
        <w:spacing w:after="120"/>
      </w:pPr>
    </w:p>
    <w:p>
      <w:pPr>
        <w:pStyle w:val="Heading2"/>
      </w:pPr>
      <w:r>
        <w:t xml:space="preserve">8.2 Client to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Event</w:t>
            </w:r>
          </w:p>
        </w:tc>
        <w:tc>
          <w:tcPr>
            <w:tcW w:type="dxa" w:w="3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c>
          <w:tcPr>
            <w:tcW w:type="dxa" w:w="37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Key data</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ping</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Keep alive</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timestamp (every 20 s)</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participant.update</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Change language, listen mode, voice</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fields to change</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mute / unmute</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Control own microphone</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none</w:t>
            </w:r>
          </w:p>
        </w:tc>
      </w:tr>
      <w:tr>
        <w:trPr>
          <w:cantSplit/>
        </w:trPr>
        <w:tc>
          <w:tcPr>
            <w:tcW w:type="dxa" w:w="2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webrtc.ice</w:t>
            </w:r>
          </w:p>
        </w:tc>
        <w:tc>
          <w:tcPr>
            <w:tcW w:type="dxa" w:w="33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Send ICE candidate</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candidate, sdpMid, sdpMLineIndex</w:t>
            </w:r>
          </w:p>
        </w:tc>
      </w:tr>
      <w:tr>
        <w:trPr>
          <w:cantSplit/>
        </w:trPr>
        <w:tc>
          <w:tcPr>
            <w:tcW w:type="dxa" w:w="2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transcript.history</w:t>
            </w:r>
          </w:p>
        </w:tc>
        <w:tc>
          <w:tcPr>
            <w:tcW w:type="dxa" w:w="33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Load older transcript</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before_seq, limit</w:t>
            </w:r>
          </w:p>
        </w:tc>
      </w:tr>
    </w:tbl>
    <w:p>
      <w:pPr>
        <w:spacing w:after="120"/>
      </w:pPr>
    </w:p>
    <w:p>
      <w:pPr>
        <w:spacing w:after="120" w:line="276"/>
      </w:pPr>
      <w:r>
        <w:rPr>
          <w:rFonts w:ascii="Calibri" w:cs="Calibri" w:eastAsia="Calibri" w:hAnsi="Calibri"/>
          <w:sz w:val="21"/>
          <w:szCs w:val="21"/>
        </w:rPr>
        <w:t xml:space="preserve">Every server event carries a per-room seq number. After a reconnect the client sends its last seq and the server replays what it missed or returns a fresh room.state.</w:t>
      </w:r>
    </w:p>
    <w:p>
      <w:pPr>
        <w:pStyle w:val="Heading1"/>
      </w:pPr>
      <w:r>
        <w:t xml:space="preserve">9. Transport details: WebRTC and AudioSocket</w:t>
      </w:r>
    </w:p>
    <w:p>
      <w:pPr>
        <w:pStyle w:val="Heading2"/>
      </w:pPr>
      <w:r>
        <w:t xml:space="preserve">9.1 Browser (WebRTC)</w:t>
      </w:r>
    </w:p>
    <w:p>
      <w:pPr>
        <w:pStyle w:val="ListParagraph"/>
        <w:numPr>
          <w:ilvl w:val="0"/>
          <w:numId w:val="2"/>
        </w:numPr>
        <w:spacing w:after="60" w:line="264"/>
      </w:pPr>
      <w:r>
        <w:rPr>
          <w:rFonts w:ascii="Calibri" w:cs="Calibri" w:eastAsia="Calibri" w:hAnsi="Calibri"/>
          <w:sz w:val="21"/>
          <w:szCs w:val="21"/>
        </w:rPr>
        <w:t xml:space="preserve">The browser opens one RTCPeerConnection per room. It sends the microphone track and receives one translated audio track.</w:t>
      </w:r>
    </w:p>
    <w:p>
      <w:pPr>
        <w:pStyle w:val="ListParagraph"/>
        <w:numPr>
          <w:ilvl w:val="0"/>
          <w:numId w:val="2"/>
        </w:numPr>
        <w:spacing w:after="60" w:line="264"/>
      </w:pPr>
      <w:r>
        <w:rPr>
          <w:rFonts w:ascii="Calibri" w:cs="Calibri" w:eastAsia="Calibri" w:hAnsi="Calibri"/>
          <w:sz w:val="21"/>
          <w:szCs w:val="21"/>
        </w:rPr>
        <w:t xml:space="preserve">The server side uses aiortc. Opus audio at 48 kHz is decoded and resampled to 16 kHz mono.</w:t>
      </w:r>
    </w:p>
    <w:p>
      <w:pPr>
        <w:pStyle w:val="ListParagraph"/>
        <w:numPr>
          <w:ilvl w:val="0"/>
          <w:numId w:val="2"/>
        </w:numPr>
        <w:spacing w:after="60" w:line="264"/>
      </w:pPr>
      <w:r>
        <w:rPr>
          <w:rFonts w:ascii="Calibri" w:cs="Calibri" w:eastAsia="Calibri" w:hAnsi="Calibri"/>
          <w:sz w:val="21"/>
          <w:szCs w:val="21"/>
        </w:rPr>
        <w:t xml:space="preserve">For each listener the Gateway mixes the translated voices meant for them into a single outgoing track.</w:t>
      </w:r>
    </w:p>
    <w:p>
      <w:pPr>
        <w:pStyle w:val="ListParagraph"/>
        <w:numPr>
          <w:ilvl w:val="0"/>
          <w:numId w:val="2"/>
        </w:numPr>
        <w:spacing w:after="60" w:line="264"/>
      </w:pPr>
      <w:r>
        <w:rPr>
          <w:rFonts w:ascii="Calibri" w:cs="Calibri" w:eastAsia="Calibri" w:hAnsi="Calibri"/>
          <w:sz w:val="21"/>
          <w:szCs w:val="21"/>
        </w:rPr>
        <w:t xml:space="preserve">Echo cancellation, noise suppression and auto gain are enabled in getUserMedia.</w:t>
      </w:r>
    </w:p>
    <w:p>
      <w:pPr>
        <w:pStyle w:val="ListParagraph"/>
        <w:numPr>
          <w:ilvl w:val="0"/>
          <w:numId w:val="2"/>
        </w:numPr>
        <w:spacing w:after="60" w:line="264"/>
      </w:pPr>
      <w:r>
        <w:rPr>
          <w:rFonts w:ascii="Calibri" w:cs="Calibri" w:eastAsia="Calibri" w:hAnsi="Calibri"/>
          <w:sz w:val="21"/>
          <w:szCs w:val="21"/>
        </w:rPr>
        <w:t xml:space="preserve">A TURN server (for example coturn) is required for users behind strict networks. HTTPS is required for microphone access.</w:t>
      </w:r>
    </w:p>
    <w:p>
      <w:pPr>
        <w:pStyle w:val="Heading2"/>
      </w:pPr>
      <w:r>
        <w:t xml:space="preserve">9.2 Telephone (AudioSocket)</w:t>
      </w:r>
    </w:p>
    <w:p>
      <w:pPr>
        <w:spacing w:after="120" w:line="276"/>
      </w:pPr>
      <w:r>
        <w:rPr>
          <w:rFonts w:ascii="Calibri" w:cs="Calibri" w:eastAsia="Calibri" w:hAnsi="Calibri"/>
          <w:sz w:val="21"/>
          <w:szCs w:val="21"/>
        </w:rPr>
        <w:t xml:space="preserve">Asterisk connects to a TCP listener in the Gateway. Each message is a frame:</w:t>
      </w:r>
    </w:p>
    <w:p>
      <w:pPr>
        <w:shd w:fill="F3F4F6" w:color="auto" w:val="clear"/>
        <w:spacing w:after="0" w:line="240"/>
        <w:ind w:left="120" w:right="120"/>
      </w:pPr>
      <w:r>
        <w:rPr>
          <w:rFonts w:ascii="Consolas" w:cs="Consolas" w:eastAsia="Consolas" w:hAnsi="Consolas"/>
          <w:sz w:val="17"/>
          <w:szCs w:val="17"/>
        </w:rPr>
        <w:t xml:space="preserve">[ type: 1 byte ][ length: 2 bytes, big-endian ][ payload: length bytes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Meaning</w:t>
            </w:r>
          </w:p>
        </w:tc>
        <w:tc>
          <w:tcPr>
            <w:tcW w:type="dxa" w:w="57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Payload</w:t>
            </w:r>
          </w:p>
        </w:tc>
      </w:tr>
      <w:tr>
        <w:trPr>
          <w:cantSplit/>
        </w:trPr>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0x01</w:t>
            </w:r>
          </w:p>
        </w:tc>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Call identifier</w:t>
            </w:r>
          </w:p>
        </w:tc>
        <w:tc>
          <w:tcPr>
            <w:tcW w:type="dxa" w:w="5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16-byte UUID, sent first; maps the call to a call_legs row</w:t>
            </w:r>
          </w:p>
        </w:tc>
      </w:tr>
      <w:tr>
        <w:trPr>
          <w:cantSplit/>
        </w:trPr>
        <w:tc>
          <w:tcPr>
            <w:tcW w:type="dxa" w:w="1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0x10</w:t>
            </w:r>
          </w:p>
        </w:tc>
        <w:tc>
          <w:tcPr>
            <w:tcW w:type="dxa" w:w="24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Audio</w:t>
            </w:r>
          </w:p>
        </w:tc>
        <w:tc>
          <w:tcPr>
            <w:tcW w:type="dxa" w:w="5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Signed linear PCM, 16-bit, 8 kHz, mono</w:t>
            </w:r>
          </w:p>
        </w:tc>
      </w:tr>
      <w:tr>
        <w:trPr>
          <w:cantSplit/>
        </w:trPr>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0x03</w:t>
            </w:r>
          </w:p>
        </w:tc>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DTMF</w:t>
            </w:r>
          </w:p>
        </w:tc>
        <w:tc>
          <w:tcPr>
            <w:tcW w:type="dxa" w:w="5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digit (can be used for the room PIN)</w:t>
            </w:r>
          </w:p>
        </w:tc>
      </w:tr>
      <w:tr>
        <w:trPr>
          <w:cantSplit/>
        </w:trPr>
        <w:tc>
          <w:tcPr>
            <w:tcW w:type="dxa" w:w="1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0x00</w:t>
            </w:r>
          </w:p>
        </w:tc>
        <w:tc>
          <w:tcPr>
            <w:tcW w:type="dxa" w:w="24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Hangup</w:t>
            </w:r>
          </w:p>
        </w:tc>
        <w:tc>
          <w:tcPr>
            <w:tcW w:type="dxa" w:w="5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Empty</w:t>
            </w:r>
          </w:p>
        </w:tc>
      </w:tr>
      <w:tr>
        <w:trPr>
          <w:cantSplit/>
        </w:trPr>
        <w:tc>
          <w:tcPr>
            <w:tcW w:type="dxa" w:w="1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0xFF</w:t>
            </w:r>
          </w:p>
        </w:tc>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Error</w:t>
            </w:r>
          </w:p>
        </w:tc>
        <w:tc>
          <w:tcPr>
            <w:tcW w:type="dxa" w:w="5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Error code</w:t>
            </w:r>
          </w:p>
        </w:tc>
      </w:tr>
    </w:tbl>
    <w:p>
      <w:pPr>
        <w:spacing w:after="120"/>
      </w:pPr>
    </w:p>
    <w:p>
      <w:pPr>
        <w:pStyle w:val="ListParagraph"/>
        <w:numPr>
          <w:ilvl w:val="0"/>
          <w:numId w:val="2"/>
        </w:numPr>
        <w:spacing w:after="60" w:line="264"/>
      </w:pPr>
      <w:r>
        <w:rPr>
          <w:rFonts w:ascii="Calibri" w:cs="Calibri" w:eastAsia="Calibri" w:hAnsi="Calibri"/>
          <w:sz w:val="21"/>
          <w:szCs w:val="21"/>
        </w:rPr>
        <w:t xml:space="preserve">Incoming 8 kHz audio is upsampled to 16 kHz for STT.</w:t>
      </w:r>
    </w:p>
    <w:p>
      <w:pPr>
        <w:pStyle w:val="ListParagraph"/>
        <w:numPr>
          <w:ilvl w:val="0"/>
          <w:numId w:val="2"/>
        </w:numPr>
        <w:spacing w:after="60" w:line="264"/>
      </w:pPr>
      <w:r>
        <w:rPr>
          <w:rFonts w:ascii="Calibri" w:cs="Calibri" w:eastAsia="Calibri" w:hAnsi="Calibri"/>
          <w:sz w:val="21"/>
          <w:szCs w:val="21"/>
        </w:rPr>
        <w:t xml:space="preserve">Outgoing translated speech is downsampled to 8 kHz and sent in 20 ms frames (320 bytes), paced in real time.</w:t>
      </w:r>
    </w:p>
    <w:p>
      <w:pPr>
        <w:pStyle w:val="ListParagraph"/>
        <w:numPr>
          <w:ilvl w:val="0"/>
          <w:numId w:val="2"/>
        </w:numPr>
        <w:spacing w:after="60" w:line="264"/>
      </w:pPr>
      <w:r>
        <w:rPr>
          <w:rFonts w:ascii="Calibri" w:cs="Calibri" w:eastAsia="Calibri" w:hAnsi="Calibri"/>
          <w:sz w:val="21"/>
          <w:szCs w:val="21"/>
        </w:rPr>
        <w:t xml:space="preserve">A caller reaches a room by dialing the number and entering the room PIN; the dialplan passes the room to the Gateway.</w:t>
      </w:r>
    </w:p>
    <w:p>
      <w:pPr>
        <w:pStyle w:val="ListParagraph"/>
        <w:numPr>
          <w:ilvl w:val="0"/>
          <w:numId w:val="2"/>
        </w:numPr>
        <w:spacing w:after="60" w:line="264"/>
      </w:pPr>
      <w:r>
        <w:rPr>
          <w:rFonts w:ascii="Calibri" w:cs="Calibri" w:eastAsia="Calibri" w:hAnsi="Calibri"/>
          <w:sz w:val="21"/>
          <w:szCs w:val="21"/>
        </w:rPr>
        <w:t xml:space="preserve">Phone participants are normal participants with transport = audiosocket, so transcript and translation behave the same.</w:t>
      </w:r>
    </w:p>
    <w:p>
      <w:pPr>
        <w:pStyle w:val="Heading1"/>
      </w:pPr>
      <w:r>
        <w:t xml:space="preserve">10. Multi-party rooms</w:t>
      </w:r>
    </w:p>
    <w:p>
      <w:pPr>
        <w:spacing w:after="120" w:line="276"/>
      </w:pPr>
      <w:r>
        <w:rPr>
          <w:rFonts w:ascii="Calibri" w:cs="Calibri" w:eastAsia="Calibri" w:hAnsi="Calibri"/>
          <w:sz w:val="21"/>
          <w:szCs w:val="21"/>
        </w:rPr>
        <w:t xml:space="preserve">Nothing in the schema or events assumes two people. The pipeline scales by language, not by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Item</w:t>
            </w:r>
          </w:p>
        </w:tc>
        <w:tc>
          <w:tcPr>
            <w:tcW w:type="dxa" w:w="71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Rule</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STT</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streaming session per speaking participant.</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Translation</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call per distinct target language per utterance (not per listener).</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TTS</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One synthesis per distinct target language, then broadcast to all listeners of that language.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Own voice</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 speaker never receives their own translated audio.</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Overlapping speech</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Utterances are ordered by sequence; translated audio queues, and a listener setting can duck or skip overlapped speech.</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Capacity</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rooms.max_participants, capped by the tenant plan and enforced in the room service. Raise later; limits depend on server CPU and provider rate limits.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Same language</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If a listener shares the speaker's language, they hear the original audio and see the text without translation.</w:t>
            </w:r>
          </w:p>
        </w:tc>
      </w:tr>
    </w:tbl>
    <w:p>
      <w:pPr>
        <w:spacing w:after="120"/>
      </w:pPr>
    </w:p>
    <w:p>
      <w:pPr>
        <w:spacing w:after="120" w:line="276"/>
      </w:pPr>
      <w:r>
        <w:rPr>
          <w:rFonts w:ascii="Calibri" w:cs="Calibri" w:eastAsia="Calibri" w:hAnsi="Calibri"/>
          <w:sz w:val="21"/>
          <w:szCs w:val="21"/>
        </w:rPr>
        <w:t xml:space="preserve">Example: 6 people, 3 languages. One utterance triggers 2 translations and 2 TTS calls, not 5.</w:t>
      </w:r>
    </w:p>
    <w:p>
      <w:pPr>
        <w:pStyle w:val="Heading1"/>
      </w:pPr>
      <w:r>
        <w:t xml:space="preserve">11. Frontend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Area</w:t>
            </w:r>
          </w:p>
        </w:tc>
        <w:tc>
          <w:tcPr>
            <w:tcW w:type="dxa" w:w="71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Contents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Public pages</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Pricing, signup and checkout, login, guest join</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Company pages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Lobby (create or join with code), Room, Transcript history</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Admin console</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Users and invitations, plan and billing, usage, settings, audit log</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Super admin console</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Tenants, plans, platform usage, provider profiles, system status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Access control</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Menus and routes are shown by role from the token; the server still enforces every rule.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 UI</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 list with speaking indicator, mic and speaker controls, language and listen-mode selector, live transcript panel</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Transcript panel</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Each line shows the speaker, original text and translation in the viewer's language. Partial text is greyed until final. Auto-scroll with pause on manual scroll. Export button.</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Hooks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useWebRTC (mic, peer connection, remote audio), useRoomSocket (events, reconnect), useTranscript (merge partial and final, pagination)</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State and data</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React Query for REST data; a small store (for example Zustand) for live room state</w:t>
            </w:r>
          </w:p>
        </w:tc>
      </w:tr>
      <w:tr>
        <w:trPr>
          <w:cantSplit/>
        </w:trPr>
        <w:tc>
          <w:tcPr>
            <w:tcW w:type="dxa" w:w="2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Folders</w:t>
            </w:r>
          </w:p>
        </w:tc>
        <w:tc>
          <w:tcPr>
            <w:tcW w:type="dxa" w:w="7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src/pages, src/features/room, src/features/transcript, src/hooks, src/api, src/store, src/components</w:t>
            </w:r>
          </w:p>
        </w:tc>
      </w:tr>
      <w:tr>
        <w:trPr>
          <w:cantSplit/>
        </w:trPr>
        <w:tc>
          <w:tcPr>
            <w:tcW w:type="dxa" w:w="2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Resilience</w:t>
            </w:r>
          </w:p>
        </w:tc>
        <w:tc>
          <w:tcPr>
            <w:tcW w:type="dxa" w:w="7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Auto-reconnect WebSocket and WebRTC, clear states for muted, reconnecting, provider issue, and text-only fallback</w:t>
            </w:r>
          </w:p>
        </w:tc>
      </w:tr>
    </w:tbl>
    <w:p>
      <w:pPr>
        <w:spacing w:after="120"/>
      </w:pPr>
    </w:p>
    <w:p>
      <w:pPr>
        <w:pStyle w:val="Heading1"/>
      </w:pPr>
      <w:r>
        <w:t xml:space="preserve">12. Scaling for a large SaaS</w:t>
      </w:r>
    </w:p>
    <w:p>
      <w:pPr>
        <w:spacing w:after="120" w:line="276"/>
      </w:pPr>
      <w:r>
        <w:rPr>
          <w:rFonts w:ascii="Calibri" w:cs="Calibri" w:eastAsia="Calibri" w:hAnsi="Calibri"/>
          <w:sz w:val="21"/>
          <w:szCs w:val="21"/>
        </w:rPr>
        <w:t xml:space="preserve">The numbers in this section are sizing targets to design and test against, not measured results. Run load tests early and adjust.</w:t>
      </w:r>
    </w:p>
    <w:p>
      <w:pPr>
        <w:pStyle w:val="Heading2"/>
      </w:pPr>
      <w:r>
        <w:t xml:space="preserve">12.1 Principles</w:t>
      </w:r>
    </w:p>
    <w:p>
      <w:pPr>
        <w:pStyle w:val="ListParagraph"/>
        <w:numPr>
          <w:ilvl w:val="0"/>
          <w:numId w:val="2"/>
        </w:numPr>
        <w:spacing w:after="60" w:line="264"/>
      </w:pPr>
      <w:r>
        <w:rPr>
          <w:rFonts w:ascii="Calibri" w:cs="Calibri" w:eastAsia="Calibri" w:hAnsi="Calibri"/>
          <w:sz w:val="21"/>
          <w:szCs w:val="21"/>
        </w:rPr>
        <w:t xml:space="preserve">Keep the API stateless so any replica can serve any request.</w:t>
      </w:r>
    </w:p>
    <w:p>
      <w:pPr>
        <w:pStyle w:val="ListParagraph"/>
        <w:numPr>
          <w:ilvl w:val="0"/>
          <w:numId w:val="2"/>
        </w:numPr>
        <w:spacing w:after="60" w:line="264"/>
      </w:pPr>
      <w:r>
        <w:rPr>
          <w:rFonts w:ascii="Calibri" w:cs="Calibri" w:eastAsia="Calibri" w:hAnsi="Calibri"/>
          <w:sz w:val="21"/>
          <w:szCs w:val="21"/>
        </w:rPr>
        <w:t xml:space="preserve">Separate media (audio) from the API: media is CPU heavy and scales differently.</w:t>
      </w:r>
    </w:p>
    <w:p>
      <w:pPr>
        <w:pStyle w:val="ListParagraph"/>
        <w:numPr>
          <w:ilvl w:val="0"/>
          <w:numId w:val="2"/>
        </w:numPr>
        <w:spacing w:after="60" w:line="264"/>
      </w:pPr>
      <w:r>
        <w:rPr>
          <w:rFonts w:ascii="Calibri" w:cs="Calibri" w:eastAsia="Calibri" w:hAnsi="Calibri"/>
          <w:sz w:val="21"/>
          <w:szCs w:val="21"/>
        </w:rPr>
        <w:t xml:space="preserve">Anything shared between processes goes through Redis or a queue, never process memory.</w:t>
      </w:r>
    </w:p>
    <w:p>
      <w:pPr>
        <w:pStyle w:val="ListParagraph"/>
        <w:numPr>
          <w:ilvl w:val="0"/>
          <w:numId w:val="2"/>
        </w:numPr>
        <w:spacing w:after="60" w:line="264"/>
      </w:pPr>
      <w:r>
        <w:rPr>
          <w:rFonts w:ascii="Calibri" w:cs="Calibri" w:eastAsia="Calibri" w:hAnsi="Calibri"/>
          <w:sz w:val="21"/>
          <w:szCs w:val="21"/>
        </w:rPr>
        <w:t xml:space="preserve">Partition data by tenant and by time so tables stay fast as they grow.</w:t>
      </w:r>
    </w:p>
    <w:p>
      <w:pPr>
        <w:pStyle w:val="ListParagraph"/>
        <w:numPr>
          <w:ilvl w:val="0"/>
          <w:numId w:val="2"/>
        </w:numPr>
        <w:spacing w:after="60" w:line="264"/>
      </w:pPr>
      <w:r>
        <w:rPr>
          <w:rFonts w:ascii="Calibri" w:cs="Calibri" w:eastAsia="Calibri" w:hAnsi="Calibri"/>
          <w:sz w:val="21"/>
          <w:szCs w:val="21"/>
        </w:rPr>
        <w:t xml:space="preserve">Assume noisy neighbours: every tenant has limits, and one tenant must not slow the others.</w:t>
      </w:r>
    </w:p>
    <w:p>
      <w:pPr>
        <w:pStyle w:val="Heading2"/>
      </w:pPr>
      <w:r>
        <w:t xml:space="preserve">12.2 Deployable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Component</w:t>
            </w:r>
          </w:p>
        </w:tc>
        <w:tc>
          <w:tcPr>
            <w:tcW w:type="dxa" w:w="27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Scales by</w:t>
            </w:r>
          </w:p>
        </w:tc>
        <w:tc>
          <w:tcPr>
            <w:tcW w:type="dxa" w:w="37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API service (FastAPI REST)</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Replicas behind a load balancer</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Stateless, JWT auth, no audio</w:t>
            </w:r>
          </w:p>
        </w:tc>
      </w:tr>
      <w:tr>
        <w:trPr>
          <w:cantSplit/>
        </w:trPr>
        <w:tc>
          <w:tcPr>
            <w:tcW w:type="dxa" w:w="2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Realtime service (WebSocket)</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Replicas</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Any node serves any room; events travel through Redis pub/sub</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Media workers (Gateway and Pipeline)</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Autoscale on active audio streams and CPU</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 room is pinned to one worker, stored in Redis; draining on deploys</w:t>
            </w:r>
          </w:p>
        </w:tc>
      </w:tr>
      <w:tr>
        <w:trPr>
          <w:cantSplit/>
        </w:trPr>
        <w:tc>
          <w:tcPr>
            <w:tcW w:type="dxa" w:w="2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TURN / STUN</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Replicas, per region</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coturn or managed service</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Telephony (Asterisk, SIP trunk)</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Cluster</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AudioSocket connects to the media worker that owns the room</w:t>
            </w:r>
          </w:p>
        </w:tc>
      </w:tr>
      <w:tr>
        <w:trPr>
          <w:cantSplit/>
        </w:trPr>
        <w:tc>
          <w:tcPr>
            <w:tcW w:type="dxa" w:w="2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Background workers</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Queue depth</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Usage roll-ups, exports, retention, webhooks, emails, invoices</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PostgreSQL</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Primary, read replicas, PgBouncer</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Partitioned large tables; point-in-time recovery</w:t>
            </w:r>
          </w:p>
        </w:tc>
      </w:tr>
      <w:tr>
        <w:trPr>
          <w:cantSplit/>
        </w:trPr>
        <w:tc>
          <w:tcPr>
            <w:tcW w:type="dxa" w:w="2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Redis</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Managed cluster</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Pub/sub, presence, rate limits, locks, room to worker map</w:t>
            </w:r>
          </w:p>
        </w:tc>
      </w:tr>
      <w:tr>
        <w:trPr>
          <w:cantSplit/>
        </w:trPr>
        <w:tc>
          <w:tcPr>
            <w:tcW w:type="dxa" w:w="29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Object storage (S3 compatible)</w:t>
            </w:r>
          </w:p>
        </w:tc>
        <w:tc>
          <w:tcPr>
            <w:tcW w:type="dxa" w:w="27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Managed</w:t>
            </w:r>
          </w:p>
        </w:tc>
        <w:tc>
          <w:tcPr>
            <w:tcW w:type="dxa" w:w="37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Exports, optional recordings</w:t>
            </w:r>
          </w:p>
        </w:tc>
      </w:tr>
      <w:tr>
        <w:trPr>
          <w:cantSplit/>
        </w:trPr>
        <w:tc>
          <w:tcPr>
            <w:tcW w:type="dxa" w:w="29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Observability</w:t>
            </w:r>
          </w:p>
        </w:tc>
        <w:tc>
          <w:tcPr>
            <w:tcW w:type="dxa" w:w="27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Managed or self-hosted</w:t>
            </w:r>
          </w:p>
        </w:tc>
        <w:tc>
          <w:tcPr>
            <w:tcW w:type="dxa" w:w="37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Logs, metrics and traces tagged with tenant_id and room_id</w:t>
            </w:r>
          </w:p>
        </w:tc>
      </w:tr>
    </w:tbl>
    <w:p>
      <w:pPr>
        <w:spacing w:after="120"/>
      </w:pPr>
    </w:p>
    <w:p>
      <w:pPr>
        <w:pStyle w:val="Heading2"/>
      </w:pPr>
      <w:r>
        <w:t xml:space="preserve">12.3 Data at scale</w:t>
      </w:r>
    </w:p>
    <w:p>
      <w:pPr>
        <w:pStyle w:val="ListParagraph"/>
        <w:numPr>
          <w:ilvl w:val="0"/>
          <w:numId w:val="2"/>
        </w:numPr>
        <w:spacing w:after="60" w:line="264"/>
      </w:pPr>
      <w:r>
        <w:rPr>
          <w:rFonts w:ascii="Calibri" w:cs="Calibri" w:eastAsia="Calibri" w:hAnsi="Calibri"/>
          <w:sz w:val="21"/>
          <w:szCs w:val="21"/>
        </w:rPr>
        <w:t xml:space="preserve">Range-partition by month: utterances, utterance_translations, room_events, usage_metrics and audit_logs. Drop or archive old partitions to match retention.</w:t>
      </w:r>
    </w:p>
    <w:p>
      <w:pPr>
        <w:pStyle w:val="ListParagraph"/>
        <w:numPr>
          <w:ilvl w:val="0"/>
          <w:numId w:val="2"/>
        </w:numPr>
        <w:spacing w:after="60" w:line="264"/>
      </w:pPr>
      <w:r>
        <w:rPr>
          <w:rFonts w:ascii="Calibri" w:cs="Calibri" w:eastAsia="Calibri" w:hAnsi="Calibri"/>
          <w:sz w:val="21"/>
          <w:szCs w:val="21"/>
        </w:rPr>
        <w:t xml:space="preserve">Every index starts with tenant_id so queries stay inside one tenant's data.</w:t>
      </w:r>
    </w:p>
    <w:p>
      <w:pPr>
        <w:pStyle w:val="ListParagraph"/>
        <w:numPr>
          <w:ilvl w:val="0"/>
          <w:numId w:val="2"/>
        </w:numPr>
        <w:spacing w:after="60" w:line="264"/>
      </w:pPr>
      <w:r>
        <w:rPr>
          <w:rFonts w:ascii="Calibri" w:cs="Calibri" w:eastAsia="Calibri" w:hAnsi="Calibri"/>
          <w:sz w:val="21"/>
          <w:szCs w:val="21"/>
        </w:rPr>
        <w:t xml:space="preserve">PgBouncer in transaction mode: SET LOCAL is scoped to the transaction, so tenant isolation still works.</w:t>
      </w:r>
    </w:p>
    <w:p>
      <w:pPr>
        <w:pStyle w:val="ListParagraph"/>
        <w:numPr>
          <w:ilvl w:val="0"/>
          <w:numId w:val="2"/>
        </w:numPr>
        <w:spacing w:after="60" w:line="264"/>
      </w:pPr>
      <w:r>
        <w:rPr>
          <w:rFonts w:ascii="Calibri" w:cs="Calibri" w:eastAsia="Calibri" w:hAnsi="Calibri"/>
          <w:sz w:val="21"/>
          <w:szCs w:val="21"/>
        </w:rPr>
        <w:t xml:space="preserve">Send transcript reads, exports and reports to read replicas.</w:t>
      </w:r>
    </w:p>
    <w:p>
      <w:pPr>
        <w:pStyle w:val="ListParagraph"/>
        <w:numPr>
          <w:ilvl w:val="0"/>
          <w:numId w:val="2"/>
        </w:numPr>
        <w:spacing w:after="60" w:line="264"/>
      </w:pPr>
      <w:r>
        <w:rPr>
          <w:rFonts w:ascii="Calibri" w:cs="Calibri" w:eastAsia="Calibri" w:hAnsi="Calibri"/>
          <w:sz w:val="21"/>
          <w:szCs w:val="21"/>
        </w:rPr>
        <w:t xml:space="preserve">Never update usage counters on the hot path: write usage events to a queue and let a worker roll them into usage_monthly.</w:t>
      </w:r>
    </w:p>
    <w:p>
      <w:pPr>
        <w:pStyle w:val="ListParagraph"/>
        <w:numPr>
          <w:ilvl w:val="0"/>
          <w:numId w:val="2"/>
        </w:numPr>
        <w:spacing w:after="60" w:line="264"/>
      </w:pPr>
      <w:r>
        <w:rPr>
          <w:rFonts w:ascii="Calibri" w:cs="Calibri" w:eastAsia="Calibri" w:hAnsi="Calibri"/>
          <w:sz w:val="21"/>
          <w:szCs w:val="21"/>
        </w:rPr>
        <w:t xml:space="preserve">If one database becomes too busy, move big tenants to another cluster using a tenant to cluster directory (tenant routing table).</w:t>
      </w:r>
    </w:p>
    <w:p>
      <w:pPr>
        <w:pStyle w:val="Heading2"/>
      </w:pPr>
      <w:r>
        <w:t xml:space="preserve">12.4 Real-time scale</w:t>
      </w:r>
    </w:p>
    <w:p>
      <w:pPr>
        <w:pStyle w:val="ListParagraph"/>
        <w:numPr>
          <w:ilvl w:val="0"/>
          <w:numId w:val="2"/>
        </w:numPr>
        <w:spacing w:after="60" w:line="264"/>
      </w:pPr>
      <w:r>
        <w:rPr>
          <w:rFonts w:ascii="Calibri" w:cs="Calibri" w:eastAsia="Calibri" w:hAnsi="Calibri"/>
          <w:sz w:val="21"/>
          <w:szCs w:val="21"/>
        </w:rPr>
        <w:t xml:space="preserve">Benchmark a media worker early. Python WebRTC handling has per-process limits, so measure streams per CPU core and set autoscaling from that.</w:t>
      </w:r>
    </w:p>
    <w:p>
      <w:pPr>
        <w:pStyle w:val="ListParagraph"/>
        <w:numPr>
          <w:ilvl w:val="0"/>
          <w:numId w:val="2"/>
        </w:numPr>
        <w:spacing w:after="60" w:line="264"/>
      </w:pPr>
      <w:r>
        <w:rPr>
          <w:rFonts w:ascii="Calibri" w:cs="Calibri" w:eastAsia="Calibri" w:hAnsi="Calibri"/>
          <w:sz w:val="21"/>
          <w:szCs w:val="21"/>
        </w:rPr>
        <w:t xml:space="preserve">For large rooms, evaluate a WebRTC SFU such as LiveKit and keep the Voice Pipeline as a service that consumes its audio.</w:t>
      </w:r>
    </w:p>
    <w:p>
      <w:pPr>
        <w:pStyle w:val="ListParagraph"/>
        <w:numPr>
          <w:ilvl w:val="0"/>
          <w:numId w:val="2"/>
        </w:numPr>
        <w:spacing w:after="60" w:line="264"/>
      </w:pPr>
      <w:r>
        <w:rPr>
          <w:rFonts w:ascii="Calibri" w:cs="Calibri" w:eastAsia="Calibri" w:hAnsi="Calibri"/>
          <w:sz w:val="21"/>
          <w:szCs w:val="21"/>
        </w:rPr>
        <w:t xml:space="preserve">Pipeline work is mostly waiting for provider responses, so it is I/O bound and runs well with asyncio.</w:t>
      </w:r>
    </w:p>
    <w:p>
      <w:pPr>
        <w:pStyle w:val="ListParagraph"/>
        <w:numPr>
          <w:ilvl w:val="0"/>
          <w:numId w:val="2"/>
        </w:numPr>
        <w:spacing w:after="60" w:line="264"/>
      </w:pPr>
      <w:r>
        <w:rPr>
          <w:rFonts w:ascii="Calibri" w:cs="Calibri" w:eastAsia="Calibri" w:hAnsi="Calibri"/>
          <w:sz w:val="21"/>
          <w:szCs w:val="21"/>
        </w:rPr>
        <w:t xml:space="preserve">Worker failure: clients reconnect, the room is assigned to a new worker and continues; transcript continuity comes from the database.</w:t>
      </w:r>
    </w:p>
    <w:p>
      <w:pPr>
        <w:pStyle w:val="ListParagraph"/>
        <w:numPr>
          <w:ilvl w:val="0"/>
          <w:numId w:val="2"/>
        </w:numPr>
        <w:spacing w:after="60" w:line="264"/>
      </w:pPr>
      <w:r>
        <w:rPr>
          <w:rFonts w:ascii="Calibri" w:cs="Calibri" w:eastAsia="Calibri" w:hAnsi="Calibri"/>
          <w:sz w:val="21"/>
          <w:szCs w:val="21"/>
        </w:rPr>
        <w:t xml:space="preserve">Backpressure: when a client is slow, drop transcript.partial first and never drop transcript.final.</w:t>
      </w:r>
    </w:p>
    <w:p>
      <w:pPr>
        <w:pStyle w:val="ListParagraph"/>
        <w:numPr>
          <w:ilvl w:val="0"/>
          <w:numId w:val="2"/>
        </w:numPr>
        <w:spacing w:after="60" w:line="264"/>
      </w:pPr>
      <w:r>
        <w:rPr>
          <w:rFonts w:ascii="Calibri" w:cs="Calibri" w:eastAsia="Calibri" w:hAnsi="Calibri"/>
          <w:sz w:val="21"/>
          <w:szCs w:val="21"/>
        </w:rPr>
        <w:t xml:space="preserve">Deploy with draining: stop assigning new rooms to a worker, let rooms finish, then stop it.</w:t>
      </w:r>
    </w:p>
    <w:p>
      <w:pPr>
        <w:pStyle w:val="Heading2"/>
      </w:pPr>
      <w:r>
        <w:t xml:space="preserve">12.5 Provider limits and cost control</w:t>
      </w:r>
    </w:p>
    <w:p>
      <w:pPr>
        <w:pStyle w:val="ListParagraph"/>
        <w:numPr>
          <w:ilvl w:val="0"/>
          <w:numId w:val="2"/>
        </w:numPr>
        <w:spacing w:after="60" w:line="264"/>
      </w:pPr>
      <w:r>
        <w:rPr>
          <w:rFonts w:ascii="Calibri" w:cs="Calibri" w:eastAsia="Calibri" w:hAnsi="Calibri"/>
          <w:sz w:val="21"/>
          <w:szCs w:val="21"/>
        </w:rPr>
        <w:t xml:space="preserve">A concurrency limit and rate limiter per provider, so a spike queues instead of failing.</w:t>
      </w:r>
    </w:p>
    <w:p>
      <w:pPr>
        <w:pStyle w:val="ListParagraph"/>
        <w:numPr>
          <w:ilvl w:val="0"/>
          <w:numId w:val="2"/>
        </w:numPr>
        <w:spacing w:after="60" w:line="264"/>
      </w:pPr>
      <w:r>
        <w:rPr>
          <w:rFonts w:ascii="Calibri" w:cs="Calibri" w:eastAsia="Calibri" w:hAnsi="Calibri"/>
          <w:sz w:val="21"/>
          <w:szCs w:val="21"/>
        </w:rPr>
        <w:t xml:space="preserve">Circuit breaker per provider with automatic fallback to a second provider profile.</w:t>
      </w:r>
    </w:p>
    <w:p>
      <w:pPr>
        <w:pStyle w:val="ListParagraph"/>
        <w:numPr>
          <w:ilvl w:val="0"/>
          <w:numId w:val="2"/>
        </w:numPr>
        <w:spacing w:after="60" w:line="264"/>
      </w:pPr>
      <w:r>
        <w:rPr>
          <w:rFonts w:ascii="Calibri" w:cs="Calibri" w:eastAsia="Calibri" w:hAnsi="Calibri"/>
          <w:sz w:val="21"/>
          <w:szCs w:val="21"/>
        </w:rPr>
        <w:t xml:space="preserve">Fair share: each tenant has a concurrent-stream cap from its plan, so one tenant cannot use all provider capacity.</w:t>
      </w:r>
    </w:p>
    <w:p>
      <w:pPr>
        <w:pStyle w:val="ListParagraph"/>
        <w:numPr>
          <w:ilvl w:val="0"/>
          <w:numId w:val="2"/>
        </w:numPr>
        <w:spacing w:after="60" w:line="264"/>
      </w:pPr>
      <w:r>
        <w:rPr>
          <w:rFonts w:ascii="Calibri" w:cs="Calibri" w:eastAsia="Calibri" w:hAnsi="Calibri"/>
          <w:sz w:val="21"/>
          <w:szCs w:val="21"/>
        </w:rPr>
        <w:t xml:space="preserve">Cost per tenant comes from usage_metrics (provider, kind, units) and feeds invoices and margin reports.</w:t>
      </w:r>
    </w:p>
    <w:p>
      <w:pPr>
        <w:pStyle w:val="ListParagraph"/>
        <w:numPr>
          <w:ilvl w:val="0"/>
          <w:numId w:val="2"/>
        </w:numPr>
        <w:spacing w:after="60" w:line="264"/>
      </w:pPr>
      <w:r>
        <w:rPr>
          <w:rFonts w:ascii="Calibri" w:cs="Calibri" w:eastAsia="Calibri" w:hAnsi="Calibri"/>
          <w:sz w:val="21"/>
          <w:szCs w:val="21"/>
        </w:rPr>
        <w:t xml:space="preserve">Optional cache for repeated short phrases to cut translation calls.</w:t>
      </w:r>
    </w:p>
    <w:p>
      <w:pPr>
        <w:pStyle w:val="Heading2"/>
      </w:pPr>
      <w:r>
        <w:t xml:space="preserve">12.6 Per-tenant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Limit</w:t>
            </w:r>
          </w:p>
        </w:tc>
        <w:tc>
          <w:tcPr>
            <w:tcW w:type="dxa" w:w="28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Starter (example)</w:t>
            </w:r>
          </w:p>
        </w:tc>
        <w:tc>
          <w:tcPr>
            <w:tcW w:type="dxa" w:w="2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Enterprise (example)</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API requests per minute</w:t>
            </w:r>
          </w:p>
        </w:tc>
        <w:tc>
          <w:tcPr>
            <w:tcW w:type="dxa" w:w="2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300</w:t>
            </w:r>
          </w:p>
        </w:tc>
        <w:tc>
          <w:tcPr>
            <w:tcW w:type="dxa" w:w="2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3000</w:t>
            </w:r>
          </w:p>
        </w:tc>
      </w:tr>
      <w:tr>
        <w:trPr>
          <w:cantSplit/>
        </w:trPr>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Concurrent rooms</w:t>
            </w:r>
          </w:p>
        </w:tc>
        <w:tc>
          <w:tcPr>
            <w:tcW w:type="dxa" w:w="2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3</w:t>
            </w:r>
          </w:p>
        </w:tc>
        <w:tc>
          <w:tcPr>
            <w:tcW w:type="dxa" w:w="2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200</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Concurrent audio streams</w:t>
            </w:r>
          </w:p>
        </w:tc>
        <w:tc>
          <w:tcPr>
            <w:tcW w:type="dxa" w:w="2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10</w:t>
            </w:r>
          </w:p>
        </w:tc>
        <w:tc>
          <w:tcPr>
            <w:tcW w:type="dxa" w:w="2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1000</w:t>
            </w:r>
          </w:p>
        </w:tc>
      </w:tr>
      <w:tr>
        <w:trPr>
          <w:cantSplit/>
        </w:trPr>
        <w:tc>
          <w:tcPr>
            <w:tcW w:type="dxa" w:w="36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WebSocket connections</w:t>
            </w:r>
          </w:p>
        </w:tc>
        <w:tc>
          <w:tcPr>
            <w:tcW w:type="dxa" w:w="2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30</w:t>
            </w:r>
          </w:p>
        </w:tc>
        <w:tc>
          <w:tcPr>
            <w:tcW w:type="dxa" w:w="2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3000</w:t>
            </w:r>
          </w:p>
        </w:tc>
      </w:tr>
      <w:tr>
        <w:trPr>
          <w:cantSplit/>
        </w:trPr>
        <w:tc>
          <w:tcPr>
            <w:tcW w:type="dxa" w:w="36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Participants per room</w:t>
            </w:r>
          </w:p>
        </w:tc>
        <w:tc>
          <w:tcPr>
            <w:tcW w:type="dxa" w:w="2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w:t>
            </w:r>
          </w:p>
        </w:tc>
        <w:tc>
          <w:tcPr>
            <w:tcW w:type="dxa" w:w="2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50</w:t>
            </w:r>
          </w:p>
        </w:tc>
      </w:tr>
    </w:tbl>
    <w:p>
      <w:pPr>
        <w:spacing w:after="120"/>
      </w:pPr>
    </w:p>
    <w:p>
      <w:pPr>
        <w:spacing w:after="120" w:line="276"/>
      </w:pPr>
      <w:r>
        <w:rPr>
          <w:rFonts w:ascii="Calibri" w:cs="Calibri" w:eastAsia="Calibri" w:hAnsi="Calibri"/>
          <w:sz w:val="21"/>
          <w:szCs w:val="21"/>
        </w:rPr>
        <w:t xml:space="preserve">These example values are placeholders; set real values per plan in plans.limits.</w:t>
      </w:r>
    </w:p>
    <w:p>
      <w:pPr>
        <w:pStyle w:val="Heading2"/>
      </w:pPr>
      <w:r>
        <w:t xml:space="preserve">12.7 Reliability and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Topic</w:t>
            </w:r>
          </w:p>
        </w:tc>
        <w:tc>
          <w:tcPr>
            <w:tcW w:type="dxa" w:w="69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Target / approach</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Availability</w:t>
            </w:r>
          </w:p>
        </w:tc>
        <w:tc>
          <w:tcPr>
            <w:tcW w:type="dxa" w:w="6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99.9% target; multi-AZ from day one</w:t>
            </w:r>
          </w:p>
        </w:tc>
      </w:tr>
      <w:tr>
        <w:trPr>
          <w:cantSplit/>
        </w:trPr>
        <w:tc>
          <w:tcPr>
            <w:tcW w:type="dxa" w:w="24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Backups</w:t>
            </w:r>
          </w:p>
        </w:tc>
        <w:tc>
          <w:tcPr>
            <w:tcW w:type="dxa" w:w="6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Continuous WAL archiving with point-in-time recovery; target RPO 5 minutes, RTO 1 hour</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Deployments</w:t>
            </w:r>
          </w:p>
        </w:tc>
        <w:tc>
          <w:tcPr>
            <w:tcW w:type="dxa" w:w="6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Rolling, zero downtime; backward-compatible Alembic migrations</w:t>
            </w:r>
          </w:p>
        </w:tc>
      </w:tr>
      <w:tr>
        <w:trPr>
          <w:cantSplit/>
        </w:trPr>
        <w:tc>
          <w:tcPr>
            <w:tcW w:type="dxa" w:w="24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Regions</w:t>
            </w:r>
          </w:p>
        </w:tc>
        <w:tc>
          <w:tcPr>
            <w:tcW w:type="dxa" w:w="69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Start in one region; add regions near users for audio latency and for tenants with data-residency needs (tenants.data_region)</w:t>
            </w:r>
          </w:p>
        </w:tc>
      </w:tr>
      <w:tr>
        <w:trPr>
          <w:cantSplit/>
        </w:trPr>
        <w:tc>
          <w:tcPr>
            <w:tcW w:type="dxa" w:w="24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Testing</w:t>
            </w:r>
          </w:p>
        </w:tc>
        <w:tc>
          <w:tcPr>
            <w:tcW w:type="dxa" w:w="69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Load tests for streams and rooms, cross-tenant security tests, failure drills for worker, Redis and provider outages</w:t>
            </w:r>
          </w:p>
        </w:tc>
      </w:tr>
    </w:tbl>
    <w:p>
      <w:pPr>
        <w:spacing w:after="120"/>
      </w:pPr>
    </w:p>
    <w:p>
      <w:pPr>
        <w:pStyle w:val="Heading1"/>
      </w:pPr>
      <w:r>
        <w:t xml:space="preserve">13. Security, privacy, operations</w:t>
      </w:r>
    </w:p>
    <w:p>
      <w:pPr>
        <w:pStyle w:val="ListParagraph"/>
        <w:numPr>
          <w:ilvl w:val="0"/>
          <w:numId w:val="2"/>
        </w:numPr>
        <w:spacing w:after="60" w:line="264"/>
      </w:pPr>
      <w:r>
        <w:rPr>
          <w:rFonts w:ascii="Calibri" w:cs="Calibri" w:eastAsia="Calibri" w:hAnsi="Calibri"/>
          <w:b/>
          <w:bCs/>
          <w:sz w:val="21"/>
          <w:szCs w:val="21"/>
        </w:rPr>
        <w:t xml:space="preserve">Tenant isolation: </w:t>
      </w:r>
      <w:r>
        <w:rPr>
          <w:rFonts w:ascii="Calibri" w:cs="Calibri" w:eastAsia="Calibri" w:hAnsi="Calibri"/>
          <w:sz w:val="21"/>
          <w:szCs w:val="21"/>
        </w:rPr>
        <w:t xml:space="preserve">tenant_id on every row with Row-Level Security, tenant-prefixed Redis keys and channels, and automated cross-tenant tests.</w:t>
      </w:r>
    </w:p>
    <w:p>
      <w:pPr>
        <w:pStyle w:val="ListParagraph"/>
        <w:numPr>
          <w:ilvl w:val="0"/>
          <w:numId w:val="2"/>
        </w:numPr>
        <w:spacing w:after="60" w:line="264"/>
      </w:pPr>
      <w:r>
        <w:rPr>
          <w:rFonts w:ascii="Calibri" w:cs="Calibri" w:eastAsia="Calibri" w:hAnsi="Calibri"/>
          <w:b/>
          <w:bCs/>
          <w:sz w:val="21"/>
          <w:szCs w:val="21"/>
        </w:rPr>
        <w:t xml:space="preserve">Roles: </w:t>
      </w:r>
      <w:r>
        <w:rPr>
          <w:rFonts w:ascii="Calibri" w:cs="Calibri" w:eastAsia="Calibri" w:hAnsi="Calibri"/>
          <w:sz w:val="21"/>
          <w:szCs w:val="21"/>
        </w:rPr>
        <w:t xml:space="preserve">super_admin, admin, user and guest checked by RBAC on every route; super admin access to customer data is time-limited and written to audit_logs.</w:t>
      </w:r>
    </w:p>
    <w:p>
      <w:pPr>
        <w:pStyle w:val="ListParagraph"/>
        <w:numPr>
          <w:ilvl w:val="0"/>
          <w:numId w:val="2"/>
        </w:numPr>
        <w:spacing w:after="60" w:line="264"/>
      </w:pPr>
      <w:r>
        <w:rPr>
          <w:rFonts w:ascii="Calibri" w:cs="Calibri" w:eastAsia="Calibri" w:hAnsi="Calibri"/>
          <w:b/>
          <w:bCs/>
          <w:sz w:val="21"/>
          <w:szCs w:val="21"/>
        </w:rPr>
        <w:t xml:space="preserve">Authentication: </w:t>
      </w:r>
      <w:r>
        <w:rPr>
          <w:rFonts w:ascii="Calibri" w:cs="Calibri" w:eastAsia="Calibri" w:hAnsi="Calibri"/>
          <w:sz w:val="21"/>
          <w:szCs w:val="21"/>
        </w:rPr>
        <w:t xml:space="preserve">short-lived JWT access tokens, refresh tokens stored hashed, guest tokens limited to one room.</w:t>
      </w:r>
    </w:p>
    <w:p>
      <w:pPr>
        <w:pStyle w:val="ListParagraph"/>
        <w:numPr>
          <w:ilvl w:val="0"/>
          <w:numId w:val="2"/>
        </w:numPr>
        <w:spacing w:after="60" w:line="264"/>
      </w:pPr>
      <w:r>
        <w:rPr>
          <w:rFonts w:ascii="Calibri" w:cs="Calibri" w:eastAsia="Calibri" w:hAnsi="Calibri"/>
          <w:b/>
          <w:bCs/>
          <w:sz w:val="21"/>
          <w:szCs w:val="21"/>
        </w:rPr>
        <w:t xml:space="preserve">Authorization: </w:t>
      </w:r>
      <w:r>
        <w:rPr>
          <w:rFonts w:ascii="Calibri" w:cs="Calibri" w:eastAsia="Calibri" w:hAnsi="Calibri"/>
          <w:sz w:val="21"/>
          <w:szCs w:val="21"/>
        </w:rPr>
        <w:t xml:space="preserve">every REST call and WebSocket connection checks membership of the room; host-only actions are checked in the service layer.</w:t>
      </w:r>
    </w:p>
    <w:p>
      <w:pPr>
        <w:pStyle w:val="ListParagraph"/>
        <w:numPr>
          <w:ilvl w:val="0"/>
          <w:numId w:val="2"/>
        </w:numPr>
        <w:spacing w:after="60" w:line="264"/>
      </w:pPr>
      <w:r>
        <w:rPr>
          <w:rFonts w:ascii="Calibri" w:cs="Calibri" w:eastAsia="Calibri" w:hAnsi="Calibri"/>
          <w:b/>
          <w:bCs/>
          <w:sz w:val="21"/>
          <w:szCs w:val="21"/>
        </w:rPr>
        <w:t xml:space="preserve">Rate limiting: </w:t>
      </w:r>
      <w:r>
        <w:rPr>
          <w:rFonts w:ascii="Calibri" w:cs="Calibri" w:eastAsia="Calibri" w:hAnsi="Calibri"/>
          <w:sz w:val="21"/>
          <w:szCs w:val="21"/>
        </w:rPr>
        <w:t xml:space="preserve">per IP and per user on auth, join and signaling endpoints.</w:t>
      </w:r>
    </w:p>
    <w:p>
      <w:pPr>
        <w:pStyle w:val="ListParagraph"/>
        <w:numPr>
          <w:ilvl w:val="0"/>
          <w:numId w:val="2"/>
        </w:numPr>
        <w:spacing w:after="60" w:line="264"/>
      </w:pPr>
      <w:r>
        <w:rPr>
          <w:rFonts w:ascii="Calibri" w:cs="Calibri" w:eastAsia="Calibri" w:hAnsi="Calibri"/>
          <w:b/>
          <w:bCs/>
          <w:sz w:val="21"/>
          <w:szCs w:val="21"/>
        </w:rPr>
        <w:t xml:space="preserve">Secrets: </w:t>
      </w:r>
      <w:r>
        <w:rPr>
          <w:rFonts w:ascii="Calibri" w:cs="Calibri" w:eastAsia="Calibri" w:hAnsi="Calibri"/>
          <w:sz w:val="21"/>
          <w:szCs w:val="21"/>
        </w:rPr>
        <w:t xml:space="preserve">DeepL, OpenAI, Gemini keys and JWT secret only in environment variables or a secret manager.</w:t>
      </w:r>
    </w:p>
    <w:p>
      <w:pPr>
        <w:pStyle w:val="ListParagraph"/>
        <w:numPr>
          <w:ilvl w:val="0"/>
          <w:numId w:val="2"/>
        </w:numPr>
        <w:spacing w:after="60" w:line="264"/>
      </w:pPr>
      <w:r>
        <w:rPr>
          <w:rFonts w:ascii="Calibri" w:cs="Calibri" w:eastAsia="Calibri" w:hAnsi="Calibri"/>
          <w:b/>
          <w:bCs/>
          <w:sz w:val="21"/>
          <w:szCs w:val="21"/>
        </w:rPr>
        <w:t xml:space="preserve">Privacy: </w:t>
      </w:r>
      <w:r>
        <w:rPr>
          <w:rFonts w:ascii="Calibri" w:cs="Calibri" w:eastAsia="Calibri" w:hAnsi="Calibri"/>
          <w:sz w:val="21"/>
          <w:szCs w:val="21"/>
        </w:rPr>
        <w:t xml:space="preserve">audio is processed in memory and not stored by default; transcripts follow room settings; add a retention job (TRANSCRIPT_RETENTION_DAYS); tell users that a third-party provider processes speech.</w:t>
      </w:r>
    </w:p>
    <w:p>
      <w:pPr>
        <w:pStyle w:val="ListParagraph"/>
        <w:numPr>
          <w:ilvl w:val="0"/>
          <w:numId w:val="2"/>
        </w:numPr>
        <w:spacing w:after="60" w:line="264"/>
      </w:pPr>
      <w:r>
        <w:rPr>
          <w:rFonts w:ascii="Calibri" w:cs="Calibri" w:eastAsia="Calibri" w:hAnsi="Calibri"/>
          <w:b/>
          <w:bCs/>
          <w:sz w:val="21"/>
          <w:szCs w:val="21"/>
        </w:rPr>
        <w:t xml:space="preserve">Observability: </w:t>
      </w:r>
      <w:r>
        <w:rPr>
          <w:rFonts w:ascii="Calibri" w:cs="Calibri" w:eastAsia="Calibri" w:hAnsi="Calibri"/>
          <w:sz w:val="21"/>
          <w:szCs w:val="21"/>
        </w:rPr>
        <w:t xml:space="preserve">structured logs with room and request id; metrics per stage (latency, errors, provider usage); alerts on error rate and latency.</w:t>
      </w:r>
    </w:p>
    <w:p>
      <w:pPr>
        <w:pStyle w:val="ListParagraph"/>
        <w:numPr>
          <w:ilvl w:val="0"/>
          <w:numId w:val="2"/>
        </w:numPr>
        <w:spacing w:after="60" w:line="264"/>
      </w:pPr>
      <w:r>
        <w:rPr>
          <w:rFonts w:ascii="Calibri" w:cs="Calibri" w:eastAsia="Calibri" w:hAnsi="Calibri"/>
          <w:b/>
          <w:bCs/>
          <w:sz w:val="21"/>
          <w:szCs w:val="21"/>
        </w:rPr>
        <w:t xml:space="preserve">Failure handling: </w:t>
      </w:r>
      <w:r>
        <w:rPr>
          <w:rFonts w:ascii="Calibri" w:cs="Calibri" w:eastAsia="Calibri" w:hAnsi="Calibri"/>
          <w:sz w:val="21"/>
          <w:szCs w:val="21"/>
        </w:rPr>
        <w:t xml:space="preserve">provider timeout leads to retry, then fallback profile, then text-only; phone or browser drop marks the participant dropped and allows rejoin.</w:t>
      </w:r>
    </w:p>
    <w:p>
      <w:pPr>
        <w:pStyle w:val="Heading2"/>
      </w:pPr>
      <w:r>
        <w:t xml:space="preserve">13.1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Variable</w:t>
            </w:r>
          </w:p>
        </w:tc>
        <w:tc>
          <w:tcPr>
            <w:tcW w:type="dxa" w:w="51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DATABASE_URL</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PostgreSQL connection</w:t>
            </w:r>
          </w:p>
        </w:tc>
      </w:tr>
      <w:tr>
        <w:trPr>
          <w:cantSplit/>
        </w:trPr>
        <w:tc>
          <w:tcPr>
            <w:tcW w:type="dxa" w:w="4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JWT_SECRET, ACCESS_TOKEN_MINUTES</w:t>
            </w:r>
          </w:p>
        </w:tc>
        <w:tc>
          <w:tcPr>
            <w:tcW w:type="dxa" w:w="5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Token signing and lifetime</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DEEPL_API_KEY</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DeepL</w:t>
            </w:r>
          </w:p>
        </w:tc>
      </w:tr>
      <w:tr>
        <w:trPr>
          <w:cantSplit/>
        </w:trPr>
        <w:tc>
          <w:tcPr>
            <w:tcW w:type="dxa" w:w="4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OPENAI_API_KEY, GEMINI_API_KEY</w:t>
            </w:r>
          </w:p>
        </w:tc>
        <w:tc>
          <w:tcPr>
            <w:tcW w:type="dxa" w:w="5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Future providers</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DEFAULT_PROVIDER_PROFILE</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Fallback profile name</w:t>
            </w:r>
          </w:p>
        </w:tc>
      </w:tr>
      <w:tr>
        <w:trPr>
          <w:cantSplit/>
        </w:trPr>
        <w:tc>
          <w:tcPr>
            <w:tcW w:type="dxa" w:w="4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TURN_URL, TURN_USERNAME, TURN_CREDENTIAL</w:t>
            </w:r>
          </w:p>
        </w:tc>
        <w:tc>
          <w:tcPr>
            <w:tcW w:type="dxa" w:w="5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WebRTC relay</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AUDIOSOCKET_HOST, AUDIOSOCKET_PORT</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TCP listener for Asterisk</w:t>
            </w:r>
          </w:p>
        </w:tc>
      </w:tr>
      <w:tr>
        <w:trPr>
          <w:cantSplit/>
        </w:trPr>
        <w:tc>
          <w:tcPr>
            <w:tcW w:type="dxa" w:w="4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MAX_PARTICIPANTS_DEFAULT</w:t>
            </w:r>
          </w:p>
        </w:tc>
        <w:tc>
          <w:tcPr>
            <w:tcW w:type="dxa" w:w="5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Default room capacity</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TRANSCRIPT_RETENTION_DAYS</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Auto-delete old transcripts (default; a tenant setting can override within its plan)</w:t>
            </w:r>
          </w:p>
        </w:tc>
      </w:tr>
      <w:tr>
        <w:trPr>
          <w:cantSplit/>
        </w:trPr>
        <w:tc>
          <w:tcPr>
            <w:tcW w:type="dxa" w:w="4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REDIS_URL</w:t>
            </w:r>
          </w:p>
        </w:tc>
        <w:tc>
          <w:tcPr>
            <w:tcW w:type="dxa" w:w="5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Pub/sub, rate limits, room to worker map</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BASE_DOMAIN</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Root domain for tenant subdomains</w:t>
            </w:r>
          </w:p>
        </w:tc>
      </w:tr>
      <w:tr>
        <w:trPr>
          <w:cantSplit/>
        </w:trPr>
        <w:tc>
          <w:tcPr>
            <w:tcW w:type="dxa" w:w="42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PAYMENT_PROVIDER, PAYMENT_API_KEY, PAYMENT_WEBHOOK_SECRET</w:t>
            </w:r>
          </w:p>
        </w:tc>
        <w:tc>
          <w:tcPr>
            <w:tcW w:type="dxa" w:w="51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Billing provider and webhook verification</w:t>
            </w:r>
          </w:p>
        </w:tc>
      </w:tr>
      <w:tr>
        <w:trPr>
          <w:cantSplit/>
        </w:trPr>
        <w:tc>
          <w:tcPr>
            <w:tcW w:type="dxa" w:w="42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onsolas" w:cs="Consolas" w:eastAsia="Consolas" w:hAnsi="Consolas"/>
                <w:b w:val="false"/>
                <w:bCs w:val="false"/>
                <w:color w:val="222222"/>
                <w:sz w:val="18"/>
                <w:szCs w:val="18"/>
              </w:rPr>
              <w:t xml:space="preserve">SUPER_ADMIN_BOOTSTRAP_EMAIL</w:t>
            </w:r>
          </w:p>
        </w:tc>
        <w:tc>
          <w:tcPr>
            <w:tcW w:type="dxa" w:w="51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Creates the first super admin on first start</w:t>
            </w:r>
          </w:p>
        </w:tc>
      </w:tr>
    </w:tbl>
    <w:p>
      <w:pPr>
        <w:spacing w:after="120"/>
      </w:pPr>
    </w:p>
    <w:p>
      <w:pPr>
        <w:pStyle w:val="Heading1"/>
      </w:pPr>
      <w:r>
        <w:t xml:space="preserve">14. Roadmap and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Phase</w:t>
            </w:r>
          </w:p>
        </w:tc>
        <w:tc>
          <w:tcPr>
            <w:tcW w:type="dxa" w:w="756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Scope</w:t>
            </w:r>
          </w:p>
        </w:tc>
      </w:tr>
      <w:tr>
        <w:trPr>
          <w:cantSplit/>
        </w:trPr>
        <w:tc>
          <w:tcPr>
            <w:tcW w:type="dxa" w:w="1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0 - SaaS foundation</w:t>
            </w:r>
          </w:p>
        </w:tc>
        <w:tc>
          <w:tcPr>
            <w:tcW w:type="dxa" w:w="7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Tenants, roles and RBAC, Row-Level Security, plans, signup and payment webhook, first admin, invitations, audit log</w:t>
            </w:r>
          </w:p>
        </w:tc>
      </w:tr>
      <w:tr>
        <w:trPr>
          <w:cantSplit/>
        </w:trPr>
        <w:tc>
          <w:tcPr>
            <w:tcW w:type="dxa" w:w="1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1 - MVP</w:t>
            </w:r>
          </w:p>
        </w:tc>
        <w:tc>
          <w:tcPr>
            <w:tcW w:type="dxa" w:w="75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Rooms for 2 people, browser WebRTC, DeepL pipeline, live transcript over WebSocket, plan minute limits</w:t>
            </w:r>
          </w:p>
        </w:tc>
      </w:tr>
      <w:tr>
        <w:trPr>
          <w:cantSplit/>
        </w:trPr>
        <w:tc>
          <w:tcPr>
            <w:tcW w:type="dxa" w:w="1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2 - Transcript</w:t>
            </w:r>
          </w:p>
        </w:tc>
        <w:tc>
          <w:tcPr>
            <w:tcW w:type="dxa" w:w="7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Save and paginate transcript, export, per-room save setting, retention</w:t>
            </w:r>
          </w:p>
        </w:tc>
      </w:tr>
      <w:tr>
        <w:trPr>
          <w:cantSplit/>
        </w:trPr>
        <w:tc>
          <w:tcPr>
            <w:tcW w:type="dxa" w:w="1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3 - Multi-party</w:t>
            </w:r>
          </w:p>
        </w:tc>
        <w:tc>
          <w:tcPr>
            <w:tcW w:type="dxa" w:w="75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Raise capacity, per-language fan-out, per-listener mixing, speaking indicators</w:t>
            </w:r>
          </w:p>
        </w:tc>
      </w:tr>
      <w:tr>
        <w:trPr>
          <w:cantSplit/>
        </w:trPr>
        <w:tc>
          <w:tcPr>
            <w:tcW w:type="dxa" w:w="1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4 - Telephony</w:t>
            </w:r>
          </w:p>
        </w:tc>
        <w:tc>
          <w:tcPr>
            <w:tcW w:type="dxa" w:w="7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AudioSocket listener, dial-in with PIN, outbound calls, call_legs</w:t>
            </w:r>
          </w:p>
        </w:tc>
      </w:tr>
      <w:tr>
        <w:trPr>
          <w:cantSplit/>
        </w:trPr>
        <w:tc>
          <w:tcPr>
            <w:tcW w:type="dxa" w:w="180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5 - Providers</w:t>
            </w:r>
          </w:p>
        </w:tc>
        <w:tc>
          <w:tcPr>
            <w:tcW w:type="dxa" w:w="7560"/>
            <w:tcBorders>
              <w:top w:val="single" w:color="BFC9D4" w:sz="4"/>
              <w:left w:val="single" w:color="BFC9D4" w:sz="4"/>
              <w:bottom w:val="single" w:color="BFC9D4" w:sz="4"/>
              <w:right w:val="single" w:color="BFC9D4" w:sz="4"/>
            </w:tcBorders>
            <w:shd w:fill="EEF4FA"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OpenAI and Gemini adapters, provider_profiles admin, fallback rules</w:t>
            </w:r>
          </w:p>
        </w:tc>
      </w:tr>
      <w:tr>
        <w:trPr>
          <w:cantSplit/>
        </w:trPr>
        <w:tc>
          <w:tcPr>
            <w:tcW w:type="dxa" w:w="180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6 - Scale</w:t>
            </w:r>
          </w:p>
        </w:tc>
        <w:tc>
          <w:tcPr>
            <w:tcW w:type="dxa" w:w="7560"/>
            <w:tcBorders>
              <w:top w:val="single" w:color="BFC9D4" w:sz="4"/>
              <w:left w:val="single" w:color="BFC9D4" w:sz="4"/>
              <w:bottom w:val="single" w:color="BFC9D4" w:sz="4"/>
              <w:right w:val="single" w:color="BFC9D4" w:sz="4"/>
            </w:tcBorders>
            <w:shd w:fill="FFFFFF" w:color="auto"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Redis pub/sub, separate media workers with autoscaling, read replicas, table partitioning, SFU evaluation, load tests, multi-region</w:t>
            </w:r>
          </w:p>
        </w:tc>
      </w:tr>
    </w:tbl>
    <w:p>
      <w:pPr>
        <w:spacing w:after="120"/>
      </w:pPr>
    </w:p>
    <w:p>
      <w:pPr>
        <w:pStyle w:val="Heading2"/>
      </w:pPr>
      <w:r>
        <w:t xml:space="preserve">Open decisions</w:t>
      </w:r>
    </w:p>
    <w:p>
      <w:pPr>
        <w:pStyle w:val="ListParagraph"/>
        <w:numPr>
          <w:ilvl w:val="0"/>
          <w:numId w:val="2"/>
        </w:numPr>
        <w:spacing w:after="60" w:line="264"/>
      </w:pPr>
      <w:r>
        <w:rPr>
          <w:rFonts w:ascii="Calibri" w:cs="Calibri" w:eastAsia="Calibri" w:hAnsi="Calibri"/>
          <w:sz w:val="21"/>
          <w:szCs w:val="21"/>
        </w:rPr>
        <w:t xml:space="preserve">Which TTS provider will speak the translated audio, and does DeepL Voice cover it?</w:t>
      </w:r>
    </w:p>
    <w:p>
      <w:pPr>
        <w:pStyle w:val="ListParagraph"/>
        <w:numPr>
          <w:ilvl w:val="0"/>
          <w:numId w:val="2"/>
        </w:numPr>
        <w:spacing w:after="60" w:line="264"/>
      </w:pPr>
      <w:r>
        <w:rPr>
          <w:rFonts w:ascii="Calibri" w:cs="Calibri" w:eastAsia="Calibri" w:hAnsi="Calibri"/>
          <w:sz w:val="21"/>
          <w:szCs w:val="21"/>
        </w:rPr>
        <w:t xml:space="preserve">Should guests be allowed without any account in production?</w:t>
      </w:r>
    </w:p>
    <w:p>
      <w:pPr>
        <w:pStyle w:val="ListParagraph"/>
        <w:numPr>
          <w:ilvl w:val="0"/>
          <w:numId w:val="2"/>
        </w:numPr>
        <w:spacing w:after="60" w:line="264"/>
      </w:pPr>
      <w:r>
        <w:rPr>
          <w:rFonts w:ascii="Calibri" w:cs="Calibri" w:eastAsia="Calibri" w:hAnsi="Calibri"/>
          <w:sz w:val="21"/>
          <w:szCs w:val="21"/>
        </w:rPr>
        <w:t xml:space="preserve">Transcript retention default (keep forever, or a fixed number of days)?</w:t>
      </w:r>
    </w:p>
    <w:p>
      <w:pPr>
        <w:pStyle w:val="ListParagraph"/>
        <w:numPr>
          <w:ilvl w:val="0"/>
          <w:numId w:val="2"/>
        </w:numPr>
        <w:spacing w:after="60" w:line="264"/>
      </w:pPr>
      <w:r>
        <w:rPr>
          <w:rFonts w:ascii="Calibri" w:cs="Calibri" w:eastAsia="Calibri" w:hAnsi="Calibri"/>
          <w:sz w:val="21"/>
          <w:szCs w:val="21"/>
        </w:rPr>
        <w:t xml:space="preserve">Is Asterisk already deployed, and who hosts it?</w:t>
      </w:r>
    </w:p>
    <w:p>
      <w:pPr>
        <w:pStyle w:val="ListParagraph"/>
        <w:numPr>
          <w:ilvl w:val="0"/>
          <w:numId w:val="2"/>
        </w:numPr>
        <w:spacing w:after="60" w:line="264"/>
      </w:pPr>
      <w:r>
        <w:rPr>
          <w:rFonts w:ascii="Calibri" w:cs="Calibri" w:eastAsia="Calibri" w:hAnsi="Calibri"/>
          <w:sz w:val="21"/>
          <w:szCs w:val="21"/>
        </w:rPr>
        <w:t xml:space="preserve">Expected maximum room size for the first multi-party release?</w:t>
      </w:r>
    </w:p>
    <w:p>
      <w:pPr>
        <w:pStyle w:val="ListParagraph"/>
        <w:numPr>
          <w:ilvl w:val="0"/>
          <w:numId w:val="2"/>
        </w:numPr>
        <w:spacing w:after="60" w:line="264"/>
      </w:pPr>
      <w:r>
        <w:rPr>
          <w:rFonts w:ascii="Calibri" w:cs="Calibri" w:eastAsia="Calibri" w:hAnsi="Calibri"/>
          <w:sz w:val="21"/>
          <w:szCs w:val="21"/>
        </w:rPr>
        <w:t xml:space="preserve">Payment provider: Stripe, Razorpay or both? Free trial or paid from day one?</w:t>
      </w:r>
    </w:p>
    <w:p>
      <w:pPr>
        <w:pStyle w:val="ListParagraph"/>
        <w:numPr>
          <w:ilvl w:val="0"/>
          <w:numId w:val="2"/>
        </w:numPr>
        <w:spacing w:after="60" w:line="264"/>
      </w:pPr>
      <w:r>
        <w:rPr>
          <w:rFonts w:ascii="Calibri" w:cs="Calibri" w:eastAsia="Calibri" w:hAnsi="Calibri"/>
          <w:sz w:val="21"/>
          <w:szCs w:val="21"/>
        </w:rPr>
        <w:t xml:space="preserve">Can one person belong to several companies (affects the users table)?</w:t>
      </w:r>
    </w:p>
    <w:p>
      <w:pPr>
        <w:pStyle w:val="ListParagraph"/>
        <w:numPr>
          <w:ilvl w:val="0"/>
          <w:numId w:val="2"/>
        </w:numPr>
        <w:spacing w:after="60" w:line="264"/>
      </w:pPr>
      <w:r>
        <w:rPr>
          <w:rFonts w:ascii="Calibri" w:cs="Calibri" w:eastAsia="Calibri" w:hAnsi="Calibri"/>
          <w:sz w:val="21"/>
          <w:szCs w:val="21"/>
        </w:rPr>
        <w:t xml:space="preserve">Do enterprise customers need SSO (SAML or OIDC) or their own database?</w:t>
      </w:r>
    </w:p>
    <w:p>
      <w:pPr>
        <w:pStyle w:val="ListParagraph"/>
        <w:numPr>
          <w:ilvl w:val="0"/>
          <w:numId w:val="2"/>
        </w:numPr>
        <w:spacing w:after="60" w:line="264"/>
      </w:pPr>
      <w:r>
        <w:rPr>
          <w:rFonts w:ascii="Calibri" w:cs="Calibri" w:eastAsia="Calibri" w:hAnsi="Calibri"/>
          <w:sz w:val="21"/>
          <w:szCs w:val="21"/>
        </w:rPr>
        <w:t xml:space="preserve">Is guest history after leaving a room allowed for some plans?</w:t>
      </w:r>
    </w:p>
    <w:sectPr>
      <w:footerReference w:type="default" r:id="rId7"/>
      <w:pgSz w:w="11906" w:h="16838" w:orient="portrait"/>
      <w:pgMar w:top="13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Transly Technical Documentation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Transly Technical Documentation</dc:title>
  <dc:creator>Transly</dc:creator>
  <cp:lastModifiedBy>Un-named</cp:lastModifiedBy>
  <cp:revision>1</cp:revision>
  <dcterms:created xsi:type="dcterms:W3CDTF">2026-10-06T07:53:43.192Z</dcterms:created>
  <dcterms:modified xsi:type="dcterms:W3CDTF">2026-10-06T07:53:43.192Z</dcterms:modified>
</cp:coreProperties>
</file>

<file path=docProps/custom.xml><?xml version="1.0" encoding="utf-8"?>
<Properties xmlns="http://schemas.openxmlformats.org/officeDocument/2006/custom-properties" xmlns:vt="http://schemas.openxmlformats.org/officeDocument/2006/docPropsVTypes"/>
</file>