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AFF9C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 xml:space="preserve">How Microsoft Entra ID </w:t>
      </w:r>
      <w:proofErr w:type="spellStart"/>
      <w:r w:rsidRPr="006502B9">
        <w:rPr>
          <w:b/>
          <w:bCs/>
        </w:rPr>
        <w:t>Sites.Selected</w:t>
      </w:r>
      <w:proofErr w:type="spellEnd"/>
      <w:r w:rsidRPr="006502B9">
        <w:rPr>
          <w:b/>
          <w:bCs/>
        </w:rPr>
        <w:t xml:space="preserve"> permissions work</w:t>
      </w:r>
    </w:p>
    <w:p w14:paraId="0CACEFCC" w14:textId="77777777" w:rsidR="006502B9" w:rsidRPr="006502B9" w:rsidRDefault="006502B9" w:rsidP="006502B9">
      <w:r w:rsidRPr="006502B9">
        <w:t xml:space="preserve">Your current design follows Microsoft's </w:t>
      </w:r>
      <w:proofErr w:type="gramStart"/>
      <w:r w:rsidRPr="006502B9">
        <w:t>least-privilege</w:t>
      </w:r>
      <w:proofErr w:type="gramEnd"/>
      <w:r w:rsidRPr="006502B9">
        <w:t xml:space="preserve"> access model for SharePoint Online. The key point to explain to your IT team is:</w:t>
      </w:r>
    </w:p>
    <w:p w14:paraId="61781CB4" w14:textId="77777777" w:rsidR="006502B9" w:rsidRPr="006502B9" w:rsidRDefault="006502B9" w:rsidP="006502B9">
      <w:r w:rsidRPr="006502B9">
        <w:t xml:space="preserve">Giving your Entra ID application the Microsoft Graph </w:t>
      </w:r>
      <w:proofErr w:type="spellStart"/>
      <w:r w:rsidRPr="006502B9">
        <w:t>Sites.Selected</w:t>
      </w:r>
      <w:proofErr w:type="spellEnd"/>
      <w:r w:rsidRPr="006502B9">
        <w:t xml:space="preserve"> application permission does not automatically give it access to any SharePoint site. A separate site-level permission grant is required to authorize the application for a specific site and role, such as </w:t>
      </w:r>
      <w:proofErr w:type="gramStart"/>
      <w:r w:rsidRPr="006502B9">
        <w:t>write</w:t>
      </w:r>
      <w:proofErr w:type="gramEnd"/>
      <w:r w:rsidRPr="006502B9">
        <w:t xml:space="preserve">. </w:t>
      </w:r>
    </w:p>
    <w:p w14:paraId="57F21D0D" w14:textId="442C22B0" w:rsidR="006502B9" w:rsidRPr="006502B9" w:rsidRDefault="006502B9" w:rsidP="006502B9">
      <w:r w:rsidRPr="006502B9">
        <w:drawing>
          <wp:inline distT="0" distB="0" distL="0" distR="0" wp14:anchorId="7570A8D8" wp14:editId="3D49681E">
            <wp:extent cx="304800" cy="304800"/>
            <wp:effectExtent l="0" t="0" r="0" b="0"/>
            <wp:docPr id="184899015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158A1" w14:textId="77777777" w:rsidR="006502B9" w:rsidRPr="006502B9" w:rsidRDefault="006502B9" w:rsidP="006502B9">
      <w:r w:rsidRPr="006502B9">
        <w:t>Microsoft Learn</w:t>
      </w:r>
    </w:p>
    <w:p w14:paraId="11C221AF" w14:textId="77777777" w:rsidR="006502B9" w:rsidRPr="006502B9" w:rsidRDefault="006502B9" w:rsidP="006502B9">
      <w:r w:rsidRPr="006502B9">
        <w:t>+1</w:t>
      </w:r>
    </w:p>
    <w:p w14:paraId="5F930087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1. Your current setup: two levels of permission</w:t>
      </w:r>
    </w:p>
    <w:p w14:paraId="25881F99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Level 1 — Microsoft Entra ID</w:t>
      </w:r>
    </w:p>
    <w:p w14:paraId="72310147" w14:textId="77777777" w:rsidR="006502B9" w:rsidRPr="006502B9" w:rsidRDefault="006502B9" w:rsidP="006502B9">
      <w:r w:rsidRPr="006502B9">
        <w:t>Application authentication and permission scope</w:t>
      </w:r>
    </w:p>
    <w:p w14:paraId="5D0AF2AF" w14:textId="77777777" w:rsidR="006502B9" w:rsidRPr="006502B9" w:rsidRDefault="006502B9" w:rsidP="006502B9">
      <w:pPr>
        <w:numPr>
          <w:ilvl w:val="0"/>
          <w:numId w:val="1"/>
        </w:numPr>
      </w:pPr>
      <w:r w:rsidRPr="006502B9">
        <w:t>Client ID identifies your application.</w:t>
      </w:r>
    </w:p>
    <w:p w14:paraId="080D0103" w14:textId="77777777" w:rsidR="006502B9" w:rsidRPr="006502B9" w:rsidRDefault="006502B9" w:rsidP="006502B9">
      <w:pPr>
        <w:numPr>
          <w:ilvl w:val="0"/>
          <w:numId w:val="1"/>
        </w:numPr>
      </w:pPr>
      <w:r w:rsidRPr="006502B9">
        <w:t>Client secret allows the application to authenticate.</w:t>
      </w:r>
    </w:p>
    <w:p w14:paraId="75EC96F8" w14:textId="77777777" w:rsidR="006502B9" w:rsidRPr="006502B9" w:rsidRDefault="006502B9" w:rsidP="006502B9">
      <w:pPr>
        <w:numPr>
          <w:ilvl w:val="0"/>
          <w:numId w:val="1"/>
        </w:numPr>
      </w:pPr>
      <w:r w:rsidRPr="006502B9">
        <w:t xml:space="preserve">Microsoft Graph </w:t>
      </w:r>
      <w:proofErr w:type="spellStart"/>
      <w:r w:rsidRPr="006502B9">
        <w:t>Sites.Selected</w:t>
      </w:r>
      <w:proofErr w:type="spellEnd"/>
      <w:r w:rsidRPr="006502B9">
        <w:t xml:space="preserve"> (Application permission) authorizes the app to request access to specifically assigned SharePoint sites.</w:t>
      </w:r>
    </w:p>
    <w:p w14:paraId="1068A1DB" w14:textId="77777777" w:rsidR="006502B9" w:rsidRPr="006502B9" w:rsidRDefault="006502B9" w:rsidP="006502B9">
      <w:pPr>
        <w:numPr>
          <w:ilvl w:val="0"/>
          <w:numId w:val="1"/>
        </w:numPr>
      </w:pPr>
      <w:r w:rsidRPr="006502B9">
        <w:t>Admin consent is required for the application permission.</w:t>
      </w:r>
    </w:p>
    <w:p w14:paraId="1916087B" w14:textId="77777777" w:rsidR="006502B9" w:rsidRPr="006502B9" w:rsidRDefault="006502B9" w:rsidP="006502B9">
      <w:r w:rsidRPr="006502B9">
        <w:t>Separate site-level grant required</w:t>
      </w:r>
    </w:p>
    <w:p w14:paraId="7D5019D1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Level 2 — SharePoint site</w:t>
      </w:r>
    </w:p>
    <w:p w14:paraId="04FB5D8B" w14:textId="77777777" w:rsidR="006502B9" w:rsidRPr="006502B9" w:rsidRDefault="006502B9" w:rsidP="006502B9">
      <w:r w:rsidRPr="006502B9">
        <w:t>Resource-specific authorization</w:t>
      </w:r>
    </w:p>
    <w:p w14:paraId="3A403F4A" w14:textId="77777777" w:rsidR="006502B9" w:rsidRPr="006502B9" w:rsidRDefault="006502B9" w:rsidP="006502B9">
      <w:pPr>
        <w:numPr>
          <w:ilvl w:val="0"/>
          <w:numId w:val="2"/>
        </w:numPr>
      </w:pPr>
      <w:r w:rsidRPr="006502B9">
        <w:t>IT grants your application's Client ID access to the specified SharePoint site.</w:t>
      </w:r>
    </w:p>
    <w:p w14:paraId="4DC8D0A6" w14:textId="77777777" w:rsidR="006502B9" w:rsidRPr="006502B9" w:rsidRDefault="006502B9" w:rsidP="006502B9">
      <w:pPr>
        <w:numPr>
          <w:ilvl w:val="0"/>
          <w:numId w:val="2"/>
        </w:numPr>
      </w:pPr>
      <w:r w:rsidRPr="006502B9">
        <w:t xml:space="preserve">The grant specifies a role, such as </w:t>
      </w:r>
      <w:proofErr w:type="gramStart"/>
      <w:r w:rsidRPr="006502B9">
        <w:t>write</w:t>
      </w:r>
      <w:proofErr w:type="gramEnd"/>
      <w:r w:rsidRPr="006502B9">
        <w:t>.</w:t>
      </w:r>
    </w:p>
    <w:p w14:paraId="2BF9572F" w14:textId="77777777" w:rsidR="006502B9" w:rsidRPr="006502B9" w:rsidRDefault="006502B9" w:rsidP="006502B9">
      <w:pPr>
        <w:numPr>
          <w:ilvl w:val="0"/>
          <w:numId w:val="2"/>
        </w:numPr>
      </w:pPr>
      <w:r w:rsidRPr="006502B9">
        <w:t>Your application can then perform operations allowed by that role on that site.</w:t>
      </w:r>
    </w:p>
    <w:p w14:paraId="1792689D" w14:textId="77777777" w:rsidR="006502B9" w:rsidRPr="006502B9" w:rsidRDefault="006502B9" w:rsidP="006502B9">
      <w:r w:rsidRPr="006502B9">
        <w:t xml:space="preserve">Microsoft's official documentation describes both the Entra consent and the explicit SharePoint resource assignment as necessary parts of the Selected-permissions model. </w:t>
      </w:r>
    </w:p>
    <w:p w14:paraId="66C40DE6" w14:textId="4EB58EE8" w:rsidR="006502B9" w:rsidRPr="006502B9" w:rsidRDefault="006502B9" w:rsidP="006502B9">
      <w:r w:rsidRPr="006502B9">
        <w:drawing>
          <wp:inline distT="0" distB="0" distL="0" distR="0" wp14:anchorId="7E0A5702" wp14:editId="2F223770">
            <wp:extent cx="304800" cy="304800"/>
            <wp:effectExtent l="0" t="0" r="0" b="0"/>
            <wp:docPr id="12326384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6199C" w14:textId="77777777" w:rsidR="006502B9" w:rsidRPr="006502B9" w:rsidRDefault="006502B9" w:rsidP="006502B9">
      <w:r w:rsidRPr="006502B9">
        <w:lastRenderedPageBreak/>
        <w:t>Microsoft Learn</w:t>
      </w:r>
    </w:p>
    <w:p w14:paraId="24211C1D" w14:textId="77777777" w:rsidR="006502B9" w:rsidRPr="006502B9" w:rsidRDefault="006502B9" w:rsidP="006502B9">
      <w:r w:rsidRPr="006502B9">
        <w:t>+1</w:t>
      </w:r>
    </w:p>
    <w:p w14:paraId="25403EFB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What the different values mean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774"/>
      </w:tblGrid>
      <w:tr w:rsidR="006502B9" w:rsidRPr="006502B9" w14:paraId="3D62C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CF0BC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76C360F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Purpose</w:t>
            </w:r>
          </w:p>
        </w:tc>
      </w:tr>
      <w:tr w:rsidR="006502B9" w:rsidRPr="006502B9" w14:paraId="30B3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97B77" w14:textId="77777777" w:rsidR="006502B9" w:rsidRPr="006502B9" w:rsidRDefault="006502B9" w:rsidP="006502B9">
            <w:r w:rsidRPr="006502B9">
              <w:t>Client ID / Application ID</w:t>
            </w:r>
          </w:p>
        </w:tc>
        <w:tc>
          <w:tcPr>
            <w:tcW w:w="0" w:type="auto"/>
            <w:vAlign w:val="center"/>
            <w:hideMark/>
          </w:tcPr>
          <w:p w14:paraId="25225215" w14:textId="77777777" w:rsidR="006502B9" w:rsidRPr="006502B9" w:rsidRDefault="006502B9" w:rsidP="006502B9">
            <w:r w:rsidRPr="006502B9">
              <w:t>Identifies the app whose access is being granted. This is the ID IT normally uses in the site permission assignment.</w:t>
            </w:r>
          </w:p>
        </w:tc>
      </w:tr>
      <w:tr w:rsidR="006502B9" w:rsidRPr="006502B9" w14:paraId="1BF5B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847F" w14:textId="77777777" w:rsidR="006502B9" w:rsidRPr="006502B9" w:rsidRDefault="006502B9" w:rsidP="006502B9">
            <w:r w:rsidRPr="006502B9">
              <w:t>Client secret</w:t>
            </w:r>
          </w:p>
        </w:tc>
        <w:tc>
          <w:tcPr>
            <w:tcW w:w="0" w:type="auto"/>
            <w:vAlign w:val="center"/>
            <w:hideMark/>
          </w:tcPr>
          <w:p w14:paraId="3A7B0182" w14:textId="77777777" w:rsidR="006502B9" w:rsidRPr="006502B9" w:rsidRDefault="006502B9" w:rsidP="006502B9">
            <w:r w:rsidRPr="006502B9">
              <w:t>Credential used by the app to authenticate and obtain an access token. It does not grant SharePoint access by itself.</w:t>
            </w:r>
          </w:p>
        </w:tc>
      </w:tr>
      <w:tr w:rsidR="006502B9" w:rsidRPr="006502B9" w14:paraId="01FD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72A3" w14:textId="77777777" w:rsidR="006502B9" w:rsidRPr="006502B9" w:rsidRDefault="006502B9" w:rsidP="006502B9">
            <w:r w:rsidRPr="006502B9">
              <w:t>Tenant ID</w:t>
            </w:r>
          </w:p>
        </w:tc>
        <w:tc>
          <w:tcPr>
            <w:tcW w:w="0" w:type="auto"/>
            <w:vAlign w:val="center"/>
            <w:hideMark/>
          </w:tcPr>
          <w:p w14:paraId="02FEBF4B" w14:textId="77777777" w:rsidR="006502B9" w:rsidRPr="006502B9" w:rsidRDefault="006502B9" w:rsidP="006502B9">
            <w:r w:rsidRPr="006502B9">
              <w:t>Identifies the Microsoft Entra tenant in which the application authenticates.</w:t>
            </w:r>
          </w:p>
        </w:tc>
      </w:tr>
      <w:tr w:rsidR="006502B9" w:rsidRPr="006502B9" w14:paraId="7311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97E17" w14:textId="77777777" w:rsidR="006502B9" w:rsidRPr="006502B9" w:rsidRDefault="006502B9" w:rsidP="006502B9">
            <w:r w:rsidRPr="006502B9">
              <w:t>Object ID</w:t>
            </w:r>
          </w:p>
        </w:tc>
        <w:tc>
          <w:tcPr>
            <w:tcW w:w="0" w:type="auto"/>
            <w:vAlign w:val="center"/>
            <w:hideMark/>
          </w:tcPr>
          <w:p w14:paraId="68A73E65" w14:textId="77777777" w:rsidR="006502B9" w:rsidRPr="006502B9" w:rsidRDefault="006502B9" w:rsidP="006502B9">
            <w:r w:rsidRPr="006502B9">
              <w:t>Context matters: the app registration's object ID and the enterprise application's/service principal object ID are different from the Client ID. For a SharePoint site permission grant, IT should use the application's Client ID in the application.id field.</w:t>
            </w:r>
          </w:p>
        </w:tc>
      </w:tr>
      <w:tr w:rsidR="006502B9" w:rsidRPr="006502B9" w14:paraId="394656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4BAE7" w14:textId="77777777" w:rsidR="006502B9" w:rsidRPr="006502B9" w:rsidRDefault="006502B9" w:rsidP="006502B9">
            <w:r w:rsidRPr="006502B9">
              <w:t>SharePoint Site ID</w:t>
            </w:r>
          </w:p>
        </w:tc>
        <w:tc>
          <w:tcPr>
            <w:tcW w:w="0" w:type="auto"/>
            <w:vAlign w:val="center"/>
            <w:hideMark/>
          </w:tcPr>
          <w:p w14:paraId="4A22EF62" w14:textId="77777777" w:rsidR="006502B9" w:rsidRPr="006502B9" w:rsidRDefault="006502B9" w:rsidP="006502B9">
            <w:r w:rsidRPr="006502B9">
              <w:t>Identifies the SharePoint site collection receiving the permission assignment.</w:t>
            </w:r>
          </w:p>
        </w:tc>
      </w:tr>
      <w:tr w:rsidR="006502B9" w:rsidRPr="006502B9" w14:paraId="6BF43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7D6AE" w14:textId="77777777" w:rsidR="006502B9" w:rsidRPr="006502B9" w:rsidRDefault="006502B9" w:rsidP="006502B9">
            <w:r w:rsidRPr="006502B9">
              <w:t>Role = write</w:t>
            </w:r>
          </w:p>
        </w:tc>
        <w:tc>
          <w:tcPr>
            <w:tcW w:w="0" w:type="auto"/>
            <w:vAlign w:val="center"/>
            <w:hideMark/>
          </w:tcPr>
          <w:p w14:paraId="4273B504" w14:textId="77777777" w:rsidR="006502B9" w:rsidRPr="006502B9" w:rsidRDefault="006502B9" w:rsidP="006502B9">
            <w:r w:rsidRPr="006502B9">
              <w:t xml:space="preserve">Defines the application's access level on that </w:t>
            </w:r>
            <w:proofErr w:type="gramStart"/>
            <w:r w:rsidRPr="006502B9">
              <w:t>particular site</w:t>
            </w:r>
            <w:proofErr w:type="gramEnd"/>
            <w:r w:rsidRPr="006502B9">
              <w:t>.</w:t>
            </w:r>
          </w:p>
        </w:tc>
      </w:tr>
    </w:tbl>
    <w:p w14:paraId="1236768B" w14:textId="77777777" w:rsidR="006502B9" w:rsidRPr="006502B9" w:rsidRDefault="006502B9" w:rsidP="006502B9">
      <w:r w:rsidRPr="006502B9">
        <w:t xml:space="preserve">Microsoft Graph distinguishes the application's identity from its credentials and from the resource-level role assigned to it. </w:t>
      </w:r>
    </w:p>
    <w:p w14:paraId="4E6E65F9" w14:textId="1823CB69" w:rsidR="006502B9" w:rsidRPr="006502B9" w:rsidRDefault="006502B9" w:rsidP="006502B9">
      <w:r w:rsidRPr="006502B9">
        <w:drawing>
          <wp:inline distT="0" distB="0" distL="0" distR="0" wp14:anchorId="6DB8E155" wp14:editId="3F897A40">
            <wp:extent cx="304800" cy="304800"/>
            <wp:effectExtent l="0" t="0" r="0" b="0"/>
            <wp:docPr id="197094994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AD320" w14:textId="77777777" w:rsidR="006502B9" w:rsidRPr="006502B9" w:rsidRDefault="006502B9" w:rsidP="006502B9">
      <w:r w:rsidRPr="006502B9">
        <w:t>Microsoft Learn</w:t>
      </w:r>
    </w:p>
    <w:p w14:paraId="5D927260" w14:textId="77777777" w:rsidR="006502B9" w:rsidRPr="006502B9" w:rsidRDefault="006502B9" w:rsidP="006502B9">
      <w:r w:rsidRPr="006502B9">
        <w:t>+1</w:t>
      </w:r>
    </w:p>
    <w:p w14:paraId="563AC18A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 xml:space="preserve">2. What access does </w:t>
      </w:r>
      <w:proofErr w:type="spellStart"/>
      <w:r w:rsidRPr="006502B9">
        <w:rPr>
          <w:b/>
          <w:bCs/>
        </w:rPr>
        <w:t>Sites.Selected</w:t>
      </w:r>
      <w:proofErr w:type="spellEnd"/>
      <w:r w:rsidRPr="006502B9">
        <w:rPr>
          <w:b/>
          <w:bCs/>
        </w:rPr>
        <w:t xml:space="preserve"> </w:t>
      </w:r>
      <w:proofErr w:type="gramStart"/>
      <w:r w:rsidRPr="006502B9">
        <w:rPr>
          <w:b/>
          <w:bCs/>
        </w:rPr>
        <w:t>actually provide</w:t>
      </w:r>
      <w:proofErr w:type="gramEnd"/>
      <w:r w:rsidRPr="006502B9">
        <w:rPr>
          <w:b/>
          <w:bCs/>
        </w:rPr>
        <w:t>?</w:t>
      </w:r>
    </w:p>
    <w:p w14:paraId="271F9DDB" w14:textId="77777777" w:rsidR="006502B9" w:rsidRPr="006502B9" w:rsidRDefault="006502B9" w:rsidP="006502B9">
      <w:r w:rsidRPr="006502B9">
        <w:t xml:space="preserve">Think of </w:t>
      </w:r>
      <w:proofErr w:type="spellStart"/>
      <w:r w:rsidRPr="006502B9">
        <w:t>Sites</w:t>
      </w:r>
      <w:proofErr w:type="gramStart"/>
      <w:r w:rsidRPr="006502B9">
        <w:t>.Selected</w:t>
      </w:r>
      <w:proofErr w:type="spellEnd"/>
      <w:proofErr w:type="gramEnd"/>
      <w:r w:rsidRPr="006502B9">
        <w:t xml:space="preserve"> as a permission to be considered for access to selected sites, rather than permission to access every 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5978"/>
      </w:tblGrid>
      <w:tr w:rsidR="006502B9" w:rsidRPr="006502B9" w14:paraId="3E973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A26B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11E9DC3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Result</w:t>
            </w:r>
          </w:p>
        </w:tc>
      </w:tr>
      <w:tr w:rsidR="006502B9" w:rsidRPr="006502B9" w14:paraId="670F2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A57EE" w14:textId="77777777" w:rsidR="006502B9" w:rsidRPr="006502B9" w:rsidRDefault="006502B9" w:rsidP="006502B9">
            <w:proofErr w:type="spellStart"/>
            <w:r w:rsidRPr="006502B9">
              <w:lastRenderedPageBreak/>
              <w:t>Sites</w:t>
            </w:r>
            <w:proofErr w:type="gramStart"/>
            <w:r w:rsidRPr="006502B9">
              <w:t>.Selected</w:t>
            </w:r>
            <w:proofErr w:type="spellEnd"/>
            <w:proofErr w:type="gramEnd"/>
            <w:r w:rsidRPr="006502B9">
              <w:t xml:space="preserve"> added, but admin consent not granted</w:t>
            </w:r>
          </w:p>
        </w:tc>
        <w:tc>
          <w:tcPr>
            <w:tcW w:w="0" w:type="auto"/>
            <w:vAlign w:val="center"/>
            <w:hideMark/>
          </w:tcPr>
          <w:p w14:paraId="528C2FB5" w14:textId="77777777" w:rsidR="006502B9" w:rsidRPr="006502B9" w:rsidRDefault="006502B9" w:rsidP="006502B9">
            <w:r w:rsidRPr="006502B9">
              <w:t>Application permission is not fully configured.</w:t>
            </w:r>
          </w:p>
        </w:tc>
      </w:tr>
      <w:tr w:rsidR="006502B9" w:rsidRPr="006502B9" w14:paraId="590A1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8F63" w14:textId="77777777" w:rsidR="006502B9" w:rsidRPr="006502B9" w:rsidRDefault="006502B9" w:rsidP="006502B9">
            <w:r w:rsidRPr="006502B9">
              <w:t>Admin consent granted, but no site grant exists</w:t>
            </w:r>
          </w:p>
        </w:tc>
        <w:tc>
          <w:tcPr>
            <w:tcW w:w="0" w:type="auto"/>
            <w:vAlign w:val="center"/>
            <w:hideMark/>
          </w:tcPr>
          <w:p w14:paraId="261D9C83" w14:textId="77777777" w:rsidR="006502B9" w:rsidRPr="006502B9" w:rsidRDefault="006502B9" w:rsidP="006502B9">
            <w:r w:rsidRPr="006502B9">
              <w:t>The app has no access to SharePoint sites through this Selected permission.</w:t>
            </w:r>
          </w:p>
        </w:tc>
      </w:tr>
      <w:tr w:rsidR="006502B9" w:rsidRPr="006502B9" w14:paraId="0F006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2B7CC" w14:textId="77777777" w:rsidR="006502B9" w:rsidRPr="006502B9" w:rsidRDefault="006502B9" w:rsidP="006502B9">
            <w:r w:rsidRPr="006502B9">
              <w:t>Site grant exists with read</w:t>
            </w:r>
          </w:p>
        </w:tc>
        <w:tc>
          <w:tcPr>
            <w:tcW w:w="0" w:type="auto"/>
            <w:vAlign w:val="center"/>
            <w:hideMark/>
          </w:tcPr>
          <w:p w14:paraId="7EB20896" w14:textId="77777777" w:rsidR="006502B9" w:rsidRPr="006502B9" w:rsidRDefault="006502B9" w:rsidP="006502B9">
            <w:r w:rsidRPr="006502B9">
              <w:t>The app can read the granted site's content and metadata, within the role's scope.</w:t>
            </w:r>
          </w:p>
        </w:tc>
      </w:tr>
      <w:tr w:rsidR="006502B9" w:rsidRPr="006502B9" w14:paraId="51BDC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01A7" w14:textId="77777777" w:rsidR="006502B9" w:rsidRPr="006502B9" w:rsidRDefault="006502B9" w:rsidP="006502B9">
            <w:r w:rsidRPr="006502B9">
              <w:t>Site grant exists with write</w:t>
            </w:r>
          </w:p>
        </w:tc>
        <w:tc>
          <w:tcPr>
            <w:tcW w:w="0" w:type="auto"/>
            <w:vAlign w:val="center"/>
            <w:hideMark/>
          </w:tcPr>
          <w:p w14:paraId="53392142" w14:textId="77777777" w:rsidR="006502B9" w:rsidRPr="006502B9" w:rsidRDefault="006502B9" w:rsidP="006502B9">
            <w:r w:rsidRPr="006502B9">
              <w:t>The app can read and modify content and metadata on the granted site, subject to the role and API operation.</w:t>
            </w:r>
          </w:p>
        </w:tc>
      </w:tr>
      <w:tr w:rsidR="006502B9" w:rsidRPr="006502B9" w14:paraId="7831A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E129" w14:textId="77777777" w:rsidR="006502B9" w:rsidRPr="006502B9" w:rsidRDefault="006502B9" w:rsidP="006502B9">
            <w:r w:rsidRPr="006502B9">
              <w:t>A different SharePoint site has not been granted</w:t>
            </w:r>
          </w:p>
        </w:tc>
        <w:tc>
          <w:tcPr>
            <w:tcW w:w="0" w:type="auto"/>
            <w:vAlign w:val="center"/>
            <w:hideMark/>
          </w:tcPr>
          <w:p w14:paraId="1D1CE2B3" w14:textId="77777777" w:rsidR="006502B9" w:rsidRPr="006502B9" w:rsidRDefault="006502B9" w:rsidP="006502B9">
            <w:proofErr w:type="spellStart"/>
            <w:r w:rsidRPr="006502B9">
              <w:t>Sites.Selected</w:t>
            </w:r>
            <w:proofErr w:type="spellEnd"/>
            <w:r w:rsidRPr="006502B9">
              <w:t xml:space="preserve"> does not automatically authorize the app to access that other site.</w:t>
            </w:r>
          </w:p>
        </w:tc>
      </w:tr>
      <w:tr w:rsidR="006502B9" w:rsidRPr="006502B9" w14:paraId="63D9B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BB680" w14:textId="77777777" w:rsidR="006502B9" w:rsidRPr="006502B9" w:rsidRDefault="006502B9" w:rsidP="006502B9">
            <w:r w:rsidRPr="006502B9">
              <w:t>Site grant is removed</w:t>
            </w:r>
          </w:p>
        </w:tc>
        <w:tc>
          <w:tcPr>
            <w:tcW w:w="0" w:type="auto"/>
            <w:vAlign w:val="center"/>
            <w:hideMark/>
          </w:tcPr>
          <w:p w14:paraId="07A519C1" w14:textId="77777777" w:rsidR="006502B9" w:rsidRPr="006502B9" w:rsidRDefault="006502B9" w:rsidP="006502B9">
            <w:r w:rsidRPr="006502B9">
              <w:t xml:space="preserve">Access through that </w:t>
            </w:r>
            <w:proofErr w:type="gramStart"/>
            <w:r w:rsidRPr="006502B9">
              <w:t>particular grant</w:t>
            </w:r>
            <w:proofErr w:type="gramEnd"/>
            <w:r w:rsidRPr="006502B9">
              <w:t xml:space="preserve"> is removed.</w:t>
            </w:r>
          </w:p>
        </w:tc>
      </w:tr>
    </w:tbl>
    <w:p w14:paraId="3381648D" w14:textId="77777777" w:rsidR="006502B9" w:rsidRPr="006502B9" w:rsidRDefault="006502B9" w:rsidP="006502B9">
      <w:r w:rsidRPr="006502B9">
        <w:t xml:space="preserve">These outcomes follow Microsoft's official </w:t>
      </w:r>
      <w:hyperlink r:id="rId9" w:history="1">
        <w:r w:rsidRPr="006502B9">
          <w:rPr>
            <w:rStyle w:val="Hyperlink"/>
          </w:rPr>
          <w:t>Selected permissions overview</w:t>
        </w:r>
      </w:hyperlink>
      <w:r w:rsidRPr="006502B9">
        <w:t xml:space="preserve">. </w:t>
      </w:r>
    </w:p>
    <w:p w14:paraId="05FB513D" w14:textId="5031DDED" w:rsidR="006502B9" w:rsidRPr="006502B9" w:rsidRDefault="006502B9" w:rsidP="006502B9">
      <w:r w:rsidRPr="006502B9">
        <w:drawing>
          <wp:inline distT="0" distB="0" distL="0" distR="0" wp14:anchorId="68A97296" wp14:editId="1DD003E3">
            <wp:extent cx="304800" cy="304800"/>
            <wp:effectExtent l="0" t="0" r="0" b="0"/>
            <wp:docPr id="20001194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846BD" w14:textId="77777777" w:rsidR="006502B9" w:rsidRPr="006502B9" w:rsidRDefault="006502B9" w:rsidP="006502B9">
      <w:r w:rsidRPr="006502B9">
        <w:t>Microsoft Learn</w:t>
      </w:r>
    </w:p>
    <w:p w14:paraId="5C6E6F44" w14:textId="77777777" w:rsidR="006502B9" w:rsidRPr="006502B9" w:rsidRDefault="006502B9" w:rsidP="006502B9">
      <w:r w:rsidRPr="006502B9">
        <w:t>+1</w:t>
      </w:r>
    </w:p>
    <w:p w14:paraId="13AF5CCC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 xml:space="preserve">3. What does the </w:t>
      </w:r>
      <w:proofErr w:type="gramStart"/>
      <w:r w:rsidRPr="006502B9">
        <w:rPr>
          <w:b/>
          <w:bCs/>
        </w:rPr>
        <w:t>write</w:t>
      </w:r>
      <w:proofErr w:type="gramEnd"/>
      <w:r w:rsidRPr="006502B9">
        <w:rPr>
          <w:b/>
          <w:bCs/>
        </w:rPr>
        <w:t xml:space="preserve"> role allow?</w:t>
      </w:r>
    </w:p>
    <w:p w14:paraId="4987B076" w14:textId="77777777" w:rsidR="006502B9" w:rsidRPr="006502B9" w:rsidRDefault="006502B9" w:rsidP="006502B9">
      <w:r w:rsidRPr="006502B9">
        <w:t>For your requirement—uploading documents from Azure Blob Storage to a SharePoint document library—the write role is the relevant site-level role to discuss with 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5300"/>
      </w:tblGrid>
      <w:tr w:rsidR="006502B9" w:rsidRPr="006502B9" w14:paraId="7DBA3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97B1A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Site-level role</w:t>
            </w:r>
          </w:p>
        </w:tc>
        <w:tc>
          <w:tcPr>
            <w:tcW w:w="0" w:type="auto"/>
            <w:vAlign w:val="center"/>
            <w:hideMark/>
          </w:tcPr>
          <w:p w14:paraId="3644854A" w14:textId="77777777" w:rsidR="006502B9" w:rsidRPr="006502B9" w:rsidRDefault="006502B9" w:rsidP="006502B9">
            <w:pPr>
              <w:rPr>
                <w:b/>
                <w:bCs/>
              </w:rPr>
            </w:pPr>
            <w:r w:rsidRPr="006502B9">
              <w:rPr>
                <w:b/>
                <w:bCs/>
              </w:rPr>
              <w:t>Meaning</w:t>
            </w:r>
          </w:p>
        </w:tc>
      </w:tr>
      <w:tr w:rsidR="006502B9" w:rsidRPr="006502B9" w14:paraId="35B2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8C55D" w14:textId="77777777" w:rsidR="006502B9" w:rsidRPr="006502B9" w:rsidRDefault="006502B9" w:rsidP="006502B9">
            <w:r w:rsidRPr="006502B9">
              <w:t>read</w:t>
            </w:r>
          </w:p>
        </w:tc>
        <w:tc>
          <w:tcPr>
            <w:tcW w:w="0" w:type="auto"/>
            <w:vAlign w:val="center"/>
            <w:hideMark/>
          </w:tcPr>
          <w:p w14:paraId="7EE86D34" w14:textId="77777777" w:rsidR="006502B9" w:rsidRPr="006502B9" w:rsidRDefault="006502B9" w:rsidP="006502B9">
            <w:r w:rsidRPr="006502B9">
              <w:t>Read resource metadata and contents.</w:t>
            </w:r>
          </w:p>
        </w:tc>
      </w:tr>
      <w:tr w:rsidR="006502B9" w:rsidRPr="006502B9" w14:paraId="39E00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4955" w14:textId="77777777" w:rsidR="006502B9" w:rsidRPr="006502B9" w:rsidRDefault="006502B9" w:rsidP="006502B9">
            <w:r w:rsidRPr="006502B9">
              <w:t>write</w:t>
            </w:r>
          </w:p>
        </w:tc>
        <w:tc>
          <w:tcPr>
            <w:tcW w:w="0" w:type="auto"/>
            <w:vAlign w:val="center"/>
            <w:hideMark/>
          </w:tcPr>
          <w:p w14:paraId="299AFCC6" w14:textId="77777777" w:rsidR="006502B9" w:rsidRPr="006502B9" w:rsidRDefault="006502B9" w:rsidP="006502B9">
            <w:r w:rsidRPr="006502B9">
              <w:t>Read and modify resource metadata and contents.</w:t>
            </w:r>
          </w:p>
        </w:tc>
      </w:tr>
      <w:tr w:rsidR="006502B9" w:rsidRPr="006502B9" w14:paraId="61A18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537F" w14:textId="77777777" w:rsidR="006502B9" w:rsidRPr="006502B9" w:rsidRDefault="006502B9" w:rsidP="006502B9">
            <w:r w:rsidRPr="006502B9">
              <w:t>owner</w:t>
            </w:r>
          </w:p>
        </w:tc>
        <w:tc>
          <w:tcPr>
            <w:tcW w:w="0" w:type="auto"/>
            <w:vAlign w:val="center"/>
            <w:hideMark/>
          </w:tcPr>
          <w:p w14:paraId="7A672273" w14:textId="77777777" w:rsidR="006502B9" w:rsidRPr="006502B9" w:rsidRDefault="006502B9" w:rsidP="006502B9">
            <w:r w:rsidRPr="006502B9">
              <w:t>Owner-level role for the assigned resource.</w:t>
            </w:r>
          </w:p>
        </w:tc>
      </w:tr>
      <w:tr w:rsidR="006502B9" w:rsidRPr="006502B9" w14:paraId="397A1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5CE24" w14:textId="77777777" w:rsidR="006502B9" w:rsidRPr="006502B9" w:rsidRDefault="006502B9" w:rsidP="006502B9">
            <w:proofErr w:type="spellStart"/>
            <w:r w:rsidRPr="006502B9">
              <w:t>fullcontrol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A1FD2A" w14:textId="77777777" w:rsidR="006502B9" w:rsidRPr="006502B9" w:rsidRDefault="006502B9" w:rsidP="006502B9">
            <w:r w:rsidRPr="006502B9">
              <w:t>Full control over the assigned resource.</w:t>
            </w:r>
          </w:p>
        </w:tc>
      </w:tr>
    </w:tbl>
    <w:p w14:paraId="1BAC590C" w14:textId="77777777" w:rsidR="006502B9" w:rsidRPr="006502B9" w:rsidRDefault="006502B9" w:rsidP="006502B9">
      <w:r w:rsidRPr="006502B9">
        <w:t xml:space="preserve">Microsoft lists these roles in its </w:t>
      </w:r>
      <w:hyperlink r:id="rId10" w:history="1">
        <w:r w:rsidRPr="006502B9">
          <w:rPr>
            <w:rStyle w:val="Hyperlink"/>
          </w:rPr>
          <w:t>Selected permissions documentation</w:t>
        </w:r>
      </w:hyperlink>
      <w:r w:rsidRPr="006502B9">
        <w:t xml:space="preserve">. </w:t>
      </w:r>
    </w:p>
    <w:p w14:paraId="3DE0EBEA" w14:textId="0C6DFE17" w:rsidR="006502B9" w:rsidRPr="006502B9" w:rsidRDefault="006502B9" w:rsidP="006502B9">
      <w:r w:rsidRPr="006502B9">
        <w:drawing>
          <wp:inline distT="0" distB="0" distL="0" distR="0" wp14:anchorId="479DD64F" wp14:editId="57CDC792">
            <wp:extent cx="304800" cy="304800"/>
            <wp:effectExtent l="0" t="0" r="0" b="0"/>
            <wp:docPr id="13980128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73F94" w14:textId="77777777" w:rsidR="006502B9" w:rsidRPr="006502B9" w:rsidRDefault="006502B9" w:rsidP="006502B9">
      <w:r w:rsidRPr="006502B9">
        <w:t>Microsoft Learn</w:t>
      </w:r>
    </w:p>
    <w:p w14:paraId="0EDF0D3A" w14:textId="77777777" w:rsidR="006502B9" w:rsidRPr="006502B9" w:rsidRDefault="006502B9" w:rsidP="006502B9">
      <w:r w:rsidRPr="006502B9">
        <w:lastRenderedPageBreak/>
        <w:t xml:space="preserve">Important distinction: write is not the same as </w:t>
      </w:r>
      <w:proofErr w:type="spellStart"/>
      <w:proofErr w:type="gramStart"/>
      <w:r w:rsidRPr="006502B9">
        <w:t>fullcontrol</w:t>
      </w:r>
      <w:proofErr w:type="spellEnd"/>
      <w:proofErr w:type="gramEnd"/>
      <w:r w:rsidRPr="006502B9">
        <w:t xml:space="preserve">. For </w:t>
      </w:r>
      <w:proofErr w:type="gramStart"/>
      <w:r w:rsidRPr="006502B9">
        <w:t>a document</w:t>
      </w:r>
      <w:proofErr w:type="gramEnd"/>
      <w:r w:rsidRPr="006502B9">
        <w:t xml:space="preserve">-upload integration, request only the access required by the workflow. If your integration only uploads files to one document library, </w:t>
      </w:r>
      <w:proofErr w:type="gramStart"/>
      <w:r w:rsidRPr="006502B9">
        <w:t>ask</w:t>
      </w:r>
      <w:proofErr w:type="gramEnd"/>
      <w:r w:rsidRPr="006502B9">
        <w:t xml:space="preserve"> IT whether a more narrowly scoped permission such as </w:t>
      </w:r>
      <w:proofErr w:type="spellStart"/>
      <w:proofErr w:type="gramStart"/>
      <w:r w:rsidRPr="006502B9">
        <w:t>Lists.SelectedOperations.Selected</w:t>
      </w:r>
      <w:proofErr w:type="spellEnd"/>
      <w:proofErr w:type="gramEnd"/>
      <w:r w:rsidRPr="006502B9">
        <w:t xml:space="preserve"> is suitable for that library. </w:t>
      </w:r>
      <w:proofErr w:type="spellStart"/>
      <w:r w:rsidRPr="006502B9">
        <w:t>Sites.Selected</w:t>
      </w:r>
      <w:proofErr w:type="spellEnd"/>
      <w:r w:rsidRPr="006502B9">
        <w:t xml:space="preserve"> grants access at the site level, whereas the newer Selected permissions can target lists, files, or folders. </w:t>
      </w:r>
    </w:p>
    <w:p w14:paraId="1E0B124F" w14:textId="2BC4B807" w:rsidR="006502B9" w:rsidRPr="006502B9" w:rsidRDefault="006502B9" w:rsidP="006502B9">
      <w:r w:rsidRPr="006502B9">
        <w:drawing>
          <wp:inline distT="0" distB="0" distL="0" distR="0" wp14:anchorId="0D336B2B" wp14:editId="4B197C5C">
            <wp:extent cx="304800" cy="304800"/>
            <wp:effectExtent l="0" t="0" r="0" b="0"/>
            <wp:docPr id="14251008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A28EF" w14:textId="77777777" w:rsidR="006502B9" w:rsidRPr="006502B9" w:rsidRDefault="006502B9" w:rsidP="006502B9">
      <w:r w:rsidRPr="006502B9">
        <w:t>Microsoft Learn</w:t>
      </w:r>
    </w:p>
    <w:p w14:paraId="4B911032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4. How the application authenticates when the pipeline runs</w:t>
      </w:r>
    </w:p>
    <w:p w14:paraId="172730EC" w14:textId="77777777" w:rsidR="006502B9" w:rsidRPr="006502B9" w:rsidRDefault="006502B9" w:rsidP="006502B9">
      <w:r w:rsidRPr="006502B9">
        <w:t xml:space="preserve">Your application uses the </w:t>
      </w:r>
      <w:proofErr w:type="gramStart"/>
      <w:r w:rsidRPr="006502B9">
        <w:t>client</w:t>
      </w:r>
      <w:proofErr w:type="gramEnd"/>
      <w:r w:rsidRPr="006502B9">
        <w:t xml:space="preserve"> credentials flow. There is no signed-in user in this flow; the application acts as itself.</w:t>
      </w:r>
    </w:p>
    <w:p w14:paraId="558C90A5" w14:textId="77777777" w:rsidR="006502B9" w:rsidRPr="006502B9" w:rsidRDefault="006502B9" w:rsidP="006502B9">
      <w:r w:rsidRPr="006502B9">
        <w:t>1. Azure Data Factory / application code</w:t>
      </w:r>
    </w:p>
    <w:p w14:paraId="0C95EBA7" w14:textId="77777777" w:rsidR="006502B9" w:rsidRPr="006502B9" w:rsidRDefault="006502B9" w:rsidP="006502B9">
      <w:proofErr w:type="gramStart"/>
      <w:r w:rsidRPr="006502B9">
        <w:t>Starts</w:t>
      </w:r>
      <w:proofErr w:type="gramEnd"/>
      <w:r w:rsidRPr="006502B9">
        <w:t xml:space="preserve"> the upload operation</w:t>
      </w:r>
    </w:p>
    <w:p w14:paraId="6E7E13BF" w14:textId="77777777" w:rsidR="006502B9" w:rsidRPr="006502B9" w:rsidRDefault="006502B9" w:rsidP="006502B9">
      <w:r w:rsidRPr="006502B9">
        <w:t>2. Microsoft Entra ID</w:t>
      </w:r>
    </w:p>
    <w:p w14:paraId="75C87B6C" w14:textId="77777777" w:rsidR="006502B9" w:rsidRPr="006502B9" w:rsidRDefault="006502B9" w:rsidP="006502B9">
      <w:r w:rsidRPr="006502B9">
        <w:t>Authenticates the app using its client ID and secret; issues a Microsoft Graph access token</w:t>
      </w:r>
    </w:p>
    <w:p w14:paraId="2733D3F3" w14:textId="77777777" w:rsidR="006502B9" w:rsidRPr="006502B9" w:rsidRDefault="006502B9" w:rsidP="006502B9">
      <w:r w:rsidRPr="006502B9">
        <w:t>3. Microsoft Graph</w:t>
      </w:r>
    </w:p>
    <w:p w14:paraId="0A56D28B" w14:textId="77777777" w:rsidR="006502B9" w:rsidRPr="006502B9" w:rsidRDefault="006502B9" w:rsidP="006502B9">
      <w:r w:rsidRPr="006502B9">
        <w:t>Receives the token and the requested SharePoint operation</w:t>
      </w:r>
    </w:p>
    <w:p w14:paraId="3FD7D9FD" w14:textId="77777777" w:rsidR="006502B9" w:rsidRPr="006502B9" w:rsidRDefault="006502B9" w:rsidP="006502B9">
      <w:r w:rsidRPr="006502B9">
        <w:t>4. SharePoint Online</w:t>
      </w:r>
    </w:p>
    <w:p w14:paraId="56D2A14A" w14:textId="77777777" w:rsidR="006502B9" w:rsidRPr="006502B9" w:rsidRDefault="006502B9" w:rsidP="006502B9">
      <w:proofErr w:type="gramStart"/>
      <w:r w:rsidRPr="006502B9">
        <w:t>Checks</w:t>
      </w:r>
      <w:proofErr w:type="gramEnd"/>
      <w:r w:rsidRPr="006502B9">
        <w:t xml:space="preserve"> the app's site-level assignment and whether its role permits the requested operation</w:t>
      </w:r>
    </w:p>
    <w:p w14:paraId="698280AD" w14:textId="77777777" w:rsidR="006502B9" w:rsidRPr="006502B9" w:rsidRDefault="006502B9" w:rsidP="006502B9">
      <w:r w:rsidRPr="006502B9">
        <w:t xml:space="preserve">The app needs both a valid token carrying the required application permission and the explicit SharePoint site assignment. Possessing the client </w:t>
      </w:r>
      <w:proofErr w:type="gramStart"/>
      <w:r w:rsidRPr="006502B9">
        <w:t>secret</w:t>
      </w:r>
      <w:proofErr w:type="gramEnd"/>
      <w:r w:rsidRPr="006502B9">
        <w:t xml:space="preserve"> or knowing the site ID is not sufficient </w:t>
      </w:r>
      <w:proofErr w:type="gramStart"/>
      <w:r w:rsidRPr="006502B9">
        <w:t>by</w:t>
      </w:r>
      <w:proofErr w:type="gramEnd"/>
      <w:r w:rsidRPr="006502B9">
        <w:t xml:space="preserve"> itself. </w:t>
      </w:r>
    </w:p>
    <w:p w14:paraId="4E8F6329" w14:textId="46D60A5A" w:rsidR="006502B9" w:rsidRPr="006502B9" w:rsidRDefault="006502B9" w:rsidP="006502B9">
      <w:r w:rsidRPr="006502B9">
        <w:drawing>
          <wp:inline distT="0" distB="0" distL="0" distR="0" wp14:anchorId="08A31BA1" wp14:editId="7FAA6448">
            <wp:extent cx="304800" cy="304800"/>
            <wp:effectExtent l="0" t="0" r="0" b="0"/>
            <wp:docPr id="18270395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BEE77" w14:textId="77777777" w:rsidR="006502B9" w:rsidRPr="006502B9" w:rsidRDefault="006502B9" w:rsidP="006502B9">
      <w:r w:rsidRPr="006502B9">
        <w:t>Microsoft Learn</w:t>
      </w:r>
    </w:p>
    <w:p w14:paraId="29582B84" w14:textId="77777777" w:rsidR="006502B9" w:rsidRPr="006502B9" w:rsidRDefault="006502B9" w:rsidP="006502B9">
      <w:r w:rsidRPr="006502B9">
        <w:t>+1</w:t>
      </w:r>
    </w:p>
    <w:p w14:paraId="368A2A2A" w14:textId="77777777" w:rsidR="006502B9" w:rsidRPr="006502B9" w:rsidRDefault="006502B9" w:rsidP="006502B9">
      <w:r w:rsidRPr="006502B9">
        <w:t xml:space="preserve">Official reference: </w:t>
      </w:r>
      <w:hyperlink r:id="rId11" w:history="1">
        <w:r w:rsidRPr="006502B9">
          <w:rPr>
            <w:rStyle w:val="Hyperlink"/>
          </w:rPr>
          <w:t>Microsoft identity platform — Client credentials flow</w:t>
        </w:r>
      </w:hyperlink>
      <w:r w:rsidRPr="006502B9">
        <w:t>.</w:t>
      </w:r>
    </w:p>
    <w:p w14:paraId="6D806479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5. What exactly should IT configure?</w:t>
      </w:r>
    </w:p>
    <w:p w14:paraId="719B6047" w14:textId="77777777" w:rsidR="006502B9" w:rsidRPr="006502B9" w:rsidRDefault="006502B9" w:rsidP="006502B9">
      <w:r w:rsidRPr="006502B9">
        <w:lastRenderedPageBreak/>
        <w:t>IT should create a site-level permission assignment for your application. Conceptually, the Microsoft Graph request is:</w:t>
      </w:r>
    </w:p>
    <w:p w14:paraId="70C97A67" w14:textId="77777777" w:rsidR="006502B9" w:rsidRPr="006502B9" w:rsidRDefault="006502B9" w:rsidP="006502B9">
      <w:r w:rsidRPr="006502B9">
        <w:t>POST https://graph.microsoft.com/v1.0/sites/{siteId}/permissions</w:t>
      </w:r>
    </w:p>
    <w:p w14:paraId="7C69AFEF" w14:textId="77777777" w:rsidR="006502B9" w:rsidRPr="006502B9" w:rsidRDefault="006502B9" w:rsidP="006502B9">
      <w:r w:rsidRPr="006502B9">
        <w:t>Content-Type: application/</w:t>
      </w:r>
      <w:proofErr w:type="spellStart"/>
      <w:r w:rsidRPr="006502B9">
        <w:t>json</w:t>
      </w:r>
      <w:proofErr w:type="spellEnd"/>
    </w:p>
    <w:p w14:paraId="7D8F6107" w14:textId="77777777" w:rsidR="006502B9" w:rsidRPr="006502B9" w:rsidRDefault="006502B9" w:rsidP="006502B9">
      <w:r w:rsidRPr="006502B9">
        <w:t>Request body:</w:t>
      </w:r>
    </w:p>
    <w:p w14:paraId="008A3778" w14:textId="77777777" w:rsidR="006502B9" w:rsidRPr="006502B9" w:rsidRDefault="006502B9" w:rsidP="006502B9">
      <w:r w:rsidRPr="006502B9">
        <w:t>{</w:t>
      </w:r>
    </w:p>
    <w:p w14:paraId="517E95B0" w14:textId="77777777" w:rsidR="006502B9" w:rsidRPr="006502B9" w:rsidRDefault="006502B9" w:rsidP="006502B9">
      <w:r w:rsidRPr="006502B9">
        <w:t xml:space="preserve">  "roles": ["write"],</w:t>
      </w:r>
    </w:p>
    <w:p w14:paraId="00416965" w14:textId="77777777" w:rsidR="006502B9" w:rsidRPr="006502B9" w:rsidRDefault="006502B9" w:rsidP="006502B9">
      <w:r w:rsidRPr="006502B9">
        <w:t xml:space="preserve">  "</w:t>
      </w:r>
      <w:proofErr w:type="spellStart"/>
      <w:r w:rsidRPr="006502B9">
        <w:t>grantedToIdentities</w:t>
      </w:r>
      <w:proofErr w:type="spellEnd"/>
      <w:r w:rsidRPr="006502B9">
        <w:t>": [</w:t>
      </w:r>
    </w:p>
    <w:p w14:paraId="6874E835" w14:textId="77777777" w:rsidR="006502B9" w:rsidRPr="006502B9" w:rsidRDefault="006502B9" w:rsidP="006502B9">
      <w:r w:rsidRPr="006502B9">
        <w:t xml:space="preserve">    {</w:t>
      </w:r>
    </w:p>
    <w:p w14:paraId="67FD3303" w14:textId="77777777" w:rsidR="006502B9" w:rsidRPr="006502B9" w:rsidRDefault="006502B9" w:rsidP="006502B9">
      <w:r w:rsidRPr="006502B9">
        <w:t xml:space="preserve">      "application</w:t>
      </w:r>
      <w:proofErr w:type="gramStart"/>
      <w:r w:rsidRPr="006502B9">
        <w:t>": {</w:t>
      </w:r>
      <w:proofErr w:type="gramEnd"/>
    </w:p>
    <w:p w14:paraId="779AE8AE" w14:textId="77777777" w:rsidR="006502B9" w:rsidRPr="006502B9" w:rsidRDefault="006502B9" w:rsidP="006502B9">
      <w:r w:rsidRPr="006502B9">
        <w:t xml:space="preserve">        "id": "&lt;YOUR-APPLICATION-CLIENT-ID&gt;",</w:t>
      </w:r>
    </w:p>
    <w:p w14:paraId="0CDD5F50" w14:textId="77777777" w:rsidR="006502B9" w:rsidRPr="006502B9" w:rsidRDefault="006502B9" w:rsidP="006502B9">
      <w:r w:rsidRPr="006502B9">
        <w:t xml:space="preserve">        "</w:t>
      </w:r>
      <w:proofErr w:type="spellStart"/>
      <w:r w:rsidRPr="006502B9">
        <w:t>displayName</w:t>
      </w:r>
      <w:proofErr w:type="spellEnd"/>
      <w:r w:rsidRPr="006502B9">
        <w:t>": "&lt;YOUR-APPLICATION-NAME&gt;"</w:t>
      </w:r>
    </w:p>
    <w:p w14:paraId="239E3C88" w14:textId="77777777" w:rsidR="006502B9" w:rsidRPr="006502B9" w:rsidRDefault="006502B9" w:rsidP="006502B9">
      <w:r w:rsidRPr="006502B9">
        <w:t xml:space="preserve">      }</w:t>
      </w:r>
    </w:p>
    <w:p w14:paraId="0884F74A" w14:textId="77777777" w:rsidR="006502B9" w:rsidRPr="006502B9" w:rsidRDefault="006502B9" w:rsidP="006502B9">
      <w:r w:rsidRPr="006502B9">
        <w:t xml:space="preserve">    }</w:t>
      </w:r>
    </w:p>
    <w:p w14:paraId="700F891A" w14:textId="77777777" w:rsidR="006502B9" w:rsidRPr="006502B9" w:rsidRDefault="006502B9" w:rsidP="006502B9">
      <w:r w:rsidRPr="006502B9">
        <w:t xml:space="preserve">  ]</w:t>
      </w:r>
    </w:p>
    <w:p w14:paraId="1F0BA5A1" w14:textId="77777777" w:rsidR="006502B9" w:rsidRPr="006502B9" w:rsidRDefault="006502B9" w:rsidP="006502B9">
      <w:r w:rsidRPr="006502B9">
        <w:t>}</w:t>
      </w:r>
    </w:p>
    <w:p w14:paraId="1CDDDCA5" w14:textId="77777777" w:rsidR="006502B9" w:rsidRPr="006502B9" w:rsidRDefault="006502B9" w:rsidP="006502B9">
      <w:r w:rsidRPr="006502B9">
        <w:t xml:space="preserve">This is the documented Microsoft Graph API for granting an application a role on a specific SharePoint site. </w:t>
      </w:r>
    </w:p>
    <w:p w14:paraId="0666608A" w14:textId="11E70FB6" w:rsidR="006502B9" w:rsidRPr="006502B9" w:rsidRDefault="006502B9" w:rsidP="006502B9">
      <w:r w:rsidRPr="006502B9">
        <w:drawing>
          <wp:inline distT="0" distB="0" distL="0" distR="0" wp14:anchorId="74679C25" wp14:editId="283B9C47">
            <wp:extent cx="304800" cy="304800"/>
            <wp:effectExtent l="0" t="0" r="0" b="0"/>
            <wp:docPr id="79930522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24342" w14:textId="77777777" w:rsidR="006502B9" w:rsidRPr="006502B9" w:rsidRDefault="006502B9" w:rsidP="006502B9">
      <w:r w:rsidRPr="006502B9">
        <w:t>Microsoft Learn</w:t>
      </w:r>
    </w:p>
    <w:p w14:paraId="262B0C80" w14:textId="77777777" w:rsidR="006502B9" w:rsidRPr="006502B9" w:rsidRDefault="006502B9" w:rsidP="006502B9">
      <w:r w:rsidRPr="006502B9">
        <w:t>+1</w:t>
      </w:r>
    </w:p>
    <w:p w14:paraId="5C8B55F4" w14:textId="77777777" w:rsidR="006502B9" w:rsidRPr="006502B9" w:rsidRDefault="006502B9" w:rsidP="006502B9">
      <w:r w:rsidRPr="006502B9">
        <w:t xml:space="preserve">Official API reference: </w:t>
      </w:r>
      <w:hyperlink r:id="rId12" w:history="1">
        <w:r w:rsidRPr="006502B9">
          <w:rPr>
            <w:rStyle w:val="Hyperlink"/>
          </w:rPr>
          <w:t>Create permission on a site — Microsoft Graph</w:t>
        </w:r>
      </w:hyperlink>
      <w:r w:rsidRPr="006502B9">
        <w:t>.</w:t>
      </w:r>
    </w:p>
    <w:p w14:paraId="686D481B" w14:textId="77777777" w:rsidR="006502B9" w:rsidRPr="006502B9" w:rsidRDefault="006502B9" w:rsidP="006502B9">
      <w:r w:rsidRPr="006502B9">
        <w:t xml:space="preserve">The IT administrator performing this grant needs sufficient permissions to manage site permissions. Microsoft's documentation specifies the administrative permission requirements for this operation; </w:t>
      </w:r>
      <w:proofErr w:type="spellStart"/>
      <w:r w:rsidRPr="006502B9">
        <w:t>Sites</w:t>
      </w:r>
      <w:proofErr w:type="gramStart"/>
      <w:r w:rsidRPr="006502B9">
        <w:t>.Selected</w:t>
      </w:r>
      <w:proofErr w:type="spellEnd"/>
      <w:proofErr w:type="gramEnd"/>
      <w:r w:rsidRPr="006502B9">
        <w:t xml:space="preserve"> on your application alone does not give it the authority to grant itself access. </w:t>
      </w:r>
    </w:p>
    <w:p w14:paraId="4374252D" w14:textId="41F5075F" w:rsidR="006502B9" w:rsidRPr="006502B9" w:rsidRDefault="006502B9" w:rsidP="006502B9">
      <w:r w:rsidRPr="006502B9">
        <w:drawing>
          <wp:inline distT="0" distB="0" distL="0" distR="0" wp14:anchorId="45DE1B2C" wp14:editId="52F95314">
            <wp:extent cx="304800" cy="304800"/>
            <wp:effectExtent l="0" t="0" r="0" b="0"/>
            <wp:docPr id="15689310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3025E" w14:textId="77777777" w:rsidR="006502B9" w:rsidRPr="006502B9" w:rsidRDefault="006502B9" w:rsidP="006502B9">
      <w:r w:rsidRPr="006502B9">
        <w:lastRenderedPageBreak/>
        <w:t>Microsoft Learn</w:t>
      </w:r>
    </w:p>
    <w:p w14:paraId="293EB3E1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6. How to validate that the setup is correct</w:t>
      </w:r>
    </w:p>
    <w:p w14:paraId="65878F82" w14:textId="77777777" w:rsidR="006502B9" w:rsidRPr="006502B9" w:rsidRDefault="006502B9" w:rsidP="006502B9">
      <w:r w:rsidRPr="006502B9">
        <w:t>Once IT confirms the assignment, test these items:</w:t>
      </w:r>
    </w:p>
    <w:p w14:paraId="1C996717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 xml:space="preserve">Entra ID: Confirm </w:t>
      </w:r>
      <w:proofErr w:type="spellStart"/>
      <w:r w:rsidRPr="006502B9">
        <w:t>Sites.Selected</w:t>
      </w:r>
      <w:proofErr w:type="spellEnd"/>
      <w:r w:rsidRPr="006502B9">
        <w:t xml:space="preserve"> is configured under Microsoft Graph Application permissions and admin consent has been granted.</w:t>
      </w:r>
    </w:p>
    <w:p w14:paraId="4414904F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>Site assignment: Ask IT to confirm that the correct Client ID has the write role on the intended SharePoint Site ID.</w:t>
      </w:r>
    </w:p>
    <w:p w14:paraId="63F0EDF4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>Token: Acquire a token for Microsoft Graph using the client credentials flow. The token should represent the application, not a user.</w:t>
      </w:r>
    </w:p>
    <w:p w14:paraId="2CE59FE1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>Read test: Call a suitable Graph endpoint to verify access to the intended site.</w:t>
      </w:r>
    </w:p>
    <w:p w14:paraId="00334658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>Upload test: Upload a small test document to the target document library and confirm it appears in SharePoint.</w:t>
      </w:r>
    </w:p>
    <w:p w14:paraId="4A1E5C02" w14:textId="77777777" w:rsidR="006502B9" w:rsidRPr="006502B9" w:rsidRDefault="006502B9" w:rsidP="006502B9">
      <w:pPr>
        <w:numPr>
          <w:ilvl w:val="0"/>
          <w:numId w:val="3"/>
        </w:numPr>
      </w:pPr>
      <w:r w:rsidRPr="006502B9">
        <w:t>Negative test: If your security team permits it, verify that the application cannot access another site for which it has not been granted access.</w:t>
      </w:r>
    </w:p>
    <w:p w14:paraId="09BCA1DB" w14:textId="77777777" w:rsidR="006502B9" w:rsidRPr="006502B9" w:rsidRDefault="006502B9" w:rsidP="006502B9">
      <w:r w:rsidRPr="006502B9">
        <w:t>If the upload fails, check the token, tenant, site ID, application permission consent, site assignment, destination library path, and the Graph API response. A successful token request alone does not prove that SharePoint access has been granted.</w:t>
      </w:r>
    </w:p>
    <w:p w14:paraId="249A0A5A" w14:textId="77777777" w:rsidR="006502B9" w:rsidRPr="006502B9" w:rsidRDefault="006502B9" w:rsidP="006502B9">
      <w:pPr>
        <w:rPr>
          <w:b/>
          <w:bCs/>
        </w:rPr>
      </w:pPr>
      <w:r w:rsidRPr="006502B9">
        <w:rPr>
          <w:b/>
          <w:bCs/>
        </w:rPr>
        <w:t>7. Official Microsoft references to share with your team</w:t>
      </w:r>
    </w:p>
    <w:p w14:paraId="448BF696" w14:textId="4558ACF0" w:rsidR="006502B9" w:rsidRPr="006502B9" w:rsidRDefault="006502B9" w:rsidP="006502B9">
      <w:r w:rsidRPr="006502B9">
        <w:drawing>
          <wp:inline distT="0" distB="0" distL="0" distR="0" wp14:anchorId="74C537D4" wp14:editId="4D4403F5">
            <wp:extent cx="304800" cy="304800"/>
            <wp:effectExtent l="0" t="0" r="0" b="0"/>
            <wp:docPr id="13261266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FB4CE" w14:textId="77777777" w:rsidR="006502B9" w:rsidRPr="006502B9" w:rsidRDefault="006502B9" w:rsidP="006502B9">
      <w:r w:rsidRPr="006502B9">
        <w:t>1. Selected permissions overview — SharePoint and OneDrive</w:t>
      </w:r>
    </w:p>
    <w:p w14:paraId="66481448" w14:textId="77777777" w:rsidR="006502B9" w:rsidRPr="006502B9" w:rsidRDefault="006502B9" w:rsidP="006502B9">
      <w:r w:rsidRPr="006502B9">
        <w:t>Explains why explicit site-level assignment is required, the read/write/owner/</w:t>
      </w:r>
      <w:proofErr w:type="spellStart"/>
      <w:r w:rsidRPr="006502B9">
        <w:t>fullcontrol</w:t>
      </w:r>
      <w:proofErr w:type="spellEnd"/>
      <w:r w:rsidRPr="006502B9">
        <w:t xml:space="preserve"> roles, and how access is calculated.</w:t>
      </w:r>
    </w:p>
    <w:p w14:paraId="763EF900" w14:textId="77777777" w:rsidR="006502B9" w:rsidRPr="006502B9" w:rsidRDefault="006502B9" w:rsidP="006502B9">
      <w:hyperlink r:id="rId13" w:history="1">
        <w:r w:rsidRPr="006502B9">
          <w:rPr>
            <w:rStyle w:val="Hyperlink"/>
          </w:rPr>
          <w:t>Read Microsoft documentation</w:t>
        </w:r>
      </w:hyperlink>
    </w:p>
    <w:p w14:paraId="68E375F3" w14:textId="0F01B741" w:rsidR="006502B9" w:rsidRPr="006502B9" w:rsidRDefault="006502B9" w:rsidP="006502B9">
      <w:r w:rsidRPr="006502B9">
        <w:drawing>
          <wp:inline distT="0" distB="0" distL="0" distR="0" wp14:anchorId="4CFBBFD8" wp14:editId="23910F39">
            <wp:extent cx="304800" cy="304800"/>
            <wp:effectExtent l="0" t="0" r="0" b="0"/>
            <wp:docPr id="7197725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DC57" w14:textId="77777777" w:rsidR="006502B9" w:rsidRPr="006502B9" w:rsidRDefault="006502B9" w:rsidP="006502B9">
      <w:r w:rsidRPr="006502B9">
        <w:t>2. Microsoft Graph permissions reference</w:t>
      </w:r>
    </w:p>
    <w:p w14:paraId="6281F97A" w14:textId="77777777" w:rsidR="006502B9" w:rsidRPr="006502B9" w:rsidRDefault="006502B9" w:rsidP="006502B9">
      <w:r w:rsidRPr="006502B9">
        <w:t xml:space="preserve">Confirms that </w:t>
      </w:r>
      <w:proofErr w:type="spellStart"/>
      <w:r w:rsidRPr="006502B9">
        <w:t>Sites.Selected</w:t>
      </w:r>
      <w:proofErr w:type="spellEnd"/>
      <w:r w:rsidRPr="006502B9">
        <w:t xml:space="preserve"> supports application-only access to a subset of site collections, with the actual sites and roles configured separately.</w:t>
      </w:r>
    </w:p>
    <w:p w14:paraId="2F4CB189" w14:textId="77777777" w:rsidR="006502B9" w:rsidRPr="006502B9" w:rsidRDefault="006502B9" w:rsidP="006502B9">
      <w:hyperlink r:id="rId14" w:history="1">
        <w:r w:rsidRPr="006502B9">
          <w:rPr>
            <w:rStyle w:val="Hyperlink"/>
          </w:rPr>
          <w:t>Read Microsoft documentation</w:t>
        </w:r>
      </w:hyperlink>
    </w:p>
    <w:p w14:paraId="2C43A40C" w14:textId="5BA0A7A3" w:rsidR="006502B9" w:rsidRPr="006502B9" w:rsidRDefault="006502B9" w:rsidP="006502B9">
      <w:r w:rsidRPr="006502B9">
        <w:lastRenderedPageBreak/>
        <w:drawing>
          <wp:inline distT="0" distB="0" distL="0" distR="0" wp14:anchorId="70FB96CF" wp14:editId="0EBF4AAE">
            <wp:extent cx="304800" cy="304800"/>
            <wp:effectExtent l="0" t="0" r="0" b="0"/>
            <wp:docPr id="10909238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91A94" w14:textId="77777777" w:rsidR="006502B9" w:rsidRPr="006502B9" w:rsidRDefault="006502B9" w:rsidP="006502B9">
      <w:r w:rsidRPr="006502B9">
        <w:t>3. Create site permission — Microsoft Graph API</w:t>
      </w:r>
    </w:p>
    <w:p w14:paraId="247D7EC7" w14:textId="77777777" w:rsidR="006502B9" w:rsidRPr="006502B9" w:rsidRDefault="006502B9" w:rsidP="006502B9">
      <w:r w:rsidRPr="006502B9">
        <w:t>Documents the POST /</w:t>
      </w:r>
      <w:proofErr w:type="gramStart"/>
      <w:r w:rsidRPr="006502B9">
        <w:t>sites/{</w:t>
      </w:r>
      <w:proofErr w:type="spellStart"/>
      <w:r w:rsidRPr="006502B9">
        <w:t>siteId</w:t>
      </w:r>
      <w:proofErr w:type="spellEnd"/>
      <w:r w:rsidRPr="006502B9">
        <w:t>}/</w:t>
      </w:r>
      <w:proofErr w:type="gramEnd"/>
      <w:r w:rsidRPr="006502B9">
        <w:t>permissions endpoint and the request used to assign the application's role.</w:t>
      </w:r>
    </w:p>
    <w:p w14:paraId="7D75580E" w14:textId="77777777" w:rsidR="006502B9" w:rsidRPr="006502B9" w:rsidRDefault="006502B9" w:rsidP="006502B9">
      <w:hyperlink r:id="rId15" w:history="1">
        <w:r w:rsidRPr="006502B9">
          <w:rPr>
            <w:rStyle w:val="Hyperlink"/>
          </w:rPr>
          <w:t>Read Microsoft API reference</w:t>
        </w:r>
      </w:hyperlink>
    </w:p>
    <w:p w14:paraId="19C00108" w14:textId="63F8F077" w:rsidR="006502B9" w:rsidRPr="006502B9" w:rsidRDefault="006502B9" w:rsidP="006502B9">
      <w:r w:rsidRPr="006502B9">
        <w:drawing>
          <wp:inline distT="0" distB="0" distL="0" distR="0" wp14:anchorId="7ED57F21" wp14:editId="35ADB4AC">
            <wp:extent cx="304800" cy="304800"/>
            <wp:effectExtent l="0" t="0" r="0" b="0"/>
            <wp:docPr id="11825975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451C4" w14:textId="77777777" w:rsidR="006502B9" w:rsidRPr="006502B9" w:rsidRDefault="006502B9" w:rsidP="006502B9">
      <w:r w:rsidRPr="006502B9">
        <w:t>4. OAuth 2.0 client credentials flow</w:t>
      </w:r>
    </w:p>
    <w:p w14:paraId="38F1BF72" w14:textId="77777777" w:rsidR="006502B9" w:rsidRPr="006502B9" w:rsidRDefault="006502B9" w:rsidP="006502B9">
      <w:proofErr w:type="gramStart"/>
      <w:r w:rsidRPr="006502B9">
        <w:t>Explains</w:t>
      </w:r>
      <w:proofErr w:type="gramEnd"/>
      <w:r w:rsidRPr="006502B9">
        <w:t xml:space="preserve"> how a background application authenticates without a signed-in user.</w:t>
      </w:r>
    </w:p>
    <w:p w14:paraId="2D4A39FA" w14:textId="77777777" w:rsidR="006502B9" w:rsidRPr="006502B9" w:rsidRDefault="006502B9" w:rsidP="006502B9">
      <w:hyperlink r:id="rId16" w:history="1">
        <w:r w:rsidRPr="006502B9">
          <w:rPr>
            <w:rStyle w:val="Hyperlink"/>
          </w:rPr>
          <w:t>Read Microsoft identity documentation</w:t>
        </w:r>
      </w:hyperlink>
    </w:p>
    <w:p w14:paraId="7CFD2D23" w14:textId="77777777" w:rsidR="00B610A1" w:rsidRDefault="00B610A1"/>
    <w:sectPr w:rsidR="00B6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F2E94"/>
    <w:multiLevelType w:val="multilevel"/>
    <w:tmpl w:val="6168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7E5BD5"/>
    <w:multiLevelType w:val="multilevel"/>
    <w:tmpl w:val="89425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CD4DA3"/>
    <w:multiLevelType w:val="multilevel"/>
    <w:tmpl w:val="4730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063207">
    <w:abstractNumId w:val="0"/>
  </w:num>
  <w:num w:numId="2" w16cid:durableId="1053625262">
    <w:abstractNumId w:val="2"/>
  </w:num>
  <w:num w:numId="3" w16cid:durableId="118763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B9"/>
    <w:rsid w:val="005E303C"/>
    <w:rsid w:val="006502B9"/>
    <w:rsid w:val="007617D7"/>
    <w:rsid w:val="00B610A1"/>
    <w:rsid w:val="00BD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0566"/>
  <w15:chartTrackingRefBased/>
  <w15:docId w15:val="{799B6011-6003-4261-9408-7573F4904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2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2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2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earn.microsoft.com/en-us/graph/permissions-selected-overview?utm_source=chatgpt.co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learn.microsoft.com/en-us/graph/api/site-post-permissions?view=graph-rest-1.0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n-us/entra/identity-platform/v2-oauth2-client-creds-grant-flow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earn.microsoft.com/en-us/entra/identity-platform/v2-oauth2-client-creds-grant-flow?utm_source=chatgpt.com" TargetMode="External"/><Relationship Id="rId5" Type="http://schemas.openxmlformats.org/officeDocument/2006/relationships/styles" Target="styles.xml"/><Relationship Id="rId15" Type="http://schemas.openxmlformats.org/officeDocument/2006/relationships/hyperlink" Target="https://learn.microsoft.com/en-us/graph/api/site-post-permissions?view=graph-rest-1.0&amp;utm_source=chatgpt.com" TargetMode="External"/><Relationship Id="rId10" Type="http://schemas.openxmlformats.org/officeDocument/2006/relationships/hyperlink" Target="https://learn.microsoft.com/en-us/graph/permissions-selected-overview?utm_source=chatgp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graph/permissions-selected-overview?utm_source=chatgpt.com" TargetMode="External"/><Relationship Id="rId14" Type="http://schemas.openxmlformats.org/officeDocument/2006/relationships/hyperlink" Target="https://learn.microsoft.com/en-us/graph/permissions-referenc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EC94A968C25448A60CC520BE939CC6" ma:contentTypeVersion="15" ma:contentTypeDescription="Create a new document." ma:contentTypeScope="" ma:versionID="d591042811bbeec4e5a677e8fb7ce39c">
  <xsd:schema xmlns:xsd="http://www.w3.org/2001/XMLSchema" xmlns:xs="http://www.w3.org/2001/XMLSchema" xmlns:p="http://schemas.microsoft.com/office/2006/metadata/properties" xmlns:ns3="8fa72703-f087-466d-9d38-a97be8330e7c" xmlns:ns4="f44888be-06db-45b3-b687-dff18ec91b49" targetNamespace="http://schemas.microsoft.com/office/2006/metadata/properties" ma:root="true" ma:fieldsID="edfdc425011ae2979a8bf830268f706a" ns3:_="" ns4:_="">
    <xsd:import namespace="8fa72703-f087-466d-9d38-a97be8330e7c"/>
    <xsd:import namespace="f44888be-06db-45b3-b687-dff18ec91b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72703-f087-466d-9d38-a97be8330e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888be-06db-45b3-b687-dff18ec91b4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a72703-f087-466d-9d38-a97be8330e7c" xsi:nil="true"/>
  </documentManagement>
</p:properties>
</file>

<file path=customXml/itemProps1.xml><?xml version="1.0" encoding="utf-8"?>
<ds:datastoreItem xmlns:ds="http://schemas.openxmlformats.org/officeDocument/2006/customXml" ds:itemID="{82DF1D37-5DE8-48BD-97C5-4DA2501A2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72703-f087-466d-9d38-a97be8330e7c"/>
    <ds:schemaRef ds:uri="f44888be-06db-45b3-b687-dff18ec91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78EFBD-9581-4124-AD0E-F9EA9A4723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A72D60-9401-437E-8AD0-25603733884C}">
  <ds:schemaRefs>
    <ds:schemaRef ds:uri="http://schemas.microsoft.com/office/2006/metadata/properties"/>
    <ds:schemaRef ds:uri="http://schemas.microsoft.com/office/infopath/2007/PartnerControls"/>
    <ds:schemaRef ds:uri="8fa72703-f087-466d-9d38-a97be8330e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1350</Words>
  <Characters>7696</Characters>
  <Application>Microsoft Office Word</Application>
  <DocSecurity>0</DocSecurity>
  <Lines>64</Lines>
  <Paragraphs>18</Paragraphs>
  <ScaleCrop>false</ScaleCrop>
  <Company/>
  <LinksUpToDate>false</LinksUpToDate>
  <CharactersWithSpaces>9028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Narayangaonkar, Prashant</dc:creator>
  <cp:keywords/>
  <dc:description/>
  <cp:lastModifiedBy>Narayangaonkar, Prashant</cp:lastModifiedBy>
  <cp:revision>2</cp:revision>
  <dcterms:created xsi:type="dcterms:W3CDTF">2026-10-22T04:13:00Z</dcterms:created>
  <dcterms:modified xsi:type="dcterms:W3CDTF">2026-10-22T04:13:00Z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0x0101000FEC94A968C25448A60CC520BE939CC6</vt:lpwstr>
  </property>
</Properties>
</file>