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FCF" w:rsidRDefault="005D1FCF" w:rsidP="005D1FC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Currency Converter Test Cases</w:t>
      </w:r>
    </w:p>
    <w:p w:rsidR="00B15528" w:rsidRDefault="00F04D72"/>
    <w:p w:rsidR="005D1FCF" w:rsidRDefault="005D1FCF"/>
    <w:p w:rsidR="005D1FCF" w:rsidRPr="00D87D60" w:rsidRDefault="00EE143F">
      <w:pPr>
        <w:rPr>
          <w:b/>
          <w:sz w:val="32"/>
          <w:szCs w:val="32"/>
          <w:u w:val="single"/>
        </w:rPr>
      </w:pPr>
      <w:r w:rsidRPr="00D87D60">
        <w:rPr>
          <w:b/>
          <w:sz w:val="32"/>
          <w:szCs w:val="32"/>
          <w:u w:val="single"/>
        </w:rPr>
        <w:t>Question no1: Test cases to test functionality of the app:</w:t>
      </w:r>
    </w:p>
    <w:p w:rsidR="005D1FCF" w:rsidRDefault="005D1FCF">
      <w:pPr>
        <w:rPr>
          <w:sz w:val="32"/>
          <w:szCs w:val="32"/>
        </w:rPr>
      </w:pPr>
      <w:r w:rsidRPr="005D1FCF">
        <w:rPr>
          <w:sz w:val="32"/>
          <w:szCs w:val="32"/>
        </w:rPr>
        <w:t>Functional Test Cases: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the ‘amount in target currency’ shows the correct converted value for the pair of values inserted </w:t>
      </w:r>
      <w:proofErr w:type="gramStart"/>
      <w:r>
        <w:rPr>
          <w:sz w:val="28"/>
          <w:szCs w:val="28"/>
        </w:rPr>
        <w:t>in  ‘</w:t>
      </w:r>
      <w:proofErr w:type="gramEnd"/>
      <w:r>
        <w:rPr>
          <w:sz w:val="28"/>
          <w:szCs w:val="28"/>
        </w:rPr>
        <w:t>base currency’ , ‘target currency’ and ‘amount to convert’.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if ‘include </w:t>
      </w:r>
      <w:r w:rsidR="00EE143F">
        <w:rPr>
          <w:sz w:val="28"/>
          <w:szCs w:val="28"/>
        </w:rPr>
        <w:t>commission</w:t>
      </w:r>
      <w:r>
        <w:rPr>
          <w:sz w:val="28"/>
          <w:szCs w:val="28"/>
        </w:rPr>
        <w:t xml:space="preserve"> in calculation’ is checked then ‘amount to convert’ should be the sum of base converted value + commission. 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when none of the values are entered as inputs then after clicking ‘convert’ the output should be N/A.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the converted currency value is matching the respective exchange rate in DB.</w:t>
      </w:r>
    </w:p>
    <w:p w:rsidR="00EE143F" w:rsidRDefault="00EE143F" w:rsidP="00EE143F">
      <w:pPr>
        <w:ind w:left="720"/>
        <w:rPr>
          <w:sz w:val="28"/>
          <w:szCs w:val="28"/>
        </w:rPr>
      </w:pPr>
    </w:p>
    <w:p w:rsidR="00EE143F" w:rsidRPr="00EE143F" w:rsidRDefault="00EE143F" w:rsidP="00D87D60">
      <w:pPr>
        <w:rPr>
          <w:sz w:val="32"/>
          <w:szCs w:val="32"/>
        </w:rPr>
      </w:pPr>
      <w:r w:rsidRPr="00EE143F">
        <w:rPr>
          <w:sz w:val="32"/>
          <w:szCs w:val="32"/>
        </w:rPr>
        <w:t>Regression Test cases: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when the exchange rate for a currency is updated in DB then the converted currency value should be reflecting the updated value.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when a new currency is added in DB then it should be available in ‘base currency’ and ‘target currency’ dropdowns.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when an existing currency is removed from DB then it should not be available in ‘base currency’ and ‘target currency’ dropdowns.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if the source and target currency is chosen the same in the dropdowns then there should be no output conversion.</w:t>
      </w:r>
    </w:p>
    <w:p w:rsidR="005D1FCF" w:rsidRDefault="005D1FCF">
      <w:pPr>
        <w:rPr>
          <w:sz w:val="32"/>
          <w:szCs w:val="32"/>
        </w:rPr>
      </w:pPr>
    </w:p>
    <w:p w:rsidR="005D1FCF" w:rsidRPr="00D87D60" w:rsidRDefault="00EE143F">
      <w:pPr>
        <w:rPr>
          <w:b/>
          <w:sz w:val="32"/>
          <w:szCs w:val="32"/>
          <w:u w:val="single"/>
        </w:rPr>
      </w:pPr>
      <w:r w:rsidRPr="00D87D60">
        <w:rPr>
          <w:b/>
          <w:sz w:val="32"/>
          <w:szCs w:val="32"/>
          <w:u w:val="single"/>
        </w:rPr>
        <w:t>Question no2: Test cases to test ‘Maintain Currencies’ form:</w:t>
      </w:r>
    </w:p>
    <w:p w:rsidR="005D1FCF" w:rsidRDefault="005D1FCF">
      <w:pPr>
        <w:rPr>
          <w:sz w:val="32"/>
          <w:szCs w:val="32"/>
        </w:rPr>
      </w:pPr>
      <w:r>
        <w:rPr>
          <w:sz w:val="32"/>
          <w:szCs w:val="32"/>
        </w:rPr>
        <w:t>Regression Test cases:</w:t>
      </w:r>
    </w:p>
    <w:p w:rsidR="005D1FCF" w:rsidRDefault="005D1FCF" w:rsidP="005D1FC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D1FCF">
        <w:rPr>
          <w:sz w:val="28"/>
          <w:szCs w:val="28"/>
        </w:rPr>
        <w:t xml:space="preserve">Verify if a currency is </w:t>
      </w:r>
      <w:proofErr w:type="gramStart"/>
      <w:r w:rsidRPr="005D1FCF">
        <w:rPr>
          <w:sz w:val="28"/>
          <w:szCs w:val="28"/>
        </w:rPr>
        <w:t>added ,name</w:t>
      </w:r>
      <w:proofErr w:type="gramEnd"/>
      <w:r w:rsidRPr="005D1FCF">
        <w:rPr>
          <w:sz w:val="28"/>
          <w:szCs w:val="28"/>
        </w:rPr>
        <w:t xml:space="preserve"> of the currency is updated or currency is removed then it should reflect in the dropdowns.</w:t>
      </w:r>
    </w:p>
    <w:p w:rsidR="005D1FCF" w:rsidRDefault="005D1FCF" w:rsidP="005D1FC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Verify for a </w:t>
      </w:r>
      <w:proofErr w:type="gramStart"/>
      <w:r>
        <w:rPr>
          <w:sz w:val="28"/>
          <w:szCs w:val="28"/>
        </w:rPr>
        <w:t>currency ,</w:t>
      </w:r>
      <w:proofErr w:type="gramEnd"/>
      <w:r>
        <w:rPr>
          <w:sz w:val="28"/>
          <w:szCs w:val="28"/>
        </w:rPr>
        <w:t xml:space="preserve"> minimum exchange rate is applied if the ‘include </w:t>
      </w:r>
      <w:r w:rsidR="00A05374">
        <w:rPr>
          <w:sz w:val="28"/>
          <w:szCs w:val="28"/>
        </w:rPr>
        <w:t>commission</w:t>
      </w:r>
      <w:r>
        <w:rPr>
          <w:sz w:val="28"/>
          <w:szCs w:val="28"/>
        </w:rPr>
        <w:t xml:space="preserve"> in calculation’ is checked.</w:t>
      </w:r>
    </w:p>
    <w:p w:rsidR="005D1FCF" w:rsidRDefault="005D1FCF" w:rsidP="005D1FC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Verify for a </w:t>
      </w:r>
      <w:proofErr w:type="gramStart"/>
      <w:r>
        <w:rPr>
          <w:sz w:val="28"/>
          <w:szCs w:val="28"/>
        </w:rPr>
        <w:t>currency ,</w:t>
      </w:r>
      <w:proofErr w:type="gramEnd"/>
      <w:r>
        <w:rPr>
          <w:sz w:val="28"/>
          <w:szCs w:val="28"/>
        </w:rPr>
        <w:t xml:space="preserve"> the percentage of commission associated for that range of amount is applied correctly in the final converted currency.</w:t>
      </w:r>
    </w:p>
    <w:p w:rsidR="00A05374" w:rsidRDefault="00A05374" w:rsidP="00A05374">
      <w:pPr>
        <w:ind w:left="720"/>
        <w:rPr>
          <w:sz w:val="28"/>
          <w:szCs w:val="28"/>
        </w:rPr>
      </w:pPr>
    </w:p>
    <w:p w:rsidR="00D87D60" w:rsidRPr="00D87D60" w:rsidRDefault="00A05374" w:rsidP="00D87D60">
      <w:pPr>
        <w:rPr>
          <w:b/>
          <w:sz w:val="32"/>
          <w:szCs w:val="32"/>
          <w:u w:val="single"/>
        </w:rPr>
      </w:pPr>
      <w:r w:rsidRPr="00D87D60">
        <w:rPr>
          <w:b/>
          <w:sz w:val="32"/>
          <w:szCs w:val="32"/>
          <w:u w:val="single"/>
        </w:rPr>
        <w:t xml:space="preserve">Question no </w:t>
      </w:r>
      <w:proofErr w:type="gramStart"/>
      <w:r w:rsidR="00D87D60" w:rsidRPr="00D87D60">
        <w:rPr>
          <w:b/>
          <w:sz w:val="32"/>
          <w:szCs w:val="32"/>
          <w:u w:val="single"/>
        </w:rPr>
        <w:t>3</w:t>
      </w:r>
      <w:r w:rsidRPr="00D87D60">
        <w:rPr>
          <w:b/>
          <w:sz w:val="32"/>
          <w:szCs w:val="32"/>
          <w:u w:val="single"/>
        </w:rPr>
        <w:t xml:space="preserve"> :</w:t>
      </w:r>
      <w:proofErr w:type="gramEnd"/>
      <w:r w:rsidRPr="00D87D60">
        <w:rPr>
          <w:b/>
          <w:sz w:val="32"/>
          <w:szCs w:val="32"/>
          <w:u w:val="single"/>
        </w:rPr>
        <w:t xml:space="preserve"> </w:t>
      </w:r>
      <w:r w:rsidR="00D87D60" w:rsidRPr="00D87D60">
        <w:rPr>
          <w:b/>
          <w:sz w:val="32"/>
          <w:szCs w:val="32"/>
          <w:u w:val="single"/>
        </w:rPr>
        <w:t>Test cases to test ‘</w:t>
      </w:r>
      <w:r w:rsidR="00D87D60">
        <w:rPr>
          <w:b/>
          <w:sz w:val="32"/>
          <w:szCs w:val="32"/>
          <w:u w:val="single"/>
        </w:rPr>
        <w:t>Commission Rates</w:t>
      </w:r>
      <w:r w:rsidR="00D87D60" w:rsidRPr="00D87D60">
        <w:rPr>
          <w:b/>
          <w:sz w:val="32"/>
          <w:szCs w:val="32"/>
          <w:u w:val="single"/>
        </w:rPr>
        <w:t>’ form:</w:t>
      </w:r>
    </w:p>
    <w:p w:rsidR="00EE143F" w:rsidRPr="00D87D60" w:rsidRDefault="00EE143F" w:rsidP="00EE143F">
      <w:pPr>
        <w:rPr>
          <w:sz w:val="32"/>
          <w:szCs w:val="32"/>
        </w:rPr>
      </w:pPr>
      <w:r w:rsidRPr="00EE143F">
        <w:rPr>
          <w:sz w:val="32"/>
          <w:szCs w:val="32"/>
        </w:rPr>
        <w:t>Functional Test cases:</w:t>
      </w:r>
    </w:p>
    <w:p w:rsidR="005D1FCF" w:rsidRDefault="005D1FCF" w:rsidP="005D1FC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Verify the if the range of currency amount for a percentage of commission is inclusive or exclusive of the range, commission rate should be applied respectively.</w:t>
      </w:r>
    </w:p>
    <w:p w:rsidR="005D1FCF" w:rsidRDefault="005D1FCF" w:rsidP="005D1F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Verify if one commission range is updated for a currency then the commission percentage should be applied with the updated rate.</w:t>
      </w:r>
    </w:p>
    <w:p w:rsidR="005D1FCF" w:rsidRDefault="005D1FCF" w:rsidP="005D1FCF">
      <w:pPr>
        <w:rPr>
          <w:sz w:val="28"/>
          <w:szCs w:val="28"/>
        </w:rPr>
      </w:pPr>
    </w:p>
    <w:p w:rsidR="00A05374" w:rsidRPr="00D87D60" w:rsidRDefault="00A05374" w:rsidP="00A05374">
      <w:pPr>
        <w:rPr>
          <w:b/>
          <w:sz w:val="32"/>
          <w:szCs w:val="32"/>
          <w:u w:val="single"/>
        </w:rPr>
      </w:pPr>
      <w:r w:rsidRPr="00D87D60">
        <w:rPr>
          <w:b/>
          <w:sz w:val="32"/>
          <w:szCs w:val="32"/>
          <w:u w:val="single"/>
        </w:rPr>
        <w:t xml:space="preserve">Question no </w:t>
      </w:r>
      <w:proofErr w:type="gramStart"/>
      <w:r w:rsidRPr="00D87D60">
        <w:rPr>
          <w:b/>
          <w:sz w:val="32"/>
          <w:szCs w:val="32"/>
          <w:u w:val="single"/>
        </w:rPr>
        <w:t>4 :</w:t>
      </w:r>
      <w:proofErr w:type="gramEnd"/>
      <w:r w:rsidRPr="00D87D60">
        <w:rPr>
          <w:b/>
          <w:sz w:val="32"/>
          <w:szCs w:val="32"/>
          <w:u w:val="single"/>
        </w:rPr>
        <w:t xml:space="preserve"> Test Cases to test accessibility.</w:t>
      </w:r>
    </w:p>
    <w:p w:rsidR="00D87D60" w:rsidRPr="00D87D60" w:rsidRDefault="00D87D60" w:rsidP="00D87D60">
      <w:pPr>
        <w:rPr>
          <w:sz w:val="32"/>
          <w:szCs w:val="32"/>
        </w:rPr>
      </w:pPr>
      <w:r w:rsidRPr="00D87D60">
        <w:rPr>
          <w:sz w:val="32"/>
          <w:szCs w:val="32"/>
        </w:rPr>
        <w:t>A</w:t>
      </w:r>
      <w:r w:rsidRPr="00D87D60">
        <w:rPr>
          <w:sz w:val="32"/>
          <w:szCs w:val="32"/>
        </w:rPr>
        <w:t>ccessibility</w:t>
      </w:r>
      <w:r w:rsidRPr="00D87D60">
        <w:rPr>
          <w:sz w:val="32"/>
          <w:szCs w:val="32"/>
        </w:rPr>
        <w:t xml:space="preserve"> Test cases:</w:t>
      </w:r>
    </w:p>
    <w:p w:rsidR="008042CC" w:rsidRDefault="008042CC" w:rsidP="00C538B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Verify the text on the application is clearly visible.</w:t>
      </w:r>
    </w:p>
    <w:p w:rsidR="008042CC" w:rsidRDefault="008042CC" w:rsidP="00C538B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Verify all the test inputs fields are accepting inputs.</w:t>
      </w:r>
    </w:p>
    <w:p w:rsidR="008042CC" w:rsidRDefault="008042CC" w:rsidP="00C538B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Verify dropdowns are showing properly with all the data.</w:t>
      </w:r>
    </w:p>
    <w:p w:rsidR="008042CC" w:rsidRDefault="008042CC" w:rsidP="00C538B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Verify close button is losing the application.</w:t>
      </w:r>
    </w:p>
    <w:p w:rsidR="008042CC" w:rsidRDefault="008042CC" w:rsidP="008042C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Verify flow from one page to other is without any delay and smooth ex: Maintain Currencies form switching from home screen of the app.</w:t>
      </w:r>
    </w:p>
    <w:p w:rsidR="005D1FCF" w:rsidRPr="008042CC" w:rsidRDefault="008042CC" w:rsidP="005D1F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042CC">
        <w:rPr>
          <w:sz w:val="28"/>
          <w:szCs w:val="28"/>
        </w:rPr>
        <w:t xml:space="preserve">Verify </w:t>
      </w:r>
      <w:r w:rsidR="00D72560">
        <w:rPr>
          <w:sz w:val="28"/>
          <w:szCs w:val="28"/>
        </w:rPr>
        <w:t>there is</w:t>
      </w:r>
      <w:r w:rsidRPr="008042CC">
        <w:rPr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 w:rsidRPr="008042CC">
        <w:rPr>
          <w:sz w:val="28"/>
          <w:szCs w:val="28"/>
        </w:rPr>
        <w:t>ption for users to increase font size to fit their needs.</w:t>
      </w:r>
    </w:p>
    <w:p w:rsidR="005D1FCF" w:rsidRPr="005D1FCF" w:rsidRDefault="005D1FCF" w:rsidP="005D1FCF">
      <w:pPr>
        <w:rPr>
          <w:sz w:val="28"/>
          <w:szCs w:val="28"/>
        </w:rPr>
      </w:pPr>
    </w:p>
    <w:p w:rsidR="00A05374" w:rsidRPr="008042CC" w:rsidRDefault="00A05374" w:rsidP="00A05374">
      <w:pPr>
        <w:rPr>
          <w:b/>
          <w:sz w:val="32"/>
          <w:szCs w:val="32"/>
          <w:u w:val="single"/>
        </w:rPr>
      </w:pPr>
      <w:r w:rsidRPr="008042CC">
        <w:rPr>
          <w:b/>
          <w:sz w:val="32"/>
          <w:szCs w:val="32"/>
          <w:u w:val="single"/>
        </w:rPr>
        <w:t xml:space="preserve">Question no </w:t>
      </w:r>
      <w:proofErr w:type="gramStart"/>
      <w:r w:rsidRPr="008042CC">
        <w:rPr>
          <w:b/>
          <w:sz w:val="32"/>
          <w:szCs w:val="32"/>
          <w:u w:val="single"/>
        </w:rPr>
        <w:t>5 :</w:t>
      </w:r>
      <w:proofErr w:type="gramEnd"/>
      <w:r w:rsidRPr="008042CC">
        <w:rPr>
          <w:b/>
          <w:sz w:val="32"/>
          <w:szCs w:val="32"/>
          <w:u w:val="single"/>
        </w:rPr>
        <w:t xml:space="preserve"> </w:t>
      </w:r>
    </w:p>
    <w:p w:rsidR="00C538BD" w:rsidRDefault="00C538BD" w:rsidP="00C538BD">
      <w:pPr>
        <w:rPr>
          <w:sz w:val="32"/>
          <w:szCs w:val="32"/>
        </w:rPr>
      </w:pPr>
      <w:r w:rsidRPr="00C538BD">
        <w:rPr>
          <w:sz w:val="32"/>
          <w:szCs w:val="32"/>
        </w:rPr>
        <w:t xml:space="preserve">Expectations from developer: </w:t>
      </w:r>
    </w:p>
    <w:p w:rsidR="00C538BD" w:rsidRDefault="00C538BD" w:rsidP="00C538B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26ECB">
        <w:rPr>
          <w:sz w:val="28"/>
          <w:szCs w:val="28"/>
        </w:rPr>
        <w:t xml:space="preserve">If the developer had created the Maintain currencies and Maintain </w:t>
      </w:r>
      <w:r w:rsidR="00D87D60" w:rsidRPr="00426ECB">
        <w:rPr>
          <w:sz w:val="28"/>
          <w:szCs w:val="28"/>
        </w:rPr>
        <w:t>Commission</w:t>
      </w:r>
      <w:r w:rsidRPr="00426ECB">
        <w:rPr>
          <w:sz w:val="28"/>
          <w:szCs w:val="28"/>
        </w:rPr>
        <w:t xml:space="preserve"> rates windows side by side to the main window then it would have avoided the task to go back and forth to the pages for calculation verification.</w:t>
      </w:r>
    </w:p>
    <w:p w:rsidR="00C538BD" w:rsidRDefault="00C538BD" w:rsidP="00C538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Developer should make ID locator more static instead of </w:t>
      </w:r>
      <w:proofErr w:type="gramStart"/>
      <w:r>
        <w:rPr>
          <w:sz w:val="28"/>
          <w:szCs w:val="28"/>
        </w:rPr>
        <w:t>dynamic  so</w:t>
      </w:r>
      <w:proofErr w:type="gramEnd"/>
      <w:r>
        <w:rPr>
          <w:sz w:val="28"/>
          <w:szCs w:val="28"/>
        </w:rPr>
        <w:t xml:space="preserve"> that element can be located more accurately.</w:t>
      </w:r>
    </w:p>
    <w:p w:rsidR="00C538BD" w:rsidRDefault="00C538BD" w:rsidP="00C538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Less implementation of ‘Frames’ would make the automation suite faster to execute.</w:t>
      </w:r>
    </w:p>
    <w:p w:rsidR="00C538BD" w:rsidRDefault="00C538BD" w:rsidP="00C538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Faster webpage load would make the automation suite more efficient and less likely to fail in between.</w:t>
      </w:r>
    </w:p>
    <w:p w:rsidR="00C538BD" w:rsidRDefault="00C538BD" w:rsidP="00C538BD">
      <w:pPr>
        <w:rPr>
          <w:sz w:val="28"/>
          <w:szCs w:val="28"/>
        </w:rPr>
      </w:pPr>
    </w:p>
    <w:p w:rsidR="00D87D60" w:rsidRDefault="00A05374" w:rsidP="00D87D60">
      <w:pPr>
        <w:rPr>
          <w:b/>
          <w:sz w:val="32"/>
          <w:szCs w:val="32"/>
          <w:u w:val="single"/>
        </w:rPr>
      </w:pPr>
      <w:r w:rsidRPr="00D87D60">
        <w:rPr>
          <w:b/>
          <w:sz w:val="32"/>
          <w:szCs w:val="32"/>
          <w:u w:val="single"/>
        </w:rPr>
        <w:t xml:space="preserve">Question no </w:t>
      </w:r>
      <w:proofErr w:type="gramStart"/>
      <w:r w:rsidRPr="00D87D60">
        <w:rPr>
          <w:b/>
          <w:sz w:val="32"/>
          <w:szCs w:val="32"/>
          <w:u w:val="single"/>
        </w:rPr>
        <w:t>6 :</w:t>
      </w:r>
      <w:proofErr w:type="gramEnd"/>
      <w:r w:rsidR="00D87D60" w:rsidRPr="00D87D60">
        <w:rPr>
          <w:b/>
          <w:sz w:val="32"/>
          <w:szCs w:val="32"/>
          <w:u w:val="single"/>
        </w:rPr>
        <w:t xml:space="preserve"> </w:t>
      </w:r>
      <w:r w:rsidR="00D87D60" w:rsidRPr="00D87D60">
        <w:rPr>
          <w:b/>
          <w:sz w:val="32"/>
          <w:szCs w:val="32"/>
          <w:u w:val="single"/>
        </w:rPr>
        <w:t>Test cases for international application:</w:t>
      </w:r>
    </w:p>
    <w:p w:rsidR="008042CC" w:rsidRDefault="008042CC" w:rsidP="00D87D60">
      <w:pPr>
        <w:rPr>
          <w:sz w:val="32"/>
          <w:szCs w:val="32"/>
        </w:rPr>
      </w:pPr>
    </w:p>
    <w:p w:rsidR="008042CC" w:rsidRDefault="008042CC" w:rsidP="00D87D60">
      <w:pPr>
        <w:rPr>
          <w:sz w:val="32"/>
          <w:szCs w:val="32"/>
        </w:rPr>
      </w:pPr>
      <w:r w:rsidRPr="008042CC">
        <w:rPr>
          <w:sz w:val="32"/>
          <w:szCs w:val="32"/>
        </w:rPr>
        <w:lastRenderedPageBreak/>
        <w:t>Localization Test Cases:</w:t>
      </w:r>
    </w:p>
    <w:p w:rsidR="00F04D72" w:rsidRPr="00F04D72" w:rsidRDefault="00D72560" w:rsidP="00F04D72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val="en-US"/>
        </w:rPr>
      </w:pPr>
      <w:r w:rsidRPr="00D7256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Localized user interface:</w:t>
      </w:r>
    </w:p>
    <w:p w:rsidR="00D72560" w:rsidRPr="00F04D72" w:rsidRDefault="00D72560" w:rsidP="00F04D72">
      <w:pPr>
        <w:pStyle w:val="ListParagraph"/>
        <w:shd w:val="clear" w:color="auto" w:fill="FFFFFF"/>
        <w:spacing w:line="240" w:lineRule="auto"/>
        <w:ind w:left="630"/>
        <w:textAlignment w:val="baseline"/>
        <w:rPr>
          <w:rFonts w:eastAsia="Times New Roman"/>
          <w:color w:val="273239"/>
          <w:spacing w:val="2"/>
          <w:sz w:val="26"/>
          <w:szCs w:val="26"/>
          <w:lang w:val="en-US"/>
        </w:rPr>
      </w:pPr>
      <w:r w:rsidRPr="00F04D72">
        <w:rPr>
          <w:rFonts w:eastAsia="Times New Roman"/>
          <w:color w:val="273239"/>
          <w:spacing w:val="2"/>
          <w:sz w:val="26"/>
          <w:szCs w:val="26"/>
          <w:lang w:val="en-US"/>
        </w:rPr>
        <w:t>T</w:t>
      </w:r>
      <w:r w:rsidRPr="00F04D72">
        <w:rPr>
          <w:rFonts w:eastAsia="Times New Roman"/>
          <w:color w:val="273239"/>
          <w:spacing w:val="2"/>
          <w:sz w:val="26"/>
          <w:szCs w:val="26"/>
          <w:lang w:val="en-US"/>
        </w:rPr>
        <w:t xml:space="preserve">he user interface is designed in such a way that it is comfortable for </w:t>
      </w:r>
      <w:r w:rsidRPr="00F04D72">
        <w:rPr>
          <w:rFonts w:eastAsia="Times New Roman"/>
          <w:color w:val="273239"/>
          <w:spacing w:val="2"/>
          <w:sz w:val="26"/>
          <w:szCs w:val="26"/>
          <w:lang w:val="en-US"/>
        </w:rPr>
        <w:t xml:space="preserve">    </w:t>
      </w:r>
      <w:r w:rsidRPr="00F04D72">
        <w:rPr>
          <w:rFonts w:eastAsia="Times New Roman"/>
          <w:color w:val="273239"/>
          <w:spacing w:val="2"/>
          <w:sz w:val="26"/>
          <w:szCs w:val="26"/>
          <w:lang w:val="en-US"/>
        </w:rPr>
        <w:t>specific people</w:t>
      </w:r>
      <w:r w:rsidRPr="00F04D72">
        <w:rPr>
          <w:rFonts w:eastAsia="Times New Roman"/>
          <w:color w:val="273239"/>
          <w:spacing w:val="2"/>
          <w:sz w:val="26"/>
          <w:szCs w:val="26"/>
          <w:lang w:val="en-US"/>
        </w:rPr>
        <w:t xml:space="preserve"> of the local region.</w:t>
      </w:r>
    </w:p>
    <w:p w:rsidR="00D72560" w:rsidRPr="00D72560" w:rsidRDefault="00D72560" w:rsidP="00D72560">
      <w:pPr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val="en-US"/>
        </w:rPr>
      </w:pPr>
      <w:r w:rsidRPr="00D7256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Localized content:</w:t>
      </w:r>
      <w:bookmarkStart w:id="0" w:name="_GoBack"/>
      <w:bookmarkEnd w:id="0"/>
      <w:r w:rsidRPr="00D72560">
        <w:rPr>
          <w:rFonts w:eastAsia="Times New Roman"/>
          <w:color w:val="273239"/>
          <w:spacing w:val="2"/>
          <w:sz w:val="26"/>
          <w:szCs w:val="26"/>
          <w:lang w:val="en-US"/>
        </w:rPr>
        <w:br/>
      </w:r>
      <w:r>
        <w:rPr>
          <w:rFonts w:eastAsia="Times New Roman"/>
          <w:color w:val="273239"/>
          <w:spacing w:val="2"/>
          <w:sz w:val="26"/>
          <w:szCs w:val="26"/>
          <w:lang w:val="en-US"/>
        </w:rPr>
        <w:t>T</w:t>
      </w:r>
      <w:r w:rsidRPr="00D72560">
        <w:rPr>
          <w:rFonts w:eastAsia="Times New Roman"/>
          <w:color w:val="273239"/>
          <w:spacing w:val="2"/>
          <w:sz w:val="26"/>
          <w:szCs w:val="26"/>
          <w:lang w:val="en-US"/>
        </w:rPr>
        <w:t xml:space="preserve">est performed to check whether </w:t>
      </w:r>
      <w:r>
        <w:rPr>
          <w:rFonts w:eastAsia="Times New Roman"/>
          <w:color w:val="273239"/>
          <w:spacing w:val="2"/>
          <w:sz w:val="26"/>
          <w:szCs w:val="26"/>
          <w:lang w:val="en-US"/>
        </w:rPr>
        <w:t xml:space="preserve">the app </w:t>
      </w:r>
      <w:r w:rsidRPr="00D72560">
        <w:rPr>
          <w:rFonts w:eastAsia="Times New Roman"/>
          <w:color w:val="273239"/>
          <w:spacing w:val="2"/>
          <w:sz w:val="26"/>
          <w:szCs w:val="26"/>
          <w:lang w:val="en-US"/>
        </w:rPr>
        <w:t>is comfortable for locals.</w:t>
      </w:r>
    </w:p>
    <w:p w:rsidR="00D72560" w:rsidRPr="00D72560" w:rsidRDefault="00D72560" w:rsidP="00D72560">
      <w:pPr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val="en-US"/>
        </w:rPr>
      </w:pPr>
      <w:r w:rsidRPr="00D7256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Specific Language:</w:t>
      </w:r>
      <w:r w:rsidRPr="00D72560">
        <w:rPr>
          <w:rFonts w:eastAsia="Times New Roman"/>
          <w:color w:val="273239"/>
          <w:spacing w:val="2"/>
          <w:sz w:val="26"/>
          <w:szCs w:val="26"/>
          <w:lang w:val="en-US"/>
        </w:rPr>
        <w:br/>
        <w:t xml:space="preserve">Test is performed to check the language supported by the application in order to know the </w:t>
      </w:r>
      <w:r>
        <w:rPr>
          <w:rFonts w:eastAsia="Times New Roman"/>
          <w:color w:val="273239"/>
          <w:spacing w:val="2"/>
          <w:sz w:val="26"/>
          <w:szCs w:val="26"/>
          <w:lang w:val="en-US"/>
        </w:rPr>
        <w:t>apps</w:t>
      </w:r>
      <w:r w:rsidRPr="00D72560">
        <w:rPr>
          <w:rFonts w:eastAsia="Times New Roman"/>
          <w:color w:val="273239"/>
          <w:spacing w:val="2"/>
          <w:sz w:val="26"/>
          <w:szCs w:val="26"/>
          <w:lang w:val="en-US"/>
        </w:rPr>
        <w:t xml:space="preserve"> compatibility with the language of the specific region.</w:t>
      </w:r>
    </w:p>
    <w:p w:rsidR="00D72560" w:rsidRPr="00D72560" w:rsidRDefault="00D72560" w:rsidP="00D72560">
      <w:pPr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val="en-US"/>
        </w:rPr>
      </w:pPr>
      <w:r w:rsidRPr="00D7256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Hardware Compatibility:</w:t>
      </w:r>
      <w:r w:rsidRPr="00D72560">
        <w:rPr>
          <w:rFonts w:eastAsia="Times New Roman"/>
          <w:color w:val="273239"/>
          <w:spacing w:val="2"/>
          <w:sz w:val="26"/>
          <w:szCs w:val="26"/>
          <w:lang w:val="en-US"/>
        </w:rPr>
        <w:br/>
        <w:t>Hardware compatibility test is performed to test the compatibility of the software and the hardware toward the specific region.</w:t>
      </w:r>
    </w:p>
    <w:p w:rsidR="00C538BD" w:rsidRPr="00D72560" w:rsidRDefault="00C538BD" w:rsidP="00D72560">
      <w:pPr>
        <w:pStyle w:val="ListParagraph"/>
        <w:shd w:val="clear" w:color="auto" w:fill="FFFFFF"/>
        <w:spacing w:line="240" w:lineRule="auto"/>
        <w:ind w:left="1080"/>
        <w:textAlignment w:val="baseline"/>
        <w:rPr>
          <w:sz w:val="28"/>
          <w:szCs w:val="28"/>
        </w:rPr>
      </w:pPr>
    </w:p>
    <w:p w:rsidR="00C538BD" w:rsidRPr="00C538BD" w:rsidRDefault="00C538BD" w:rsidP="00C538BD">
      <w:pPr>
        <w:ind w:left="720"/>
        <w:rPr>
          <w:sz w:val="32"/>
          <w:szCs w:val="32"/>
        </w:rPr>
      </w:pPr>
    </w:p>
    <w:p w:rsidR="00C538BD" w:rsidRPr="00C538BD" w:rsidRDefault="00C538BD" w:rsidP="00C538BD">
      <w:pPr>
        <w:rPr>
          <w:sz w:val="28"/>
          <w:szCs w:val="28"/>
        </w:rPr>
      </w:pPr>
    </w:p>
    <w:p w:rsidR="00C538BD" w:rsidRPr="00C538BD" w:rsidRDefault="00C538BD" w:rsidP="00C538BD">
      <w:pPr>
        <w:rPr>
          <w:sz w:val="32"/>
          <w:szCs w:val="32"/>
        </w:rPr>
      </w:pPr>
    </w:p>
    <w:p w:rsidR="005D1FCF" w:rsidRDefault="005D1FCF">
      <w:pPr>
        <w:rPr>
          <w:sz w:val="32"/>
          <w:szCs w:val="32"/>
        </w:rPr>
      </w:pPr>
    </w:p>
    <w:p w:rsidR="005D1FCF" w:rsidRDefault="005D1FCF">
      <w:pPr>
        <w:rPr>
          <w:sz w:val="32"/>
          <w:szCs w:val="32"/>
        </w:rPr>
      </w:pPr>
    </w:p>
    <w:p w:rsidR="005D1FCF" w:rsidRDefault="005D1FCF">
      <w:pPr>
        <w:rPr>
          <w:sz w:val="32"/>
          <w:szCs w:val="32"/>
        </w:rPr>
      </w:pPr>
    </w:p>
    <w:p w:rsidR="005D1FCF" w:rsidRPr="005D1FCF" w:rsidRDefault="005D1FCF">
      <w:pPr>
        <w:rPr>
          <w:sz w:val="32"/>
          <w:szCs w:val="32"/>
        </w:rPr>
      </w:pPr>
    </w:p>
    <w:p w:rsidR="005D1FCF" w:rsidRDefault="005D1FCF"/>
    <w:sectPr w:rsidR="005D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1957"/>
    <w:multiLevelType w:val="multilevel"/>
    <w:tmpl w:val="B6A8CBF2"/>
    <w:lvl w:ilvl="0">
      <w:start w:val="1"/>
      <w:numFmt w:val="lowerLetter"/>
      <w:lvlText w:val="%1)"/>
      <w:lvlJc w:val="left"/>
      <w:pPr>
        <w:ind w:left="99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71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43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15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87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5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3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0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750" w:hanging="360"/>
      </w:pPr>
      <w:rPr>
        <w:u w:val="none"/>
      </w:rPr>
    </w:lvl>
  </w:abstractNum>
  <w:abstractNum w:abstractNumId="1" w15:restartNumberingAfterBreak="0">
    <w:nsid w:val="06C61CAE"/>
    <w:multiLevelType w:val="hybridMultilevel"/>
    <w:tmpl w:val="F516D904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81F3C17"/>
    <w:multiLevelType w:val="multilevel"/>
    <w:tmpl w:val="1F927CD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A5B0097"/>
    <w:multiLevelType w:val="multilevel"/>
    <w:tmpl w:val="B8900C4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B220CCE"/>
    <w:multiLevelType w:val="multilevel"/>
    <w:tmpl w:val="D4E8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6F3A31"/>
    <w:multiLevelType w:val="hybridMultilevel"/>
    <w:tmpl w:val="4E76769C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67324DE"/>
    <w:multiLevelType w:val="hybridMultilevel"/>
    <w:tmpl w:val="05A288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43BFE"/>
    <w:multiLevelType w:val="multilevel"/>
    <w:tmpl w:val="8A56A7C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FD4543"/>
    <w:multiLevelType w:val="multilevel"/>
    <w:tmpl w:val="BC88546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9D7110A"/>
    <w:multiLevelType w:val="hybridMultilevel"/>
    <w:tmpl w:val="69A2C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07676C"/>
    <w:multiLevelType w:val="multilevel"/>
    <w:tmpl w:val="E8B0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7956D7"/>
    <w:multiLevelType w:val="multilevel"/>
    <w:tmpl w:val="7DE8BFF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AA4A24"/>
    <w:multiLevelType w:val="hybridMultilevel"/>
    <w:tmpl w:val="14DA3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44C4E"/>
    <w:multiLevelType w:val="hybridMultilevel"/>
    <w:tmpl w:val="340888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05CC5"/>
    <w:multiLevelType w:val="multilevel"/>
    <w:tmpl w:val="9AD2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8E3DD2"/>
    <w:multiLevelType w:val="multilevel"/>
    <w:tmpl w:val="CBE24E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154E7B"/>
    <w:multiLevelType w:val="multilevel"/>
    <w:tmpl w:val="28C4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3"/>
  </w:num>
  <w:num w:numId="5">
    <w:abstractNumId w:val="11"/>
  </w:num>
  <w:num w:numId="6">
    <w:abstractNumId w:val="2"/>
  </w:num>
  <w:num w:numId="7">
    <w:abstractNumId w:val="13"/>
  </w:num>
  <w:num w:numId="8">
    <w:abstractNumId w:val="9"/>
  </w:num>
  <w:num w:numId="9">
    <w:abstractNumId w:val="5"/>
  </w:num>
  <w:num w:numId="10">
    <w:abstractNumId w:val="7"/>
  </w:num>
  <w:num w:numId="11">
    <w:abstractNumId w:val="0"/>
  </w:num>
  <w:num w:numId="12">
    <w:abstractNumId w:val="6"/>
  </w:num>
  <w:num w:numId="13">
    <w:abstractNumId w:val="4"/>
  </w:num>
  <w:num w:numId="14">
    <w:abstractNumId w:val="1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CF"/>
    <w:rsid w:val="0025775F"/>
    <w:rsid w:val="00555543"/>
    <w:rsid w:val="005D1FCF"/>
    <w:rsid w:val="007F0378"/>
    <w:rsid w:val="008042CC"/>
    <w:rsid w:val="00914780"/>
    <w:rsid w:val="00A05374"/>
    <w:rsid w:val="00C538BD"/>
    <w:rsid w:val="00D72560"/>
    <w:rsid w:val="00D87D60"/>
    <w:rsid w:val="00D91C86"/>
    <w:rsid w:val="00E85560"/>
    <w:rsid w:val="00EE143F"/>
    <w:rsid w:val="00F0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F3C4"/>
  <w15:chartTrackingRefBased/>
  <w15:docId w15:val="{1EB4677D-DFA6-4676-8E99-7ECBFA2F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FC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1FC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FCF"/>
    <w:rPr>
      <w:rFonts w:ascii="Arial" w:eastAsia="Arial" w:hAnsi="Arial" w:cs="Arial"/>
      <w:sz w:val="52"/>
      <w:szCs w:val="52"/>
      <w:lang w:val="en"/>
    </w:rPr>
  </w:style>
  <w:style w:type="character" w:styleId="Strong">
    <w:name w:val="Strong"/>
    <w:basedOn w:val="DefaultParagraphFont"/>
    <w:uiPriority w:val="22"/>
    <w:qFormat/>
    <w:rsid w:val="00D72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Netspend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Kumar1</dc:creator>
  <cp:keywords/>
  <dc:description/>
  <cp:lastModifiedBy>Prashant Kumar1</cp:lastModifiedBy>
  <cp:revision>6</cp:revision>
  <dcterms:created xsi:type="dcterms:W3CDTF">2022-04-01T10:21:00Z</dcterms:created>
  <dcterms:modified xsi:type="dcterms:W3CDTF">2022-04-05T15:36:00Z</dcterms:modified>
</cp:coreProperties>
</file>