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ALL INDIA ELEVATORS COMPANY – App Build Spec v2</w:t>
      </w:r>
    </w:p>
    <w:p>
      <w:pPr/>
      <w:r>
        <w:t xml:space="preserve">Oct 22, 2026</w:t>
      </w:r>
      <w:r>
        <w:t xml:space="preserve"> · </w:t>
      </w:r>
      <w:r>
        <w:t xml:space="preserve">@PrAsh</w:t>
      </w:r>
    </w:p>
    <w:p>
      <w:pPr>
        <w:pStyle w:val="Heading2"/>
      </w:pPr>
      <w:r>
        <w:t xml:space="preserve">0. How to read this spec</w:t>
      </w:r>
    </w:p>
    <w:p>
      <w:pPr/>
      <w:r>
        <w:t xml:space="preserve">v2 turns the v1 blueprint into something a developer or AI builder can build without guessing: one project record, a state machine that decides what each person may do next, and a permission table the server enforces. Every point from your brain dump and v1 is kept; the coverage checklist at the end maps each one.</w:t>
      </w:r>
    </w:p>
    <w:p>
      <w:pPr/>
      <w:r>
        <w:rPr>
          <w:b/>
        </w:rPr>
        <w:t xml:space="preserve">Marks used:</w:t>
      </w:r>
      <w:r>
        <w:t xml:space="preserve"> ✅ from your notes · 🔶 my proposal, confirm or change · ⚠️ a decision only you can make · ⚖️ needs a lawyer, CA or Electrical Inspectorate check before go-live.</w:t>
      </w:r>
    </w:p>
    <w:p>
      <w:pPr/>
      <w:r>
        <w:rPr>
          <w:b/>
        </w:rPr>
        <w:t xml:space="preserve">Biggest changes from v1:</w:t>
      </w:r>
    </w:p>
    <w:p>
      <w:pPr>
        <w:pStyle w:val="ListParagraph"/>
        <w:numPr>
          <w:ilvl w:val="0"/>
          <w:numId w:val="2"/>
        </w:numPr>
      </w:pPr>
      <w:r>
        <w:rPr>
          <w:b/>
        </w:rPr>
        <w:t xml:space="preserve">One record, one clock.</w:t>
      </w:r>
      <w:r>
        <w:t xml:space="preserve"> Every screen is a view of the same Project file, so nothing falls between roles (sections 3 and 5).</w:t>
      </w:r>
    </w:p>
    <w:p>
      <w:pPr>
        <w:pStyle w:val="ListParagraph"/>
        <w:numPr>
          <w:ilvl w:val="0"/>
          <w:numId w:val="2"/>
        </w:numPr>
      </w:pPr>
      <w:r>
        <w:rPr>
          <w:b/>
        </w:rPr>
        <w:t xml:space="preserve">Screen grammar for people who cannot read.</w:t>
      </w:r>
      <w:r>
        <w:t xml:space="preserve"> Fixed rules for colour, sound, voice and pictures, so every screen behaves the same way (section 2).</w:t>
      </w:r>
    </w:p>
    <w:p>
      <w:pPr>
        <w:pStyle w:val="ListParagraph"/>
        <w:numPr>
          <w:ilvl w:val="0"/>
          <w:numId w:val="2"/>
        </w:numPr>
      </w:pPr>
      <w:r>
        <w:rPr>
          <w:b/>
        </w:rPr>
        <w:t xml:space="preserve">Permission matrix.</w:t>
      </w:r>
      <w:r>
        <w:t xml:space="preserve"> Who can see and do what, per stage, enforced in the database, not by hiding buttons (section 4).</w:t>
      </w:r>
    </w:p>
    <w:p>
      <w:pPr>
        <w:pStyle w:val="ListParagraph"/>
        <w:numPr>
          <w:ilvl w:val="0"/>
          <w:numId w:val="2"/>
        </w:numPr>
      </w:pPr>
      <w:r>
        <w:rPr>
          <w:b/>
        </w:rPr>
        <w:t xml:space="preserve">Exception paths.</w:t>
      </w:r>
      <w:r>
        <w:t xml:space="preserve"> What happens when a customer does not pay, QC fails, a lock will not open, or a worker disappears. v1 only had the happy path (section 5).</w:t>
      </w:r>
    </w:p>
    <w:p>
      <w:pPr>
        <w:pStyle w:val="ListParagraph"/>
        <w:numPr>
          <w:ilvl w:val="0"/>
          <w:numId w:val="2"/>
        </w:numPr>
      </w:pPr>
      <w:r>
        <w:rPr>
          <w:b/>
        </w:rPr>
        <w:t xml:space="preserve">Money made exact.</w:t>
      </w:r>
      <w:r>
        <w:t xml:space="preserve"> Pricing as formulas, a payment schedule that adds up to 100%, and the worker "wallet" rebuilt as an earnings ledger that stays legal (section 7).</w:t>
      </w:r>
    </w:p>
    <w:p>
      <w:pPr>
        <w:pStyle w:val="ListParagraph"/>
        <w:numPr>
          <w:ilvl w:val="0"/>
          <w:numId w:val="2"/>
        </w:numPr>
      </w:pPr>
      <w:r>
        <w:rPr>
          <w:b/>
        </w:rPr>
        <w:t xml:space="preserve">Trust score with numbers.</w:t>
      </w:r>
      <w:r>
        <w:t xml:space="preserve"> Stars weighted by review count, promotion thresholds, demotion triggers (section 9).</w:t>
      </w:r>
    </w:p>
    <w:p>
      <w:pPr>
        <w:pStyle w:val="ListParagraph"/>
        <w:numPr>
          <w:ilvl w:val="0"/>
          <w:numId w:val="2"/>
        </w:numPr>
      </w:pPr>
      <w:r>
        <w:rPr>
          <w:b/>
        </w:rPr>
        <w:t xml:space="preserve">Hidden blockers found:</w:t>
      </w:r>
      <w:r>
        <w:t xml:space="preserve"> stamp duty on agreements, Aadhaar eSign for people who cannot sign, consent read aloud, and the lift licence as the true end of the job (sections 5 and 10).</w:t>
      </w:r>
    </w:p>
    <w:p>
      <w:pPr>
        <w:pStyle w:val="Heading2"/>
      </w:pPr>
      <w:r>
        <w:t xml:space="preserve">1. What you really need, three layers deep</w:t>
      </w:r>
    </w:p>
    <w:p>
      <w:pPr/>
      <w:r>
        <w:t xml:space="preserve">The app is not an elevator app. It is a </w:t>
      </w:r>
      <w:r>
        <w:rPr>
          <w:b/>
        </w:rPr>
        <w:t xml:space="preserve">trust and cash control machine</w:t>
      </w:r>
      <w:r>
        <w:t xml:space="preserve"> that lets people you have never met do safe, honest work for customers you have never met, while the company holds no stock and no payroll.</w:t>
      </w:r>
    </w:p>
    <w:tbl>
      <w:tblPr>
        <w:tblStyle w:val="TableGrid"/>
        <w:tblW w:w="0" w:type="auto"/>
        <w:tblLayout w:type="fixed"/>
        <w:tblLook w:val="04A0" w:firstRow="1" w:lastRow="0" w:firstColumn="0" w:lastColumn="0" w:noHBand="0" w:noVBand="1"/>
      </w:tblPr>
      <w:tblGrid>
        <w:gridCol w:w="3094"/>
        <w:gridCol w:w="1839"/>
        <w:gridCol w:w="4427"/>
      </w:tblGrid>
      <w:tr>
        <w:trPr>
          <w:tblHeader/>
        </w:trPr>
        <w:tc>
          <w:tcPr>
            <w:tcW w:w="3094" w:type="dxa"/>
            <w:shd w:val="clear" w:color="auto" w:fill="F2F2F2"/>
          </w:tcPr>
          <w:p>
            <w:pPr/>
            <w:r>
              <w:t xml:space="preserve">Layer</w:t>
            </w:r>
          </w:p>
        </w:tc>
        <w:tc>
          <w:tcPr>
            <w:tcW w:w="1839" w:type="dxa"/>
            <w:shd w:val="clear" w:color="auto" w:fill="F2F2F2"/>
          </w:tcPr>
          <w:p>
            <w:pPr/>
            <w:r>
              <w:t xml:space="preserve">What it is</w:t>
            </w:r>
          </w:p>
        </w:tc>
        <w:tc>
          <w:tcPr>
            <w:tcW w:w="4427" w:type="dxa"/>
            <w:shd w:val="clear" w:color="auto" w:fill="F2F2F2"/>
          </w:tcPr>
          <w:p>
            <w:pPr/>
            <w:r>
              <w:t xml:space="preserve">What the app must do</w:t>
            </w:r>
          </w:p>
        </w:tc>
      </w:tr>
      <w:tr>
        <w:tc>
          <w:tcPr>
            <w:tcW w:w="3094" w:type="dxa"/>
          </w:tcPr>
          <w:p>
            <w:pPr/>
            <w:r>
              <w:t xml:space="preserve">1. What you asked</w:t>
            </w:r>
          </w:p>
        </w:tc>
        <w:tc>
          <w:tcPr>
            <w:tcW w:w="1839" w:type="dxa"/>
          </w:tcPr>
          <w:p>
            <w:pPr/>
            <w:r>
              <w:t xml:space="preserve">Role-based app, lead to handover, easy for uneducated users</w:t>
            </w:r>
          </w:p>
        </w:tc>
        <w:tc>
          <w:tcPr>
            <w:tcW w:w="4427" w:type="dxa"/>
          </w:tcPr>
          <w:p>
            <w:pPr/>
            <w:r>
              <w:t xml:space="preserve">Screens per role, Marathi/Hindi/English, maps, gamification</w:t>
            </w:r>
          </w:p>
        </w:tc>
      </w:tr>
      <w:tr>
        <w:tc>
          <w:tcPr>
            <w:tcW w:w="3094" w:type="dxa"/>
          </w:tcPr>
          <w:p>
            <w:pPr/>
            <w:r>
              <w:t xml:space="preserve">2. What the business needs</w:t>
            </w:r>
          </w:p>
        </w:tc>
        <w:tc>
          <w:tcPr>
            <w:tcW w:w="1839" w:type="dxa"/>
          </w:tcPr>
          <w:p>
            <w:pPr/>
            <w:r>
              <w:t xml:space="preserve">Four locks on profit</w:t>
            </w:r>
          </w:p>
        </w:tc>
        <w:tc>
          <w:tcPr>
            <w:tcW w:w="4427" w:type="dxa"/>
          </w:tcPr>
          <w:p>
            <w:pPr/>
            <w:r>
              <w:t xml:space="preserve">No material leaves without payment · no worker paid without proof · nobody bypasses the platform · no lift runs without a licence</w:t>
            </w:r>
          </w:p>
        </w:tc>
      </w:tr>
      <w:tr>
        <w:tc>
          <w:tcPr>
            <w:tcW w:w="3094" w:type="dxa"/>
          </w:tcPr>
          <w:p>
            <w:pPr/>
            <w:r>
              <w:t xml:space="preserve">3. What you did not ask</w:t>
            </w:r>
          </w:p>
        </w:tc>
        <w:tc>
          <w:tcPr>
            <w:tcW w:w="1839" w:type="dxa"/>
          </w:tcPr>
          <w:p>
            <w:pPr/>
            <w:r>
              <w:t xml:space="preserve">The things that kill platforms like this</w:t>
            </w:r>
          </w:p>
        </w:tc>
        <w:tc>
          <w:tcPr>
            <w:tcW w:w="4427" w:type="dxa"/>
          </w:tcPr>
          <w:p>
            <w:pPr/>
            <w:r>
              <w:t xml:space="preserve">Worker cold start, unreadable consent, cash gaps, false AI rejections, legal status of workers, safety of the lift itself</w:t>
            </w:r>
          </w:p>
        </w:tc>
      </w:tr>
    </w:tbl>
    <w:p>
      <w:pPr/>
      <w:r>
        <w:rPr>
          <w:b/>
        </w:rPr>
        <w:t xml:space="preserve">Layer 3 in detail, the questions behind your questions:</w:t>
      </w:r>
    </w:p>
    <w:p>
      <w:pPr>
        <w:pStyle w:val="ListParagraph"/>
        <w:numPr>
          <w:ilvl w:val="0"/>
          <w:numId w:val="3"/>
        </w:numPr>
      </w:pPr>
      <w:r>
        <w:rPr>
          <w:b/>
        </w:rPr>
        <w:t xml:space="preserve">"Easy for uneducated people" really means "the app talks and the person taps".</w:t>
      </w:r>
      <w:r>
        <w:t xml:space="preserve"> Reading is optional everywhere. Every screen speaks its instruction aloud and accepts a tap, a photo or a voice reply. A coordinator can also run any step for a worker on the worker's own phone, with the worker's face check ("assisted mode").</w:t>
      </w:r>
    </w:p>
    <w:p>
      <w:pPr>
        <w:pStyle w:val="ListParagraph"/>
        <w:numPr>
          <w:ilvl w:val="0"/>
          <w:numId w:val="3"/>
        </w:numPr>
      </w:pPr>
      <w:r>
        <w:rPr>
          <w:b/>
        </w:rPr>
        <w:t xml:space="preserve">"Single project record" really means "one clock and one truth".</w:t>
      </w:r>
      <w:r>
        <w:t xml:space="preserve"> Every argument with a builder, supplier or worker ends by opening one timeline: who did what, when, where, with proof. That timeline is your legal defence, your NBFC collateral file and your quality system at once.</w:t>
      </w:r>
    </w:p>
    <w:p>
      <w:pPr>
        <w:pStyle w:val="ListParagraph"/>
        <w:numPr>
          <w:ilvl w:val="0"/>
          <w:numId w:val="3"/>
        </w:numPr>
      </w:pPr>
      <w:r>
        <w:rPr>
          <w:b/>
        </w:rPr>
        <w:t xml:space="preserve">"Enforceable permissions" really means the database says no, not the screen.</w:t>
      </w:r>
      <w:r>
        <w:t xml:space="preserve"> If a Technician's phone is hacked or a developer makes a mistake, the server still refuses to show the builder's number or release money.</w:t>
      </w:r>
    </w:p>
    <w:p>
      <w:pPr>
        <w:pStyle w:val="ListParagraph"/>
        <w:numPr>
          <w:ilvl w:val="0"/>
          <w:numId w:val="3"/>
        </w:numPr>
      </w:pPr>
      <w:r>
        <w:rPr>
          <w:b/>
        </w:rPr>
        <w:t xml:space="preserve">"Workers stay honest" really means "honesty must pay more than cheating".</w:t>
      </w:r>
      <w:r>
        <w:t xml:space="preserve"> Proof is cheap to give, cheating is expensive to try, and good workers get more jobs, faster pay and a higher level. Punishment alone makes good workers leave.</w:t>
      </w:r>
    </w:p>
    <w:p>
      <w:pPr>
        <w:pStyle w:val="ListParagraph"/>
        <w:numPr>
          <w:ilvl w:val="0"/>
          <w:numId w:val="3"/>
        </w:numPr>
      </w:pPr>
      <w:r>
        <w:rPr>
          <w:b/>
        </w:rPr>
        <w:t xml:space="preserve">"Zero risk" is not zero.</w:t>
      </w:r>
      <w:r>
        <w:t xml:space="preserve"> The risks move: to cash flow (supplier waits for customer), to the return trip of an unpaid container, to an injured worker, to a failed lift inspection. Each has an owner and a fallback in section 5.</w:t>
      </w:r>
    </w:p>
    <w:p>
      <w:pPr>
        <w:pStyle w:val="ListParagraph"/>
        <w:numPr>
          <w:ilvl w:val="0"/>
          <w:numId w:val="3"/>
        </w:numPr>
      </w:pPr>
      <w:r>
        <w:rPr>
          <w:b/>
        </w:rPr>
        <w:t xml:space="preserve">The real end of a job is the Electrical Inspector's licence, not your NOC.</w:t>
      </w:r>
      <w:r>
        <w:t xml:space="preserve"> A lift that runs without a licence exposes the owner and you. The app treats the licence as the final gate before AMC.</w:t>
      </w:r>
    </w:p>
    <w:p>
      <w:pPr>
        <w:pStyle w:val="ListParagraph"/>
        <w:numPr>
          <w:ilvl w:val="0"/>
          <w:numId w:val="3"/>
        </w:numPr>
      </w:pPr>
      <w:r>
        <w:rPr>
          <w:b/>
        </w:rPr>
        <w:t xml:space="preserve">Your moat is not the app. It is the data.</w:t>
      </w:r>
      <w:r>
        <w:t xml:space="preserve"> Thousands of geotagged shaft photos, measured shafts, worker histories and AMC QR codes in every cabin. Protect them and use them (rider area suggestions, price learning, worker matching).</w:t>
      </w:r>
    </w:p>
    <w:p>
      <w:pPr>
        <w:pStyle w:val="Heading2"/>
      </w:pPr>
      <w:r>
        <w:t xml:space="preserve">2. Screen grammar: rules every screen follows</w:t>
      </w:r>
    </w:p>
    <w:p>
      <w:pPr/>
      <w:r>
        <w:t xml:space="preserve">A person who cannot read must be able to finish any field task by looking, listening and tapping. The same 12 rules apply to every role, so learning one screen teaches all of them.</w:t>
      </w:r>
    </w:p>
    <w:tbl>
      <w:tblPr>
        <w:tblStyle w:val="TableGrid"/>
        <w:tblW w:w="0" w:type="auto"/>
        <w:tblLayout w:type="fixed"/>
        <w:tblLook w:val="04A0" w:firstRow="1" w:lastRow="0" w:firstColumn="0" w:lastColumn="0" w:noHBand="0" w:noVBand="1"/>
      </w:tblPr>
      <w:tblGrid>
        <w:gridCol w:w="720"/>
        <w:gridCol w:w="3720"/>
        <w:gridCol w:w="4920"/>
      </w:tblGrid>
      <w:tr>
        <w:trPr>
          <w:tblHeader/>
        </w:trPr>
        <w:tc>
          <w:tcPr>
            <w:tcW w:w="720" w:type="dxa"/>
            <w:shd w:val="clear" w:color="auto" w:fill="F2F2F2"/>
          </w:tcPr>
          <w:p>
            <w:pPr/>
            <w:r>
              <w:t xml:space="preserve">#</w:t>
            </w:r>
          </w:p>
        </w:tc>
        <w:tc>
          <w:tcPr>
            <w:tcW w:w="3720" w:type="dxa"/>
            <w:shd w:val="clear" w:color="auto" w:fill="F2F2F2"/>
          </w:tcPr>
          <w:p>
            <w:pPr/>
            <w:r>
              <w:t xml:space="preserve">Rule</w:t>
            </w:r>
          </w:p>
        </w:tc>
        <w:tc>
          <w:tcPr>
            <w:tcW w:w="4920" w:type="dxa"/>
            <w:shd w:val="clear" w:color="auto" w:fill="F2F2F2"/>
          </w:tcPr>
          <w:p>
            <w:pPr/>
            <w:r>
              <w:t xml:space="preserve">How it looks on screen</w:t>
            </w:r>
          </w:p>
        </w:tc>
      </w:tr>
      <w:tr>
        <w:tc>
          <w:tcPr>
            <w:tcW w:w="720" w:type="dxa"/>
          </w:tcPr>
          <w:p>
            <w:pPr/>
            <w:r>
              <w:t xml:space="preserve">1</w:t>
            </w:r>
          </w:p>
        </w:tc>
        <w:tc>
          <w:tcPr>
            <w:tcW w:w="3720" w:type="dxa"/>
          </w:tcPr>
          <w:p>
            <w:pPr/>
            <w:r>
              <w:t xml:space="preserve">One screen, one job</w:t>
            </w:r>
          </w:p>
        </w:tc>
        <w:tc>
          <w:tcPr>
            <w:tcW w:w="4920" w:type="dxa"/>
          </w:tcPr>
          <w:p>
            <w:pPr/>
            <w:r>
              <w:t xml:space="preserve">One big button, at least 30% of screen height, at thumb level</w:t>
            </w:r>
          </w:p>
        </w:tc>
      </w:tr>
      <w:tr>
        <w:tc>
          <w:tcPr>
            <w:tcW w:w="720" w:type="dxa"/>
          </w:tcPr>
          <w:p>
            <w:pPr/>
            <w:r>
              <w:t xml:space="preserve">2</w:t>
            </w:r>
          </w:p>
        </w:tc>
        <w:tc>
          <w:tcPr>
            <w:tcW w:w="3720" w:type="dxa"/>
          </w:tcPr>
          <w:p>
            <w:pPr/>
            <w:r>
              <w:t xml:space="preserve">The app speaks first</w:t>
            </w:r>
          </w:p>
        </w:tc>
        <w:tc>
          <w:tcPr>
            <w:tcW w:w="4920" w:type="dxa"/>
          </w:tcPr>
          <w:p>
            <w:pPr/>
            <w:r>
              <w:t xml:space="preserve">Every screen plays a short voice line in the chosen language; a speaker icon repeats it</w:t>
            </w:r>
          </w:p>
        </w:tc>
      </w:tr>
      <w:tr>
        <w:tc>
          <w:tcPr>
            <w:tcW w:w="720" w:type="dxa"/>
          </w:tcPr>
          <w:p>
            <w:pPr/>
            <w:r>
              <w:t xml:space="preserve">3</w:t>
            </w:r>
          </w:p>
        </w:tc>
        <w:tc>
          <w:tcPr>
            <w:tcW w:w="3720" w:type="dxa"/>
          </w:tcPr>
          <w:p>
            <w:pPr/>
            <w:r>
              <w:t xml:space="preserve">Fixed colours</w:t>
            </w:r>
          </w:p>
        </w:tc>
        <w:tc>
          <w:tcPr>
            <w:tcW w:w="4920" w:type="dxa"/>
          </w:tcPr>
          <w:p>
            <w:pPr/>
            <w:r>
              <w:t xml:space="preserve">Green = do it / done · Yellow = waiting for someone · Red = stopped, needs help · Blue = information only. Never used for decoration</w:t>
            </w:r>
          </w:p>
        </w:tc>
      </w:tr>
      <w:tr>
        <w:tc>
          <w:tcPr>
            <w:tcW w:w="720" w:type="dxa"/>
          </w:tcPr>
          <w:p>
            <w:pPr/>
            <w:r>
              <w:t xml:space="preserve">4</w:t>
            </w:r>
          </w:p>
        </w:tc>
        <w:tc>
          <w:tcPr>
            <w:tcW w:w="3720" w:type="dxa"/>
          </w:tcPr>
          <w:p>
            <w:pPr/>
            <w:r>
              <w:t xml:space="preserve">Picture before word</w:t>
            </w:r>
          </w:p>
        </w:tc>
        <w:tc>
          <w:tcPr>
            <w:tcW w:w="4920" w:type="dxa"/>
          </w:tcPr>
          <w:p>
            <w:pPr/>
            <w:r>
              <w:t xml:space="preserve">Every button has a large icon and a photo of the real object (shaft, bracket, rope), with the word under it</w:t>
            </w:r>
          </w:p>
        </w:tc>
      </w:tr>
      <w:tr>
        <w:tc>
          <w:tcPr>
            <w:tcW w:w="720" w:type="dxa"/>
          </w:tcPr>
          <w:p>
            <w:pPr/>
            <w:r>
              <w:t xml:space="preserve">5</w:t>
            </w:r>
          </w:p>
        </w:tc>
        <w:tc>
          <w:tcPr>
            <w:tcW w:w="3720" w:type="dxa"/>
          </w:tcPr>
          <w:p>
            <w:pPr/>
            <w:r>
              <w:t xml:space="preserve">Zero typing for field roles</w:t>
            </w:r>
          </w:p>
        </w:tc>
        <w:tc>
          <w:tcPr>
            <w:tcW w:w="4920" w:type="dxa"/>
          </w:tcPr>
          <w:p>
            <w:pPr/>
            <w:r>
              <w:t xml:space="preserve">Camera, tap, number pad, voice note. Names and addresses come from GPS, OCR or the coordinator</w:t>
            </w:r>
          </w:p>
        </w:tc>
      </w:tr>
      <w:tr>
        <w:tc>
          <w:tcPr>
            <w:tcW w:w="720" w:type="dxa"/>
          </w:tcPr>
          <w:p>
            <w:pPr/>
            <w:r>
              <w:t xml:space="preserve">6</w:t>
            </w:r>
          </w:p>
        </w:tc>
        <w:tc>
          <w:tcPr>
            <w:tcW w:w="3720" w:type="dxa"/>
          </w:tcPr>
          <w:p>
            <w:pPr/>
            <w:r>
              <w:t xml:space="preserve">Three choices maximum</w:t>
            </w:r>
          </w:p>
        </w:tc>
        <w:tc>
          <w:tcPr>
            <w:tcW w:w="4920" w:type="dxa"/>
          </w:tcPr>
          <w:p>
            <w:pPr/>
            <w:r>
              <w:t xml:space="preserve">Never more than three options on a field screen</w:t>
            </w:r>
          </w:p>
        </w:tc>
      </w:tr>
      <w:tr>
        <w:tc>
          <w:tcPr>
            <w:tcW w:w="720" w:type="dxa"/>
          </w:tcPr>
          <w:p>
            <w:pPr/>
            <w:r>
              <w:t xml:space="preserve">7</w:t>
            </w:r>
          </w:p>
        </w:tc>
        <w:tc>
          <w:tcPr>
            <w:tcW w:w="3720" w:type="dxa"/>
          </w:tcPr>
          <w:p>
            <w:pPr/>
            <w:r>
              <w:t xml:space="preserve">"Next step" card always on top</w:t>
            </w:r>
          </w:p>
        </w:tc>
        <w:tc>
          <w:tcPr>
            <w:tcW w:w="4920" w:type="dxa"/>
          </w:tcPr>
          <w:p>
            <w:pPr/>
            <w:r>
              <w:t xml:space="preserve">What to do now, who is waiting, what you earn when it is done</w:t>
            </w:r>
          </w:p>
        </w:tc>
      </w:tr>
      <w:tr>
        <w:tc>
          <w:tcPr>
            <w:tcW w:w="720" w:type="dxa"/>
          </w:tcPr>
          <w:p>
            <w:pPr/>
            <w:r>
              <w:t xml:space="preserve">8</w:t>
            </w:r>
          </w:p>
        </w:tc>
        <w:tc>
          <w:tcPr>
            <w:tcW w:w="3720" w:type="dxa"/>
          </w:tcPr>
          <w:p>
            <w:pPr/>
            <w:r>
              <w:t xml:space="preserve">Nothing can be skipped, nothing is a dead end</w:t>
            </w:r>
          </w:p>
        </w:tc>
        <w:tc>
          <w:tcPr>
            <w:tcW w:w="4920" w:type="dxa"/>
          </w:tcPr>
          <w:p>
            <w:pPr/>
            <w:r>
              <w:t xml:space="preserve">Locked steps show a padlock and say why; every screen has a red Help button that opens chat or a call-back</w:t>
            </w:r>
          </w:p>
        </w:tc>
      </w:tr>
      <w:tr>
        <w:tc>
          <w:tcPr>
            <w:tcW w:w="720" w:type="dxa"/>
          </w:tcPr>
          <w:p>
            <w:pPr/>
            <w:r>
              <w:t xml:space="preserve">9</w:t>
            </w:r>
          </w:p>
        </w:tc>
        <w:tc>
          <w:tcPr>
            <w:tcW w:w="3720" w:type="dxa"/>
          </w:tcPr>
          <w:p>
            <w:pPr/>
            <w:r>
              <w:t xml:space="preserve">Confirm with proof, not with text</w:t>
            </w:r>
          </w:p>
        </w:tc>
        <w:tc>
          <w:tcPr>
            <w:tcW w:w="4920" w:type="dxa"/>
          </w:tcPr>
          <w:p>
            <w:pPr/>
            <w:r>
              <w:t xml:space="preserve">"Done" means a photo or video, never a checkbox</w:t>
            </w:r>
          </w:p>
        </w:tc>
      </w:tr>
      <w:tr>
        <w:tc>
          <w:tcPr>
            <w:tcW w:w="720" w:type="dxa"/>
          </w:tcPr>
          <w:p>
            <w:pPr/>
            <w:r>
              <w:t xml:space="preserve">10</w:t>
            </w:r>
          </w:p>
        </w:tc>
        <w:tc>
          <w:tcPr>
            <w:tcW w:w="3720" w:type="dxa"/>
          </w:tcPr>
          <w:p>
            <w:pPr/>
            <w:r>
              <w:t xml:space="preserve">Undo for 10 seconds</w:t>
            </w:r>
          </w:p>
        </w:tc>
        <w:tc>
          <w:tcPr>
            <w:tcW w:w="4920" w:type="dxa"/>
          </w:tcPr>
          <w:p>
            <w:pPr/>
            <w:r>
              <w:t xml:space="preserve">Every action shows a big Undo bar before it is sent</w:t>
            </w:r>
          </w:p>
        </w:tc>
      </w:tr>
      <w:tr>
        <w:tc>
          <w:tcPr>
            <w:tcW w:w="720" w:type="dxa"/>
          </w:tcPr>
          <w:p>
            <w:pPr/>
            <w:r>
              <w:t xml:space="preserve">11</w:t>
            </w:r>
          </w:p>
        </w:tc>
        <w:tc>
          <w:tcPr>
            <w:tcW w:w="3720" w:type="dxa"/>
          </w:tcPr>
          <w:p>
            <w:pPr/>
            <w:r>
              <w:t xml:space="preserve">Same sound, same meaning</w:t>
            </w:r>
          </w:p>
        </w:tc>
        <w:tc>
          <w:tcPr>
            <w:tcW w:w="4920" w:type="dxa"/>
          </w:tcPr>
          <w:p>
            <w:pPr/>
            <w:r>
              <w:t xml:space="preserve">Distinct premium tones: success, waiting, error, money received; each with its own vibration pattern</w:t>
            </w:r>
          </w:p>
        </w:tc>
      </w:tr>
      <w:tr>
        <w:tc>
          <w:tcPr>
            <w:tcW w:w="720" w:type="dxa"/>
          </w:tcPr>
          <w:p>
            <w:pPr/>
            <w:r>
              <w:t xml:space="preserve">12</w:t>
            </w:r>
          </w:p>
        </w:tc>
        <w:tc>
          <w:tcPr>
            <w:tcW w:w="3720" w:type="dxa"/>
          </w:tcPr>
          <w:p>
            <w:pPr/>
            <w:r>
              <w:t xml:space="preserve">Works with dirty hands, in sun, without network</w:t>
            </w:r>
          </w:p>
        </w:tc>
        <w:tc>
          <w:tcPr>
            <w:tcW w:w="4920" w:type="dxa"/>
          </w:tcPr>
          <w:p>
            <w:pPr/>
            <w:r>
              <w:t xml:space="preserve">High-contrast outdoor theme, large touch targets, offline queue with a clear "saved on phone, will send" icon</w:t>
            </w:r>
          </w:p>
        </w:tc>
      </w:tr>
    </w:tbl>
    <w:p>
      <w:pPr/>
      <w:r>
        <w:rPr>
          <w:b/>
        </w:rPr>
        <w:t xml:space="preserve">Extra rules for trust with low-literacy users:</w:t>
      </w:r>
    </w:p>
    <w:p>
      <w:pPr>
        <w:pStyle w:val="ListParagraph"/>
        <w:numPr>
          <w:ilvl w:val="0"/>
          <w:numId w:val="4"/>
        </w:numPr>
      </w:pPr>
      <w:r>
        <w:rPr>
          <w:b/>
        </w:rPr>
        <w:t xml:space="preserve">Money is shown as pictures too:</w:t>
      </w:r>
      <w:r>
        <w:t xml:space="preserve"> a coin stack that grows, plus the number in large digits. Amounts are also spoken.</w:t>
      </w:r>
    </w:p>
    <w:p>
      <w:pPr>
        <w:pStyle w:val="ListParagraph"/>
        <w:numPr>
          <w:ilvl w:val="0"/>
          <w:numId w:val="4"/>
        </w:numPr>
      </w:pPr>
      <w:r>
        <w:rPr>
          <w:b/>
        </w:rPr>
        <w:t xml:space="preserve">Legal text is never "tap to agree".</w:t>
      </w:r>
      <w:r>
        <w:t xml:space="preserve"> Agreements, safety consent and data consent are read aloud in the person's language, then accepted by a recorded voice "yes" or selfie video, plus Aadhaar OTP eSign where a legal signature is needed.</w:t>
      </w:r>
    </w:p>
    <w:p>
      <w:pPr>
        <w:pStyle w:val="ListParagraph"/>
        <w:numPr>
          <w:ilvl w:val="0"/>
          <w:numId w:val="4"/>
        </w:numPr>
      </w:pPr>
      <w:r>
        <w:rPr>
          <w:b/>
        </w:rPr>
        <w:t xml:space="preserve">Assisted mode.</w:t>
      </w:r>
      <w:r>
        <w:t xml:space="preserve"> A coordinator or senior worker can guide a new worker through a step on the worker's phone; the worker's face check still confirms identity, and the record shows "assisted by".</w:t>
      </w:r>
    </w:p>
    <w:p>
      <w:pPr>
        <w:pStyle w:val="ListParagraph"/>
        <w:numPr>
          <w:ilvl w:val="0"/>
          <w:numId w:val="4"/>
        </w:numPr>
      </w:pPr>
      <w:r>
        <w:rPr>
          <w:b/>
        </w:rPr>
        <w:t xml:space="preserve">Video SOP cards.</w:t>
      </w:r>
      <w:r>
        <w:t xml:space="preserve"> Each SOP step is a 20 to 40 second video with no words needed, then the camera opens for proof.</w:t>
      </w:r>
    </w:p>
    <w:p>
      <w:pPr>
        <w:pStyle w:val="ListParagraph"/>
        <w:numPr>
          <w:ilvl w:val="0"/>
          <w:numId w:val="4"/>
        </w:numPr>
      </w:pPr>
      <w:r>
        <w:rPr>
          <w:b/>
        </w:rPr>
        <w:t xml:space="preserve">Login without passwords.</w:t>
      </w:r>
      <w:r>
        <w:t xml:space="preserve"> Mobile OTP once, then face unlock or a 4-digit PIN.</w:t>
      </w:r>
    </w:p>
    <w:p>
      <w:pPr>
        <w:pStyle w:val="ListParagraph"/>
        <w:numPr>
          <w:ilvl w:val="0"/>
          <w:numId w:val="4"/>
        </w:numPr>
      </w:pPr>
      <w:r>
        <w:rPr>
          <w:b/>
        </w:rPr>
        <w:t xml:space="preserve">Customer, Admin and Owner screens</w:t>
      </w:r>
      <w:r>
        <w:t xml:space="preserve"> can show more text and tables, but keep the same colours, icons and Next-step card.</w:t>
      </w:r>
    </w:p>
    <w:p>
      <w:pPr>
        <w:pStyle w:val="Heading2"/>
      </w:pPr>
      <w:r>
        <w:t xml:space="preserve">3. The single project record</w:t>
      </w:r>
    </w:p>
    <w:p>
      <w:pPr/>
      <w:r>
        <w:t xml:space="preserve">One Project file is created the moment a rider captures a lead, and the same file lives until the last AMC visit. Every screen in the app is a filtered view of this file; nothing is stored outside it.</w:t>
      </w:r>
    </w:p>
    <w:p>
      <w:pPr/>
      <w:r>
        <w:rPr>
          <w:b/>
        </w:rPr>
        <w:t xml:space="preserve">What one Project file holds:</w:t>
      </w:r>
    </w:p>
    <w:tbl>
      <w:tblPr>
        <w:tblStyle w:val="TableGrid"/>
        <w:tblW w:w="0" w:type="auto"/>
        <w:tblLayout w:type="fixed"/>
        <w:tblLook w:val="04A0" w:firstRow="1" w:lastRow="0" w:firstColumn="0" w:lastColumn="0" w:noHBand="0" w:noVBand="1"/>
      </w:tblPr>
      <w:tblGrid>
        <w:gridCol w:w="2849"/>
        <w:gridCol w:w="3649"/>
        <w:gridCol w:w="2862"/>
      </w:tblGrid>
      <w:tr>
        <w:trPr>
          <w:tblHeader/>
        </w:trPr>
        <w:tc>
          <w:tcPr>
            <w:tcW w:w="2849" w:type="dxa"/>
            <w:shd w:val="clear" w:color="auto" w:fill="F2F2F2"/>
          </w:tcPr>
          <w:p>
            <w:pPr/>
            <w:r>
              <w:t xml:space="preserve">Part</w:t>
            </w:r>
          </w:p>
        </w:tc>
        <w:tc>
          <w:tcPr>
            <w:tcW w:w="3649" w:type="dxa"/>
            <w:shd w:val="clear" w:color="auto" w:fill="F2F2F2"/>
          </w:tcPr>
          <w:p>
            <w:pPr/>
            <w:r>
              <w:t xml:space="preserve">What it stores</w:t>
            </w:r>
          </w:p>
        </w:tc>
        <w:tc>
          <w:tcPr>
            <w:tcW w:w="2862" w:type="dxa"/>
            <w:shd w:val="clear" w:color="auto" w:fill="F2F2F2"/>
          </w:tcPr>
          <w:p>
            <w:pPr/>
            <w:r>
              <w:t xml:space="preserve">Written by</w:t>
            </w:r>
          </w:p>
        </w:tc>
      </w:tr>
      <w:tr>
        <w:tc>
          <w:tcPr>
            <w:tcW w:w="2849" w:type="dxa"/>
          </w:tcPr>
          <w:p>
            <w:pPr/>
            <w:r>
              <w:t xml:space="preserve">Site</w:t>
            </w:r>
          </w:p>
        </w:tc>
        <w:tc>
          <w:tcPr>
            <w:tcW w:w="3649" w:type="dxa"/>
          </w:tcPr>
          <w:p>
            <w:pPr/>
            <w:r>
              <w:t xml:space="preserve">GPS point, geofence (about 50 m), auto address, ward/area, photos</w:t>
            </w:r>
          </w:p>
        </w:tc>
        <w:tc>
          <w:tcPr>
            <w:tcW w:w="2862" w:type="dxa"/>
          </w:tcPr>
          <w:p>
            <w:pPr/>
            <w:r>
              <w:t xml:space="preserve">Rider, then QC</w:t>
            </w:r>
          </w:p>
        </w:tc>
      </w:tr>
      <w:tr>
        <w:tc>
          <w:tcPr>
            <w:tcW w:w="2849" w:type="dxa"/>
          </w:tcPr>
          <w:p>
            <w:pPr/>
            <w:r>
              <w:t xml:space="preserve">Lead</w:t>
            </w:r>
          </w:p>
        </w:tc>
        <w:tc>
          <w:tcPr>
            <w:tcW w:w="3649" w:type="dxa"/>
          </w:tcPr>
          <w:p>
            <w:pPr/>
            <w:r>
              <w:t xml:space="preserve">Source rider, consent record, duplicate links, lead status</w:t>
            </w:r>
          </w:p>
        </w:tc>
        <w:tc>
          <w:tcPr>
            <w:tcW w:w="2862" w:type="dxa"/>
          </w:tcPr>
          <w:p>
            <w:pPr/>
            <w:r>
              <w:t xml:space="preserve">Rider, Sales bot</w:t>
            </w:r>
          </w:p>
        </w:tc>
      </w:tr>
      <w:tr>
        <w:tc>
          <w:tcPr>
            <w:tcW w:w="2849" w:type="dxa"/>
          </w:tcPr>
          <w:p>
            <w:pPr/>
            <w:r>
              <w:t xml:space="preserve">Customer</w:t>
            </w:r>
          </w:p>
        </w:tc>
        <w:tc>
          <w:tcPr>
            <w:tcW w:w="3649" w:type="dxa"/>
          </w:tcPr>
          <w:p>
            <w:pPr/>
            <w:r>
              <w:t xml:space="preserve">Builder or society, contact (hidden from field roles), KYC for EMI</w:t>
            </w:r>
          </w:p>
        </w:tc>
        <w:tc>
          <w:tcPr>
            <w:tcW w:w="2862" w:type="dxa"/>
          </w:tcPr>
          <w:p>
            <w:pPr/>
            <w:r>
              <w:t xml:space="preserve">Sales, Customer</w:t>
            </w:r>
          </w:p>
        </w:tc>
      </w:tr>
      <w:tr>
        <w:tc>
          <w:tcPr>
            <w:tcW w:w="2849" w:type="dxa"/>
          </w:tcPr>
          <w:p>
            <w:pPr/>
            <w:r>
              <w:t xml:space="preserve">Specification</w:t>
            </w:r>
          </w:p>
        </w:tc>
        <w:tc>
          <w:tcPr>
            <w:tcW w:w="3649" w:type="dxa"/>
          </w:tcPr>
          <w:p>
            <w:pPr/>
            <w:r>
              <w:t xml:space="preserve">Floors, stops, lift type (automatic or manual), finish (SS or powder-coated MS), shaft size, load</w:t>
            </w:r>
          </w:p>
        </w:tc>
        <w:tc>
          <w:tcPr>
            <w:tcW w:w="2862" w:type="dxa"/>
          </w:tcPr>
          <w:p>
            <w:pPr/>
            <w:r>
              <w:t xml:space="preserve">Sales bot, QC confirms</w:t>
            </w:r>
          </w:p>
        </w:tc>
      </w:tr>
      <w:tr>
        <w:tc>
          <w:tcPr>
            <w:tcW w:w="2849" w:type="dxa"/>
          </w:tcPr>
          <w:p>
            <w:pPr/>
            <w:r>
              <w:t xml:space="preserve">Quote history</w:t>
            </w:r>
          </w:p>
        </w:tc>
        <w:tc>
          <w:tcPr>
            <w:tcW w:w="3649" w:type="dxa"/>
          </w:tcPr>
          <w:p>
            <w:pPr/>
            <w:r>
              <w:t xml:space="preserve">Every price offered, by whom, when, with reason</w:t>
            </w:r>
          </w:p>
        </w:tc>
        <w:tc>
          <w:tcPr>
            <w:tcW w:w="2862" w:type="dxa"/>
          </w:tcPr>
          <w:p>
            <w:pPr/>
            <w:r>
              <w:t xml:space="preserve">Bot, Negotiator, Admin</w:t>
            </w:r>
          </w:p>
        </w:tc>
      </w:tr>
      <w:tr>
        <w:tc>
          <w:tcPr>
            <w:tcW w:w="2849" w:type="dxa"/>
          </w:tcPr>
          <w:p>
            <w:pPr/>
            <w:r>
              <w:t xml:space="preserve">Agreement</w:t>
            </w:r>
          </w:p>
        </w:tc>
        <w:tc>
          <w:tcPr>
            <w:tcW w:w="3649" w:type="dxa"/>
          </w:tcPr>
          <w:p>
            <w:pPr/>
            <w:r>
              <w:t xml:space="preserve">Signed PDF, e-stamp proof, eSign certificates, version</w:t>
            </w:r>
          </w:p>
        </w:tc>
        <w:tc>
          <w:tcPr>
            <w:tcW w:w="2862" w:type="dxa"/>
          </w:tcPr>
          <w:p>
            <w:pPr/>
            <w:r>
              <w:t xml:space="preserve">System</w:t>
            </w:r>
          </w:p>
        </w:tc>
      </w:tr>
      <w:tr>
        <w:tc>
          <w:tcPr>
            <w:tcW w:w="2849" w:type="dxa"/>
          </w:tcPr>
          <w:p>
            <w:pPr/>
            <w:r>
              <w:t xml:space="preserve">Payment schedule</w:t>
            </w:r>
          </w:p>
        </w:tc>
        <w:tc>
          <w:tcPr>
            <w:tcW w:w="3649" w:type="dxa"/>
          </w:tcPr>
          <w:p>
            <w:pPr/>
            <w:r>
              <w:t xml:space="preserve">Token, 70%, 20%, 10% milestones, EMI plan, receipts</w:t>
            </w:r>
          </w:p>
        </w:tc>
        <w:tc>
          <w:tcPr>
            <w:tcW w:w="2862" w:type="dxa"/>
          </w:tcPr>
          <w:p>
            <w:pPr/>
            <w:r>
              <w:t xml:space="preserve">System, payment partner</w:t>
            </w:r>
          </w:p>
        </w:tc>
      </w:tr>
      <w:tr>
        <w:tc>
          <w:tcPr>
            <w:tcW w:w="2849" w:type="dxa"/>
          </w:tcPr>
          <w:p>
            <w:pPr/>
            <w:r>
              <w:t xml:space="preserve">Permits</w:t>
            </w:r>
          </w:p>
        </w:tc>
        <w:tc>
          <w:tcPr>
            <w:tcW w:w="3649" w:type="dxa"/>
          </w:tcPr>
          <w:p>
            <w:pPr/>
            <w:r>
              <w:t xml:space="preserve">Erection permission number, inspection date, lift licence number and renewal date</w:t>
            </w:r>
          </w:p>
        </w:tc>
        <w:tc>
          <w:tcPr>
            <w:tcW w:w="2862" w:type="dxa"/>
          </w:tcPr>
          <w:p>
            <w:pPr/>
            <w:r>
              <w:t xml:space="preserve">Admin</w:t>
            </w:r>
          </w:p>
        </w:tc>
      </w:tr>
      <w:tr>
        <w:tc>
          <w:tcPr>
            <w:tcW w:w="2849" w:type="dxa"/>
          </w:tcPr>
          <w:p>
            <w:pPr/>
            <w:r>
              <w:t xml:space="preserve">Container</w:t>
            </w:r>
          </w:p>
        </w:tc>
        <w:tc>
          <w:tcPr>
            <w:tcW w:w="3649" w:type="dxa"/>
          </w:tcPr>
          <w:p>
            <w:pPr/>
            <w:r>
              <w:t xml:space="preserve">Container ID, GPS track, lock events, CCTV clips, BOM checklist</w:t>
            </w:r>
          </w:p>
        </w:tc>
        <w:tc>
          <w:tcPr>
            <w:tcW w:w="2862" w:type="dxa"/>
          </w:tcPr>
          <w:p>
            <w:pPr/>
            <w:r>
              <w:t xml:space="preserve">Supplier, System</w:t>
            </w:r>
          </w:p>
        </w:tc>
      </w:tr>
      <w:tr>
        <w:tc>
          <w:tcPr>
            <w:tcW w:w="2849" w:type="dxa"/>
          </w:tcPr>
          <w:p>
            <w:pPr/>
            <w:r>
              <w:t xml:space="preserve">Stages and tasks</w:t>
            </w:r>
          </w:p>
        </w:tc>
        <w:tc>
          <w:tcPr>
            <w:tcW w:w="3649" w:type="dxa"/>
          </w:tcPr>
          <w:p>
            <w:pPr/>
            <w:r>
              <w:t xml:space="preserve">The 16 stages in section 5, each with owner, deadline, gate status</w:t>
            </w:r>
          </w:p>
        </w:tc>
        <w:tc>
          <w:tcPr>
            <w:tcW w:w="2862" w:type="dxa"/>
          </w:tcPr>
          <w:p>
            <w:pPr/>
            <w:r>
              <w:t xml:space="preserve">System</w:t>
            </w:r>
          </w:p>
        </w:tc>
      </w:tr>
      <w:tr>
        <w:tc>
          <w:tcPr>
            <w:tcW w:w="2849" w:type="dxa"/>
          </w:tcPr>
          <w:p>
            <w:pPr/>
            <w:r>
              <w:t xml:space="preserve">Evidence</w:t>
            </w:r>
          </w:p>
        </w:tc>
        <w:tc>
          <w:tcPr>
            <w:tcW w:w="3649" w:type="dxa"/>
          </w:tcPr>
          <w:p>
            <w:pPr/>
            <w:r>
              <w:t xml:space="preserve">Every photo and video, stamped, hashed, with AI result and reviewer</w:t>
            </w:r>
          </w:p>
        </w:tc>
        <w:tc>
          <w:tcPr>
            <w:tcW w:w="2862" w:type="dxa"/>
          </w:tcPr>
          <w:p>
            <w:pPr/>
            <w:r>
              <w:t xml:space="preserve">All field roles</w:t>
            </w:r>
          </w:p>
        </w:tc>
      </w:tr>
      <w:tr>
        <w:tc>
          <w:tcPr>
            <w:tcW w:w="2849" w:type="dxa"/>
          </w:tcPr>
          <w:p>
            <w:pPr/>
            <w:r>
              <w:t xml:space="preserve">Approvals and signatures</w:t>
            </w:r>
          </w:p>
        </w:tc>
        <w:tc>
          <w:tcPr>
            <w:tcW w:w="3649" w:type="dxa"/>
          </w:tcPr>
          <w:p>
            <w:pPr/>
            <w:r>
              <w:t xml:space="preserve">Who approved what, how (face, OTP, eSign), when, where</w:t>
            </w:r>
          </w:p>
        </w:tc>
        <w:tc>
          <w:tcPr>
            <w:tcW w:w="2862" w:type="dxa"/>
          </w:tcPr>
          <w:p>
            <w:pPr/>
            <w:r>
              <w:t xml:space="preserve">All roles</w:t>
            </w:r>
          </w:p>
        </w:tc>
      </w:tr>
      <w:tr>
        <w:tc>
          <w:tcPr>
            <w:tcW w:w="2849" w:type="dxa"/>
          </w:tcPr>
          <w:p>
            <w:pPr/>
            <w:r>
              <w:t xml:space="preserve">Chat</w:t>
            </w:r>
          </w:p>
        </w:tc>
        <w:tc>
          <w:tcPr>
            <w:tcW w:w="3649" w:type="dxa"/>
          </w:tcPr>
          <w:p>
            <w:pPr/>
            <w:r>
              <w:t xml:space="preserve">One thread per project, plus side threads per stage; voice notes allowed</w:t>
            </w:r>
          </w:p>
        </w:tc>
        <w:tc>
          <w:tcPr>
            <w:tcW w:w="2862" w:type="dxa"/>
          </w:tcPr>
          <w:p>
            <w:pPr/>
            <w:r>
              <w:t xml:space="preserve">All roles</w:t>
            </w:r>
          </w:p>
        </w:tc>
      </w:tr>
      <w:tr>
        <w:tc>
          <w:tcPr>
            <w:tcW w:w="2849" w:type="dxa"/>
          </w:tcPr>
          <w:p>
            <w:pPr/>
            <w:r>
              <w:t xml:space="preserve">Earnings</w:t>
            </w:r>
          </w:p>
        </w:tc>
        <w:tc>
          <w:tcPr>
            <w:tcW w:w="3649" w:type="dxa"/>
          </w:tcPr>
          <w:p>
            <w:pPr/>
            <w:r>
              <w:t xml:space="preserve">Ledger lines for rider, technicians and QC tied to the stage that earned them</w:t>
            </w:r>
          </w:p>
        </w:tc>
        <w:tc>
          <w:tcPr>
            <w:tcW w:w="2862" w:type="dxa"/>
          </w:tcPr>
          <w:p>
            <w:pPr/>
            <w:r>
              <w:t xml:space="preserve">System</w:t>
            </w:r>
          </w:p>
        </w:tc>
      </w:tr>
      <w:tr>
        <w:tc>
          <w:tcPr>
            <w:tcW w:w="2849" w:type="dxa"/>
          </w:tcPr>
          <w:p>
            <w:pPr/>
            <w:r>
              <w:t xml:space="preserve">Safety log</w:t>
            </w:r>
          </w:p>
        </w:tc>
        <w:tc>
          <w:tcPr>
            <w:tcW w:w="3649" w:type="dxa"/>
          </w:tcPr>
          <w:p>
            <w:pPr/>
            <w:r>
              <w:t xml:space="preserve">Daily consent videos, daily PDF sent to builder</w:t>
            </w:r>
          </w:p>
        </w:tc>
        <w:tc>
          <w:tcPr>
            <w:tcW w:w="2862" w:type="dxa"/>
          </w:tcPr>
          <w:p>
            <w:pPr/>
            <w:r>
              <w:t xml:space="preserve">Technician, System</w:t>
            </w:r>
          </w:p>
        </w:tc>
      </w:tr>
      <w:tr>
        <w:tc>
          <w:tcPr>
            <w:tcW w:w="2849" w:type="dxa"/>
          </w:tcPr>
          <w:p>
            <w:pPr/>
            <w:r>
              <w:t xml:space="preserve">Issues</w:t>
            </w:r>
          </w:p>
        </w:tc>
        <w:tc>
          <w:tcPr>
            <w:tcW w:w="3649" w:type="dxa"/>
          </w:tcPr>
          <w:p>
            <w:pPr/>
            <w:r>
              <w:t xml:space="preserve">Complaints, defects, delays, disputes, with status</w:t>
            </w:r>
          </w:p>
        </w:tc>
        <w:tc>
          <w:tcPr>
            <w:tcW w:w="2862" w:type="dxa"/>
          </w:tcPr>
          <w:p>
            <w:pPr/>
            <w:r>
              <w:t xml:space="preserve">Anyone</w:t>
            </w:r>
          </w:p>
        </w:tc>
      </w:tr>
      <w:tr>
        <w:tc>
          <w:tcPr>
            <w:tcW w:w="2849" w:type="dxa"/>
          </w:tcPr>
          <w:p>
            <w:pPr/>
            <w:r>
              <w:t xml:space="preserve">AMC</w:t>
            </w:r>
          </w:p>
        </w:tc>
        <w:tc>
          <w:tcPr>
            <w:tcW w:w="3649" w:type="dxa"/>
          </w:tcPr>
          <w:p>
            <w:pPr/>
            <w:r>
              <w:t xml:space="preserve">Contract, QR code, visits, tickets</w:t>
            </w:r>
          </w:p>
        </w:tc>
        <w:tc>
          <w:tcPr>
            <w:tcW w:w="2862" w:type="dxa"/>
          </w:tcPr>
          <w:p>
            <w:pPr/>
            <w:r>
              <w:t xml:space="preserve">System, Technician</w:t>
            </w:r>
          </w:p>
        </w:tc>
      </w:tr>
      <w:tr>
        <w:tc>
          <w:tcPr>
            <w:tcW w:w="2849" w:type="dxa"/>
          </w:tcPr>
          <w:p>
            <w:pPr/>
            <w:r>
              <w:t xml:space="preserve">Audit trail</w:t>
            </w:r>
          </w:p>
        </w:tc>
        <w:tc>
          <w:tcPr>
            <w:tcW w:w="3649" w:type="dxa"/>
          </w:tcPr>
          <w:p>
            <w:pPr/>
            <w:r>
              <w:t xml:space="preserve">Every read of sensitive data and every change, never deletable</w:t>
            </w:r>
          </w:p>
        </w:tc>
        <w:tc>
          <w:tcPr>
            <w:tcW w:w="2862" w:type="dxa"/>
          </w:tcPr>
          <w:p>
            <w:pPr/>
            <w:r>
              <w:t xml:space="preserve">System</w:t>
            </w:r>
          </w:p>
        </w:tc>
      </w:tr>
    </w:tbl>
    <w:p>
      <w:pPr/>
      <w:r>
        <w:rPr>
          <w:b/>
        </w:rPr>
        <w:t xml:space="preserve">Rules that keep it one truth:</w:t>
      </w:r>
    </w:p>
    <w:p>
      <w:pPr>
        <w:pStyle w:val="ListParagraph"/>
        <w:numPr>
          <w:ilvl w:val="0"/>
          <w:numId w:val="5"/>
        </w:numPr>
      </w:pPr>
      <w:r>
        <w:rPr>
          <w:b/>
        </w:rPr>
        <w:t xml:space="preserve">Append-only evidence.</w:t>
      </w:r>
      <w:r>
        <w:t xml:space="preserve"> Photos, approvals and payments can be added, never edited or deleted. A correction is a new entry that points at the old one.</w:t>
      </w:r>
    </w:p>
    <w:p>
      <w:pPr>
        <w:pStyle w:val="ListParagraph"/>
        <w:numPr>
          <w:ilvl w:val="0"/>
          <w:numId w:val="5"/>
        </w:numPr>
      </w:pPr>
      <w:r>
        <w:rPr>
          <w:b/>
        </w:rPr>
        <w:t xml:space="preserve">One status at a time.</w:t>
      </w:r>
      <w:r>
        <w:t xml:space="preserve"> The project is always in exactly one stage. Moving forward needs the stage's gate to be met; moving back (rework) needs a reason and creates an Issue.</w:t>
      </w:r>
    </w:p>
    <w:p>
      <w:pPr>
        <w:pStyle w:val="ListParagraph"/>
        <w:numPr>
          <w:ilvl w:val="0"/>
          <w:numId w:val="5"/>
        </w:numPr>
      </w:pPr>
      <w:r>
        <w:rPr>
          <w:b/>
        </w:rPr>
        <w:t xml:space="preserve">Every event has six facts:</w:t>
      </w:r>
      <w:r>
        <w:t xml:space="preserve"> who, role, what, when (server time), where (GPS), proof (file or signature).</w:t>
      </w:r>
    </w:p>
    <w:p>
      <w:pPr>
        <w:pStyle w:val="ListParagraph"/>
        <w:numPr>
          <w:ilvl w:val="0"/>
          <w:numId w:val="5"/>
        </w:numPr>
      </w:pPr>
      <w:r>
        <w:rPr>
          <w:b/>
        </w:rPr>
        <w:t xml:space="preserve">Duplicate leads attach, never fork.</w:t>
      </w:r>
      <w:r>
        <w:t xml:space="preserve"> A new capture within the geofence of an existing site becomes an "update" entry on the old Project file (section 7.4).</w:t>
      </w:r>
    </w:p>
    <w:p>
      <w:pPr>
        <w:pStyle w:val="ListParagraph"/>
        <w:numPr>
          <w:ilvl w:val="0"/>
          <w:numId w:val="5"/>
        </w:numPr>
      </w:pPr>
      <w:r>
        <w:rPr>
          <w:b/>
        </w:rPr>
        <w:t xml:space="preserve">Offline writes are queued, signed and sent later.</w:t>
      </w:r>
      <w:r>
        <w:t xml:space="preserve"> The server records both the phone time and the arrival time, and flags big gaps.</w:t>
      </w:r>
    </w:p>
    <w:p>
      <w:pPr/>
      <w:r>
        <w:rPr>
          <w:b/>
        </w:rPr>
        <w:t xml:space="preserve">Tech note for the builder:</w:t>
      </w:r>
      <w:r>
        <w:t xml:space="preserve"> use a relational database with row-level security (for example Postgres), so role permissions live in the database itself. Stages are a state machine table: current state, allowed next states, required proofs, required approvers.</w:t>
      </w:r>
    </w:p>
    <w:p>
      <w:pPr>
        <w:pStyle w:val="Heading2"/>
      </w:pPr>
      <w:r>
        <w:t xml:space="preserve">4. Roles and permissions</w:t>
      </w:r>
    </w:p>
    <w:p>
      <w:pPr/>
      <w:r>
        <w:t xml:space="preserve">Each person sees only the projects they are assigned to, only the parts of those projects their role needs, and only while the stage needs them. The server enforces this; hiding a button is not a permission.</w:t>
      </w:r>
    </w:p>
    <w:p>
      <w:pPr/>
      <w:r>
        <w:rPr>
          <w:b/>
        </w:rPr>
        <w:t xml:space="preserve">Roles</w:t>
      </w:r>
      <w:r>
        <w:t xml:space="preserve"> (one person can hold more than one, e.g. a Technician who is also a Rider; they switch role from the top bar):</w:t>
      </w:r>
    </w:p>
    <w:tbl>
      <w:tblPr>
        <w:tblStyle w:val="TableGrid"/>
        <w:tblW w:w="0" w:type="auto"/>
        <w:tblLayout w:type="fixed"/>
        <w:tblLook w:val="04A0" w:firstRow="1" w:lastRow="0" w:firstColumn="0" w:lastColumn="0" w:noHBand="0" w:noVBand="1"/>
      </w:tblPr>
      <w:tblGrid>
        <w:gridCol w:w="2521"/>
        <w:gridCol w:w="1945"/>
        <w:gridCol w:w="4894"/>
      </w:tblGrid>
      <w:tr>
        <w:trPr>
          <w:tblHeader/>
        </w:trPr>
        <w:tc>
          <w:tcPr>
            <w:tcW w:w="2521" w:type="dxa"/>
            <w:shd w:val="clear" w:color="auto" w:fill="F2F2F2"/>
          </w:tcPr>
          <w:p>
            <w:pPr/>
            <w:r>
              <w:t xml:space="preserve">Role</w:t>
            </w:r>
          </w:p>
        </w:tc>
        <w:tc>
          <w:tcPr>
            <w:tcW w:w="1945" w:type="dxa"/>
            <w:shd w:val="clear" w:color="auto" w:fill="F2F2F2"/>
          </w:tcPr>
          <w:p>
            <w:pPr/>
            <w:r>
              <w:t xml:space="preserve">Icon</w:t>
            </w:r>
          </w:p>
        </w:tc>
        <w:tc>
          <w:tcPr>
            <w:tcW w:w="4894" w:type="dxa"/>
            <w:shd w:val="clear" w:color="auto" w:fill="F2F2F2"/>
          </w:tcPr>
          <w:p>
            <w:pPr/>
            <w:r>
              <w:t xml:space="preserve">Main job</w:t>
            </w:r>
          </w:p>
        </w:tc>
      </w:tr>
      <w:tr>
        <w:tc>
          <w:tcPr>
            <w:tcW w:w="2521" w:type="dxa"/>
          </w:tcPr>
          <w:p>
            <w:pPr/>
            <w:r>
              <w:t xml:space="preserve">Rider / Scout</w:t>
            </w:r>
          </w:p>
        </w:tc>
        <w:tc>
          <w:tcPr>
            <w:tcW w:w="1945" w:type="dxa"/>
          </w:tcPr>
          <w:p>
            <w:pPr/>
            <w:r>
              <w:t xml:space="preserve">Sports bike ✅</w:t>
            </w:r>
          </w:p>
        </w:tc>
        <w:tc>
          <w:tcPr>
            <w:tcW w:w="4894" w:type="dxa"/>
          </w:tcPr>
          <w:p>
            <w:pPr/>
            <w:r>
              <w:t xml:space="preserve">Find lift-ready sites, capture leads</w:t>
            </w:r>
          </w:p>
        </w:tc>
      </w:tr>
      <w:tr>
        <w:tc>
          <w:tcPr>
            <w:tcW w:w="2521" w:type="dxa"/>
          </w:tcPr>
          <w:p>
            <w:pPr/>
            <w:r>
              <w:t xml:space="preserve">Sales bot</w:t>
            </w:r>
          </w:p>
        </w:tc>
        <w:tc>
          <w:tcPr>
            <w:tcW w:w="1945" w:type="dxa"/>
          </w:tcPr>
          <w:p>
            <w:pPr/>
            <w:r>
              <w:t xml:space="preserve">Robot</w:t>
            </w:r>
          </w:p>
        </w:tc>
        <w:tc>
          <w:tcPr>
            <w:tcW w:w="4894" w:type="dxa"/>
          </w:tcPr>
          <w:p>
            <w:pPr/>
            <w:r>
              <w:t xml:space="preserve">WhatsApp, calls, quote, first negotiation</w:t>
            </w:r>
          </w:p>
        </w:tc>
      </w:tr>
      <w:tr>
        <w:tc>
          <w:tcPr>
            <w:tcW w:w="2521" w:type="dxa"/>
          </w:tcPr>
          <w:p>
            <w:pPr/>
            <w:r>
              <w:t xml:space="preserve">Negotiator (human) 🔶</w:t>
            </w:r>
          </w:p>
        </w:tc>
        <w:tc>
          <w:tcPr>
            <w:tcW w:w="1945" w:type="dxa"/>
          </w:tcPr>
          <w:p>
            <w:pPr/>
            <w:r>
              <w:t xml:space="preserve">Headset</w:t>
            </w:r>
          </w:p>
        </w:tc>
        <w:tc>
          <w:tcPr>
            <w:tcW w:w="4894" w:type="dxa"/>
          </w:tcPr>
          <w:p>
            <w:pPr/>
            <w:r>
              <w:t xml:space="preserve">Close deals the bot could not, down to the floor price</w:t>
            </w:r>
          </w:p>
        </w:tc>
      </w:tr>
      <w:tr>
        <w:tc>
          <w:tcPr>
            <w:tcW w:w="2521" w:type="dxa"/>
          </w:tcPr>
          <w:p>
            <w:pPr/>
            <w:r>
              <w:t xml:space="preserve">Customer / Builder</w:t>
            </w:r>
          </w:p>
        </w:tc>
        <w:tc>
          <w:tcPr>
            <w:tcW w:w="1945" w:type="dxa"/>
          </w:tcPr>
          <w:p>
            <w:pPr/>
            <w:r>
              <w:t xml:space="preserve">Building</w:t>
            </w:r>
          </w:p>
        </w:tc>
        <w:tc>
          <w:tcPr>
            <w:tcW w:w="4894" w:type="dxa"/>
          </w:tcPr>
          <w:p>
            <w:pPr/>
            <w:r>
              <w:t xml:space="preserve">Pay, approve, sign, track, complain</w:t>
            </w:r>
          </w:p>
        </w:tc>
      </w:tr>
      <w:tr>
        <w:tc>
          <w:tcPr>
            <w:tcW w:w="2521" w:type="dxa"/>
          </w:tcPr>
          <w:p>
            <w:pPr/>
            <w:r>
              <w:t xml:space="preserve">Trainee / Technician</w:t>
            </w:r>
          </w:p>
        </w:tc>
        <w:tc>
          <w:tcPr>
            <w:tcW w:w="1945" w:type="dxa"/>
          </w:tcPr>
          <w:p>
            <w:pPr/>
            <w:r>
              <w:t xml:space="preserve">Spanner</w:t>
            </w:r>
          </w:p>
        </w:tc>
        <w:tc>
          <w:tcPr>
            <w:tcW w:w="4894" w:type="dxa"/>
          </w:tcPr>
          <w:p>
            <w:pPr/>
            <w:r>
              <w:t xml:space="preserve">Install and service by SOP</w:t>
            </w:r>
          </w:p>
        </w:tc>
      </w:tr>
      <w:tr>
        <w:tc>
          <w:tcPr>
            <w:tcW w:w="2521" w:type="dxa"/>
          </w:tcPr>
          <w:p>
            <w:pPr/>
            <w:r>
              <w:t xml:space="preserve">QC Inspector</w:t>
            </w:r>
          </w:p>
        </w:tc>
        <w:tc>
          <w:tcPr>
            <w:tcW w:w="1945" w:type="dxa"/>
          </w:tcPr>
          <w:p>
            <w:pPr/>
            <w:r>
              <w:t xml:space="preserve">Shield with tick</w:t>
            </w:r>
          </w:p>
        </w:tc>
        <w:tc>
          <w:tcPr>
            <w:tcW w:w="4894" w:type="dxa"/>
          </w:tcPr>
          <w:p>
            <w:pPr/>
            <w:r>
              <w:t xml:space="preserve">Site clearance, surprise QC, handover witness</w:t>
            </w:r>
          </w:p>
        </w:tc>
      </w:tr>
      <w:tr>
        <w:tc>
          <w:tcPr>
            <w:tcW w:w="2521" w:type="dxa"/>
          </w:tcPr>
          <w:p>
            <w:pPr/>
            <w:r>
              <w:t xml:space="preserve">Supplier</w:t>
            </w:r>
          </w:p>
        </w:tc>
        <w:tc>
          <w:tcPr>
            <w:tcW w:w="1945" w:type="dxa"/>
          </w:tcPr>
          <w:p>
            <w:pPr/>
            <w:r>
              <w:t xml:space="preserve">Truck</w:t>
            </w:r>
          </w:p>
        </w:tc>
        <w:tc>
          <w:tcPr>
            <w:tcW w:w="4894" w:type="dxa"/>
          </w:tcPr>
          <w:p>
            <w:pPr/>
            <w:r>
              <w:t xml:space="preserve">Make, pack and ship material in the container</w:t>
            </w:r>
          </w:p>
        </w:tc>
      </w:tr>
      <w:tr>
        <w:tc>
          <w:tcPr>
            <w:tcW w:w="2521" w:type="dxa"/>
          </w:tcPr>
          <w:p>
            <w:pPr/>
            <w:r>
              <w:t xml:space="preserve">NBFC partner 🔶</w:t>
            </w:r>
          </w:p>
        </w:tc>
        <w:tc>
          <w:tcPr>
            <w:tcW w:w="1945" w:type="dxa"/>
          </w:tcPr>
          <w:p>
            <w:pPr/>
            <w:r>
              <w:t xml:space="preserve">Bank</w:t>
            </w:r>
          </w:p>
        </w:tc>
        <w:tc>
          <w:tcPr>
            <w:tcW w:w="4894" w:type="dxa"/>
          </w:tcPr>
          <w:p>
            <w:pPr/>
            <w:r>
              <w:t xml:space="preserve">Approve and track EMI</w:t>
            </w:r>
          </w:p>
        </w:tc>
      </w:tr>
      <w:tr>
        <w:tc>
          <w:tcPr>
            <w:tcW w:w="2521" w:type="dxa"/>
          </w:tcPr>
          <w:p>
            <w:pPr/>
            <w:r>
              <w:t xml:space="preserve">Coordinator 🔶</w:t>
            </w:r>
          </w:p>
        </w:tc>
        <w:tc>
          <w:tcPr>
            <w:tcW w:w="1945" w:type="dxa"/>
          </w:tcPr>
          <w:p>
            <w:pPr/>
            <w:r>
              <w:t xml:space="preserve">Two people</w:t>
            </w:r>
          </w:p>
        </w:tc>
        <w:tc>
          <w:tcPr>
            <w:tcW w:w="4894" w:type="dxa"/>
          </w:tcPr>
          <w:p>
            <w:pPr/>
            <w:r>
              <w:t xml:space="preserve">Assist workers, onboard, solve field problems; reports to Admin</w:t>
            </w:r>
          </w:p>
        </w:tc>
      </w:tr>
      <w:tr>
        <w:tc>
          <w:tcPr>
            <w:tcW w:w="2521" w:type="dxa"/>
          </w:tcPr>
          <w:p>
            <w:pPr/>
            <w:r>
              <w:t xml:space="preserve">Admin</w:t>
            </w:r>
          </w:p>
        </w:tc>
        <w:tc>
          <w:tcPr>
            <w:tcW w:w="1945" w:type="dxa"/>
          </w:tcPr>
          <w:p>
            <w:pPr/>
            <w:r>
              <w:t xml:space="preserve">Control panel</w:t>
            </w:r>
          </w:p>
        </w:tc>
        <w:tc>
          <w:tcPr>
            <w:tcW w:w="4894" w:type="dxa"/>
          </w:tcPr>
          <w:p>
            <w:pPr/>
            <w:r>
              <w:t xml:space="preserve">Run and approve everything</w:t>
            </w:r>
          </w:p>
        </w:tc>
      </w:tr>
      <w:tr>
        <w:tc>
          <w:tcPr>
            <w:tcW w:w="2521" w:type="dxa"/>
          </w:tcPr>
          <w:p>
            <w:pPr/>
            <w:r>
              <w:t xml:space="preserve">Owner</w:t>
            </w:r>
          </w:p>
        </w:tc>
        <w:tc>
          <w:tcPr>
            <w:tcW w:w="1945" w:type="dxa"/>
          </w:tcPr>
          <w:p>
            <w:pPr/>
            <w:r>
              <w:t xml:space="preserve">Crown</w:t>
            </w:r>
          </w:p>
        </w:tc>
        <w:tc>
          <w:tcPr>
            <w:tcW w:w="4894" w:type="dxa"/>
          </w:tcPr>
          <w:p>
            <w:pPr/>
            <w:r>
              <w:t xml:space="preserve">Growth view only</w:t>
            </w:r>
          </w:p>
        </w:tc>
      </w:tr>
      <w:tr>
        <w:tc>
          <w:tcPr>
            <w:tcW w:w="2521" w:type="dxa"/>
          </w:tcPr>
          <w:p>
            <w:pPr/>
            <w:r>
              <w:t xml:space="preserve">Applicant</w:t>
            </w:r>
          </w:p>
        </w:tc>
        <w:tc>
          <w:tcPr>
            <w:tcW w:w="1945" w:type="dxa"/>
          </w:tcPr>
          <w:p>
            <w:pPr/>
            <w:r>
              <w:t xml:space="preserve">Hand raised</w:t>
            </w:r>
          </w:p>
        </w:tc>
        <w:tc>
          <w:tcPr>
            <w:tcW w:w="4894" w:type="dxa"/>
          </w:tcPr>
          <w:p>
            <w:pPr/>
            <w:r>
              <w:t xml:space="preserve">Onboarding and training only</w:t>
            </w:r>
          </w:p>
        </w:tc>
      </w:tr>
    </w:tbl>
    <w:p>
      <w:pPr/>
      <w:r>
        <w:rPr>
          <w:b/>
        </w:rPr>
        <w:t xml:space="preserve">Permission matrix</w:t>
      </w:r>
      <w:r>
        <w:t xml:space="preserve"> (S = see · D = do · — = never · "own" = only their own record):</w:t>
      </w:r>
    </w:p>
    <w:tbl>
      <w:tblPr>
        <w:tblStyle w:val="TableGrid"/>
        <w:tblW w:w="0" w:type="auto"/>
        <w:tblLayout w:type="fixed"/>
        <w:tblLook w:val="04A0" w:firstRow="1" w:lastRow="0" w:firstColumn="0" w:lastColumn="0" w:noHBand="0" w:noVBand="1"/>
      </w:tblPr>
      <w:tblGrid>
        <w:gridCol w:w="870"/>
        <w:gridCol w:w="850"/>
        <w:gridCol w:w="830"/>
        <w:gridCol w:w="850"/>
        <w:gridCol w:w="850"/>
        <w:gridCol w:w="850"/>
        <w:gridCol w:w="850"/>
        <w:gridCol w:w="850"/>
        <w:gridCol w:w="850"/>
        <w:gridCol w:w="850"/>
        <w:gridCol w:w="850"/>
      </w:tblGrid>
      <w:tr>
        <w:trPr>
          <w:tblHeader/>
        </w:trPr>
        <w:tc>
          <w:tcPr>
            <w:tcW w:w="870" w:type="dxa"/>
            <w:shd w:val="clear" w:color="auto" w:fill="F2F2F2"/>
          </w:tcPr>
          <w:p>
            <w:pPr/>
            <w:r>
              <w:t xml:space="preserve">Data or action</w:t>
            </w:r>
          </w:p>
        </w:tc>
        <w:tc>
          <w:tcPr>
            <w:tcW w:w="850" w:type="dxa"/>
            <w:shd w:val="clear" w:color="auto" w:fill="F2F2F2"/>
          </w:tcPr>
          <w:p>
            <w:pPr/>
            <w:r>
              <w:t xml:space="preserve">Rider</w:t>
            </w:r>
          </w:p>
        </w:tc>
        <w:tc>
          <w:tcPr>
            <w:tcW w:w="830" w:type="dxa"/>
            <w:shd w:val="clear" w:color="auto" w:fill="F2F2F2"/>
          </w:tcPr>
          <w:p>
            <w:pPr/>
            <w:r>
              <w:t xml:space="preserve">Sales bot</w:t>
            </w:r>
          </w:p>
        </w:tc>
        <w:tc>
          <w:tcPr>
            <w:tcW w:w="850" w:type="dxa"/>
            <w:shd w:val="clear" w:color="auto" w:fill="F2F2F2"/>
          </w:tcPr>
          <w:p>
            <w:pPr/>
            <w:r>
              <w:t xml:space="preserve">Negotiator</w:t>
            </w:r>
          </w:p>
        </w:tc>
        <w:tc>
          <w:tcPr>
            <w:tcW w:w="850" w:type="dxa"/>
            <w:shd w:val="clear" w:color="auto" w:fill="F2F2F2"/>
          </w:tcPr>
          <w:p>
            <w:pPr/>
            <w:r>
              <w:t xml:space="preserve">Customer</w:t>
            </w:r>
          </w:p>
        </w:tc>
        <w:tc>
          <w:tcPr>
            <w:tcW w:w="850" w:type="dxa"/>
            <w:shd w:val="clear" w:color="auto" w:fill="F2F2F2"/>
          </w:tcPr>
          <w:p>
            <w:pPr/>
            <w:r>
              <w:t xml:space="preserve">Technician</w:t>
            </w:r>
          </w:p>
        </w:tc>
        <w:tc>
          <w:tcPr>
            <w:tcW w:w="850" w:type="dxa"/>
            <w:shd w:val="clear" w:color="auto" w:fill="F2F2F2"/>
          </w:tcPr>
          <w:p>
            <w:pPr/>
            <w:r>
              <w:t xml:space="preserve">QC</w:t>
            </w:r>
          </w:p>
        </w:tc>
        <w:tc>
          <w:tcPr>
            <w:tcW w:w="850" w:type="dxa"/>
            <w:shd w:val="clear" w:color="auto" w:fill="F2F2F2"/>
          </w:tcPr>
          <w:p>
            <w:pPr/>
            <w:r>
              <w:t xml:space="preserve">Supplier</w:t>
            </w:r>
          </w:p>
        </w:tc>
        <w:tc>
          <w:tcPr>
            <w:tcW w:w="850" w:type="dxa"/>
            <w:shd w:val="clear" w:color="auto" w:fill="F2F2F2"/>
          </w:tcPr>
          <w:p>
            <w:pPr/>
            <w:r>
              <w:t xml:space="preserve">NBFC</w:t>
            </w:r>
          </w:p>
        </w:tc>
        <w:tc>
          <w:tcPr>
            <w:tcW w:w="850" w:type="dxa"/>
            <w:shd w:val="clear" w:color="auto" w:fill="F2F2F2"/>
          </w:tcPr>
          <w:p>
            <w:pPr/>
            <w:r>
              <w:t xml:space="preserve">Admin</w:t>
            </w:r>
          </w:p>
        </w:tc>
        <w:tc>
          <w:tcPr>
            <w:tcW w:w="850" w:type="dxa"/>
            <w:shd w:val="clear" w:color="auto" w:fill="F2F2F2"/>
          </w:tcPr>
          <w:p>
            <w:pPr/>
            <w:r>
              <w:t xml:space="preserve">Owner</w:t>
            </w:r>
          </w:p>
        </w:tc>
      </w:tr>
      <w:tr>
        <w:tc>
          <w:tcPr>
            <w:tcW w:w="870" w:type="dxa"/>
          </w:tcPr>
          <w:p>
            <w:pPr/>
            <w:r>
              <w:t xml:space="preserve">Base cost and margin</w:t>
            </w:r>
          </w:p>
        </w:tc>
        <w:tc>
          <w:tcPr>
            <w:tcW w:w="850" w:type="dxa"/>
          </w:tcPr>
          <w:p>
            <w:pPr/>
            <w:r>
              <w:t xml:space="preserve">—</w:t>
            </w:r>
          </w:p>
        </w:tc>
        <w:tc>
          <w:tcPr>
            <w:tcW w:w="830" w:type="dxa"/>
          </w:tcPr>
          <w:p>
            <w:pPr/>
            <w:r>
              <w:t xml:space="preserve">S (rules only)</w:t>
            </w:r>
          </w:p>
        </w:tc>
        <w:tc>
          <w:tcPr>
            <w:tcW w:w="850" w:type="dxa"/>
          </w:tcPr>
          <w:p>
            <w:pPr/>
            <w:r>
              <w:t xml:space="preserve">S floor only</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own supply price</w:t>
            </w:r>
          </w:p>
        </w:tc>
        <w:tc>
          <w:tcPr>
            <w:tcW w:w="850" w:type="dxa"/>
          </w:tcPr>
          <w:p>
            <w:pPr/>
            <w:r>
              <w:t xml:space="preserve">—</w:t>
            </w:r>
          </w:p>
        </w:tc>
        <w:tc>
          <w:tcPr>
            <w:tcW w:w="850" w:type="dxa"/>
          </w:tcPr>
          <w:p>
            <w:pPr/>
            <w:r>
              <w:t xml:space="preserve">S/D</w:t>
            </w:r>
          </w:p>
        </w:tc>
        <w:tc>
          <w:tcPr>
            <w:tcW w:w="850" w:type="dxa"/>
          </w:tcPr>
          <w:p>
            <w:pPr/>
            <w:r>
              <w:t xml:space="preserve">S</w:t>
            </w:r>
          </w:p>
        </w:tc>
      </w:tr>
      <w:tr>
        <w:tc>
          <w:tcPr>
            <w:tcW w:w="870" w:type="dxa"/>
          </w:tcPr>
          <w:p>
            <w:pPr/>
            <w:r>
              <w:t xml:space="preserve">Quoted price</w:t>
            </w:r>
          </w:p>
        </w:tc>
        <w:tc>
          <w:tcPr>
            <w:tcW w:w="850" w:type="dxa"/>
          </w:tcPr>
          <w:p>
            <w:pPr/>
            <w:r>
              <w:t xml:space="preserve">—</w:t>
            </w:r>
          </w:p>
        </w:tc>
        <w:tc>
          <w:tcPr>
            <w:tcW w:w="830" w:type="dxa"/>
          </w:tcPr>
          <w:p>
            <w:pPr/>
            <w:r>
              <w:t xml:space="preserve">S/D down to bot limit</w:t>
            </w:r>
          </w:p>
        </w:tc>
        <w:tc>
          <w:tcPr>
            <w:tcW w:w="850" w:type="dxa"/>
          </w:tcPr>
          <w:p>
            <w:pPr/>
            <w:r>
              <w:t xml:space="preserve">S/D down to floor</w:t>
            </w:r>
          </w:p>
        </w:tc>
        <w:tc>
          <w:tcPr>
            <w:tcW w:w="850" w:type="dxa"/>
          </w:tcPr>
          <w:p>
            <w:pPr/>
            <w:r>
              <w:t xml:space="preserve">S</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S</w:t>
            </w:r>
          </w:p>
        </w:tc>
        <w:tc>
          <w:tcPr>
            <w:tcW w:w="850" w:type="dxa"/>
          </w:tcPr>
          <w:p>
            <w:pPr/>
            <w:r>
              <w:t xml:space="preserve">S/D</w:t>
            </w:r>
          </w:p>
        </w:tc>
        <w:tc>
          <w:tcPr>
            <w:tcW w:w="850" w:type="dxa"/>
          </w:tcPr>
          <w:p>
            <w:pPr/>
            <w:r>
              <w:t xml:space="preserve">S</w:t>
            </w:r>
          </w:p>
        </w:tc>
      </w:tr>
      <w:tr>
        <w:tc>
          <w:tcPr>
            <w:tcW w:w="870" w:type="dxa"/>
          </w:tcPr>
          <w:p>
            <w:pPr/>
            <w:r>
              <w:t xml:space="preserve">Customer phone number</w:t>
            </w:r>
          </w:p>
        </w:tc>
        <w:tc>
          <w:tcPr>
            <w:tcW w:w="850" w:type="dxa"/>
          </w:tcPr>
          <w:p>
            <w:pPr/>
            <w:r>
              <w:t xml:space="preserve">own leads, until handed to Sales</w:t>
            </w:r>
          </w:p>
        </w:tc>
        <w:tc>
          <w:tcPr>
            <w:tcW w:w="830" w:type="dxa"/>
          </w:tcPr>
          <w:p>
            <w:pPr/>
            <w:r>
              <w:t xml:space="preserve">S</w:t>
            </w:r>
          </w:p>
        </w:tc>
        <w:tc>
          <w:tcPr>
            <w:tcW w:w="850" w:type="dxa"/>
          </w:tcPr>
          <w:p>
            <w:pPr/>
            <w:r>
              <w:t xml:space="preserve">S</w:t>
            </w:r>
          </w:p>
        </w:tc>
        <w:tc>
          <w:tcPr>
            <w:tcW w:w="850" w:type="dxa"/>
          </w:tcPr>
          <w:p>
            <w:pPr/>
            <w:r>
              <w:t xml:space="preserve">own</w:t>
            </w:r>
          </w:p>
        </w:tc>
        <w:tc>
          <w:tcPr>
            <w:tcW w:w="850" w:type="dxa"/>
          </w:tcPr>
          <w:p>
            <w:pPr/>
            <w:r>
              <w:t xml:space="preserve">— (masked calls)</w:t>
            </w:r>
          </w:p>
        </w:tc>
        <w:tc>
          <w:tcPr>
            <w:tcW w:w="850" w:type="dxa"/>
          </w:tcPr>
          <w:p>
            <w:pPr/>
            <w:r>
              <w:t xml:space="preserve">— (masked)</w:t>
            </w:r>
          </w:p>
        </w:tc>
        <w:tc>
          <w:tcPr>
            <w:tcW w:w="850" w:type="dxa"/>
          </w:tcPr>
          <w:p>
            <w:pPr/>
            <w:r>
              <w:t xml:space="preserve">—</w:t>
            </w:r>
          </w:p>
        </w:tc>
        <w:tc>
          <w:tcPr>
            <w:tcW w:w="850" w:type="dxa"/>
          </w:tcPr>
          <w:p>
            <w:pPr/>
            <w:r>
              <w:t xml:space="preserve">S with consent</w:t>
            </w:r>
          </w:p>
        </w:tc>
        <w:tc>
          <w:tcPr>
            <w:tcW w:w="850" w:type="dxa"/>
          </w:tcPr>
          <w:p>
            <w:pPr/>
            <w:r>
              <w:t xml:space="preserve">S</w:t>
            </w:r>
          </w:p>
        </w:tc>
        <w:tc>
          <w:tcPr>
            <w:tcW w:w="850" w:type="dxa"/>
          </w:tcPr>
          <w:p>
            <w:pPr/>
            <w:r>
              <w:t xml:space="preserve">—</w:t>
            </w:r>
          </w:p>
        </w:tc>
      </w:tr>
      <w:tr>
        <w:tc>
          <w:tcPr>
            <w:tcW w:w="870" w:type="dxa"/>
          </w:tcPr>
          <w:p>
            <w:pPr/>
            <w:r>
              <w:t xml:space="preserve">Worker phone number</w:t>
            </w:r>
          </w:p>
        </w:tc>
        <w:tc>
          <w:tcPr>
            <w:tcW w:w="850" w:type="dxa"/>
          </w:tcPr>
          <w:p>
            <w:pPr/>
            <w:r>
              <w:t xml:space="preserve">—</w:t>
            </w:r>
          </w:p>
        </w:tc>
        <w:tc>
          <w:tcPr>
            <w:tcW w:w="830" w:type="dxa"/>
          </w:tcPr>
          <w:p>
            <w:pPr/>
            <w:r>
              <w:t xml:space="preserve">—</w:t>
            </w:r>
          </w:p>
        </w:tc>
        <w:tc>
          <w:tcPr>
            <w:tcW w:w="850" w:type="dxa"/>
          </w:tcPr>
          <w:p>
            <w:pPr/>
            <w:r>
              <w:t xml:space="preserve">—</w:t>
            </w:r>
          </w:p>
        </w:tc>
        <w:tc>
          <w:tcPr>
            <w:tcW w:w="850" w:type="dxa"/>
          </w:tcPr>
          <w:p>
            <w:pPr/>
            <w:r>
              <w:t xml:space="preserve">— (masked)</w:t>
            </w:r>
          </w:p>
        </w:tc>
        <w:tc>
          <w:tcPr>
            <w:tcW w:w="850" w:type="dxa"/>
          </w:tcPr>
          <w:p>
            <w:pPr/>
            <w:r>
              <w:t xml:space="preserve">own</w:t>
            </w:r>
          </w:p>
        </w:tc>
        <w:tc>
          <w:tcPr>
            <w:tcW w:w="850" w:type="dxa"/>
          </w:tcPr>
          <w:p>
            <w:pPr/>
            <w:r>
              <w:t xml:space="preserve">own</w:t>
            </w:r>
          </w:p>
        </w:tc>
        <w:tc>
          <w:tcPr>
            <w:tcW w:w="850" w:type="dxa"/>
          </w:tcPr>
          <w:p>
            <w:pPr/>
            <w:r>
              <w:t xml:space="preserve">—</w:t>
            </w:r>
          </w:p>
        </w:tc>
        <w:tc>
          <w:tcPr>
            <w:tcW w:w="850" w:type="dxa"/>
          </w:tcPr>
          <w:p>
            <w:pPr/>
            <w:r>
              <w:t xml:space="preserve">—</w:t>
            </w:r>
          </w:p>
        </w:tc>
        <w:tc>
          <w:tcPr>
            <w:tcW w:w="850" w:type="dxa"/>
          </w:tcPr>
          <w:p>
            <w:pPr/>
            <w:r>
              <w:t xml:space="preserve">S</w:t>
            </w:r>
          </w:p>
        </w:tc>
        <w:tc>
          <w:tcPr>
            <w:tcW w:w="850" w:type="dxa"/>
          </w:tcPr>
          <w:p>
            <w:pPr/>
            <w:r>
              <w:t xml:space="preserve">—</w:t>
            </w:r>
          </w:p>
        </w:tc>
      </w:tr>
      <w:tr>
        <w:tc>
          <w:tcPr>
            <w:tcW w:w="870" w:type="dxa"/>
          </w:tcPr>
          <w:p>
            <w:pPr/>
            <w:r>
              <w:t xml:space="preserve">Site location and photos</w:t>
            </w:r>
          </w:p>
        </w:tc>
        <w:tc>
          <w:tcPr>
            <w:tcW w:w="850" w:type="dxa"/>
          </w:tcPr>
          <w:p>
            <w:pPr/>
            <w:r>
              <w:t xml:space="preserve">own leads</w:t>
            </w:r>
          </w:p>
        </w:tc>
        <w:tc>
          <w:tcPr>
            <w:tcW w:w="830" w:type="dxa"/>
          </w:tcPr>
          <w:p>
            <w:pPr/>
            <w:r>
              <w:t xml:space="preserve">S</w:t>
            </w:r>
          </w:p>
        </w:tc>
        <w:tc>
          <w:tcPr>
            <w:tcW w:w="850" w:type="dxa"/>
          </w:tcPr>
          <w:p>
            <w:pPr/>
            <w:r>
              <w:t xml:space="preserve">S</w:t>
            </w:r>
          </w:p>
        </w:tc>
        <w:tc>
          <w:tcPr>
            <w:tcW w:w="850" w:type="dxa"/>
          </w:tcPr>
          <w:p>
            <w:pPr/>
            <w:r>
              <w:t xml:space="preserve">own</w:t>
            </w:r>
          </w:p>
        </w:tc>
        <w:tc>
          <w:tcPr>
            <w:tcW w:w="850" w:type="dxa"/>
          </w:tcPr>
          <w:p>
            <w:pPr/>
            <w:r>
              <w:t xml:space="preserve">assigned</w:t>
            </w:r>
          </w:p>
        </w:tc>
        <w:tc>
          <w:tcPr>
            <w:tcW w:w="850" w:type="dxa"/>
          </w:tcPr>
          <w:p>
            <w:pPr/>
            <w:r>
              <w:t xml:space="preserve">assigned</w:t>
            </w:r>
          </w:p>
        </w:tc>
        <w:tc>
          <w:tcPr>
            <w:tcW w:w="850" w:type="dxa"/>
          </w:tcPr>
          <w:p>
            <w:pPr/>
            <w:r>
              <w:t xml:space="preserve">delivery point only</w:t>
            </w:r>
          </w:p>
        </w:tc>
        <w:tc>
          <w:tcPr>
            <w:tcW w:w="850" w:type="dxa"/>
          </w:tcPr>
          <w:p>
            <w:pPr/>
            <w:r>
              <w:t xml:space="preserve">S</w:t>
            </w:r>
          </w:p>
        </w:tc>
        <w:tc>
          <w:tcPr>
            <w:tcW w:w="850" w:type="dxa"/>
          </w:tcPr>
          <w:p>
            <w:pPr/>
            <w:r>
              <w:t xml:space="preserve">S</w:t>
            </w:r>
          </w:p>
        </w:tc>
        <w:tc>
          <w:tcPr>
            <w:tcW w:w="850" w:type="dxa"/>
          </w:tcPr>
          <w:p>
            <w:pPr/>
            <w:r>
              <w:t xml:space="preserve">summary</w:t>
            </w:r>
          </w:p>
        </w:tc>
      </w:tr>
      <w:tr>
        <w:tc>
          <w:tcPr>
            <w:tcW w:w="870" w:type="dxa"/>
          </w:tcPr>
          <w:p>
            <w:pPr/>
            <w:r>
              <w:t xml:space="preserve">Drawings and technical details</w:t>
            </w:r>
          </w:p>
        </w:tc>
        <w:tc>
          <w:tcPr>
            <w:tcW w:w="850" w:type="dxa"/>
          </w:tcPr>
          <w:p>
            <w:pPr/>
            <w:r>
              <w:t xml:space="preserve">—</w:t>
            </w:r>
          </w:p>
        </w:tc>
        <w:tc>
          <w:tcPr>
            <w:tcW w:w="830" w:type="dxa"/>
          </w:tcPr>
          <w:p>
            <w:pPr/>
            <w:r>
              <w:t xml:space="preserve">—</w:t>
            </w:r>
          </w:p>
        </w:tc>
        <w:tc>
          <w:tcPr>
            <w:tcW w:w="850" w:type="dxa"/>
          </w:tcPr>
          <w:p>
            <w:pPr/>
            <w:r>
              <w:t xml:space="preserve">—</w:t>
            </w:r>
          </w:p>
        </w:tc>
        <w:tc>
          <w:tcPr>
            <w:tcW w:w="850" w:type="dxa"/>
          </w:tcPr>
          <w:p>
            <w:pPr/>
            <w:r>
              <w:t xml:space="preserve">S</w:t>
            </w:r>
          </w:p>
        </w:tc>
        <w:tc>
          <w:tcPr>
            <w:tcW w:w="850" w:type="dxa"/>
          </w:tcPr>
          <w:p>
            <w:pPr/>
            <w:r>
              <w:t xml:space="preserve">assigned</w:t>
            </w:r>
          </w:p>
        </w:tc>
        <w:tc>
          <w:tcPr>
            <w:tcW w:w="850" w:type="dxa"/>
          </w:tcPr>
          <w:p>
            <w:pPr/>
            <w:r>
              <w:t xml:space="preserve">assigned</w:t>
            </w:r>
          </w:p>
        </w:tc>
        <w:tc>
          <w:tcPr>
            <w:tcW w:w="850" w:type="dxa"/>
          </w:tcPr>
          <w:p>
            <w:pPr/>
            <w:r>
              <w:t xml:space="preserve">S (production)</w:t>
            </w:r>
          </w:p>
        </w:tc>
        <w:tc>
          <w:tcPr>
            <w:tcW w:w="850" w:type="dxa"/>
          </w:tcPr>
          <w:p>
            <w:pPr/>
            <w:r>
              <w:t xml:space="preserve">—</w:t>
            </w:r>
          </w:p>
        </w:tc>
        <w:tc>
          <w:tcPr>
            <w:tcW w:w="850" w:type="dxa"/>
          </w:tcPr>
          <w:p>
            <w:pPr/>
            <w:r>
              <w:t xml:space="preserve">S/D</w:t>
            </w:r>
          </w:p>
        </w:tc>
        <w:tc>
          <w:tcPr>
            <w:tcW w:w="850" w:type="dxa"/>
          </w:tcPr>
          <w:p>
            <w:pPr/>
            <w:r>
              <w:t xml:space="preserve">—</w:t>
            </w:r>
          </w:p>
        </w:tc>
      </w:tr>
      <w:tr>
        <w:tc>
          <w:tcPr>
            <w:tcW w:w="870" w:type="dxa"/>
          </w:tcPr>
          <w:p>
            <w:pPr/>
            <w:r>
              <w:t xml:space="preserve">Payment status</w:t>
            </w:r>
          </w:p>
        </w:tc>
        <w:tc>
          <w:tcPr>
            <w:tcW w:w="850" w:type="dxa"/>
          </w:tcPr>
          <w:p>
            <w:pPr/>
            <w:r>
              <w:t xml:space="preserve">—</w:t>
            </w:r>
          </w:p>
        </w:tc>
        <w:tc>
          <w:tcPr>
            <w:tcW w:w="830" w:type="dxa"/>
          </w:tcPr>
          <w:p>
            <w:pPr/>
            <w:r>
              <w:t xml:space="preserve">S</w:t>
            </w:r>
          </w:p>
        </w:tc>
        <w:tc>
          <w:tcPr>
            <w:tcW w:w="850" w:type="dxa"/>
          </w:tcPr>
          <w:p>
            <w:pPr/>
            <w:r>
              <w:t xml:space="preserve">S</w:t>
            </w:r>
          </w:p>
        </w:tc>
        <w:tc>
          <w:tcPr>
            <w:tcW w:w="850" w:type="dxa"/>
          </w:tcPr>
          <w:p>
            <w:pPr/>
            <w:r>
              <w:t xml:space="preserve">own</w:t>
            </w:r>
          </w:p>
        </w:tc>
        <w:tc>
          <w:tcPr>
            <w:tcW w:w="850" w:type="dxa"/>
          </w:tcPr>
          <w:p>
            <w:pPr/>
            <w:r>
              <w:t xml:space="preserve">stage-level "paid / not paid" only</w:t>
            </w:r>
          </w:p>
        </w:tc>
        <w:tc>
          <w:tcPr>
            <w:tcW w:w="850" w:type="dxa"/>
          </w:tcPr>
          <w:p>
            <w:pPr/>
            <w:r>
              <w:t xml:space="preserve">same</w:t>
            </w:r>
          </w:p>
        </w:tc>
        <w:tc>
          <w:tcPr>
            <w:tcW w:w="850" w:type="dxa"/>
          </w:tcPr>
          <w:p>
            <w:pPr/>
            <w:r>
              <w:t xml:space="preserve">own orders</w:t>
            </w:r>
          </w:p>
        </w:tc>
        <w:tc>
          <w:tcPr>
            <w:tcW w:w="850" w:type="dxa"/>
          </w:tcPr>
          <w:p>
            <w:pPr/>
            <w:r>
              <w:t xml:space="preserve">own loans</w:t>
            </w:r>
          </w:p>
        </w:tc>
        <w:tc>
          <w:tcPr>
            <w:tcW w:w="850" w:type="dxa"/>
          </w:tcPr>
          <w:p>
            <w:pPr/>
            <w:r>
              <w:t xml:space="preserve">S/D</w:t>
            </w:r>
          </w:p>
        </w:tc>
        <w:tc>
          <w:tcPr>
            <w:tcW w:w="850" w:type="dxa"/>
          </w:tcPr>
          <w:p>
            <w:pPr/>
            <w:r>
              <w:t xml:space="preserve">S</w:t>
            </w:r>
          </w:p>
        </w:tc>
      </w:tr>
      <w:tr>
        <w:tc>
          <w:tcPr>
            <w:tcW w:w="870" w:type="dxa"/>
          </w:tcPr>
          <w:p>
            <w:pPr/>
            <w:r>
              <w:t xml:space="preserve">Open container lock</w:t>
            </w:r>
          </w:p>
        </w:tc>
        <w:tc>
          <w:tcPr>
            <w:tcW w:w="850" w:type="dxa"/>
          </w:tcPr>
          <w:p>
            <w:pPr/>
            <w:r>
              <w:t xml:space="preserve">—</w:t>
            </w:r>
          </w:p>
        </w:tc>
        <w:tc>
          <w:tcPr>
            <w:tcW w:w="830" w:type="dxa"/>
          </w:tcPr>
          <w:p>
            <w:pPr/>
            <w:r>
              <w:t xml:space="preserve">—</w:t>
            </w:r>
          </w:p>
        </w:tc>
        <w:tc>
          <w:tcPr>
            <w:tcW w:w="850" w:type="dxa"/>
          </w:tcPr>
          <w:p>
            <w:pPr/>
            <w:r>
              <w:t xml:space="preserve">—</w:t>
            </w:r>
          </w:p>
        </w:tc>
        <w:tc>
          <w:tcPr>
            <w:tcW w:w="850" w:type="dxa"/>
          </w:tcPr>
          <w:p>
            <w:pPr/>
            <w:r>
              <w:t xml:space="preserve">D (1 of 3 keys)</w:t>
            </w:r>
          </w:p>
        </w:tc>
        <w:tc>
          <w:tcPr>
            <w:tcW w:w="850" w:type="dxa"/>
          </w:tcPr>
          <w:p>
            <w:pPr/>
            <w:r>
              <w:t xml:space="preserve">D (1 of 3)</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D (3rd key)</w:t>
            </w:r>
          </w:p>
        </w:tc>
        <w:tc>
          <w:tcPr>
            <w:tcW w:w="850" w:type="dxa"/>
          </w:tcPr>
          <w:p>
            <w:pPr/>
            <w:r>
              <w:t xml:space="preserve">—</w:t>
            </w:r>
          </w:p>
        </w:tc>
      </w:tr>
      <w:tr>
        <w:tc>
          <w:tcPr>
            <w:tcW w:w="870" w:type="dxa"/>
          </w:tcPr>
          <w:p>
            <w:pPr/>
            <w:r>
              <w:t xml:space="preserve">Capture evidence</w:t>
            </w:r>
          </w:p>
        </w:tc>
        <w:tc>
          <w:tcPr>
            <w:tcW w:w="850" w:type="dxa"/>
          </w:tcPr>
          <w:p>
            <w:pPr/>
            <w:r>
              <w:t xml:space="preserve">own leads</w:t>
            </w:r>
          </w:p>
        </w:tc>
        <w:tc>
          <w:tcPr>
            <w:tcW w:w="830" w:type="dxa"/>
          </w:tcPr>
          <w:p>
            <w:pPr/>
            <w:r>
              <w:t xml:space="preserve">—</w:t>
            </w:r>
          </w:p>
        </w:tc>
        <w:tc>
          <w:tcPr>
            <w:tcW w:w="850" w:type="dxa"/>
          </w:tcPr>
          <w:p>
            <w:pPr/>
            <w:r>
              <w:t xml:space="preserve">—</w:t>
            </w:r>
          </w:p>
        </w:tc>
        <w:tc>
          <w:tcPr>
            <w:tcW w:w="850" w:type="dxa"/>
          </w:tcPr>
          <w:p>
            <w:pPr/>
            <w:r>
              <w:t xml:space="preserve">readiness photos</w:t>
            </w:r>
          </w:p>
        </w:tc>
        <w:tc>
          <w:tcPr>
            <w:tcW w:w="850" w:type="dxa"/>
          </w:tcPr>
          <w:p>
            <w:pPr/>
            <w:r>
              <w:t xml:space="preserve">assigned</w:t>
            </w:r>
          </w:p>
        </w:tc>
        <w:tc>
          <w:tcPr>
            <w:tcW w:w="850" w:type="dxa"/>
          </w:tcPr>
          <w:p>
            <w:pPr/>
            <w:r>
              <w:t xml:space="preserve">assigned</w:t>
            </w:r>
          </w:p>
        </w:tc>
        <w:tc>
          <w:tcPr>
            <w:tcW w:w="850" w:type="dxa"/>
          </w:tcPr>
          <w:p>
            <w:pPr/>
            <w:r>
              <w:t xml:space="preserve">dispatch photos</w:t>
            </w:r>
          </w:p>
        </w:tc>
        <w:tc>
          <w:tcPr>
            <w:tcW w:w="850" w:type="dxa"/>
          </w:tcPr>
          <w:p>
            <w:pPr/>
            <w:r>
              <w:t xml:space="preserve">—</w:t>
            </w:r>
          </w:p>
        </w:tc>
        <w:tc>
          <w:tcPr>
            <w:tcW w:w="850" w:type="dxa"/>
          </w:tcPr>
          <w:p>
            <w:pPr/>
            <w:r>
              <w:t xml:space="preserve">—</w:t>
            </w:r>
          </w:p>
        </w:tc>
        <w:tc>
          <w:tcPr>
            <w:tcW w:w="850" w:type="dxa"/>
          </w:tcPr>
          <w:p>
            <w:pPr/>
            <w:r>
              <w:t xml:space="preserve">—</w:t>
            </w:r>
          </w:p>
        </w:tc>
      </w:tr>
      <w:tr>
        <w:tc>
          <w:tcPr>
            <w:tcW w:w="870" w:type="dxa"/>
          </w:tcPr>
          <w:p>
            <w:pPr/>
            <w:r>
              <w:t xml:space="preserve">Approve stage gate</w:t>
            </w:r>
          </w:p>
        </w:tc>
        <w:tc>
          <w:tcPr>
            <w:tcW w:w="850" w:type="dxa"/>
          </w:tcPr>
          <w:p>
            <w:pPr/>
            <w:r>
              <w:t xml:space="preserve">—</w:t>
            </w:r>
          </w:p>
        </w:tc>
        <w:tc>
          <w:tcPr>
            <w:tcW w:w="830" w:type="dxa"/>
          </w:tcPr>
          <w:p>
            <w:pPr/>
            <w:r>
              <w:t xml:space="preserve">—</w:t>
            </w:r>
          </w:p>
        </w:tc>
        <w:tc>
          <w:tcPr>
            <w:tcW w:w="850" w:type="dxa"/>
          </w:tcPr>
          <w:p>
            <w:pPr/>
            <w:r>
              <w:t xml:space="preserve">—</w:t>
            </w:r>
          </w:p>
        </w:tc>
        <w:tc>
          <w:tcPr>
            <w:tcW w:w="850" w:type="dxa"/>
          </w:tcPr>
          <w:p>
            <w:pPr/>
            <w:r>
              <w:t xml:space="preserve">readiness, handover</w:t>
            </w:r>
          </w:p>
        </w:tc>
        <w:tc>
          <w:tcPr>
            <w:tcW w:w="850" w:type="dxa"/>
          </w:tcPr>
          <w:p>
            <w:pPr/>
            <w:r>
              <w:t xml:space="preserve">site start, peer check</w:t>
            </w:r>
          </w:p>
        </w:tc>
        <w:tc>
          <w:tcPr>
            <w:tcW w:w="850" w:type="dxa"/>
          </w:tcPr>
          <w:p>
            <w:pPr/>
            <w:r>
              <w:t xml:space="preserve">QC gates</w:t>
            </w:r>
          </w:p>
        </w:tc>
        <w:tc>
          <w:tcPr>
            <w:tcW w:w="850" w:type="dxa"/>
          </w:tcPr>
          <w:p>
            <w:pPr/>
            <w:r>
              <w:t xml:space="preserve">dispatch</w:t>
            </w:r>
          </w:p>
        </w:tc>
        <w:tc>
          <w:tcPr>
            <w:tcW w:w="850" w:type="dxa"/>
          </w:tcPr>
          <w:p>
            <w:pPr/>
            <w:r>
              <w:t xml:space="preserve">loan</w:t>
            </w:r>
          </w:p>
        </w:tc>
        <w:tc>
          <w:tcPr>
            <w:tcW w:w="850" w:type="dxa"/>
          </w:tcPr>
          <w:p>
            <w:pPr/>
            <w:r>
              <w:t xml:space="preserve">all, plus override</w:t>
            </w:r>
          </w:p>
        </w:tc>
        <w:tc>
          <w:tcPr>
            <w:tcW w:w="850" w:type="dxa"/>
          </w:tcPr>
          <w:p>
            <w:pPr/>
            <w:r>
              <w:t xml:space="preserve">—</w:t>
            </w:r>
          </w:p>
        </w:tc>
      </w:tr>
      <w:tr>
        <w:tc>
          <w:tcPr>
            <w:tcW w:w="870" w:type="dxa"/>
          </w:tcPr>
          <w:p>
            <w:pPr/>
            <w:r>
              <w:t xml:space="preserve">Release payout</w:t>
            </w:r>
          </w:p>
        </w:tc>
        <w:tc>
          <w:tcPr>
            <w:tcW w:w="850" w:type="dxa"/>
          </w:tcPr>
          <w:p>
            <w:pPr/>
            <w:r>
              <w:t xml:space="preserve">—</w:t>
            </w:r>
          </w:p>
        </w:tc>
        <w:tc>
          <w:tcPr>
            <w:tcW w:w="830" w:type="dxa"/>
          </w:tcPr>
          <w:p>
            <w:pPr/>
            <w:r>
              <w:t xml:space="preserve">—</w:t>
            </w:r>
          </w:p>
        </w:tc>
        <w:tc>
          <w:tcPr>
            <w:tcW w:w="850" w:type="dxa"/>
          </w:tcPr>
          <w:p>
            <w:pPr/>
            <w:r>
              <w:t xml:space="preserve">—</w:t>
            </w:r>
          </w:p>
        </w:tc>
        <w:tc>
          <w:tcPr>
            <w:tcW w:w="850" w:type="dxa"/>
          </w:tcPr>
          <w:p>
            <w:pPr/>
            <w:r>
              <w:t xml:space="preserve">satisfaction rating</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D (with second approver above a limit)</w:t>
            </w:r>
          </w:p>
        </w:tc>
        <w:tc>
          <w:tcPr>
            <w:tcW w:w="850" w:type="dxa"/>
          </w:tcPr>
          <w:p>
            <w:pPr/>
            <w:r>
              <w:t xml:space="preserve">—</w:t>
            </w:r>
          </w:p>
        </w:tc>
      </w:tr>
      <w:tr>
        <w:tc>
          <w:tcPr>
            <w:tcW w:w="870" w:type="dxa"/>
          </w:tcPr>
          <w:p>
            <w:pPr/>
            <w:r>
              <w:t xml:space="preserve">Earnings</w:t>
            </w:r>
          </w:p>
        </w:tc>
        <w:tc>
          <w:tcPr>
            <w:tcW w:w="850" w:type="dxa"/>
          </w:tcPr>
          <w:p>
            <w:pPr/>
            <w:r>
              <w:t xml:space="preserve">own</w:t>
            </w:r>
          </w:p>
        </w:tc>
        <w:tc>
          <w:tcPr>
            <w:tcW w:w="830" w:type="dxa"/>
          </w:tcPr>
          <w:p>
            <w:pPr/>
            <w:r>
              <w:t xml:space="preserve">—</w:t>
            </w:r>
          </w:p>
        </w:tc>
        <w:tc>
          <w:tcPr>
            <w:tcW w:w="850" w:type="dxa"/>
          </w:tcPr>
          <w:p>
            <w:pPr/>
            <w:r>
              <w:t xml:space="preserve">own</w:t>
            </w:r>
          </w:p>
        </w:tc>
        <w:tc>
          <w:tcPr>
            <w:tcW w:w="850" w:type="dxa"/>
          </w:tcPr>
          <w:p>
            <w:pPr/>
            <w:r>
              <w:t xml:space="preserve">—</w:t>
            </w:r>
          </w:p>
        </w:tc>
        <w:tc>
          <w:tcPr>
            <w:tcW w:w="850" w:type="dxa"/>
          </w:tcPr>
          <w:p>
            <w:pPr/>
            <w:r>
              <w:t xml:space="preserve">own</w:t>
            </w:r>
          </w:p>
        </w:tc>
        <w:tc>
          <w:tcPr>
            <w:tcW w:w="850" w:type="dxa"/>
          </w:tcPr>
          <w:p>
            <w:pPr/>
            <w:r>
              <w:t xml:space="preserve">own</w:t>
            </w:r>
          </w:p>
        </w:tc>
        <w:tc>
          <w:tcPr>
            <w:tcW w:w="850" w:type="dxa"/>
          </w:tcPr>
          <w:p>
            <w:pPr/>
            <w:r>
              <w:t xml:space="preserve">own invoices</w:t>
            </w:r>
          </w:p>
        </w:tc>
        <w:tc>
          <w:tcPr>
            <w:tcW w:w="850" w:type="dxa"/>
          </w:tcPr>
          <w:p>
            <w:pPr/>
            <w:r>
              <w:t xml:space="preserve">—</w:t>
            </w:r>
          </w:p>
        </w:tc>
        <w:tc>
          <w:tcPr>
            <w:tcW w:w="850" w:type="dxa"/>
          </w:tcPr>
          <w:p>
            <w:pPr/>
            <w:r>
              <w:t xml:space="preserve">all</w:t>
            </w:r>
          </w:p>
        </w:tc>
        <w:tc>
          <w:tcPr>
            <w:tcW w:w="850" w:type="dxa"/>
          </w:tcPr>
          <w:p>
            <w:pPr/>
            <w:r>
              <w:t xml:space="preserve">totals</w:t>
            </w:r>
          </w:p>
        </w:tc>
      </w:tr>
      <w:tr>
        <w:tc>
          <w:tcPr>
            <w:tcW w:w="870" w:type="dxa"/>
          </w:tcPr>
          <w:p>
            <w:pPr/>
            <w:r>
              <w:t xml:space="preserve">Other workers on map</w:t>
            </w:r>
          </w:p>
        </w:tc>
        <w:tc>
          <w:tcPr>
            <w:tcW w:w="850" w:type="dxa"/>
          </w:tcPr>
          <w:p>
            <w:pPr/>
            <w:r>
              <w:t xml:space="preserve">—</w:t>
            </w:r>
          </w:p>
        </w:tc>
        <w:tc>
          <w:tcPr>
            <w:tcW w:w="83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team on same project</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all</w:t>
            </w:r>
          </w:p>
        </w:tc>
        <w:tc>
          <w:tcPr>
            <w:tcW w:w="850" w:type="dxa"/>
          </w:tcPr>
          <w:p>
            <w:pPr/>
            <w:r>
              <w:t xml:space="preserve">heat map</w:t>
            </w:r>
          </w:p>
        </w:tc>
      </w:tr>
      <w:tr>
        <w:tc>
          <w:tcPr>
            <w:tcW w:w="870" w:type="dxa"/>
          </w:tcPr>
          <w:p>
            <w:pPr/>
            <w:r>
              <w:t xml:space="preserve">Change rules (prices, SOP, thresholds)</w:t>
            </w:r>
          </w:p>
        </w:tc>
        <w:tc>
          <w:tcPr>
            <w:tcW w:w="850" w:type="dxa"/>
          </w:tcPr>
          <w:p>
            <w:pPr/>
            <w:r>
              <w:t xml:space="preserve">—</w:t>
            </w:r>
          </w:p>
        </w:tc>
        <w:tc>
          <w:tcPr>
            <w:tcW w:w="83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propose</w:t>
            </w:r>
          </w:p>
        </w:tc>
        <w:tc>
          <w:tcPr>
            <w:tcW w:w="850" w:type="dxa"/>
          </w:tcPr>
          <w:p>
            <w:pPr/>
            <w:r>
              <w:t xml:space="preserve">approve</w:t>
            </w:r>
          </w:p>
        </w:tc>
      </w:tr>
    </w:tbl>
    <w:p>
      <w:pPr/>
      <w:r>
        <w:rPr>
          <w:b/>
        </w:rPr>
        <w:t xml:space="preserve">Hard rules:</w:t>
      </w:r>
    </w:p>
    <w:p>
      <w:pPr>
        <w:pStyle w:val="ListParagraph"/>
        <w:numPr>
          <w:ilvl w:val="0"/>
          <w:numId w:val="6"/>
        </w:numPr>
      </w:pPr>
      <w:r>
        <w:rPr>
          <w:b/>
        </w:rPr>
        <w:t xml:space="preserve">No self-approval.</w:t>
      </w:r>
      <w:r>
        <w:t xml:space="preserve"> The person who did the work can never approve it, and Admin cannot approve their own override; a second Admin or the Owner must.</w:t>
      </w:r>
    </w:p>
    <w:p>
      <w:pPr>
        <w:pStyle w:val="ListParagraph"/>
        <w:numPr>
          <w:ilvl w:val="0"/>
          <w:numId w:val="6"/>
        </w:numPr>
      </w:pPr>
      <w:r>
        <w:rPr>
          <w:b/>
        </w:rPr>
        <w:t xml:space="preserve">Masked contact.</w:t>
      </w:r>
      <w:r>
        <w:t xml:space="preserve"> Builder and field workers talk only through in-app chat and masked calls, all recorded to the project.</w:t>
      </w:r>
    </w:p>
    <w:p>
      <w:pPr>
        <w:pStyle w:val="ListParagraph"/>
        <w:numPr>
          <w:ilvl w:val="0"/>
          <w:numId w:val="6"/>
        </w:numPr>
      </w:pPr>
      <w:r>
        <w:rPr>
          <w:b/>
        </w:rPr>
        <w:t xml:space="preserve">Time-boxed access.</w:t>
      </w:r>
      <w:r>
        <w:t xml:space="preserve"> A Technician loses access to a site's details 30 days after handover, except AMC jobs assigned later.</w:t>
      </w:r>
    </w:p>
    <w:p>
      <w:pPr>
        <w:pStyle w:val="ListParagraph"/>
        <w:numPr>
          <w:ilvl w:val="0"/>
          <w:numId w:val="6"/>
        </w:numPr>
      </w:pPr>
      <w:r>
        <w:rPr>
          <w:b/>
        </w:rPr>
        <w:t xml:space="preserve">Admin override is loud.</w:t>
      </w:r>
      <w:r>
        <w:t xml:space="preserve"> Every override needs a typed or spoken reason, is shown in red on the timeline, and appears in the Owner's weekly summary.</w:t>
      </w:r>
    </w:p>
    <w:p>
      <w:pPr>
        <w:pStyle w:val="ListParagraph"/>
        <w:numPr>
          <w:ilvl w:val="0"/>
          <w:numId w:val="6"/>
        </w:numPr>
      </w:pPr>
      <w:r>
        <w:rPr>
          <w:b/>
        </w:rPr>
        <w:t xml:space="preserve">Sensitive reads are logged.</w:t>
      </w:r>
      <w:r>
        <w:t xml:space="preserve"> Opening a phone number, KYC or bank detail creates an audit entry.</w:t>
      </w:r>
    </w:p>
    <w:p>
      <w:pPr>
        <w:pStyle w:val="Heading2"/>
      </w:pPr>
      <w:r>
        <w:t xml:space="preserve">5. Lead to handover: 16 stages with gates</w:t>
      </w:r>
    </w:p>
    <w:p>
      <w:pPr/>
      <w:r>
        <w:t xml:space="preserve">The project moves through 16 stages in a fixed order; a stage opens only when the previous gate is met, and every gate needs proof, not a tick. Human-in-the-loop points are marked 👤.</w:t>
      </w:r>
    </w:p>
    <w:p>
      <w:pPr/>
      <w:r>
        <w:drawing>
          <wp:inline distT="0" distB="0" distL="0" distR="0">
            <wp:extent cx="5486400" cy="3371850"/>
            <wp:docPr id="1" name="image1" descr="project lifecycle · 16 stages, 4 payment gates"/>
            <a:graphic xmlns:a="http://schemas.openxmlformats.org/drawingml/2006/main">
              <a:graphicData uri="http://schemas.openxmlformats.org/drawingml/2006/picture">
                <pic:pic xmlns:pic="http://schemas.openxmlformats.org/drawingml/2006/picture">
                  <pic:nvPicPr>
                    <pic:cNvPr id="1" name="image1" descr="project lifecycle · 16 stages, 4 payment gates"/>
                    <pic:cNvPicPr/>
                  </pic:nvPicPr>
                  <pic:blipFill>
                    <a:blip r:embed="rId3"/>
                    <a:stretch>
                      <a:fillRect/>
                    </a:stretch>
                  </pic:blipFill>
                  <pic:spPr>
                    <a:xfrm>
                      <a:off x="0" y="0"/>
                      <a:ext cx="5486400" cy="3371850"/>
                    </a:xfrm>
                    <a:prstGeom prst="rect">
                      <a:avLst/>
                    </a:prstGeom>
                  </pic:spPr>
                </pic:pic>
              </a:graphicData>
            </a:graphic>
          </wp:inline>
        </w:drawing>
      </w:r>
    </w:p>
    <w:p>
      <w:pPr/>
      <w:r>
        <w:t xml:space="preserve">project lifecycle · 16 stages, 4 payment gates</w:t>
      </w:r>
    </w:p>
    <w:p>
      <w:pPr/>
      <w:r>
        <w:t xml:space="preserve">Read left to right, row by row; the shaded boxes are where the customer pays before the project can move on.</w:t>
      </w:r>
    </w:p>
    <w:tbl>
      <w:tblPr>
        <w:tblStyle w:val="TableGrid"/>
        <w:tblW w:w="0" w:type="auto"/>
        <w:tblLayout w:type="fixed"/>
        <w:tblLook w:val="04A0" w:firstRow="1" w:lastRow="0" w:firstColumn="0" w:lastColumn="0" w:noHBand="0" w:noVBand="1"/>
      </w:tblPr>
      <w:tblGrid>
        <w:gridCol w:w="720"/>
        <w:gridCol w:w="1424"/>
        <w:gridCol w:w="1384"/>
        <w:gridCol w:w="3004"/>
        <w:gridCol w:w="1517"/>
        <w:gridCol w:w="1311"/>
      </w:tblGrid>
      <w:tr>
        <w:trPr>
          <w:tblHeader/>
        </w:trPr>
        <w:tc>
          <w:tcPr>
            <w:tcW w:w="720" w:type="dxa"/>
            <w:shd w:val="clear" w:color="auto" w:fill="F2F2F2"/>
          </w:tcPr>
          <w:p>
            <w:pPr/>
            <w:r>
              <w:t xml:space="preserve">#</w:t>
            </w:r>
          </w:p>
        </w:tc>
        <w:tc>
          <w:tcPr>
            <w:tcW w:w="1424" w:type="dxa"/>
            <w:shd w:val="clear" w:color="auto" w:fill="F2F2F2"/>
          </w:tcPr>
          <w:p>
            <w:pPr/>
            <w:r>
              <w:t xml:space="preserve">Stage</w:t>
            </w:r>
          </w:p>
        </w:tc>
        <w:tc>
          <w:tcPr>
            <w:tcW w:w="1384" w:type="dxa"/>
            <w:shd w:val="clear" w:color="auto" w:fill="F2F2F2"/>
          </w:tcPr>
          <w:p>
            <w:pPr/>
            <w:r>
              <w:t xml:space="preserve">Owner</w:t>
            </w:r>
          </w:p>
        </w:tc>
        <w:tc>
          <w:tcPr>
            <w:tcW w:w="3004" w:type="dxa"/>
            <w:shd w:val="clear" w:color="auto" w:fill="F2F2F2"/>
          </w:tcPr>
          <w:p>
            <w:pPr/>
            <w:r>
              <w:t xml:space="preserve">Gate to move on (proof)</w:t>
            </w:r>
          </w:p>
        </w:tc>
        <w:tc>
          <w:tcPr>
            <w:tcW w:w="1517" w:type="dxa"/>
            <w:shd w:val="clear" w:color="auto" w:fill="F2F2F2"/>
          </w:tcPr>
          <w:p>
            <w:pPr/>
            <w:r>
              <w:t xml:space="preserve">Money event</w:t>
            </w:r>
          </w:p>
        </w:tc>
        <w:tc>
          <w:tcPr>
            <w:tcW w:w="1311" w:type="dxa"/>
            <w:shd w:val="clear" w:color="auto" w:fill="F2F2F2"/>
          </w:tcPr>
          <w:p>
            <w:pPr/>
            <w:r>
              <w:t xml:space="preserve">Time limit 🔶</w:t>
            </w:r>
          </w:p>
        </w:tc>
      </w:tr>
      <w:tr>
        <w:tc>
          <w:tcPr>
            <w:tcW w:w="720" w:type="dxa"/>
          </w:tcPr>
          <w:p>
            <w:pPr/>
            <w:r>
              <w:t xml:space="preserve">1</w:t>
            </w:r>
          </w:p>
        </w:tc>
        <w:tc>
          <w:tcPr>
            <w:tcW w:w="1424" w:type="dxa"/>
          </w:tcPr>
          <w:p>
            <w:pPr/>
            <w:r>
              <w:t xml:space="preserve">Lead captured</w:t>
            </w:r>
          </w:p>
        </w:tc>
        <w:tc>
          <w:tcPr>
            <w:tcW w:w="1384" w:type="dxa"/>
          </w:tcPr>
          <w:p>
            <w:pPr/>
            <w:r>
              <w:t xml:space="preserve">Rider</w:t>
            </w:r>
          </w:p>
        </w:tc>
        <w:tc>
          <w:tcPr>
            <w:tcW w:w="3004" w:type="dxa"/>
          </w:tcPr>
          <w:p>
            <w:pPr/>
            <w:r>
              <w:t xml:space="preserve">3+ in-app photos (site, shaft, board) with GPS stamp; contact number; auto address; consent "yes" recorded</w:t>
            </w:r>
          </w:p>
        </w:tc>
        <w:tc>
          <w:tcPr>
            <w:tcW w:w="1517" w:type="dxa"/>
          </w:tcPr>
          <w:p>
            <w:pPr/>
            <w:r>
              <w:t xml:space="preserve">Rider earns small "verified lead" amount after stage 2</w:t>
            </w:r>
          </w:p>
        </w:tc>
        <w:tc>
          <w:tcPr>
            <w:tcW w:w="1311" w:type="dxa"/>
          </w:tcPr>
          <w:p>
            <w:pPr/>
            <w:r>
              <w:t xml:space="preserve">Same day</w:t>
            </w:r>
          </w:p>
        </w:tc>
      </w:tr>
      <w:tr>
        <w:tc>
          <w:tcPr>
            <w:tcW w:w="720" w:type="dxa"/>
          </w:tcPr>
          <w:p>
            <w:pPr/>
            <w:r>
              <w:t xml:space="preserve">2</w:t>
            </w:r>
          </w:p>
        </w:tc>
        <w:tc>
          <w:tcPr>
            <w:tcW w:w="1424" w:type="dxa"/>
          </w:tcPr>
          <w:p>
            <w:pPr/>
            <w:r>
              <w:t xml:space="preserve">Lead verified</w:t>
            </w:r>
          </w:p>
        </w:tc>
        <w:tc>
          <w:tcPr>
            <w:tcW w:w="1384" w:type="dxa"/>
          </w:tcPr>
          <w:p>
            <w:pPr/>
            <w:r>
              <w:t xml:space="preserve">System, then Sales</w:t>
            </w:r>
          </w:p>
        </w:tc>
        <w:tc>
          <w:tcPr>
            <w:tcW w:w="3004" w:type="dxa"/>
          </w:tcPr>
          <w:p>
            <w:pPr/>
            <w:r>
              <w:t xml:space="preserve">Not a duplicate (or attached as update); photos pass AI check (real shaft, not screen photo); in geofence</w:t>
            </w:r>
          </w:p>
        </w:tc>
        <w:tc>
          <w:tcPr>
            <w:tcW w:w="1517" w:type="dxa"/>
          </w:tcPr>
          <w:p>
            <w:pPr/>
            <w:r>
              <w:t xml:space="preserve">—</w:t>
            </w:r>
          </w:p>
        </w:tc>
        <w:tc>
          <w:tcPr>
            <w:tcW w:w="1311" w:type="dxa"/>
          </w:tcPr>
          <w:p>
            <w:pPr/>
            <w:r>
              <w:t xml:space="preserve">24 h</w:t>
            </w:r>
          </w:p>
        </w:tc>
      </w:tr>
      <w:tr>
        <w:tc>
          <w:tcPr>
            <w:tcW w:w="720" w:type="dxa"/>
          </w:tcPr>
          <w:p>
            <w:pPr/>
            <w:r>
              <w:t xml:space="preserve">3</w:t>
            </w:r>
          </w:p>
        </w:tc>
        <w:tc>
          <w:tcPr>
            <w:tcW w:w="1424" w:type="dxa"/>
          </w:tcPr>
          <w:p>
            <w:pPr/>
            <w:r>
              <w:t xml:space="preserve">Contacted</w:t>
            </w:r>
          </w:p>
        </w:tc>
        <w:tc>
          <w:tcPr>
            <w:tcW w:w="1384" w:type="dxa"/>
          </w:tcPr>
          <w:p>
            <w:pPr/>
            <w:r>
              <w:t xml:space="preserve">Sales bot</w:t>
            </w:r>
          </w:p>
        </w:tc>
        <w:tc>
          <w:tcPr>
            <w:tcW w:w="3004" w:type="dxa"/>
          </w:tcPr>
          <w:p>
            <w:pPr/>
            <w:r>
              <w:t xml:space="preserve">WhatsApp with site photos sent to consented number; reply logged; auto call made; requirement captured (floors, type, finish)</w:t>
            </w:r>
          </w:p>
        </w:tc>
        <w:tc>
          <w:tcPr>
            <w:tcW w:w="1517" w:type="dxa"/>
          </w:tcPr>
          <w:p>
            <w:pPr/>
            <w:r>
              <w:t xml:space="preserve">—</w:t>
            </w:r>
          </w:p>
        </w:tc>
        <w:tc>
          <w:tcPr>
            <w:tcW w:w="1311" w:type="dxa"/>
          </w:tcPr>
          <w:p>
            <w:pPr/>
            <w:r>
              <w:t xml:space="preserve">48 h</w:t>
            </w:r>
          </w:p>
        </w:tc>
      </w:tr>
      <w:tr>
        <w:tc>
          <w:tcPr>
            <w:tcW w:w="720" w:type="dxa"/>
          </w:tcPr>
          <w:p>
            <w:pPr/>
            <w:r>
              <w:t xml:space="preserve">4</w:t>
            </w:r>
          </w:p>
        </w:tc>
        <w:tc>
          <w:tcPr>
            <w:tcW w:w="1424" w:type="dxa"/>
          </w:tcPr>
          <w:p>
            <w:pPr/>
            <w:r>
              <w:t xml:space="preserve">Quoted and negotiated</w:t>
            </w:r>
          </w:p>
        </w:tc>
        <w:tc>
          <w:tcPr>
            <w:tcW w:w="1384" w:type="dxa"/>
          </w:tcPr>
          <w:p>
            <w:pPr/>
            <w:r>
              <w:t xml:space="preserve">Sales bot, then 👤 Negotiator</w:t>
            </w:r>
          </w:p>
        </w:tc>
        <w:tc>
          <w:tcPr>
            <w:tcW w:w="3004" w:type="dxa"/>
          </w:tcPr>
          <w:p>
            <w:pPr/>
            <w:r>
              <w:t xml:space="preserve">Customer accepts a price at or above floor (section 7.1)</w:t>
            </w:r>
          </w:p>
        </w:tc>
        <w:tc>
          <w:tcPr>
            <w:tcW w:w="1517" w:type="dxa"/>
          </w:tcPr>
          <w:p>
            <w:pPr/>
            <w:r>
              <w:t xml:space="preserve">—</w:t>
            </w:r>
          </w:p>
        </w:tc>
        <w:tc>
          <w:tcPr>
            <w:tcW w:w="1311" w:type="dxa"/>
          </w:tcPr>
          <w:p>
            <w:pPr/>
            <w:r>
              <w:t xml:space="preserve">7 days, then lead goes "cold"</w:t>
            </w:r>
          </w:p>
        </w:tc>
      </w:tr>
      <w:tr>
        <w:tc>
          <w:tcPr>
            <w:tcW w:w="720" w:type="dxa"/>
          </w:tcPr>
          <w:p>
            <w:pPr/>
            <w:r>
              <w:t xml:space="preserve">5</w:t>
            </w:r>
          </w:p>
        </w:tc>
        <w:tc>
          <w:tcPr>
            <w:tcW w:w="1424" w:type="dxa"/>
          </w:tcPr>
          <w:p>
            <w:pPr/>
            <w:r>
              <w:t xml:space="preserve">Agreement and token</w:t>
            </w:r>
          </w:p>
        </w:tc>
        <w:tc>
          <w:tcPr>
            <w:tcW w:w="1384" w:type="dxa"/>
          </w:tcPr>
          <w:p>
            <w:pPr/>
            <w:r>
              <w:t xml:space="preserve">Customer</w:t>
            </w:r>
          </w:p>
        </w:tc>
        <w:tc>
          <w:tcPr>
            <w:tcW w:w="3004" w:type="dxa"/>
          </w:tcPr>
          <w:p>
            <w:pPr/>
            <w:r>
              <w:t xml:space="preserve">Agreement e-stamped and eSigned; ₹10,000 token paid online</w:t>
            </w:r>
          </w:p>
        </w:tc>
        <w:tc>
          <w:tcPr>
            <w:tcW w:w="1517" w:type="dxa"/>
          </w:tcPr>
          <w:p>
            <w:pPr/>
            <w:r>
              <w:t xml:space="preserve">Token received; rider gets main lead commission</w:t>
            </w:r>
          </w:p>
        </w:tc>
        <w:tc>
          <w:tcPr>
            <w:tcW w:w="1311" w:type="dxa"/>
          </w:tcPr>
          <w:p>
            <w:pPr/>
            <w:r>
              <w:t xml:space="preserve">3 days</w:t>
            </w:r>
          </w:p>
        </w:tc>
      </w:tr>
      <w:tr>
        <w:tc>
          <w:tcPr>
            <w:tcW w:w="720" w:type="dxa"/>
          </w:tcPr>
          <w:p>
            <w:pPr/>
            <w:r>
              <w:t xml:space="preserve">6</w:t>
            </w:r>
          </w:p>
        </w:tc>
        <w:tc>
          <w:tcPr>
            <w:tcW w:w="1424" w:type="dxa"/>
          </w:tcPr>
          <w:p>
            <w:pPr/>
            <w:r>
              <w:t xml:space="preserve">Permit applied</w:t>
            </w:r>
          </w:p>
        </w:tc>
        <w:tc>
          <w:tcPr>
            <w:tcW w:w="1384" w:type="dxa"/>
          </w:tcPr>
          <w:p>
            <w:pPr/>
            <w:r>
              <w:t xml:space="preserve">Admin (licensed lift contractor) ⚖️</w:t>
            </w:r>
          </w:p>
        </w:tc>
        <w:tc>
          <w:tcPr>
            <w:tcW w:w="3004" w:type="dxa"/>
          </w:tcPr>
          <w:p>
            <w:pPr/>
            <w:r>
              <w:t xml:space="preserve">Erection permission application filed with Electrical Inspector (Lifts); number saved</w:t>
            </w:r>
          </w:p>
        </w:tc>
        <w:tc>
          <w:tcPr>
            <w:tcW w:w="1517" w:type="dxa"/>
          </w:tcPr>
          <w:p>
            <w:pPr/>
            <w:r>
              <w:t xml:space="preserve">—</w:t>
            </w:r>
          </w:p>
        </w:tc>
        <w:tc>
          <w:tcPr>
            <w:tcW w:w="1311" w:type="dxa"/>
          </w:tcPr>
          <w:p>
            <w:pPr/>
            <w:r>
              <w:t xml:space="preserve">7 days</w:t>
            </w:r>
          </w:p>
        </w:tc>
      </w:tr>
      <w:tr>
        <w:tc>
          <w:tcPr>
            <w:tcW w:w="720" w:type="dxa"/>
          </w:tcPr>
          <w:p>
            <w:pPr/>
            <w:r>
              <w:t xml:space="preserve">7</w:t>
            </w:r>
          </w:p>
        </w:tc>
        <w:tc>
          <w:tcPr>
            <w:tcW w:w="1424" w:type="dxa"/>
          </w:tcPr>
          <w:p>
            <w:pPr/>
            <w:r>
              <w:t xml:space="preserve">Site readiness</w:t>
            </w:r>
          </w:p>
        </w:tc>
        <w:tc>
          <w:tcPr>
            <w:tcW w:w="1384" w:type="dxa"/>
          </w:tcPr>
          <w:p>
            <w:pPr/>
            <w:r>
              <w:t xml:space="preserve">Customer</w:t>
            </w:r>
          </w:p>
        </w:tc>
        <w:tc>
          <w:tcPr>
            <w:tcW w:w="3004" w:type="dxa"/>
          </w:tcPr>
          <w:p>
            <w:pPr/>
            <w:r>
              <w:t xml:space="preserve">SOP followed for shaft and power supply; readiness photos in app</w:t>
            </w:r>
          </w:p>
        </w:tc>
        <w:tc>
          <w:tcPr>
            <w:tcW w:w="1517" w:type="dxa"/>
          </w:tcPr>
          <w:p>
            <w:pPr/>
            <w:r>
              <w:t xml:space="preserve">—</w:t>
            </w:r>
          </w:p>
        </w:tc>
        <w:tc>
          <w:tcPr>
            <w:tcW w:w="1311" w:type="dxa"/>
          </w:tcPr>
          <w:p>
            <w:pPr/>
            <w:r>
              <w:t xml:space="preserve">Customer-led; reminders every 3 days</w:t>
            </w:r>
          </w:p>
        </w:tc>
      </w:tr>
      <w:tr>
        <w:tc>
          <w:tcPr>
            <w:tcW w:w="720" w:type="dxa"/>
          </w:tcPr>
          <w:p>
            <w:pPr/>
            <w:r>
              <w:t xml:space="preserve">8</w:t>
            </w:r>
          </w:p>
        </w:tc>
        <w:tc>
          <w:tcPr>
            <w:tcW w:w="1424" w:type="dxa"/>
          </w:tcPr>
          <w:p>
            <w:pPr/>
            <w:r>
              <w:t xml:space="preserve">QC site clearance</w:t>
            </w:r>
          </w:p>
        </w:tc>
        <w:tc>
          <w:tcPr>
            <w:tcW w:w="1384" w:type="dxa"/>
          </w:tcPr>
          <w:p>
            <w:pPr/>
            <w:r>
              <w:t xml:space="preserve">👤 QC Inspector</w:t>
            </w:r>
          </w:p>
        </w:tc>
        <w:tc>
          <w:tcPr>
            <w:tcW w:w="3004" w:type="dxa"/>
          </w:tcPr>
          <w:p>
            <w:pPr/>
            <w:r>
              <w:t xml:space="preserve">Shaft approved, measurements verified in app; drawings and technical details released to customer</w:t>
            </w:r>
          </w:p>
        </w:tc>
        <w:tc>
          <w:tcPr>
            <w:tcW w:w="1517" w:type="dxa"/>
          </w:tcPr>
          <w:p>
            <w:pPr/>
            <w:r>
              <w:t xml:space="preserve">—</w:t>
            </w:r>
          </w:p>
        </w:tc>
        <w:tc>
          <w:tcPr>
            <w:tcW w:w="1311" w:type="dxa"/>
          </w:tcPr>
          <w:p>
            <w:pPr/>
            <w:r>
              <w:t xml:space="preserve">48 h after readiness</w:t>
            </w:r>
          </w:p>
        </w:tc>
      </w:tr>
      <w:tr>
        <w:tc>
          <w:tcPr>
            <w:tcW w:w="720" w:type="dxa"/>
          </w:tcPr>
          <w:p>
            <w:pPr/>
            <w:r>
              <w:t xml:space="preserve">9</w:t>
            </w:r>
          </w:p>
        </w:tc>
        <w:tc>
          <w:tcPr>
            <w:tcW w:w="1424" w:type="dxa"/>
          </w:tcPr>
          <w:p>
            <w:pPr/>
            <w:r>
              <w:t xml:space="preserve">Production order</w:t>
            </w:r>
          </w:p>
        </w:tc>
        <w:tc>
          <w:tcPr>
            <w:tcW w:w="1384" w:type="dxa"/>
          </w:tcPr>
          <w:p>
            <w:pPr/>
            <w:r>
              <w:t xml:space="preserve">Supplier</w:t>
            </w:r>
          </w:p>
        </w:tc>
        <w:tc>
          <w:tcPr>
            <w:tcW w:w="3004" w:type="dxa"/>
          </w:tcPr>
          <w:p>
            <w:pPr/>
            <w:r>
              <w:t xml:space="preserve">Order accepted with confirmed spec and dispatch date</w:t>
            </w:r>
          </w:p>
        </w:tc>
        <w:tc>
          <w:tcPr>
            <w:tcW w:w="1517" w:type="dxa"/>
          </w:tcPr>
          <w:p>
            <w:pPr/>
            <w:r>
              <w:t xml:space="preserve">Supplier PO issued (no advance 🔶)</w:t>
            </w:r>
          </w:p>
        </w:tc>
        <w:tc>
          <w:tcPr>
            <w:tcW w:w="1311" w:type="dxa"/>
          </w:tcPr>
          <w:p>
            <w:pPr/>
            <w:r>
              <w:t xml:space="preserve">As agreed</w:t>
            </w:r>
          </w:p>
        </w:tc>
      </w:tr>
      <w:tr>
        <w:tc>
          <w:tcPr>
            <w:tcW w:w="720" w:type="dxa"/>
          </w:tcPr>
          <w:p>
            <w:pPr/>
            <w:r>
              <w:t xml:space="preserve">10</w:t>
            </w:r>
          </w:p>
        </w:tc>
        <w:tc>
          <w:tcPr>
            <w:tcW w:w="1424" w:type="dxa"/>
          </w:tcPr>
          <w:p>
            <w:pPr/>
            <w:r>
              <w:t xml:space="preserve">Dispatch</w:t>
            </w:r>
          </w:p>
        </w:tc>
        <w:tc>
          <w:tcPr>
            <w:tcW w:w="1384" w:type="dxa"/>
          </w:tcPr>
          <w:p>
            <w:pPr/>
            <w:r>
              <w:t xml:space="preserve">Supplier</w:t>
            </w:r>
          </w:p>
        </w:tc>
        <w:tc>
          <w:tcPr>
            <w:tcW w:w="3004" w:type="dxa"/>
          </w:tcPr>
          <w:p>
            <w:pPr/>
            <w:r>
              <w:t xml:space="preserve">Material packed against BOM with photos; container sealed; GPS and lock online</w:t>
            </w:r>
          </w:p>
        </w:tc>
        <w:tc>
          <w:tcPr>
            <w:tcW w:w="1517" w:type="dxa"/>
          </w:tcPr>
          <w:p>
            <w:pPr/>
            <w:r>
              <w:t xml:space="preserve">—</w:t>
            </w:r>
          </w:p>
        </w:tc>
        <w:tc>
          <w:tcPr>
            <w:tcW w:w="1311" w:type="dxa"/>
          </w:tcPr>
          <w:p>
            <w:pPr/>
            <w:r>
              <w:t xml:space="preserve">—</w:t>
            </w:r>
          </w:p>
        </w:tc>
      </w:tr>
      <w:tr>
        <w:tc>
          <w:tcPr>
            <w:tcW w:w="720" w:type="dxa"/>
          </w:tcPr>
          <w:p>
            <w:pPr/>
            <w:r>
              <w:t xml:space="preserve">11</w:t>
            </w:r>
          </w:p>
        </w:tc>
        <w:tc>
          <w:tcPr>
            <w:tcW w:w="1424" w:type="dxa"/>
          </w:tcPr>
          <w:p>
            <w:pPr/>
            <w:r>
              <w:t xml:space="preserve">Container delivery</w:t>
            </w:r>
          </w:p>
        </w:tc>
        <w:tc>
          <w:tcPr>
            <w:tcW w:w="1384" w:type="dxa"/>
          </w:tcPr>
          <w:p>
            <w:pPr/>
            <w:r>
              <w:t xml:space="preserve">Customer + Technician present, 👤 Admin</w:t>
            </w:r>
          </w:p>
        </w:tc>
        <w:tc>
          <w:tcPr>
            <w:tcW w:w="3004" w:type="dxa"/>
          </w:tcPr>
          <w:p>
            <w:pPr/>
            <w:r>
              <w:t xml:space="preserve">70% paid online; 3-key unlock with CCTV; BOM checked; material handover eSigned by customer and technician</w:t>
            </w:r>
          </w:p>
        </w:tc>
        <w:tc>
          <w:tcPr>
            <w:tcW w:w="1517" w:type="dxa"/>
          </w:tcPr>
          <w:p>
            <w:pPr/>
            <w:r>
              <w:t xml:space="preserve">70% in; supplier paid share for standard material</w:t>
            </w:r>
          </w:p>
        </w:tc>
        <w:tc>
          <w:tcPr>
            <w:tcW w:w="1311" w:type="dxa"/>
          </w:tcPr>
          <w:p>
            <w:pPr/>
            <w:r>
              <w:t xml:space="preserve">Same day, else container returns</w:t>
            </w:r>
          </w:p>
        </w:tc>
      </w:tr>
      <w:tr>
        <w:tc>
          <w:tcPr>
            <w:tcW w:w="720" w:type="dxa"/>
          </w:tcPr>
          <w:p>
            <w:pPr/>
            <w:r>
              <w:t xml:space="preserve">12</w:t>
            </w:r>
          </w:p>
        </w:tc>
        <w:tc>
          <w:tcPr>
            <w:tcW w:w="1424" w:type="dxa"/>
          </w:tcPr>
          <w:p>
            <w:pPr/>
            <w:r>
              <w:t xml:space="preserve">Cabin delivery</w:t>
            </w:r>
          </w:p>
        </w:tc>
        <w:tc>
          <w:tcPr>
            <w:tcW w:w="1384" w:type="dxa"/>
          </w:tcPr>
          <w:p>
            <w:pPr/>
            <w:r>
              <w:t xml:space="preserve">Customer</w:t>
            </w:r>
          </w:p>
        </w:tc>
        <w:tc>
          <w:tcPr>
            <w:tcW w:w="3004" w:type="dxa"/>
          </w:tcPr>
          <w:p>
            <w:pPr/>
            <w:r>
              <w:t xml:space="preserve">20% paid online at delivery of customised cabin; handover signed</w:t>
            </w:r>
          </w:p>
        </w:tc>
        <w:tc>
          <w:tcPr>
            <w:tcW w:w="1517" w:type="dxa"/>
          </w:tcPr>
          <w:p>
            <w:pPr/>
            <w:r>
              <w:t xml:space="preserve">20% in; supplier paid for cabin</w:t>
            </w:r>
          </w:p>
        </w:tc>
        <w:tc>
          <w:tcPr>
            <w:tcW w:w="1311" w:type="dxa"/>
          </w:tcPr>
          <w:p>
            <w:pPr/>
            <w:r>
              <w:t xml:space="preserve">Same day</w:t>
            </w:r>
          </w:p>
        </w:tc>
      </w:tr>
      <w:tr>
        <w:tc>
          <w:tcPr>
            <w:tcW w:w="720" w:type="dxa"/>
          </w:tcPr>
          <w:p>
            <w:pPr/>
            <w:r>
              <w:t xml:space="preserve">13</w:t>
            </w:r>
          </w:p>
        </w:tc>
        <w:tc>
          <w:tcPr>
            <w:tcW w:w="1424" w:type="dxa"/>
          </w:tcPr>
          <w:p>
            <w:pPr/>
            <w:r>
              <w:t xml:space="preserve">Installation (5 sub-stages, section 6.4)</w:t>
            </w:r>
          </w:p>
        </w:tc>
        <w:tc>
          <w:tcPr>
            <w:tcW w:w="1384" w:type="dxa"/>
          </w:tcPr>
          <w:p>
            <w:pPr/>
            <w:r>
              <w:t xml:space="preserve">Technician team</w:t>
            </w:r>
          </w:p>
        </w:tc>
        <w:tc>
          <w:tcPr>
            <w:tcW w:w="3004" w:type="dxa"/>
          </w:tcPr>
          <w:p>
            <w:pPr/>
            <w:r>
              <w:t xml:space="preserve">Technician approves site start; daily safety consent; every SOP step proved; peer check of previous sub-stage</w:t>
            </w:r>
          </w:p>
        </w:tc>
        <w:tc>
          <w:tcPr>
            <w:tcW w:w="1517" w:type="dxa"/>
          </w:tcPr>
          <w:p>
            <w:pPr/>
            <w:r>
              <w:t xml:space="preserve">Each verified sub-stage adds provisional earnings</w:t>
            </w:r>
          </w:p>
        </w:tc>
        <w:tc>
          <w:tcPr>
            <w:tcW w:w="1311" w:type="dxa"/>
          </w:tcPr>
          <w:p>
            <w:pPr/>
            <w:r>
              <w:rPr>
                <w:b/>
              </w:rPr>
              <w:t xml:space="preserve">14 days</w:t>
            </w:r>
            <w:r>
              <w:t xml:space="preserve"> from site start ✅</w:t>
            </w:r>
          </w:p>
        </w:tc>
      </w:tr>
      <w:tr>
        <w:tc>
          <w:tcPr>
            <w:tcW w:w="720" w:type="dxa"/>
          </w:tcPr>
          <w:p>
            <w:pPr/>
            <w:r>
              <w:t xml:space="preserve">14</w:t>
            </w:r>
          </w:p>
        </w:tc>
        <w:tc>
          <w:tcPr>
            <w:tcW w:w="1424" w:type="dxa"/>
          </w:tcPr>
          <w:p>
            <w:pPr/>
            <w:r>
              <w:t xml:space="preserve">Surprise QC and inspection</w:t>
            </w:r>
          </w:p>
        </w:tc>
        <w:tc>
          <w:tcPr>
            <w:tcW w:w="1384" w:type="dxa"/>
          </w:tcPr>
          <w:p>
            <w:pPr/>
            <w:r>
              <w:t xml:space="preserve">👤 QC Inspector, Electrical Inspector ⚖️</w:t>
            </w:r>
          </w:p>
        </w:tc>
        <w:tc>
          <w:tcPr>
            <w:tcW w:w="3004" w:type="dxa"/>
          </w:tcPr>
          <w:p>
            <w:pPr/>
            <w:r>
              <w:t xml:space="preserve">QC pass with evidence; safety-critical items signed by human QC; Inspector's initial inspection booked and passed</w:t>
            </w:r>
          </w:p>
        </w:tc>
        <w:tc>
          <w:tcPr>
            <w:tcW w:w="1517" w:type="dxa"/>
          </w:tcPr>
          <w:p>
            <w:pPr/>
            <w:r>
              <w:t xml:space="preserve">Technician earnings become confirmed</w:t>
            </w:r>
          </w:p>
        </w:tc>
        <w:tc>
          <w:tcPr>
            <w:tcW w:w="1311" w:type="dxa"/>
          </w:tcPr>
          <w:p>
            <w:pPr/>
            <w:r>
              <w:t xml:space="preserve">QC within 72 h of finish</w:t>
            </w:r>
          </w:p>
        </w:tc>
      </w:tr>
      <w:tr>
        <w:tc>
          <w:tcPr>
            <w:tcW w:w="720" w:type="dxa"/>
          </w:tcPr>
          <w:p>
            <w:pPr/>
            <w:r>
              <w:t xml:space="preserve">15</w:t>
            </w:r>
          </w:p>
        </w:tc>
        <w:tc>
          <w:tcPr>
            <w:tcW w:w="1424" w:type="dxa"/>
          </w:tcPr>
          <w:p>
            <w:pPr/>
            <w:r>
              <w:t xml:space="preserve">Handover</w:t>
            </w:r>
          </w:p>
        </w:tc>
        <w:tc>
          <w:tcPr>
            <w:tcW w:w="1384" w:type="dxa"/>
          </w:tcPr>
          <w:p>
            <w:pPr/>
            <w:r>
              <w:t xml:space="preserve">Customer + Technician + QC present</w:t>
            </w:r>
          </w:p>
        </w:tc>
        <w:tc>
          <w:tcPr>
            <w:tcW w:w="3004" w:type="dxa"/>
          </w:tcPr>
          <w:p>
            <w:pPr/>
            <w:r>
              <w:t xml:space="preserve">Final 10% paid; three eSignatures; customer satisfaction rating; NOC issued</w:t>
            </w:r>
          </w:p>
        </w:tc>
        <w:tc>
          <w:tcPr>
            <w:tcW w:w="1517" w:type="dxa"/>
          </w:tcPr>
          <w:p>
            <w:pPr/>
            <w:r>
              <w:t xml:space="preserve">10% in; NOC released</w:t>
            </w:r>
          </w:p>
        </w:tc>
        <w:tc>
          <w:tcPr>
            <w:tcW w:w="1311" w:type="dxa"/>
          </w:tcPr>
          <w:p>
            <w:pPr/>
            <w:r>
              <w:t xml:space="preserve">Same visit</w:t>
            </w:r>
          </w:p>
        </w:tc>
      </w:tr>
      <w:tr>
        <w:tc>
          <w:tcPr>
            <w:tcW w:w="720" w:type="dxa"/>
          </w:tcPr>
          <w:p>
            <w:pPr/>
            <w:r>
              <w:t xml:space="preserve">16</w:t>
            </w:r>
          </w:p>
        </w:tc>
        <w:tc>
          <w:tcPr>
            <w:tcW w:w="1424" w:type="dxa"/>
          </w:tcPr>
          <w:p>
            <w:pPr/>
            <w:r>
              <w:t xml:space="preserve">Licence and AMC</w:t>
            </w:r>
          </w:p>
        </w:tc>
        <w:tc>
          <w:tcPr>
            <w:tcW w:w="1384" w:type="dxa"/>
          </w:tcPr>
          <w:p>
            <w:pPr/>
            <w:r>
              <w:t xml:space="preserve">Admin, System</w:t>
            </w:r>
          </w:p>
        </w:tc>
        <w:tc>
          <w:tcPr>
            <w:tcW w:w="3004" w:type="dxa"/>
          </w:tcPr>
          <w:p>
            <w:pPr/>
            <w:r>
              <w:t xml:space="preserve">Lift licence number and renewal date saved; AMC profile created; QR code fixed in cabin</w:t>
            </w:r>
          </w:p>
        </w:tc>
        <w:tc>
          <w:tcPr>
            <w:tcW w:w="1517" w:type="dxa"/>
          </w:tcPr>
          <w:p>
            <w:pPr/>
            <w:r>
              <w:t xml:space="preserve">AMC offer sent</w:t>
            </w:r>
          </w:p>
        </w:tc>
        <w:tc>
          <w:tcPr>
            <w:tcW w:w="1311" w:type="dxa"/>
          </w:tcPr>
          <w:p>
            <w:pPr/>
            <w:r>
              <w:t xml:space="preserve">30 days</w:t>
            </w:r>
          </w:p>
        </w:tc>
      </w:tr>
    </w:tbl>
    <w:p>
      <w:pPr/>
      <w:r>
        <w:rPr>
          <w:b/>
        </w:rPr>
        <w:t xml:space="preserve">Exception paths (the gaps v1 did not close):</w:t>
      </w:r>
    </w:p>
    <w:tbl>
      <w:tblPr>
        <w:tblStyle w:val="TableGrid"/>
        <w:tblW w:w="0" w:type="auto"/>
        <w:tblLayout w:type="fixed"/>
        <w:tblLook w:val="04A0" w:firstRow="1" w:lastRow="0" w:firstColumn="0" w:lastColumn="0" w:noHBand="0" w:noVBand="1"/>
      </w:tblPr>
      <w:tblGrid>
        <w:gridCol w:w="1706"/>
        <w:gridCol w:w="4776"/>
        <w:gridCol w:w="2878"/>
      </w:tblGrid>
      <w:tr>
        <w:trPr>
          <w:tblHeader/>
        </w:trPr>
        <w:tc>
          <w:tcPr>
            <w:tcW w:w="1706" w:type="dxa"/>
            <w:shd w:val="clear" w:color="auto" w:fill="F2F2F2"/>
          </w:tcPr>
          <w:p>
            <w:pPr/>
            <w:r>
              <w:t xml:space="preserve">What goes wrong</w:t>
            </w:r>
          </w:p>
        </w:tc>
        <w:tc>
          <w:tcPr>
            <w:tcW w:w="4776" w:type="dxa"/>
            <w:shd w:val="clear" w:color="auto" w:fill="F2F2F2"/>
          </w:tcPr>
          <w:p>
            <w:pPr/>
            <w:r>
              <w:t xml:space="preserve">What the app does</w:t>
            </w:r>
          </w:p>
        </w:tc>
        <w:tc>
          <w:tcPr>
            <w:tcW w:w="2878" w:type="dxa"/>
            <w:shd w:val="clear" w:color="auto" w:fill="F2F2F2"/>
          </w:tcPr>
          <w:p>
            <w:pPr/>
            <w:r>
              <w:t xml:space="preserve">Who decides</w:t>
            </w:r>
          </w:p>
        </w:tc>
      </w:tr>
      <w:tr>
        <w:tc>
          <w:tcPr>
            <w:tcW w:w="1706" w:type="dxa"/>
          </w:tcPr>
          <w:p>
            <w:pPr/>
            <w:r>
              <w:t xml:space="preserve">Duplicate lead</w:t>
            </w:r>
          </w:p>
        </w:tc>
        <w:tc>
          <w:tcPr>
            <w:tcW w:w="4776" w:type="dxa"/>
          </w:tcPr>
          <w:p>
            <w:pPr/>
            <w:r>
              <w:t xml:space="preserve">Attaches to the old file as an update; new rider gets 10% of the lead commission ⚠️</w:t>
            </w:r>
          </w:p>
        </w:tc>
        <w:tc>
          <w:tcPr>
            <w:tcW w:w="2878" w:type="dxa"/>
          </w:tcPr>
          <w:p>
            <w:pPr/>
            <w:r>
              <w:t xml:space="preserve">System</w:t>
            </w:r>
          </w:p>
        </w:tc>
      </w:tr>
      <w:tr>
        <w:tc>
          <w:tcPr>
            <w:tcW w:w="1706" w:type="dxa"/>
          </w:tcPr>
          <w:p>
            <w:pPr/>
            <w:r>
              <w:t xml:space="preserve">Customer stops replying</w:t>
            </w:r>
          </w:p>
        </w:tc>
        <w:tc>
          <w:tcPr>
            <w:tcW w:w="4776" w:type="dxa"/>
          </w:tcPr>
          <w:p>
            <w:pPr/>
            <w:r>
              <w:t xml:space="preserve">3 reminders, then lead goes cold and returns to rider area map as "revisit"</w:t>
            </w:r>
          </w:p>
        </w:tc>
        <w:tc>
          <w:tcPr>
            <w:tcW w:w="2878" w:type="dxa"/>
          </w:tcPr>
          <w:p>
            <w:pPr/>
            <w:r>
              <w:t xml:space="preserve">System</w:t>
            </w:r>
          </w:p>
        </w:tc>
      </w:tr>
      <w:tr>
        <w:tc>
          <w:tcPr>
            <w:tcW w:w="1706" w:type="dxa"/>
          </w:tcPr>
          <w:p>
            <w:pPr/>
            <w:r>
              <w:t xml:space="preserve">Price below bot limit asked</w:t>
            </w:r>
          </w:p>
        </w:tc>
        <w:tc>
          <w:tcPr>
            <w:tcW w:w="4776" w:type="dxa"/>
          </w:tcPr>
          <w:p>
            <w:pPr/>
            <w:r>
              <w:t xml:space="preserve">Hands over to Negotiator with full chat; below floor needs Owner</w:t>
            </w:r>
          </w:p>
        </w:tc>
        <w:tc>
          <w:tcPr>
            <w:tcW w:w="2878" w:type="dxa"/>
          </w:tcPr>
          <w:p>
            <w:pPr/>
            <w:r>
              <w:t xml:space="preserve">👤 Negotiator, Owner</w:t>
            </w:r>
          </w:p>
        </w:tc>
      </w:tr>
      <w:tr>
        <w:tc>
          <w:tcPr>
            <w:tcW w:w="1706" w:type="dxa"/>
          </w:tcPr>
          <w:p>
            <w:pPr/>
            <w:r>
              <w:t xml:space="preserve">Customer cancels after token</w:t>
            </w:r>
          </w:p>
        </w:tc>
        <w:tc>
          <w:tcPr>
            <w:tcW w:w="4776" w:type="dxa"/>
          </w:tcPr>
          <w:p>
            <w:pPr/>
            <w:r>
              <w:t xml:space="preserve">Token refund rule as per agreement ⚠️ (e.g. refundable only if QC rejects site)</w:t>
            </w:r>
          </w:p>
        </w:tc>
        <w:tc>
          <w:tcPr>
            <w:tcW w:w="2878" w:type="dxa"/>
          </w:tcPr>
          <w:p>
            <w:pPr/>
            <w:r>
              <w:t xml:space="preserve">👤 Admin</w:t>
            </w:r>
          </w:p>
        </w:tc>
      </w:tr>
      <w:tr>
        <w:tc>
          <w:tcPr>
            <w:tcW w:w="1706" w:type="dxa"/>
          </w:tcPr>
          <w:p>
            <w:pPr/>
            <w:r>
              <w:t xml:space="preserve">QC rejects the site</w:t>
            </w:r>
          </w:p>
        </w:tc>
        <w:tc>
          <w:tcPr>
            <w:tcW w:w="4776" w:type="dxa"/>
          </w:tcPr>
          <w:p>
            <w:pPr/>
            <w:r>
              <w:t xml:space="preserve">Customer gets a picture list of fixes; site goes back to stage 7</w:t>
            </w:r>
          </w:p>
        </w:tc>
        <w:tc>
          <w:tcPr>
            <w:tcW w:w="2878" w:type="dxa"/>
          </w:tcPr>
          <w:p>
            <w:pPr/>
            <w:r>
              <w:t xml:space="preserve">👤 QC</w:t>
            </w:r>
          </w:p>
        </w:tc>
      </w:tr>
      <w:tr>
        <w:tc>
          <w:tcPr>
            <w:tcW w:w="1706" w:type="dxa"/>
          </w:tcPr>
          <w:p>
            <w:pPr/>
            <w:r>
              <w:t xml:space="preserve">Customer does not pay at delivery</w:t>
            </w:r>
          </w:p>
        </w:tc>
        <w:tc>
          <w:tcPr>
            <w:tcW w:w="4776" w:type="dxa"/>
          </w:tcPr>
          <w:p>
            <w:pPr/>
            <w:r>
              <w:t xml:space="preserve">2-hour grace with reminders; then container stays locked and returns to supplier; return cost rule as per agreement ⚠️</w:t>
            </w:r>
          </w:p>
        </w:tc>
        <w:tc>
          <w:tcPr>
            <w:tcW w:w="2878" w:type="dxa"/>
          </w:tcPr>
          <w:p>
            <w:pPr/>
            <w:r>
              <w:t xml:space="preserve">System, 👤 Admin</w:t>
            </w:r>
          </w:p>
        </w:tc>
      </w:tr>
      <w:tr>
        <w:tc>
          <w:tcPr>
            <w:tcW w:w="1706" w:type="dxa"/>
          </w:tcPr>
          <w:p>
            <w:pPr/>
            <w:r>
              <w:t xml:space="preserve">Lock will not open (no network, battery)</w:t>
            </w:r>
          </w:p>
        </w:tc>
        <w:tc>
          <w:tcPr>
            <w:tcW w:w="4776" w:type="dxa"/>
          </w:tcPr>
          <w:p>
            <w:pPr/>
            <w:r>
              <w:t xml:space="preserve">Offline one-time code from Admin, valid 15 minutes, still needs customer and technician face check</w:t>
            </w:r>
          </w:p>
        </w:tc>
        <w:tc>
          <w:tcPr>
            <w:tcW w:w="2878" w:type="dxa"/>
          </w:tcPr>
          <w:p>
            <w:pPr/>
            <w:r>
              <w:t xml:space="preserve">👤 Admin</w:t>
            </w:r>
          </w:p>
        </w:tc>
      </w:tr>
      <w:tr>
        <w:tc>
          <w:tcPr>
            <w:tcW w:w="1706" w:type="dxa"/>
          </w:tcPr>
          <w:p>
            <w:pPr/>
            <w:r>
              <w:t xml:space="preserve">Material missing or damaged</w:t>
            </w:r>
          </w:p>
        </w:tc>
        <w:tc>
          <w:tcPr>
            <w:tcW w:w="4776" w:type="dxa"/>
          </w:tcPr>
          <w:p>
            <w:pPr/>
            <w:r>
              <w:t xml:space="preserve">Photo against BOM line; supplier claim opened; installation continues on other sub-stages if safe</w:t>
            </w:r>
          </w:p>
        </w:tc>
        <w:tc>
          <w:tcPr>
            <w:tcW w:w="2878" w:type="dxa"/>
          </w:tcPr>
          <w:p>
            <w:pPr/>
            <w:r>
              <w:t xml:space="preserve">Supplier, 👤 Admin</w:t>
            </w:r>
          </w:p>
        </w:tc>
      </w:tr>
      <w:tr>
        <w:tc>
          <w:tcPr>
            <w:tcW w:w="1706" w:type="dxa"/>
          </w:tcPr>
          <w:p>
            <w:pPr/>
            <w:r>
              <w:t xml:space="preserve">Delay not caused by technician (power, builder, monsoon)</w:t>
            </w:r>
          </w:p>
        </w:tc>
        <w:tc>
          <w:tcPr>
            <w:tcW w:w="4776" w:type="dxa"/>
          </w:tcPr>
          <w:p>
            <w:pPr/>
            <w:r>
              <w:t xml:space="preserve">Technician taps "Paused" with photo proof; 14-day clock stops; customer is told</w:t>
            </w:r>
          </w:p>
        </w:tc>
        <w:tc>
          <w:tcPr>
            <w:tcW w:w="2878" w:type="dxa"/>
          </w:tcPr>
          <w:p>
            <w:pPr/>
            <w:r>
              <w:t xml:space="preserve">👤 Admin approves pause</w:t>
            </w:r>
          </w:p>
        </w:tc>
      </w:tr>
      <w:tr>
        <w:tc>
          <w:tcPr>
            <w:tcW w:w="1706" w:type="dxa"/>
          </w:tcPr>
          <w:p>
            <w:pPr/>
            <w:r>
              <w:t xml:space="preserve">Technician absent 2 days</w:t>
            </w:r>
          </w:p>
        </w:tc>
        <w:tc>
          <w:tcPr>
            <w:tcW w:w="4776" w:type="dxa"/>
          </w:tcPr>
          <w:p>
            <w:pPr/>
            <w:r>
              <w:t xml:space="preserve">Coordinator alerted; replacement offered; earnings split by verified work</w:t>
            </w:r>
          </w:p>
        </w:tc>
        <w:tc>
          <w:tcPr>
            <w:tcW w:w="2878" w:type="dxa"/>
          </w:tcPr>
          <w:p>
            <w:pPr/>
            <w:r>
              <w:t xml:space="preserve">👤 Coordinator</w:t>
            </w:r>
          </w:p>
        </w:tc>
      </w:tr>
      <w:tr>
        <w:tc>
          <w:tcPr>
            <w:tcW w:w="1706" w:type="dxa"/>
          </w:tcPr>
          <w:p>
            <w:pPr/>
            <w:r>
              <w:t xml:space="preserve">Surprise QC fails</w:t>
            </w:r>
          </w:p>
        </w:tc>
        <w:tc>
          <w:tcPr>
            <w:tcW w:w="4776" w:type="dxa"/>
          </w:tcPr>
          <w:p>
            <w:pPr/>
            <w:r>
              <w:t xml:space="preserve">Rework task to same team, no pay for rework; penalty points; repeat failure triggers ladder review</w:t>
            </w:r>
          </w:p>
        </w:tc>
        <w:tc>
          <w:tcPr>
            <w:tcW w:w="2878" w:type="dxa"/>
          </w:tcPr>
          <w:p>
            <w:pPr/>
            <w:r>
              <w:t xml:space="preserve">👤 QC, Admin</w:t>
            </w:r>
          </w:p>
        </w:tc>
      </w:tr>
      <w:tr>
        <w:tc>
          <w:tcPr>
            <w:tcW w:w="1706" w:type="dxa"/>
          </w:tcPr>
          <w:p>
            <w:pPr/>
            <w:r>
              <w:t xml:space="preserve">Safety incident</w:t>
            </w:r>
          </w:p>
        </w:tc>
        <w:tc>
          <w:tcPr>
            <w:tcW w:w="4776" w:type="dxa"/>
          </w:tcPr>
          <w:p>
            <w:pPr/>
            <w:r>
              <w:t xml:space="preserve">Work stops on all phones on that site; incident form with photos; Admin and Owner alerted; insurance claim started</w:t>
            </w:r>
          </w:p>
        </w:tc>
        <w:tc>
          <w:tcPr>
            <w:tcW w:w="2878" w:type="dxa"/>
          </w:tcPr>
          <w:p>
            <w:pPr/>
            <w:r>
              <w:t xml:space="preserve">👤 Admin, Owner</w:t>
            </w:r>
          </w:p>
        </w:tc>
      </w:tr>
      <w:tr>
        <w:tc>
          <w:tcPr>
            <w:tcW w:w="1706" w:type="dxa"/>
          </w:tcPr>
          <w:p>
            <w:pPr/>
            <w:r>
              <w:t xml:space="preserve">Inspector rejects lift</w:t>
            </w:r>
          </w:p>
        </w:tc>
        <w:tc>
          <w:tcPr>
            <w:tcW w:w="4776" w:type="dxa"/>
          </w:tcPr>
          <w:p>
            <w:pPr/>
            <w:r>
              <w:t xml:space="preserve">Fix list attached; team fixes; licence gate stays closed; AMC cannot start</w:t>
            </w:r>
          </w:p>
        </w:tc>
        <w:tc>
          <w:tcPr>
            <w:tcW w:w="2878" w:type="dxa"/>
          </w:tcPr>
          <w:p>
            <w:pPr/>
            <w:r>
              <w:t xml:space="preserve">👤 Admin</w:t>
            </w:r>
          </w:p>
        </w:tc>
      </w:tr>
      <w:tr>
        <w:tc>
          <w:tcPr>
            <w:tcW w:w="1706" w:type="dxa"/>
          </w:tcPr>
          <w:p>
            <w:pPr/>
            <w:r>
              <w:t xml:space="preserve">Customer refuses final 10%</w:t>
            </w:r>
          </w:p>
        </w:tc>
        <w:tc>
          <w:tcPr>
            <w:tcW w:w="4776" w:type="dxa"/>
          </w:tcPr>
          <w:p>
            <w:pPr/>
            <w:r>
              <w:t xml:space="preserve">NOC and documents withheld; dispute thread; lift licence documents stay with company ⚖️</w:t>
            </w:r>
          </w:p>
        </w:tc>
        <w:tc>
          <w:tcPr>
            <w:tcW w:w="2878" w:type="dxa"/>
          </w:tcPr>
          <w:p>
            <w:pPr/>
            <w:r>
              <w:t xml:space="preserve">👤 Admin</w:t>
            </w:r>
          </w:p>
        </w:tc>
      </w:tr>
    </w:tbl>
    <w:p>
      <w:pPr/>
      <w:r>
        <w:rPr>
          <w:b/>
        </w:rPr>
        <w:t xml:space="preserve">Order of the two QC visits:</w:t>
      </w:r>
      <w:r>
        <w:t xml:space="preserve"> stage 8 checks the site before any money is spent on material, so no rework is needed; stage 14 is a surprise check of the finished work. Both are required ✅.</w:t>
      </w:r>
    </w:p>
    <w:p>
      <w:pPr>
        <w:pStyle w:val="Heading2"/>
      </w:pPr>
      <w:r>
        <w:t xml:space="preserve">6. Screens and daily routine for each role</w:t>
      </w:r>
    </w:p>
    <w:p>
      <w:pPr/>
      <w:r>
        <w:t xml:space="preserve">Every role has the same five tabs, so moving between roles feels the same: </w:t>
      </w:r>
      <w:r>
        <w:rPr>
          <w:b/>
        </w:rPr>
        <w:t xml:space="preserve">Today · Map · Chat · Money · Me</w:t>
      </w:r>
      <w:r>
        <w:t xml:space="preserve"> (Me holds settings, language, theme, level, help). Admin and Owner add an analytics tab.</w:t>
      </w:r>
    </w:p>
    <w:p>
      <w:pPr>
        <w:pStyle w:val="Heading3"/>
      </w:pPr>
      <w:r>
        <w:t xml:space="preserve">6.1 Rider (built first) ✅</w:t>
      </w:r>
    </w:p>
    <w:tbl>
      <w:tblPr>
        <w:tblStyle w:val="TableGrid"/>
        <w:tblW w:w="0" w:type="auto"/>
        <w:tblLayout w:type="fixed"/>
        <w:tblLook w:val="04A0" w:firstRow="1" w:lastRow="0" w:firstColumn="0" w:lastColumn="0" w:noHBand="0" w:noVBand="1"/>
      </w:tblPr>
      <w:tblGrid>
        <w:gridCol w:w="1192"/>
        <w:gridCol w:w="4842"/>
        <w:gridCol w:w="3326"/>
      </w:tblGrid>
      <w:tr>
        <w:trPr>
          <w:tblHeader/>
        </w:trPr>
        <w:tc>
          <w:tcPr>
            <w:tcW w:w="1192" w:type="dxa"/>
            <w:shd w:val="clear" w:color="auto" w:fill="F2F2F2"/>
          </w:tcPr>
          <w:p>
            <w:pPr/>
            <w:r>
              <w:t xml:space="preserve">Time</w:t>
            </w:r>
          </w:p>
        </w:tc>
        <w:tc>
          <w:tcPr>
            <w:tcW w:w="4842" w:type="dxa"/>
            <w:shd w:val="clear" w:color="auto" w:fill="F2F2F2"/>
          </w:tcPr>
          <w:p>
            <w:pPr/>
            <w:r>
              <w:t xml:space="preserve">What the app does</w:t>
            </w:r>
          </w:p>
        </w:tc>
        <w:tc>
          <w:tcPr>
            <w:tcW w:w="3326" w:type="dxa"/>
            <w:shd w:val="clear" w:color="auto" w:fill="F2F2F2"/>
          </w:tcPr>
          <w:p>
            <w:pPr/>
            <w:r>
              <w:t xml:space="preserve">What the rider does</w:t>
            </w:r>
          </w:p>
        </w:tc>
      </w:tr>
      <w:tr>
        <w:tc>
          <w:tcPr>
            <w:tcW w:w="1192" w:type="dxa"/>
          </w:tcPr>
          <w:p>
            <w:pPr/>
            <w:r>
              <w:t xml:space="preserve">Morning</w:t>
            </w:r>
          </w:p>
        </w:tc>
        <w:tc>
          <w:tcPr>
            <w:tcW w:w="4842" w:type="dxa"/>
          </w:tcPr>
          <w:p>
            <w:pPr/>
            <w:r>
              <w:t xml:space="preserve">Shows today's suggested area on the map, weather, target leads, yesterday's earnings</w:t>
            </w:r>
          </w:p>
        </w:tc>
        <w:tc>
          <w:tcPr>
            <w:tcW w:w="3326" w:type="dxa"/>
          </w:tcPr>
          <w:p>
            <w:pPr/>
            <w:r>
              <w:t xml:space="preserve">Taps "Start day" (selfie face check); route tracking starts</w:t>
            </w:r>
          </w:p>
        </w:tc>
      </w:tr>
      <w:tr>
        <w:tc>
          <w:tcPr>
            <w:tcW w:w="1192" w:type="dxa"/>
          </w:tcPr>
          <w:p>
            <w:pPr/>
            <w:r>
              <w:t xml:space="preserve">Riding</w:t>
            </w:r>
          </w:p>
        </w:tc>
        <w:tc>
          <w:tcPr>
            <w:tcW w:w="4842" w:type="dxa"/>
          </w:tcPr>
          <w:p>
            <w:pPr/>
            <w:r>
              <w:t xml:space="preserve">Tracks route in background; detects when the bike stops; offers voice command "Naya lead" / "नवीन लीड"</w:t>
            </w:r>
          </w:p>
        </w:tc>
        <w:tc>
          <w:tcPr>
            <w:tcW w:w="3326" w:type="dxa"/>
          </w:tcPr>
          <w:p>
            <w:pPr/>
            <w:r>
              <w:t xml:space="preserve">Rides; never touches phone while moving (capture opens only when speed is near zero)</w:t>
            </w:r>
          </w:p>
        </w:tc>
      </w:tr>
      <w:tr>
        <w:tc>
          <w:tcPr>
            <w:tcW w:w="1192" w:type="dxa"/>
          </w:tcPr>
          <w:p>
            <w:pPr/>
            <w:r>
              <w:t xml:space="preserve">At a site</w:t>
            </w:r>
          </w:p>
        </w:tc>
        <w:tc>
          <w:tcPr>
            <w:tcW w:w="4842" w:type="dxa"/>
          </w:tcPr>
          <w:p>
            <w:pPr/>
            <w:r>
              <w:t xml:space="preserve">Opens camera in burst mode: site, shaft, site board; auto address from GPS; reads phone number from board photo (OCR); warns if a lead already exists here</w:t>
            </w:r>
          </w:p>
        </w:tc>
        <w:tc>
          <w:tcPr>
            <w:tcW w:w="3326" w:type="dxa"/>
          </w:tcPr>
          <w:p>
            <w:pPr/>
            <w:r>
              <w:t xml:space="preserve">Takes photos, confirms number by voice or keypad, asks site contact "Can we WhatsApp you a free quote?" and records the yes</w:t>
            </w:r>
          </w:p>
        </w:tc>
      </w:tr>
      <w:tr>
        <w:tc>
          <w:tcPr>
            <w:tcW w:w="1192" w:type="dxa"/>
          </w:tcPr>
          <w:p>
            <w:pPr/>
            <w:r>
              <w:t xml:space="preserve">Any time</w:t>
            </w:r>
          </w:p>
        </w:tc>
        <w:tc>
          <w:tcPr>
            <w:tcW w:w="4842" w:type="dxa"/>
          </w:tcPr>
          <w:p>
            <w:pPr/>
            <w:r>
              <w:t xml:space="preserve">Tap any photo pin to see site details and its status (new, contacted, quoted, won)</w:t>
            </w:r>
          </w:p>
        </w:tc>
        <w:tc>
          <w:tcPr>
            <w:tcW w:w="3326" w:type="dxa"/>
          </w:tcPr>
          <w:p>
            <w:pPr/>
            <w:r>
              <w:t xml:space="preserve">Checks map, leaderboard, commission</w:t>
            </w:r>
          </w:p>
        </w:tc>
      </w:tr>
      <w:tr>
        <w:tc>
          <w:tcPr>
            <w:tcW w:w="1192" w:type="dxa"/>
          </w:tcPr>
          <w:p>
            <w:pPr/>
            <w:r>
              <w:t xml:space="preserve">Evening</w:t>
            </w:r>
          </w:p>
        </w:tc>
        <w:tc>
          <w:tcPr>
            <w:tcW w:w="4842" w:type="dxa"/>
          </w:tcPr>
          <w:p>
            <w:pPr/>
            <w:r>
              <w:t xml:space="preserve">Day summary: leads, km, area covered, earnings, rank; tomorrow's suggested area</w:t>
            </w:r>
          </w:p>
        </w:tc>
        <w:tc>
          <w:tcPr>
            <w:tcW w:w="3326" w:type="dxa"/>
          </w:tcPr>
          <w:p>
            <w:pPr/>
            <w:r>
              <w:t xml:space="preserve">Taps "End day"; tracking stops</w:t>
            </w:r>
          </w:p>
        </w:tc>
      </w:tr>
    </w:tbl>
    <w:p>
      <w:pPr/>
      <w:r>
        <w:rPr>
          <w:b/>
        </w:rPr>
        <w:t xml:space="preserve">Map layers:</w:t>
      </w:r>
      <w:r>
        <w:t xml:space="preserve"> today's path · all my lead pins with photos · area covered so far (shaded) · suggested areas 🔶 (zones not yet covered, zones with past wins, new construction clusters) · other riders' covered zones without their pins, so they do not overlap.</w:t>
      </w:r>
    </w:p>
    <w:p>
      <w:pPr/>
      <w:r>
        <w:rPr>
          <w:b/>
        </w:rPr>
        <w:t xml:space="preserve">Lead status shown to rider</w:t>
      </w:r>
      <w:r>
        <w:t xml:space="preserve"> (so they trust the commission): captured → verified → contacted → quoted → won (token paid) → installed.</w:t>
      </w:r>
    </w:p>
    <w:p>
      <w:pPr>
        <w:pStyle w:val="Heading3"/>
      </w:pPr>
      <w:r>
        <w:t xml:space="preserve">6.2 Sales (bot plus human)</w:t>
      </w:r>
    </w:p>
    <w:p>
      <w:pPr>
        <w:pStyle w:val="ListParagraph"/>
        <w:numPr>
          <w:ilvl w:val="0"/>
          <w:numId w:val="7"/>
        </w:numPr>
      </w:pPr>
      <w:r>
        <w:rPr>
          <w:b/>
        </w:rPr>
        <w:t xml:space="preserve">Morning:</w:t>
      </w:r>
      <w:r>
        <w:t xml:space="preserve"> all new verified leads on a map, sorted by distance and score.</w:t>
      </w:r>
    </w:p>
    <w:p>
      <w:pPr>
        <w:pStyle w:val="ListParagraph"/>
        <w:numPr>
          <w:ilvl w:val="0"/>
          <w:numId w:val="7"/>
        </w:numPr>
      </w:pPr>
      <w:r>
        <w:rPr>
          <w:b/>
        </w:rPr>
        <w:t xml:space="preserve">Automatic:</w:t>
      </w:r>
      <w:r>
        <w:t xml:space="preserve"> WhatsApp template with the site photos to consented numbers; reply recorded; automatic call about the lift requirement; requirement form filled from the reply; quotation built (section 7.1).</w:t>
      </w:r>
    </w:p>
    <w:p>
      <w:pPr>
        <w:pStyle w:val="ListParagraph"/>
        <w:numPr>
          <w:ilvl w:val="0"/>
          <w:numId w:val="7"/>
        </w:numPr>
      </w:pPr>
      <w:r>
        <w:rPr>
          <w:b/>
        </w:rPr>
        <w:t xml:space="preserve">Bot negotiation chat</w:t>
      </w:r>
      <w:r>
        <w:t xml:space="preserve"> in WhatsApp and in the customer app, in Marathi, Hindi or English.</w:t>
      </w:r>
    </w:p>
    <w:p>
      <w:pPr>
        <w:pStyle w:val="ListParagraph"/>
        <w:numPr>
          <w:ilvl w:val="0"/>
          <w:numId w:val="7"/>
        </w:numPr>
      </w:pPr>
      <w:r>
        <w:rPr>
          <w:b/>
        </w:rPr>
        <w:t xml:space="preserve">Hand-off:</w:t>
      </w:r>
      <w:r>
        <w:t xml:space="preserve"> when the customer asks below the bot limit, the Negotiator gets the lead with the full chat, photos and price history.</w:t>
      </w:r>
    </w:p>
    <w:p>
      <w:pPr>
        <w:pStyle w:val="ListParagraph"/>
        <w:numPr>
          <w:ilvl w:val="0"/>
          <w:numId w:val="7"/>
        </w:numPr>
      </w:pPr>
      <w:r>
        <w:rPr>
          <w:b/>
        </w:rPr>
        <w:t xml:space="preserve">Evening:</w:t>
      </w:r>
      <w:r>
        <w:t xml:space="preserve"> pipeline report to Admin: leads, replies, quotes, wins, average discount.</w:t>
      </w:r>
    </w:p>
    <w:p>
      <w:pPr>
        <w:pStyle w:val="Heading3"/>
      </w:pPr>
      <w:r>
        <w:t xml:space="preserve">6.3 Customer / Builder ✅</w:t>
      </w:r>
    </w:p>
    <w:p>
      <w:pPr/>
      <w:r>
        <w:t xml:space="preserve">Tabs show: quotation and negotiation bot chat · agreement · payment schedule and history · EMI schedule · site readiness SOP with picture checklist · drawings and technical details · </w:t>
      </w:r>
      <w:r>
        <w:rPr>
          <w:b/>
        </w:rPr>
        <w:t xml:space="preserve">"pizza tracker"</w:t>
      </w:r>
      <w:r>
        <w:t xml:space="preserve"> progress bar 0 to 100% with verified photos per stage · project on the map, container location live · daily safety PDF · complaint bot chat · AMC progress and QR tickets.</w:t>
      </w:r>
    </w:p>
    <w:p>
      <w:pPr/>
      <w:r>
        <w:t xml:space="preserve">Actions: sign, pay, approve container unlock (1 of 3 keys), upload readiness photos, sign material and lift handovers, rate the team.</w:t>
      </w:r>
    </w:p>
    <w:p>
      <w:pPr>
        <w:pStyle w:val="Heading3"/>
      </w:pPr>
      <w:r>
        <w:t xml:space="preserve">6.4 Technician (Trainee and Technician) ✅</w:t>
      </w:r>
    </w:p>
    <w:tbl>
      <w:tblPr>
        <w:tblStyle w:val="TableGrid"/>
        <w:tblW w:w="0" w:type="auto"/>
        <w:tblLayout w:type="fixed"/>
        <w:tblLook w:val="04A0" w:firstRow="1" w:lastRow="0" w:firstColumn="0" w:lastColumn="0" w:noHBand="0" w:noVBand="1"/>
      </w:tblPr>
      <w:tblGrid>
        <w:gridCol w:w="2099"/>
        <w:gridCol w:w="7260"/>
      </w:tblGrid>
      <w:tr>
        <w:trPr>
          <w:tblHeader/>
        </w:trPr>
        <w:tc>
          <w:tcPr>
            <w:tcW w:w="2099" w:type="dxa"/>
            <w:shd w:val="clear" w:color="auto" w:fill="F2F2F2"/>
          </w:tcPr>
          <w:p>
            <w:pPr/>
            <w:r>
              <w:t xml:space="preserve">Time</w:t>
            </w:r>
          </w:p>
        </w:tc>
        <w:tc>
          <w:tcPr>
            <w:tcW w:w="7260" w:type="dxa"/>
            <w:shd w:val="clear" w:color="auto" w:fill="F2F2F2"/>
          </w:tcPr>
          <w:p>
            <w:pPr/>
            <w:r>
              <w:t xml:space="preserve">Step</w:t>
            </w:r>
          </w:p>
        </w:tc>
      </w:tr>
      <w:tr>
        <w:tc>
          <w:tcPr>
            <w:tcW w:w="2099" w:type="dxa"/>
          </w:tcPr>
          <w:p>
            <w:pPr/>
            <w:r>
              <w:t xml:space="preserve">Arrive</w:t>
            </w:r>
          </w:p>
        </w:tc>
        <w:tc>
          <w:tcPr>
            <w:tcW w:w="7260" w:type="dxa"/>
          </w:tcPr>
          <w:p>
            <w:pPr/>
            <w:r>
              <w:t xml:space="preserve">App checks geofence; selfie with helmet and harness (face match + helmet check)</w:t>
            </w:r>
          </w:p>
        </w:tc>
      </w:tr>
      <w:tr>
        <w:tc>
          <w:tcPr>
            <w:tcW w:w="2099" w:type="dxa"/>
          </w:tcPr>
          <w:p>
            <w:pPr/>
            <w:r>
              <w:t xml:space="preserve">Safety gate</w:t>
            </w:r>
          </w:p>
        </w:tc>
        <w:tc>
          <w:tcPr>
            <w:tcW w:w="7260" w:type="dxa"/>
          </w:tcPr>
          <w:p>
            <w:pPr/>
            <w:r>
              <w:t xml:space="preserve">Selfie video or consent button confirming scaffolding, shaft barricading and power earthing are safe, plus photo of each; tasks unlock only after this ✅</w:t>
            </w:r>
          </w:p>
        </w:tc>
      </w:tr>
      <w:tr>
        <w:tc>
          <w:tcPr>
            <w:tcW w:w="2099" w:type="dxa"/>
          </w:tcPr>
          <w:p>
            <w:pPr/>
            <w:r>
              <w:t xml:space="preserve">Work</w:t>
            </w:r>
          </w:p>
        </w:tc>
        <w:tc>
          <w:tcPr>
            <w:tcW w:w="7260" w:type="dxa"/>
          </w:tcPr>
          <w:p>
            <w:pPr/>
            <w:r>
              <w:t xml:space="preserve">Today's SOP cards for the current sub-stage; each step shows a short video, then camera opens for multi-photo or 10-second video proof</w:t>
            </w:r>
          </w:p>
        </w:tc>
      </w:tr>
      <w:tr>
        <w:tc>
          <w:tcPr>
            <w:tcW w:w="2099" w:type="dxa"/>
          </w:tcPr>
          <w:p>
            <w:pPr/>
            <w:r>
              <w:t xml:space="preserve">Questions</w:t>
            </w:r>
          </w:p>
        </w:tc>
        <w:tc>
          <w:tcPr>
            <w:tcW w:w="7260" w:type="dxa"/>
          </w:tcPr>
          <w:p>
            <w:pPr/>
            <w:r>
              <w:t xml:space="preserve">Chat tab or voice note to QC, Admin or builder, never personal calls ✅</w:t>
            </w:r>
          </w:p>
        </w:tc>
      </w:tr>
      <w:tr>
        <w:tc>
          <w:tcPr>
            <w:tcW w:w="2099" w:type="dxa"/>
          </w:tcPr>
          <w:p>
            <w:pPr/>
            <w:r>
              <w:t xml:space="preserve">Leave</w:t>
            </w:r>
          </w:p>
        </w:tc>
        <w:tc>
          <w:tcPr>
            <w:tcW w:w="7260" w:type="dxa"/>
          </w:tcPr>
          <w:p>
            <w:pPr/>
            <w:r>
              <w:t xml:space="preserve">"End day": progress updated, provisional earnings shown, daily safety PDF sent to builder</w:t>
            </w:r>
          </w:p>
        </w:tc>
      </w:tr>
    </w:tbl>
    <w:p>
      <w:pPr/>
      <w:r>
        <w:rPr>
          <w:b/>
        </w:rPr>
        <w:t xml:space="preserve">Five installation sub-stages</w:t>
      </w:r>
      <w:r>
        <w:t xml:space="preserve"> (from your pasted prompts), each with its own SOP, proof list and peer check by the next team:</w:t>
      </w:r>
    </w:p>
    <w:p>
      <w:pPr>
        <w:pStyle w:val="ListParagraph"/>
        <w:numPr>
          <w:ilvl w:val="0"/>
          <w:numId w:val="8"/>
        </w:numPr>
      </w:pPr>
      <w:r>
        <w:t xml:space="preserve">Site survey and readiness check</w:t>
      </w:r>
    </w:p>
    <w:p>
      <w:pPr>
        <w:pStyle w:val="ListParagraph"/>
        <w:numPr>
          <w:ilvl w:val="0"/>
          <w:numId w:val="8"/>
        </w:numPr>
      </w:pPr>
      <w:r>
        <w:t xml:space="preserve">Brackets and guide rails (plumb-line video)</w:t>
      </w:r>
    </w:p>
    <w:p>
      <w:pPr>
        <w:pStyle w:val="ListParagraph"/>
        <w:numPr>
          <w:ilvl w:val="0"/>
          <w:numId w:val="8"/>
        </w:numPr>
      </w:pPr>
      <w:r>
        <w:t xml:space="preserve">Cabin, machine and roping</w:t>
      </w:r>
    </w:p>
    <w:p>
      <w:pPr>
        <w:pStyle w:val="ListParagraph"/>
        <w:numPr>
          <w:ilvl w:val="0"/>
          <w:numId w:val="8"/>
        </w:numPr>
      </w:pPr>
      <w:r>
        <w:t xml:space="preserve">Electrical and wiring (earthing test reading photo)</w:t>
      </w:r>
    </w:p>
    <w:p>
      <w:pPr>
        <w:pStyle w:val="ListParagraph"/>
        <w:numPr>
          <w:ilvl w:val="0"/>
          <w:numId w:val="8"/>
        </w:numPr>
      </w:pPr>
      <w:r>
        <w:t xml:space="preserve">Testing and commissioning (safety devices tested, human QC sign-off)</w:t>
      </w:r>
    </w:p>
    <w:p>
      <w:pPr/>
      <w:r>
        <w:t xml:space="preserve">Technician also sees: site details and progress on map, earnings page, level and trust score, leaderboard ✅.</w:t>
      </w:r>
    </w:p>
    <w:p>
      <w:pPr>
        <w:pStyle w:val="Heading3"/>
      </w:pPr>
      <w:r>
        <w:t xml:space="preserve">6.5 QC Inspector</w:t>
      </w:r>
    </w:p>
    <w:p>
      <w:pPr/>
      <w:r>
        <w:t xml:space="preserve">Morning list of visits on the map: site clearances (stage 8), surprise checks (stage 14, the visit is revealed to QC only on the day 🔶), handovers (stage 15). Each visit is a checklist with photo and measurement proof, then QC eSign. QC also scores the technician team.</w:t>
      </w:r>
    </w:p>
    <w:p>
      <w:pPr>
        <w:pStyle w:val="Heading3"/>
      </w:pPr>
      <w:r>
        <w:t xml:space="preserve">6.6 Supplier</w:t>
      </w:r>
    </w:p>
    <w:p>
      <w:pPr/>
      <w:r>
        <w:t xml:space="preserve">New production orders; dispatch date confirmation; just-in-time alerts by project stage; packing photos against BOM; challan upload; container seal and lock check; delivery tracking; payment status of their invoices only.</w:t>
      </w:r>
    </w:p>
    <w:p>
      <w:pPr>
        <w:pStyle w:val="Heading3"/>
      </w:pPr>
      <w:r>
        <w:t xml:space="preserve">6.7 New worker page (aggregator) ✅ VIMP</w:t>
      </w:r>
    </w:p>
    <w:p>
      <w:pPr/>
      <w:r>
        <w:t xml:space="preserve">Open to anyone, no login needed to look: earning calculator ("a technician at your level earns about ₹X per lift" from real data), skills wanted by area, filter by skill, city and availability, then "Join" starts onboarding and AI training (section 9).</w:t>
      </w:r>
    </w:p>
    <w:p>
      <w:pPr>
        <w:pStyle w:val="Heading3"/>
      </w:pPr>
      <w:r>
        <w:t xml:space="preserve">6.8 Admin ✅ (most important)</w:t>
      </w:r>
    </w:p>
    <w:p>
      <w:pPr>
        <w:pStyle w:val="ListParagraph"/>
        <w:numPr>
          <w:ilvl w:val="0"/>
          <w:numId w:val="9"/>
        </w:numPr>
      </w:pPr>
      <w:r>
        <w:rPr>
          <w:b/>
        </w:rPr>
        <w:t xml:space="preserve">Morning:</w:t>
      </w:r>
      <w:r>
        <w:t xml:space="preserve"> "exceptions first" queue: only things that need a human today (approvals, red projects, disputes, payouts, failed AI checks).</w:t>
      </w:r>
    </w:p>
    <w:p>
      <w:pPr>
        <w:pStyle w:val="ListParagraph"/>
        <w:numPr>
          <w:ilvl w:val="0"/>
          <w:numId w:val="9"/>
        </w:numPr>
      </w:pPr>
      <w:r>
        <w:rPr>
          <w:b/>
        </w:rPr>
        <w:t xml:space="preserve">Live map</w:t>
      </w:r>
      <w:r>
        <w:t xml:space="preserve"> of every rider, technician, QC, container and site, with filters by role, stage, area, delay, level and payment status; tap anything to open its Project file.</w:t>
      </w:r>
    </w:p>
    <w:p>
      <w:pPr>
        <w:pStyle w:val="ListParagraph"/>
        <w:numPr>
          <w:ilvl w:val="0"/>
          <w:numId w:val="9"/>
        </w:numPr>
      </w:pPr>
      <w:r>
        <w:rPr>
          <w:b/>
        </w:rPr>
        <w:t xml:space="preserve">Colours:</w:t>
      </w:r>
      <w:r>
        <w:t xml:space="preserve"> green on track · yellow at risk · red delayed over 48 h.</w:t>
      </w:r>
    </w:p>
    <w:p>
      <w:pPr>
        <w:pStyle w:val="ListParagraph"/>
        <w:numPr>
          <w:ilvl w:val="0"/>
          <w:numId w:val="9"/>
        </w:numPr>
      </w:pPr>
      <w:r>
        <w:rPr>
          <w:b/>
        </w:rPr>
        <w:t xml:space="preserve">Approvals:</w:t>
      </w:r>
      <w:r>
        <w:t xml:space="preserve"> container third key, critical evidence, price overrides, pauses, payouts (one-click release in batches), worker promotions.</w:t>
      </w:r>
    </w:p>
    <w:p>
      <w:pPr>
        <w:pStyle w:val="ListParagraph"/>
        <w:numPr>
          <w:ilvl w:val="0"/>
          <w:numId w:val="9"/>
        </w:numPr>
      </w:pPr>
      <w:r>
        <w:rPr>
          <w:b/>
        </w:rPr>
        <w:t xml:space="preserve">Analytics:</w:t>
      </w:r>
      <w:r>
        <w:t xml:space="preserve"> leads per rider per km, conversion by stage, quote win rate by price level, days per stage, QC first-pass rate, cash in versus cash owed, worker supply by area.</w:t>
      </w:r>
    </w:p>
    <w:p>
      <w:pPr>
        <w:pStyle w:val="ListParagraph"/>
        <w:numPr>
          <w:ilvl w:val="0"/>
          <w:numId w:val="9"/>
        </w:numPr>
      </w:pPr>
      <w:r>
        <w:rPr>
          <w:b/>
        </w:rPr>
        <w:t xml:space="preserve">Evening:</w:t>
      </w:r>
      <w:r>
        <w:t xml:space="preserve"> day close: unreviewed items rolled to tomorrow with owner.</w:t>
      </w:r>
    </w:p>
    <w:p>
      <w:pPr>
        <w:pStyle w:val="Heading3"/>
      </w:pPr>
      <w:r>
        <w:t xml:space="preserve">6.9 Owner ✅</w:t>
      </w:r>
    </w:p>
    <w:p>
      <w:pPr/>
      <w:r>
        <w:t xml:space="preserve">One page, no daily tasks: revenue and cash, pipeline value, average margin, lifts installed and in progress, worker supply and quality, top 5 risks, decisions waiting for the Owner (rule changes, below-floor prices, override reviews). Weekly summary by WhatsApp or email.</w:t>
      </w:r>
    </w:p>
    <w:p>
      <w:pPr>
        <w:pStyle w:val="Heading2"/>
      </w:pPr>
      <w:r>
        <w:t xml:space="preserve">7. Money rules</w:t>
      </w:r>
    </w:p>
    <w:p>
      <w:pPr/>
      <w:r>
        <w:t xml:space="preserve">All customer money goes through a licensed payment aggregator that can hold and release funds by rule (Razorpay Route, for example, supports hold and release on split transfers, </w:t>
      </w:r>
      <w:hyperlink r:id="rId4" w:history="1">
        <w:r>
          <w:rPr>
            <w:rStyle w:val="Hyperlink"/>
          </w:rPr>
          <w:t xml:space="preserve">source</w:t>
        </w:r>
      </w:hyperlink>
      <w:r>
        <w:t xml:space="preserve">); the company never keeps customer or worker money in its own "wallet".</w:t>
      </w:r>
    </w:p>
    <w:p>
      <w:pPr>
        <w:pStyle w:val="Heading3"/>
      </w:pPr>
      <w:r>
        <w:t xml:space="preserve">7.1 Price engine ✅</w:t>
      </w:r>
    </w:p>
    <w:tbl>
      <w:tblPr>
        <w:tblStyle w:val="TableGrid"/>
        <w:tblW w:w="0" w:type="auto"/>
        <w:tblLayout w:type="fixed"/>
        <w:tblLook w:val="04A0" w:firstRow="1" w:lastRow="0" w:firstColumn="0" w:lastColumn="0" w:noHBand="0" w:noVBand="1"/>
      </w:tblPr>
      <w:tblGrid>
        <w:gridCol w:w="1813"/>
        <w:gridCol w:w="1533"/>
        <w:gridCol w:w="3002"/>
        <w:gridCol w:w="3010"/>
      </w:tblGrid>
      <w:tr>
        <w:trPr>
          <w:tblHeader/>
        </w:trPr>
        <w:tc>
          <w:tcPr>
            <w:tcW w:w="1813" w:type="dxa"/>
            <w:shd w:val="clear" w:color="auto" w:fill="F2F2F2"/>
          </w:tcPr>
          <w:p>
            <w:pPr/>
            <w:r>
              <w:t xml:space="preserve">Step</w:t>
            </w:r>
          </w:p>
        </w:tc>
        <w:tc>
          <w:tcPr>
            <w:tcW w:w="1533" w:type="dxa"/>
            <w:shd w:val="clear" w:color="auto" w:fill="F2F2F2"/>
          </w:tcPr>
          <w:p>
            <w:pPr/>
            <w:r>
              <w:t xml:space="preserve">Formula</w:t>
            </w:r>
          </w:p>
        </w:tc>
        <w:tc>
          <w:tcPr>
            <w:tcW w:w="3002" w:type="dxa"/>
            <w:shd w:val="clear" w:color="auto" w:fill="F2F2F2"/>
          </w:tcPr>
          <w:p>
            <w:pPr/>
            <w:r>
              <w:t xml:space="preserve">Your example (base 100)</w:t>
            </w:r>
          </w:p>
        </w:tc>
        <w:tc>
          <w:tcPr>
            <w:tcW w:w="3010" w:type="dxa"/>
            <w:shd w:val="clear" w:color="auto" w:fill="F2F2F2"/>
          </w:tcPr>
          <w:p>
            <w:pPr/>
            <w:r>
              <w:t xml:space="preserve">Who can offer it</w:t>
            </w:r>
          </w:p>
        </w:tc>
      </w:tr>
      <w:tr>
        <w:tc>
          <w:tcPr>
            <w:tcW w:w="1813" w:type="dxa"/>
          </w:tcPr>
          <w:p>
            <w:pPr/>
            <w:r>
              <w:t xml:space="preserve">First quote</w:t>
            </w:r>
          </w:p>
        </w:tc>
        <w:tc>
          <w:tcPr>
            <w:tcW w:w="1533" w:type="dxa"/>
          </w:tcPr>
          <w:p>
            <w:pPr/>
            <w:r>
              <w:t xml:space="preserve">base × 1.60</w:t>
            </w:r>
          </w:p>
        </w:tc>
        <w:tc>
          <w:tcPr>
            <w:tcW w:w="3002" w:type="dxa"/>
          </w:tcPr>
          <w:p>
            <w:pPr/>
            <w:r>
              <w:t xml:space="preserve">160</w:t>
            </w:r>
          </w:p>
        </w:tc>
        <w:tc>
          <w:tcPr>
            <w:tcW w:w="3010" w:type="dxa"/>
          </w:tcPr>
          <w:p>
            <w:pPr/>
            <w:r>
              <w:t xml:space="preserve">Sales bot, automatically</w:t>
            </w:r>
          </w:p>
        </w:tc>
      </w:tr>
      <w:tr>
        <w:tc>
          <w:tcPr>
            <w:tcW w:w="1813" w:type="dxa"/>
          </w:tcPr>
          <w:p>
            <w:pPr/>
            <w:r>
              <w:t xml:space="preserve">Bot limit</w:t>
            </w:r>
          </w:p>
        </w:tc>
        <w:tc>
          <w:tcPr>
            <w:tcW w:w="1533" w:type="dxa"/>
          </w:tcPr>
          <w:p>
            <w:pPr/>
            <w:r>
              <w:t xml:space="preserve">base × 1.30</w:t>
            </w:r>
          </w:p>
        </w:tc>
        <w:tc>
          <w:tcPr>
            <w:tcW w:w="3002" w:type="dxa"/>
          </w:tcPr>
          <w:p>
            <w:pPr/>
            <w:r>
              <w:t xml:space="preserve">130</w:t>
            </w:r>
          </w:p>
        </w:tc>
        <w:tc>
          <w:tcPr>
            <w:tcW w:w="3010" w:type="dxa"/>
          </w:tcPr>
          <w:p>
            <w:pPr/>
            <w:r>
              <w:t xml:space="preserve">Sales bot</w:t>
            </w:r>
          </w:p>
        </w:tc>
      </w:tr>
      <w:tr>
        <w:tc>
          <w:tcPr>
            <w:tcW w:w="1813" w:type="dxa"/>
          </w:tcPr>
          <w:p>
            <w:pPr/>
            <w:r>
              <w:t xml:space="preserve">Floor (locked)</w:t>
            </w:r>
          </w:p>
        </w:tc>
        <w:tc>
          <w:tcPr>
            <w:tcW w:w="1533" w:type="dxa"/>
          </w:tcPr>
          <w:p>
            <w:pPr/>
            <w:r>
              <w:t xml:space="preserve">base × 1.20</w:t>
            </w:r>
          </w:p>
        </w:tc>
        <w:tc>
          <w:tcPr>
            <w:tcW w:w="3002" w:type="dxa"/>
          </w:tcPr>
          <w:p>
            <w:pPr/>
            <w:r>
              <w:t xml:space="preserve">120</w:t>
            </w:r>
          </w:p>
        </w:tc>
        <w:tc>
          <w:tcPr>
            <w:tcW w:w="3010" w:type="dxa"/>
          </w:tcPr>
          <w:p>
            <w:pPr/>
            <w:r>
              <w:t xml:space="preserve">Human Negotiator only</w:t>
            </w:r>
          </w:p>
        </w:tc>
      </w:tr>
      <w:tr>
        <w:tc>
          <w:tcPr>
            <w:tcW w:w="1813" w:type="dxa"/>
          </w:tcPr>
          <w:p>
            <w:pPr/>
            <w:r>
              <w:t xml:space="preserve">Below floor</w:t>
            </w:r>
          </w:p>
        </w:tc>
        <w:tc>
          <w:tcPr>
            <w:tcW w:w="1533" w:type="dxa"/>
          </w:tcPr>
          <w:p>
            <w:pPr/>
            <w:r>
              <w:t xml:space="preserve">—</w:t>
            </w:r>
          </w:p>
        </w:tc>
        <w:tc>
          <w:tcPr>
            <w:tcW w:w="3002" w:type="dxa"/>
          </w:tcPr>
          <w:p>
            <w:pPr/>
            <w:r>
              <w:t xml:space="preserve">under 120</w:t>
            </w:r>
          </w:p>
        </w:tc>
        <w:tc>
          <w:tcPr>
            <w:tcW w:w="3010" w:type="dxa"/>
          </w:tcPr>
          <w:p>
            <w:pPr/>
            <w:r>
              <w:t xml:space="preserve">Owner only, with reason</w:t>
            </w:r>
          </w:p>
        </w:tc>
      </w:tr>
    </w:tbl>
    <w:p>
      <w:pPr>
        <w:pStyle w:val="ListParagraph"/>
        <w:numPr>
          <w:ilvl w:val="0"/>
          <w:numId w:val="10"/>
        </w:numPr>
      </w:pPr>
      <w:r>
        <w:rPr>
          <w:b/>
        </w:rPr>
        <w:t xml:space="preserve">Base cost</w:t>
      </w:r>
      <w:r>
        <w:t xml:space="preserve"> comes from a rate card per floors, stops, lift type (automatic or manual) and finish (SS or powder-coated MS) ✅, plus site factors read from photos and QC (shaft height, distance, access).</w:t>
      </w:r>
    </w:p>
    <w:p>
      <w:pPr>
        <w:pStyle w:val="ListParagraph"/>
        <w:numPr>
          <w:ilvl w:val="0"/>
          <w:numId w:val="10"/>
        </w:numPr>
      </w:pPr>
      <w:r>
        <w:rPr>
          <w:b/>
        </w:rPr>
        <w:t xml:space="preserve">The bot concedes in steps, never in one jump</w:t>
      </w:r>
      <w:r>
        <w:t xml:space="preserve"> 🔶: 160 → 150 → 140 → 130, each step only after a counter-offer, and each step can ask for something back (faster token, referral of another site, AMC sign-up).</w:t>
      </w:r>
    </w:p>
    <w:p>
      <w:pPr>
        <w:pStyle w:val="ListParagraph"/>
        <w:numPr>
          <w:ilvl w:val="0"/>
          <w:numId w:val="10"/>
        </w:numPr>
      </w:pPr>
      <w:r>
        <w:rPr>
          <w:b/>
        </w:rPr>
        <w:t xml:space="preserve">The bot never reveals the limit</w:t>
      </w:r>
      <w:r>
        <w:t xml:space="preserve">, and the floor is checked by the server before any quote is saved.</w:t>
      </w:r>
    </w:p>
    <w:p>
      <w:pPr>
        <w:pStyle w:val="ListParagraph"/>
        <w:numPr>
          <w:ilvl w:val="0"/>
          <w:numId w:val="10"/>
        </w:numPr>
      </w:pPr>
      <w:r>
        <w:rPr>
          <w:b/>
        </w:rPr>
        <w:t xml:space="preserve">Three hidden facts to know</w:t>
      </w:r>
      <w:r>
        <w:t xml:space="preserve"> 🔶:</w:t>
      </w:r>
    </w:p>
    <w:p>
      <w:pPr>
        <w:pStyle w:val="ListParagraph"/>
        <w:numPr>
          <w:ilvl w:val="1"/>
          <w:numId w:val="11"/>
        </w:numPr>
      </w:pPr>
      <w:r>
        <w:t xml:space="preserve">"20% margin" here is markup on cost. On the selling price it is about 16.7% (20 ÷ 120). 60% markup is 37.5% of the price.</w:t>
      </w:r>
    </w:p>
    <w:p>
      <w:pPr>
        <w:pStyle w:val="ListParagraph"/>
        <w:numPr>
          <w:ilvl w:val="1"/>
          <w:numId w:val="11"/>
        </w:numPr>
      </w:pPr>
      <w:r>
        <w:t xml:space="preserve">The base must include everything you pay: supplier, labour, QC visits, transport, container, payment fees, insurance, rider commission, AMC reserve and a contingency. Otherwise the 20% floor is eaten by costs nobody priced.</w:t>
      </w:r>
    </w:p>
    <w:p>
      <w:pPr>
        <w:pStyle w:val="ListParagraph"/>
        <w:numPr>
          <w:ilvl w:val="1"/>
          <w:numId w:val="11"/>
        </w:numPr>
      </w:pPr>
      <w:r>
        <w:t xml:space="preserve">GST is added on top as applicable ⚖️ (ask your CA for the rate and invoicing for supply plus installation).</w:t>
      </w:r>
    </w:p>
    <w:p>
      <w:pPr>
        <w:pStyle w:val="ListParagraph"/>
        <w:numPr>
          <w:ilvl w:val="0"/>
          <w:numId w:val="10"/>
        </w:numPr>
      </w:pPr>
      <w:r>
        <w:rPr>
          <w:b/>
        </w:rPr>
        <w:t xml:space="preserve">Learning loop:</w:t>
      </w:r>
      <w:r>
        <w:t xml:space="preserve"> Admin sees win rate by first-quote level, so the 60% start can be tested against 45% or 50% in some areas.</w:t>
      </w:r>
    </w:p>
    <w:p>
      <w:pPr>
        <w:pStyle w:val="Heading3"/>
      </w:pPr>
      <w:r>
        <w:t xml:space="preserve">7.2 Customer payment schedule ✅</w:t>
      </w:r>
    </w:p>
    <w:p>
      <w:pPr/>
      <w:r>
        <w:t xml:space="preserve">Example for a ₹10,00,000 lift, assuming the token is part of the price and is deducted from the first big milestone ⚠️:</w:t>
      </w:r>
    </w:p>
    <w:tbl>
      <w:tblPr>
        <w:tblStyle w:val="TableGrid"/>
        <w:tblW w:w="0" w:type="auto"/>
        <w:tblLayout w:type="fixed"/>
        <w:tblLook w:val="04A0" w:firstRow="1" w:lastRow="0" w:firstColumn="0" w:lastColumn="0" w:noHBand="0" w:noVBand="1"/>
      </w:tblPr>
      <w:tblGrid>
        <w:gridCol w:w="2103"/>
        <w:gridCol w:w="3779"/>
        <w:gridCol w:w="2032"/>
        <w:gridCol w:w="1446"/>
      </w:tblGrid>
      <w:tr>
        <w:trPr>
          <w:tblHeader/>
        </w:trPr>
        <w:tc>
          <w:tcPr>
            <w:tcW w:w="2103" w:type="dxa"/>
            <w:shd w:val="clear" w:color="auto" w:fill="F2F2F2"/>
          </w:tcPr>
          <w:p>
            <w:pPr/>
            <w:r>
              <w:t xml:space="preserve">Milestone</w:t>
            </w:r>
          </w:p>
        </w:tc>
        <w:tc>
          <w:tcPr>
            <w:tcW w:w="3779" w:type="dxa"/>
            <w:shd w:val="clear" w:color="auto" w:fill="F2F2F2"/>
          </w:tcPr>
          <w:p>
            <w:pPr/>
            <w:r>
              <w:t xml:space="preserve">When</w:t>
            </w:r>
          </w:p>
        </w:tc>
        <w:tc>
          <w:tcPr>
            <w:tcW w:w="2032" w:type="dxa"/>
            <w:shd w:val="clear" w:color="auto" w:fill="F2F2F2"/>
          </w:tcPr>
          <w:p>
            <w:pPr/>
            <w:r>
              <w:t xml:space="preserve">Share</w:t>
            </w:r>
          </w:p>
        </w:tc>
        <w:tc>
          <w:tcPr>
            <w:tcW w:w="1446" w:type="dxa"/>
            <w:shd w:val="clear" w:color="auto" w:fill="F2F2F2"/>
          </w:tcPr>
          <w:p>
            <w:pPr/>
            <w:r>
              <w:t xml:space="preserve">Amount</w:t>
            </w:r>
          </w:p>
        </w:tc>
      </w:tr>
      <w:tr>
        <w:tc>
          <w:tcPr>
            <w:tcW w:w="2103" w:type="dxa"/>
          </w:tcPr>
          <w:p>
            <w:pPr/>
            <w:r>
              <w:t xml:space="preserve">Token</w:t>
            </w:r>
          </w:p>
        </w:tc>
        <w:tc>
          <w:tcPr>
            <w:tcW w:w="3779" w:type="dxa"/>
          </w:tcPr>
          <w:p>
            <w:pPr/>
            <w:r>
              <w:t xml:space="preserve">Agreement signed</w:t>
            </w:r>
          </w:p>
        </w:tc>
        <w:tc>
          <w:tcPr>
            <w:tcW w:w="2032" w:type="dxa"/>
          </w:tcPr>
          <w:p>
            <w:pPr/>
            <w:r>
              <w:t xml:space="preserve">₹10,000 fixed</w:t>
            </w:r>
          </w:p>
        </w:tc>
        <w:tc>
          <w:tcPr>
            <w:tcW w:w="1446" w:type="dxa"/>
          </w:tcPr>
          <w:p>
            <w:pPr/>
            <w:r>
              <w:t xml:space="preserve">₹10,000</w:t>
            </w:r>
          </w:p>
        </w:tc>
      </w:tr>
      <w:tr>
        <w:tc>
          <w:tcPr>
            <w:tcW w:w="2103" w:type="dxa"/>
          </w:tcPr>
          <w:p>
            <w:pPr/>
            <w:r>
              <w:t xml:space="preserve">Standard material</w:t>
            </w:r>
          </w:p>
        </w:tc>
        <w:tc>
          <w:tcPr>
            <w:tcW w:w="3779" w:type="dxa"/>
          </w:tcPr>
          <w:p>
            <w:pPr/>
            <w:r>
              <w:t xml:space="preserve">Ready-made container reaches site</w:t>
            </w:r>
          </w:p>
        </w:tc>
        <w:tc>
          <w:tcPr>
            <w:tcW w:w="2032" w:type="dxa"/>
          </w:tcPr>
          <w:p>
            <w:pPr/>
            <w:r>
              <w:t xml:space="preserve">70% minus token</w:t>
            </w:r>
          </w:p>
        </w:tc>
        <w:tc>
          <w:tcPr>
            <w:tcW w:w="1446" w:type="dxa"/>
          </w:tcPr>
          <w:p>
            <w:pPr/>
            <w:r>
              <w:t xml:space="preserve">₹6,90,000</w:t>
            </w:r>
          </w:p>
        </w:tc>
      </w:tr>
      <w:tr>
        <w:tc>
          <w:tcPr>
            <w:tcW w:w="2103" w:type="dxa"/>
          </w:tcPr>
          <w:p>
            <w:pPr/>
            <w:r>
              <w:t xml:space="preserve">Customised cabin</w:t>
            </w:r>
          </w:p>
        </w:tc>
        <w:tc>
          <w:tcPr>
            <w:tcW w:w="3779" w:type="dxa"/>
          </w:tcPr>
          <w:p>
            <w:pPr/>
            <w:r>
              <w:t xml:space="preserve">Cabin material delivered</w:t>
            </w:r>
          </w:p>
        </w:tc>
        <w:tc>
          <w:tcPr>
            <w:tcW w:w="2032" w:type="dxa"/>
          </w:tcPr>
          <w:p>
            <w:pPr/>
            <w:r>
              <w:t xml:space="preserve">20%</w:t>
            </w:r>
          </w:p>
        </w:tc>
        <w:tc>
          <w:tcPr>
            <w:tcW w:w="1446" w:type="dxa"/>
          </w:tcPr>
          <w:p>
            <w:pPr/>
            <w:r>
              <w:t xml:space="preserve">₹2,00,000</w:t>
            </w:r>
          </w:p>
        </w:tc>
      </w:tr>
      <w:tr>
        <w:tc>
          <w:tcPr>
            <w:tcW w:w="2103" w:type="dxa"/>
          </w:tcPr>
          <w:p>
            <w:pPr/>
            <w:r>
              <w:t xml:space="preserve">Handover</w:t>
            </w:r>
          </w:p>
        </w:tc>
        <w:tc>
          <w:tcPr>
            <w:tcW w:w="3779" w:type="dxa"/>
          </w:tcPr>
          <w:p>
            <w:pPr/>
            <w:r>
              <w:t xml:space="preserve">Lift handed over; then NOC</w:t>
            </w:r>
          </w:p>
        </w:tc>
        <w:tc>
          <w:tcPr>
            <w:tcW w:w="2032" w:type="dxa"/>
          </w:tcPr>
          <w:p>
            <w:pPr/>
            <w:r>
              <w:t xml:space="preserve">10%</w:t>
            </w:r>
          </w:p>
        </w:tc>
        <w:tc>
          <w:tcPr>
            <w:tcW w:w="1446" w:type="dxa"/>
          </w:tcPr>
          <w:p>
            <w:pPr/>
            <w:r>
              <w:t xml:space="preserve">₹1,00,000</w:t>
            </w:r>
          </w:p>
        </w:tc>
      </w:tr>
      <w:tr>
        <w:tc>
          <w:tcPr>
            <w:tcW w:w="2103" w:type="dxa"/>
          </w:tcPr>
          <w:p>
            <w:pPr/>
            <w:r>
              <w:rPr>
                <w:b/>
              </w:rPr>
              <w:t xml:space="preserve">Total</w:t>
            </w:r>
          </w:p>
        </w:tc>
        <w:tc>
          <w:tcPr>
            <w:tcW w:w="3779" w:type="dxa"/>
          </w:tcPr>
          <w:p>
            <w:pPr/>
          </w:p>
        </w:tc>
        <w:tc>
          <w:tcPr>
            <w:tcW w:w="2032" w:type="dxa"/>
          </w:tcPr>
          <w:p>
            <w:pPr/>
            <w:r>
              <w:rPr>
                <w:b/>
              </w:rPr>
              <w:t xml:space="preserve">100%</w:t>
            </w:r>
          </w:p>
        </w:tc>
        <w:tc>
          <w:tcPr>
            <w:tcW w:w="1446" w:type="dxa"/>
          </w:tcPr>
          <w:p>
            <w:pPr/>
            <w:r>
              <w:rPr>
                <w:b/>
              </w:rPr>
              <w:t xml:space="preserve">₹10,00,000</w:t>
            </w:r>
          </w:p>
        </w:tc>
      </w:tr>
    </w:tbl>
    <w:p>
      <w:pPr>
        <w:pStyle w:val="ListParagraph"/>
        <w:numPr>
          <w:ilvl w:val="0"/>
          <w:numId w:val="12"/>
        </w:numPr>
      </w:pPr>
      <w:r>
        <w:t xml:space="preserve">Payments at delivery are made online on the spot, in the app, before unlock ✅. If not paid, the material goes back to the supplier ✅.</w:t>
      </w:r>
    </w:p>
    <w:p>
      <w:pPr>
        <w:pStyle w:val="ListParagraph"/>
        <w:numPr>
          <w:ilvl w:val="0"/>
          <w:numId w:val="12"/>
        </w:numPr>
      </w:pPr>
      <w:r>
        <w:t xml:space="preserve">The supplier is paid from the customer's payment, after it clears, by automatic split 🔶. Agree in writing with the supplier who pays the return trip ⚠️.</w:t>
      </w:r>
    </w:p>
    <w:p>
      <w:pPr>
        <w:pStyle w:val="ListParagraph"/>
        <w:numPr>
          <w:ilvl w:val="0"/>
          <w:numId w:val="12"/>
        </w:numPr>
      </w:pPr>
      <w:r>
        <w:rPr>
          <w:b/>
        </w:rPr>
        <w:t xml:space="preserve">EMI</w:t>
      </w:r>
      <w:r>
        <w:t xml:space="preserve"> ✅: if the customer chooses EMI, the NBFC pays the milestone and the customer repays the NBFC. The container's GPS, lock and handover records go to the NBFC as the collateral file. ⚖️ Confirm with a real NBFC partner what it will lend against.</w:t>
      </w:r>
    </w:p>
    <w:p>
      <w:pPr>
        <w:pStyle w:val="Heading3"/>
      </w:pPr>
      <w:r>
        <w:t xml:space="preserve">7.3 Container three-key lock ✅</w:t>
      </w:r>
    </w:p>
    <w:p>
      <w:pPr/>
      <w:r>
        <w:t xml:space="preserve">Opens only when Customer, Technician and Admin each approve in the app, each with a face check, while the container CCTV records. The unlock is also blocked until the delivery payment is confirmed. Every open and close, with clip, is saved in the Project file. Offline fallback in section 5.</w:t>
      </w:r>
    </w:p>
    <w:p>
      <w:pPr>
        <w:pStyle w:val="Heading3"/>
      </w:pPr>
      <w:r>
        <w:t xml:space="preserve">7.4 Rider commission and duplicate leads ✅</w:t>
      </w:r>
    </w:p>
    <w:p>
      <w:pPr>
        <w:pStyle w:val="ListParagraph"/>
        <w:numPr>
          <w:ilvl w:val="0"/>
          <w:numId w:val="13"/>
        </w:numPr>
      </w:pPr>
      <w:r>
        <w:rPr>
          <w:b/>
        </w:rPr>
        <w:t xml:space="preserve">Small fixed amount</w:t>
      </w:r>
      <w:r>
        <w:t xml:space="preserve"> when a lead is verified (stage 2), so riders are paid for effort.</w:t>
      </w:r>
    </w:p>
    <w:p>
      <w:pPr>
        <w:pStyle w:val="ListParagraph"/>
        <w:numPr>
          <w:ilvl w:val="0"/>
          <w:numId w:val="13"/>
        </w:numPr>
      </w:pPr>
      <w:r>
        <w:rPr>
          <w:b/>
        </w:rPr>
        <w:t xml:space="preserve">Main commission</w:t>
      </w:r>
      <w:r>
        <w:t xml:space="preserve"> only when the token is paid (stage 5), so fake leads earn almost nothing 🔶.</w:t>
      </w:r>
    </w:p>
    <w:p>
      <w:pPr>
        <w:pStyle w:val="ListParagraph"/>
        <w:numPr>
          <w:ilvl w:val="0"/>
          <w:numId w:val="13"/>
        </w:numPr>
      </w:pPr>
      <w:r>
        <w:rPr>
          <w:b/>
        </w:rPr>
        <w:t xml:space="preserve">Duplicate lead:</w:t>
      </w:r>
      <w:r>
        <w:t xml:space="preserve"> accepted as an update to the old lead; the new rider gets </w:t>
      </w:r>
      <w:r>
        <w:rPr>
          <w:b/>
        </w:rPr>
        <w:t xml:space="preserve">10%</w:t>
      </w:r>
      <w:r>
        <w:t xml:space="preserve"> of the main commission ⚠️ (I read your "10% payment" this way), and only if the update adds something new (new contact, shaft now ready, new photos).</w:t>
      </w:r>
    </w:p>
    <w:p>
      <w:pPr>
        <w:pStyle w:val="Heading3"/>
      </w:pPr>
      <w:r>
        <w:t xml:space="preserve">7.5 Worker earnings ✅ ("wallet" made legal)</w:t>
      </w:r>
    </w:p>
    <w:p>
      <w:pPr/>
      <w:r>
        <w:t xml:space="preserve">Your rule: contractors see 100% of what they earn instantly in the app, but only part reaches the bank every weekend, so they meet weekend needs and stay loyal for at least 3 months. Because a stored-value wallet needs RBI authorisation (section 10.2), the app shows an </w:t>
      </w:r>
      <w:r>
        <w:rPr>
          <w:b/>
        </w:rPr>
        <w:t xml:space="preserve">Earnings ledger</w:t>
      </w:r>
      <w:r>
        <w:t xml:space="preserve"> with four buckets:</w:t>
      </w:r>
    </w:p>
    <w:tbl>
      <w:tblPr>
        <w:tblStyle w:val="TableGrid"/>
        <w:tblW w:w="0" w:type="auto"/>
        <w:tblLayout w:type="fixed"/>
        <w:tblLook w:val="04A0" w:firstRow="1" w:lastRow="0" w:firstColumn="0" w:lastColumn="0" w:noHBand="0" w:noVBand="1"/>
      </w:tblPr>
      <w:tblGrid>
        <w:gridCol w:w="2809"/>
        <w:gridCol w:w="2872"/>
        <w:gridCol w:w="3678"/>
      </w:tblGrid>
      <w:tr>
        <w:trPr>
          <w:tblHeader/>
        </w:trPr>
        <w:tc>
          <w:tcPr>
            <w:tcW w:w="2809" w:type="dxa"/>
            <w:shd w:val="clear" w:color="auto" w:fill="F2F2F2"/>
          </w:tcPr>
          <w:p>
            <w:pPr/>
            <w:r>
              <w:t xml:space="preserve">Bucket</w:t>
            </w:r>
          </w:p>
        </w:tc>
        <w:tc>
          <w:tcPr>
            <w:tcW w:w="2872" w:type="dxa"/>
            <w:shd w:val="clear" w:color="auto" w:fill="F2F2F2"/>
          </w:tcPr>
          <w:p>
            <w:pPr/>
            <w:r>
              <w:t xml:space="preserve">When money enters</w:t>
            </w:r>
          </w:p>
        </w:tc>
        <w:tc>
          <w:tcPr>
            <w:tcW w:w="3678" w:type="dxa"/>
            <w:shd w:val="clear" w:color="auto" w:fill="F2F2F2"/>
          </w:tcPr>
          <w:p>
            <w:pPr/>
            <w:r>
              <w:t xml:space="preserve">When it leaves</w:t>
            </w:r>
          </w:p>
        </w:tc>
      </w:tr>
      <w:tr>
        <w:tc>
          <w:tcPr>
            <w:tcW w:w="2809" w:type="dxa"/>
          </w:tcPr>
          <w:p>
            <w:pPr/>
            <w:r>
              <w:t xml:space="preserve">Provisional</w:t>
            </w:r>
          </w:p>
        </w:tc>
        <w:tc>
          <w:tcPr>
            <w:tcW w:w="2872" w:type="dxa"/>
          </w:tcPr>
          <w:p>
            <w:pPr/>
            <w:r>
              <w:t xml:space="preserve">Each verified SOP step or sub-stage</w:t>
            </w:r>
          </w:p>
        </w:tc>
        <w:tc>
          <w:tcPr>
            <w:tcW w:w="3678" w:type="dxa"/>
          </w:tcPr>
          <w:p>
            <w:pPr/>
            <w:r>
              <w:t xml:space="preserve">Becomes Confirmed at QC pass; removed if QC fails</w:t>
            </w:r>
          </w:p>
        </w:tc>
      </w:tr>
      <w:tr>
        <w:tc>
          <w:tcPr>
            <w:tcW w:w="2809" w:type="dxa"/>
          </w:tcPr>
          <w:p>
            <w:pPr/>
            <w:r>
              <w:t xml:space="preserve">Confirmed</w:t>
            </w:r>
          </w:p>
        </w:tc>
        <w:tc>
          <w:tcPr>
            <w:tcW w:w="2872" w:type="dxa"/>
          </w:tcPr>
          <w:p>
            <w:pPr/>
            <w:r>
              <w:t xml:space="preserve">QC pass + Admin approval + customer satisfaction</w:t>
            </w:r>
          </w:p>
        </w:tc>
        <w:tc>
          <w:tcPr>
            <w:tcW w:w="3678" w:type="dxa"/>
          </w:tcPr>
          <w:p>
            <w:pPr/>
            <w:r>
              <w:t xml:space="preserve">Moves to Payable on the weekly cycle</w:t>
            </w:r>
          </w:p>
        </w:tc>
      </w:tr>
      <w:tr>
        <w:tc>
          <w:tcPr>
            <w:tcW w:w="2809" w:type="dxa"/>
          </w:tcPr>
          <w:p>
            <w:pPr/>
            <w:r>
              <w:t xml:space="preserve">Payable this weekend</w:t>
            </w:r>
          </w:p>
        </w:tc>
        <w:tc>
          <w:tcPr>
            <w:tcW w:w="2872" w:type="dxa"/>
          </w:tcPr>
          <w:p>
            <w:pPr/>
            <w:r>
              <w:t xml:space="preserve">Every Friday night</w:t>
            </w:r>
          </w:p>
        </w:tc>
        <w:tc>
          <w:tcPr>
            <w:tcW w:w="3678" w:type="dxa"/>
          </w:tcPr>
          <w:p>
            <w:pPr/>
            <w:r>
              <w:t xml:space="preserve">Paid to bank Saturday via licensed payout partner</w:t>
            </w:r>
          </w:p>
        </w:tc>
      </w:tr>
      <w:tr>
        <w:tc>
          <w:tcPr>
            <w:tcW w:w="2809" w:type="dxa"/>
          </w:tcPr>
          <w:p>
            <w:pPr/>
            <w:r>
              <w:t xml:space="preserve">Loyalty and quality bond</w:t>
            </w:r>
          </w:p>
        </w:tc>
        <w:tc>
          <w:tcPr>
            <w:tcW w:w="2872" w:type="dxa"/>
          </w:tcPr>
          <w:p>
            <w:pPr/>
            <w:r>
              <w:t xml:space="preserve">The held-back share of each job</w:t>
            </w:r>
          </w:p>
        </w:tc>
        <w:tc>
          <w:tcPr>
            <w:tcW w:w="3678" w:type="dxa"/>
          </w:tcPr>
          <w:p>
            <w:pPr/>
            <w:r>
              <w:t xml:space="preserve">Released after 90 days with no defect complaint</w:t>
            </w:r>
          </w:p>
        </w:tc>
      </w:tr>
    </w:tbl>
    <w:p>
      <w:pPr/>
      <w:r>
        <w:t xml:space="preserve">⚠️ </w:t>
      </w:r>
      <w:r>
        <w:rPr>
          <w:b/>
        </w:rPr>
        <w:t xml:space="preserve">Choose the split.</w:t>
      </w:r>
      <w:r>
        <w:t xml:space="preserve"> Two readings of "10% real payout every weekend":</w:t>
      </w:r>
    </w:p>
    <w:p>
      <w:pPr>
        <w:pStyle w:val="ListParagraph"/>
        <w:numPr>
          <w:ilvl w:val="0"/>
          <w:numId w:val="14"/>
        </w:numPr>
      </w:pPr>
      <w:r>
        <w:rPr>
          <w:b/>
        </w:rPr>
        <w:t xml:space="preserve">Option A (your words, literal):</w:t>
      </w:r>
      <w:r>
        <w:t xml:space="preserve"> 10% of a job's earnings is paid each weekend, so the job is fully paid after 10 weekends (about 2.5 months). Strong loyalty, but workers who live week to week may leave, and long holds raise labour-law risk ⚖️.</w:t>
      </w:r>
    </w:p>
    <w:p>
      <w:pPr>
        <w:pStyle w:val="ListParagraph"/>
        <w:numPr>
          <w:ilvl w:val="0"/>
          <w:numId w:val="14"/>
        </w:numPr>
      </w:pPr>
      <w:r>
        <w:rPr>
          <w:b/>
        </w:rPr>
        <w:t xml:space="preserve">Option B (my recommendation):</w:t>
      </w:r>
      <w:r>
        <w:t xml:space="preserve"> 70% of confirmed earnings paid on the first weekend after QC, 30% held as a 90-day quality bond, plus a zero-defect bonus at 6 months. Strong loyalty, money in hand quickly.</w:t>
      </w:r>
    </w:p>
    <w:p>
      <w:pPr/>
      <w:r>
        <w:t xml:space="preserve">TDS and GST on contractor payments: ask your CA ⚖️. Rider commission and QC fees use the same ledger.</w:t>
      </w:r>
    </w:p>
    <w:p>
      <w:pPr>
        <w:pStyle w:val="Heading2"/>
      </w:pPr>
      <w:r>
        <w:t xml:space="preserve">8. Evidence and anti-fraud engine</w:t>
      </w:r>
    </w:p>
    <w:p>
      <w:pPr/>
      <w:r>
        <w:t xml:space="preserve">No money moves and no gate opens without evidence that the app itself captured, stamped and checked; this is the core of the business because it ties money to safety ✅.</w:t>
      </w:r>
    </w:p>
    <w:p>
      <w:pPr/>
      <w:r>
        <w:rPr>
          <w:b/>
        </w:rPr>
        <w:t xml:space="preserve">How every photo and video is captured:</w:t>
      </w:r>
    </w:p>
    <w:p>
      <w:pPr>
        <w:pStyle w:val="ListParagraph"/>
        <w:numPr>
          <w:ilvl w:val="0"/>
          <w:numId w:val="15"/>
        </w:numPr>
      </w:pPr>
      <w:r>
        <w:rPr>
          <w:b/>
        </w:rPr>
        <w:t xml:space="preserve">In-app camera only.</w:t>
      </w:r>
      <w:r>
        <w:t xml:space="preserve"> Gallery and file-manager upload are blocked everywhere ✅.</w:t>
      </w:r>
    </w:p>
    <w:p>
      <w:pPr>
        <w:pStyle w:val="ListParagraph"/>
        <w:numPr>
          <w:ilvl w:val="0"/>
          <w:numId w:val="15"/>
        </w:numPr>
      </w:pPr>
      <w:r>
        <w:rPr>
          <w:b/>
        </w:rPr>
        <w:t xml:space="preserve">Multi-shot by default.</w:t>
      </w:r>
      <w:r>
        <w:t xml:space="preserve"> Each proof asks for 2 to 5 photos or a 10-second video from set angles shown as a ghost outline on screen ✅.</w:t>
      </w:r>
    </w:p>
    <w:p>
      <w:pPr>
        <w:pStyle w:val="ListParagraph"/>
        <w:numPr>
          <w:ilvl w:val="0"/>
          <w:numId w:val="15"/>
        </w:numPr>
      </w:pPr>
      <w:r>
        <w:rPr>
          <w:b/>
        </w:rPr>
        <w:t xml:space="preserve">GPS-camera stamp burned in</w:t>
      </w:r>
      <w:r>
        <w:t xml:space="preserve"> ✅: GPS coordinates, small map, address, date and time, user name, role, device, project ID.</w:t>
      </w:r>
    </w:p>
    <w:p>
      <w:pPr>
        <w:pStyle w:val="ListParagraph"/>
        <w:numPr>
          <w:ilvl w:val="0"/>
          <w:numId w:val="15"/>
        </w:numPr>
      </w:pPr>
      <w:r>
        <w:rPr>
          <w:b/>
        </w:rPr>
        <w:t xml:space="preserve">Fingerprint saved:</w:t>
      </w:r>
      <w:r>
        <w:t xml:space="preserve"> each file gets a hash and server timestamp at upload, so any later edit is detectable 🔶.</w:t>
      </w:r>
    </w:p>
    <w:p>
      <w:pPr>
        <w:pStyle w:val="ListParagraph"/>
        <w:numPr>
          <w:ilvl w:val="0"/>
          <w:numId w:val="15"/>
        </w:numPr>
      </w:pPr>
      <w:r>
        <w:rPr>
          <w:b/>
        </w:rPr>
        <w:t xml:space="preserve">Offline queue:</w:t>
      </w:r>
      <w:r>
        <w:t xml:space="preserve"> captured in the shaft, saved encrypted on the phone, uploaded when network returns; phone time and upload time both kept.</w:t>
      </w:r>
    </w:p>
    <w:p>
      <w:pPr/>
      <w:r>
        <w:rPr>
          <w:b/>
        </w:rPr>
        <w:t xml:space="preserve">Checks on every file</w:t>
      </w:r>
      <w:r>
        <w:t xml:space="preserve"> 🔶:</w:t>
      </w:r>
    </w:p>
    <w:tbl>
      <w:tblPr>
        <w:tblStyle w:val="TableGrid"/>
        <w:tblW w:w="0" w:type="auto"/>
        <w:tblLayout w:type="fixed"/>
        <w:tblLook w:val="04A0" w:firstRow="1" w:lastRow="0" w:firstColumn="0" w:lastColumn="0" w:noHBand="0" w:noVBand="1"/>
      </w:tblPr>
      <w:tblGrid>
        <w:gridCol w:w="3169"/>
        <w:gridCol w:w="3208"/>
        <w:gridCol w:w="2983"/>
      </w:tblGrid>
      <w:tr>
        <w:trPr>
          <w:tblHeader/>
        </w:trPr>
        <w:tc>
          <w:tcPr>
            <w:tcW w:w="3169" w:type="dxa"/>
            <w:shd w:val="clear" w:color="auto" w:fill="F2F2F2"/>
          </w:tcPr>
          <w:p>
            <w:pPr/>
            <w:r>
              <w:t xml:space="preserve">Check</w:t>
            </w:r>
          </w:p>
        </w:tc>
        <w:tc>
          <w:tcPr>
            <w:tcW w:w="3208" w:type="dxa"/>
            <w:shd w:val="clear" w:color="auto" w:fill="F2F2F2"/>
          </w:tcPr>
          <w:p>
            <w:pPr/>
            <w:r>
              <w:t xml:space="preserve">Catches</w:t>
            </w:r>
          </w:p>
        </w:tc>
        <w:tc>
          <w:tcPr>
            <w:tcW w:w="2983" w:type="dxa"/>
            <w:shd w:val="clear" w:color="auto" w:fill="F2F2F2"/>
          </w:tcPr>
          <w:p>
            <w:pPr/>
            <w:r>
              <w:t xml:space="preserve">If it fails</w:t>
            </w:r>
          </w:p>
        </w:tc>
      </w:tr>
      <w:tr>
        <w:tc>
          <w:tcPr>
            <w:tcW w:w="3169" w:type="dxa"/>
          </w:tcPr>
          <w:p>
            <w:pPr/>
            <w:r>
              <w:t xml:space="preserve">Inside project geofence</w:t>
            </w:r>
          </w:p>
        </w:tc>
        <w:tc>
          <w:tcPr>
            <w:tcW w:w="3208" w:type="dxa"/>
          </w:tcPr>
          <w:p>
            <w:pPr/>
            <w:r>
              <w:t xml:space="preserve">Photos taken elsewhere</w:t>
            </w:r>
          </w:p>
        </w:tc>
        <w:tc>
          <w:tcPr>
            <w:tcW w:w="2983" w:type="dxa"/>
          </w:tcPr>
          <w:p>
            <w:pPr/>
            <w:r>
              <w:t xml:space="preserve">Rejected, retake</w:t>
            </w:r>
          </w:p>
        </w:tc>
      </w:tr>
      <w:tr>
        <w:tc>
          <w:tcPr>
            <w:tcW w:w="3169" w:type="dxa"/>
          </w:tcPr>
          <w:p>
            <w:pPr/>
            <w:r>
              <w:t xml:space="preserve">Mock-location and rooted-phone detection</w:t>
            </w:r>
          </w:p>
        </w:tc>
        <w:tc>
          <w:tcPr>
            <w:tcW w:w="3208" w:type="dxa"/>
          </w:tcPr>
          <w:p>
            <w:pPr/>
            <w:r>
              <w:t xml:space="preserve">GPS spoofing</w:t>
            </w:r>
          </w:p>
        </w:tc>
        <w:tc>
          <w:tcPr>
            <w:tcW w:w="2983" w:type="dxa"/>
          </w:tcPr>
          <w:p>
            <w:pPr/>
            <w:r>
              <w:t xml:space="preserve">Blocked, Admin alerted</w:t>
            </w:r>
          </w:p>
        </w:tc>
      </w:tr>
      <w:tr>
        <w:tc>
          <w:tcPr>
            <w:tcW w:w="3169" w:type="dxa"/>
          </w:tcPr>
          <w:p>
            <w:pPr/>
            <w:r>
              <w:t xml:space="preserve">Screen-photo and reused-photo detection</w:t>
            </w:r>
          </w:p>
        </w:tc>
        <w:tc>
          <w:tcPr>
            <w:tcW w:w="3208" w:type="dxa"/>
          </w:tcPr>
          <w:p>
            <w:pPr/>
            <w:r>
              <w:t xml:space="preserve">Photo of a photo, old photos</w:t>
            </w:r>
          </w:p>
        </w:tc>
        <w:tc>
          <w:tcPr>
            <w:tcW w:w="2983" w:type="dxa"/>
          </w:tcPr>
          <w:p>
            <w:pPr/>
            <w:r>
              <w:t xml:space="preserve">Rejected, penalty point on repeat</w:t>
            </w:r>
          </w:p>
        </w:tc>
      </w:tr>
      <w:tr>
        <w:tc>
          <w:tcPr>
            <w:tcW w:w="3169" w:type="dxa"/>
          </w:tcPr>
          <w:p>
            <w:pPr/>
            <w:r>
              <w:t xml:space="preserve">Face match at start of day and at random</w:t>
            </w:r>
          </w:p>
        </w:tc>
        <w:tc>
          <w:tcPr>
            <w:tcW w:w="3208" w:type="dxa"/>
          </w:tcPr>
          <w:p>
            <w:pPr/>
            <w:r>
              <w:t xml:space="preserve">Someone working on another's account</w:t>
            </w:r>
          </w:p>
        </w:tc>
        <w:tc>
          <w:tcPr>
            <w:tcW w:w="2983" w:type="dxa"/>
          </w:tcPr>
          <w:p>
            <w:pPr/>
            <w:r>
              <w:t xml:space="preserve">Work paused, Coordinator call</w:t>
            </w:r>
          </w:p>
        </w:tc>
      </w:tr>
      <w:tr>
        <w:tc>
          <w:tcPr>
            <w:tcW w:w="3169" w:type="dxa"/>
          </w:tcPr>
          <w:p>
            <w:pPr/>
            <w:r>
              <w:t xml:space="preserve">AI step check</w:t>
            </w:r>
          </w:p>
        </w:tc>
        <w:tc>
          <w:tcPr>
            <w:tcW w:w="3208" w:type="dxa"/>
          </w:tcPr>
          <w:p>
            <w:pPr/>
            <w:r>
              <w:t xml:space="preserve">Wrong part, missing step, bad angle</w:t>
            </w:r>
          </w:p>
        </w:tc>
        <w:tc>
          <w:tcPr>
            <w:tcW w:w="2983" w:type="dxa"/>
          </w:tcPr>
          <w:p>
            <w:pPr/>
            <w:r>
              <w:t xml:space="preserve">Picture-based reason shown, retake</w:t>
            </w:r>
          </w:p>
        </w:tc>
      </w:tr>
      <w:tr>
        <w:tc>
          <w:tcPr>
            <w:tcW w:w="3169" w:type="dxa"/>
          </w:tcPr>
          <w:p>
            <w:pPr/>
            <w:r>
              <w:t xml:space="preserve">Human review</w:t>
            </w:r>
          </w:p>
        </w:tc>
        <w:tc>
          <w:tcPr>
            <w:tcW w:w="3208" w:type="dxa"/>
          </w:tcPr>
          <w:p>
            <w:pPr/>
            <w:r>
              <w:t xml:space="preserve">Critical steps and random sample</w:t>
            </w:r>
          </w:p>
        </w:tc>
        <w:tc>
          <w:tcPr>
            <w:tcW w:w="2983" w:type="dxa"/>
          </w:tcPr>
          <w:p>
            <w:pPr/>
            <w:r>
              <w:t xml:space="preserve">QC or Admin decides</w:t>
            </w:r>
          </w:p>
        </w:tc>
      </w:tr>
    </w:tbl>
    <w:p>
      <w:pPr/>
      <w:r>
        <w:rPr>
          <w:b/>
        </w:rPr>
        <w:t xml:space="preserve">AI is the assistant, a human is the judge where life is at risk.</w:t>
      </w:r>
      <w:r>
        <w:t xml:space="preserve"> Safety-critical items (earthing, brakes, overspeed governor, safety gear, door interlocks, final test) always need human QC sign-off, whatever AI says. A licensed lift engineer defines the full critical list ⚖️. Plus a random 10% of non-critical steps go to human review 🔶, so AI mistakes are found.</w:t>
      </w:r>
    </w:p>
    <w:p>
      <w:pPr/>
      <w:r>
        <w:rPr>
          <w:b/>
        </w:rPr>
        <w:t xml:space="preserve">Fairness rule:</w:t>
      </w:r>
      <w:r>
        <w:t xml:space="preserve"> when AI rejects a photo, the worker sees why in a picture (e.g. "bracket not visible") and can ask for a human review with one tap. A wrongly rejected worker is never penalised.</w:t>
      </w:r>
    </w:p>
    <w:p>
      <w:pPr/>
      <w:r>
        <w:rPr>
          <w:b/>
        </w:rPr>
        <w:t xml:space="preserve">Other anti-fraud rules</w:t>
      </w:r>
      <w:r>
        <w:t xml:space="preserve"> 🔶 (from your pasted prompts):</w:t>
      </w:r>
    </w:p>
    <w:p>
      <w:pPr>
        <w:pStyle w:val="ListParagraph"/>
        <w:numPr>
          <w:ilvl w:val="0"/>
          <w:numId w:val="16"/>
        </w:numPr>
      </w:pPr>
      <w:r>
        <w:rPr>
          <w:b/>
        </w:rPr>
        <w:t xml:space="preserve">Peer relay check:</w:t>
      </w:r>
      <w:r>
        <w:t xml:space="preserve"> the next team inspects the previous sub-stage with a 3-point photo checklist before starting. Approval releases the earlier team's provisional earnings to Confirmed; a defect with photo deducts trust points from them.</w:t>
      </w:r>
    </w:p>
    <w:p>
      <w:pPr>
        <w:pStyle w:val="ListParagraph"/>
        <w:numPr>
          <w:ilvl w:val="0"/>
          <w:numId w:val="16"/>
        </w:numPr>
      </w:pPr>
      <w:r>
        <w:rPr>
          <w:b/>
        </w:rPr>
        <w:t xml:space="preserve">Bill of materials guard:</w:t>
      </w:r>
      <w:r>
        <w:t xml:space="preserve"> each sub-stage has a fixed material list. Extra material (cable, fasteners, sensors) needs a photo of the damaged part with its serial mark.</w:t>
      </w:r>
    </w:p>
    <w:p>
      <w:pPr>
        <w:pStyle w:val="ListParagraph"/>
        <w:numPr>
          <w:ilvl w:val="0"/>
          <w:numId w:val="16"/>
        </w:numPr>
      </w:pPr>
      <w:r>
        <w:rPr>
          <w:b/>
        </w:rPr>
        <w:t xml:space="preserve">Masked calls and in-app chat</w:t>
      </w:r>
      <w:r>
        <w:t xml:space="preserve"> between builder and field workers, all recorded to the project ✅.</w:t>
      </w:r>
    </w:p>
    <w:p>
      <w:pPr>
        <w:pStyle w:val="ListParagraph"/>
        <w:numPr>
          <w:ilvl w:val="0"/>
          <w:numId w:val="16"/>
        </w:numPr>
      </w:pPr>
      <w:r>
        <w:rPr>
          <w:b/>
        </w:rPr>
        <w:t xml:space="preserve">Surprise QC</w:t>
      </w:r>
      <w:r>
        <w:t xml:space="preserve"> is scheduled by the system and revealed to QC only on the day.</w:t>
      </w:r>
    </w:p>
    <w:p>
      <w:pPr/>
      <w:r>
        <w:rPr>
          <w:b/>
        </w:rPr>
        <w:t xml:space="preserve">Daily safety consent and PDF log</w:t>
      </w:r>
      <w:r>
        <w:t xml:space="preserve"> ✅: before tasks unlock, the technician records a selfie video (or taps the consent button with a photo) confirming scaffolding, shaft barricading and power earthing are safe, with one photo of each. An automatic daily PDF Safety Log, with these photos, the team names and times, is emailed to the builder and saved in the app to protect ALL INDIA ELEVATORS COMPANY against site negligence claims.</w:t>
      </w:r>
    </w:p>
    <w:p>
      <w:pPr>
        <w:pStyle w:val="Heading2"/>
      </w:pPr>
      <w:r>
        <w:t xml:space="preserve">9. Worker ladder, trust score and onboarding</w:t>
      </w:r>
    </w:p>
    <w:p>
      <w:pPr/>
      <w:r>
        <w:t xml:space="preserve">Workers climb Applicant → Trainee → Technician → Senior Technician → QC Inspector by earning trust through proven, safe work; the app promotes automatically when the numbers are met and a human confirms ✅. All numbers below are starting proposals 🔶 to tune after the pilot.</w:t>
      </w:r>
    </w:p>
    <w:p>
      <w:pPr/>
      <w:r>
        <w:rPr>
          <w:b/>
        </w:rPr>
        <w:t xml:space="preserve">Stars with review count</w:t>
      </w:r>
      <w:r>
        <w:t xml:space="preserve"> ✅: a raw average lets one 5-star review beat fifty 4.8s. The app uses a weighted rating that pulls workers with few reviews toward the platform average:</w:t>
      </w:r>
    </w:p>
    <w:p>
      <w:pPr>
        <w:pStyle w:val="Code"/>
      </w:pPr>
      <w:bookmarkStart w:id="1" w:name="bongo_lang_latex_1"/>
      <w:bookmarkEnd w:id="1"/>
      <w:r>
        <w:t xml:space="preserve">\text{Weighted rating} = \frac{C \cdot m + \sum \text{stars}}{C + n}</w:t>
      </w:r>
    </w:p>
    <w:p>
      <w:pPr/>
      <w:r>
        <w:t xml:space="preserve">n = the worker's review count, m = platform average (e.g. 4.3), C = 10 reviews of "trust weight". Example: one 5-star review gives (43 + 5) ÷ 11 = 4.36; fifty reviews averaging 4.8 give (43 + 240) ÷ 60 = 4.72. The screen shows both: ★ 4.72 (50 reviews).</w:t>
      </w:r>
    </w:p>
    <w:p>
      <w:pPr/>
      <w:r>
        <w:rPr>
          <w:b/>
        </w:rPr>
        <w:t xml:space="preserve">Trust score (0 to 100)</w:t>
      </w:r>
      <w:r>
        <w:t xml:space="preserve"> 🔶:</w:t>
      </w:r>
    </w:p>
    <w:tbl>
      <w:tblPr>
        <w:tblStyle w:val="TableGrid"/>
        <w:tblW w:w="0" w:type="auto"/>
        <w:tblLayout w:type="fixed"/>
        <w:tblLook w:val="04A0" w:firstRow="1" w:lastRow="0" w:firstColumn="0" w:lastColumn="0" w:noHBand="0" w:noVBand="1"/>
      </w:tblPr>
      <w:tblGrid>
        <w:gridCol w:w="7837"/>
        <w:gridCol w:w="1522"/>
      </w:tblGrid>
      <w:tr>
        <w:trPr>
          <w:tblHeader/>
        </w:trPr>
        <w:tc>
          <w:tcPr>
            <w:tcW w:w="7837" w:type="dxa"/>
            <w:shd w:val="clear" w:color="auto" w:fill="F2F2F2"/>
          </w:tcPr>
          <w:p>
            <w:pPr/>
            <w:r>
              <w:t xml:space="preserve">Input</w:t>
            </w:r>
          </w:p>
        </w:tc>
        <w:tc>
          <w:tcPr>
            <w:tcW w:w="1522" w:type="dxa"/>
            <w:shd w:val="clear" w:color="auto" w:fill="F2F2F2"/>
          </w:tcPr>
          <w:p>
            <w:pPr/>
            <w:r>
              <w:t xml:space="preserve">Weight</w:t>
            </w:r>
          </w:p>
        </w:tc>
      </w:tr>
      <w:tr>
        <w:tc>
          <w:tcPr>
            <w:tcW w:w="7837" w:type="dxa"/>
          </w:tcPr>
          <w:p>
            <w:pPr/>
            <w:r>
              <w:t xml:space="preserve">QC first-time pass rate</w:t>
            </w:r>
          </w:p>
        </w:tc>
        <w:tc>
          <w:tcPr>
            <w:tcW w:w="1522" w:type="dxa"/>
          </w:tcPr>
          <w:p>
            <w:pPr/>
            <w:r>
              <w:t xml:space="preserve">25%</w:t>
            </w:r>
          </w:p>
        </w:tc>
      </w:tr>
      <w:tr>
        <w:tc>
          <w:tcPr>
            <w:tcW w:w="7837" w:type="dxa"/>
          </w:tcPr>
          <w:p>
            <w:pPr/>
            <w:r>
              <w:t xml:space="preserve">SOP evidence accepted first time</w:t>
            </w:r>
          </w:p>
        </w:tc>
        <w:tc>
          <w:tcPr>
            <w:tcW w:w="1522" w:type="dxa"/>
          </w:tcPr>
          <w:p>
            <w:pPr/>
            <w:r>
              <w:t xml:space="preserve">20%</w:t>
            </w:r>
          </w:p>
        </w:tc>
      </w:tr>
      <w:tr>
        <w:tc>
          <w:tcPr>
            <w:tcW w:w="7837" w:type="dxa"/>
          </w:tcPr>
          <w:p>
            <w:pPr/>
            <w:r>
              <w:t xml:space="preserve">Weighted customer rating</w:t>
            </w:r>
          </w:p>
        </w:tc>
        <w:tc>
          <w:tcPr>
            <w:tcW w:w="1522" w:type="dxa"/>
          </w:tcPr>
          <w:p>
            <w:pPr/>
            <w:r>
              <w:t xml:space="preserve">15%</w:t>
            </w:r>
          </w:p>
        </w:tc>
      </w:tr>
      <w:tr>
        <w:tc>
          <w:tcPr>
            <w:tcW w:w="7837" w:type="dxa"/>
          </w:tcPr>
          <w:p>
            <w:pPr/>
            <w:r>
              <w:t xml:space="preserve">Peer relay rating from next team</w:t>
            </w:r>
          </w:p>
        </w:tc>
        <w:tc>
          <w:tcPr>
            <w:tcW w:w="1522" w:type="dxa"/>
          </w:tcPr>
          <w:p>
            <w:pPr/>
            <w:r>
              <w:t xml:space="preserve">10%</w:t>
            </w:r>
          </w:p>
        </w:tc>
      </w:tr>
      <w:tr>
        <w:tc>
          <w:tcPr>
            <w:tcW w:w="7837" w:type="dxa"/>
          </w:tcPr>
          <w:p>
            <w:pPr/>
            <w:r>
              <w:t xml:space="preserve">On time within 14 days (pauses with proof excluded)</w:t>
            </w:r>
          </w:p>
        </w:tc>
        <w:tc>
          <w:tcPr>
            <w:tcW w:w="1522" w:type="dxa"/>
          </w:tcPr>
          <w:p>
            <w:pPr/>
            <w:r>
              <w:t xml:space="preserve">10%</w:t>
            </w:r>
          </w:p>
        </w:tc>
      </w:tr>
      <w:tr>
        <w:tc>
          <w:tcPr>
            <w:tcW w:w="7837" w:type="dxa"/>
          </w:tcPr>
          <w:p>
            <w:pPr/>
            <w:r>
              <w:t xml:space="preserve">Safety consent streak and no safety flags</w:t>
            </w:r>
          </w:p>
        </w:tc>
        <w:tc>
          <w:tcPr>
            <w:tcW w:w="1522" w:type="dxa"/>
          </w:tcPr>
          <w:p>
            <w:pPr/>
            <w:r>
              <w:t xml:space="preserve">10%</w:t>
            </w:r>
          </w:p>
        </w:tc>
      </w:tr>
      <w:tr>
        <w:tc>
          <w:tcPr>
            <w:tcW w:w="7837" w:type="dxa"/>
          </w:tcPr>
          <w:p>
            <w:pPr/>
            <w:r>
              <w:t xml:space="preserve">Rework and complaint rate (lower is better)</w:t>
            </w:r>
          </w:p>
        </w:tc>
        <w:tc>
          <w:tcPr>
            <w:tcW w:w="1522" w:type="dxa"/>
          </w:tcPr>
          <w:p>
            <w:pPr/>
            <w:r>
              <w:t xml:space="preserve">10%</w:t>
            </w:r>
          </w:p>
        </w:tc>
      </w:tr>
    </w:tbl>
    <w:p>
      <w:pPr/>
      <w:r>
        <w:rPr>
          <w:b/>
        </w:rPr>
        <w:t xml:space="preserve">Ladder thresholds</w:t>
      </w:r>
      <w:r>
        <w:t xml:space="preserve"> 🔶:</w:t>
      </w:r>
    </w:p>
    <w:tbl>
      <w:tblPr>
        <w:tblStyle w:val="TableGrid"/>
        <w:tblW w:w="0" w:type="auto"/>
        <w:tblLayout w:type="fixed"/>
        <w:tblLook w:val="04A0" w:firstRow="1" w:lastRow="0" w:firstColumn="0" w:lastColumn="0" w:noHBand="0" w:noVBand="1"/>
      </w:tblPr>
      <w:tblGrid>
        <w:gridCol w:w="2135"/>
        <w:gridCol w:w="3758"/>
        <w:gridCol w:w="2357"/>
        <w:gridCol w:w="1108"/>
      </w:tblGrid>
      <w:tr>
        <w:trPr>
          <w:tblHeader/>
        </w:trPr>
        <w:tc>
          <w:tcPr>
            <w:tcW w:w="2135" w:type="dxa"/>
            <w:shd w:val="clear" w:color="auto" w:fill="F2F2F2"/>
          </w:tcPr>
          <w:p>
            <w:pPr/>
            <w:r>
              <w:t xml:space="preserve">Level</w:t>
            </w:r>
          </w:p>
        </w:tc>
        <w:tc>
          <w:tcPr>
            <w:tcW w:w="3758" w:type="dxa"/>
            <w:shd w:val="clear" w:color="auto" w:fill="F2F2F2"/>
          </w:tcPr>
          <w:p>
            <w:pPr/>
            <w:r>
              <w:t xml:space="preserve">To enter</w:t>
            </w:r>
          </w:p>
        </w:tc>
        <w:tc>
          <w:tcPr>
            <w:tcW w:w="2357" w:type="dxa"/>
            <w:shd w:val="clear" w:color="auto" w:fill="F2F2F2"/>
          </w:tcPr>
          <w:p>
            <w:pPr/>
            <w:r>
              <w:t xml:space="preserve">What they can do</w:t>
            </w:r>
          </w:p>
        </w:tc>
        <w:tc>
          <w:tcPr>
            <w:tcW w:w="1108" w:type="dxa"/>
            <w:shd w:val="clear" w:color="auto" w:fill="F2F2F2"/>
          </w:tcPr>
          <w:p>
            <w:pPr/>
            <w:r>
              <w:t xml:space="preserve">Pay level</w:t>
            </w:r>
          </w:p>
        </w:tc>
      </w:tr>
      <w:tr>
        <w:tc>
          <w:tcPr>
            <w:tcW w:w="2135" w:type="dxa"/>
          </w:tcPr>
          <w:p>
            <w:pPr/>
            <w:r>
              <w:t xml:space="preserve">Applicant</w:t>
            </w:r>
          </w:p>
        </w:tc>
        <w:tc>
          <w:tcPr>
            <w:tcW w:w="3758" w:type="dxa"/>
          </w:tcPr>
          <w:p>
            <w:pPr/>
            <w:r>
              <w:t xml:space="preserve">KYC, face enrolment, bank, e-Shram</w:t>
            </w:r>
          </w:p>
        </w:tc>
        <w:tc>
          <w:tcPr>
            <w:tcW w:w="2357" w:type="dxa"/>
          </w:tcPr>
          <w:p>
            <w:pPr/>
            <w:r>
              <w:t xml:space="preserve">Training only</w:t>
            </w:r>
          </w:p>
        </w:tc>
        <w:tc>
          <w:tcPr>
            <w:tcW w:w="1108" w:type="dxa"/>
          </w:tcPr>
          <w:p>
            <w:pPr/>
            <w:r>
              <w:t xml:space="preserve">—</w:t>
            </w:r>
          </w:p>
        </w:tc>
      </w:tr>
      <w:tr>
        <w:tc>
          <w:tcPr>
            <w:tcW w:w="2135" w:type="dxa"/>
          </w:tcPr>
          <w:p>
            <w:pPr/>
            <w:r>
              <w:t xml:space="preserve">Trainee</w:t>
            </w:r>
          </w:p>
        </w:tc>
        <w:tc>
          <w:tcPr>
            <w:tcW w:w="3758" w:type="dxa"/>
          </w:tcPr>
          <w:p>
            <w:pPr/>
            <w:r>
              <w:t xml:space="preserve">Pass AI training quiz (80%) and safety test</w:t>
            </w:r>
          </w:p>
        </w:tc>
        <w:tc>
          <w:tcPr>
            <w:tcW w:w="2357" w:type="dxa"/>
          </w:tcPr>
          <w:p>
            <w:pPr/>
            <w:r>
              <w:t xml:space="preserve">Work with a Technician on low-risk sub-stages</w:t>
            </w:r>
          </w:p>
        </w:tc>
        <w:tc>
          <w:tcPr>
            <w:tcW w:w="1108" w:type="dxa"/>
          </w:tcPr>
          <w:p>
            <w:pPr/>
            <w:r>
              <w:t xml:space="preserve">Trainee rate</w:t>
            </w:r>
          </w:p>
        </w:tc>
      </w:tr>
      <w:tr>
        <w:tc>
          <w:tcPr>
            <w:tcW w:w="2135" w:type="dxa"/>
          </w:tcPr>
          <w:p>
            <w:pPr/>
            <w:r>
              <w:t xml:space="preserve">Technician</w:t>
            </w:r>
          </w:p>
        </w:tc>
        <w:tc>
          <w:tcPr>
            <w:tcW w:w="3758" w:type="dxa"/>
          </w:tcPr>
          <w:p>
            <w:pPr/>
            <w:r>
              <w:t xml:space="preserve">5 jobs, trust ≥ 75, ★ ≥ 4.3 with ≥ 5 reviews, zero safety flags</w:t>
            </w:r>
          </w:p>
        </w:tc>
        <w:tc>
          <w:tcPr>
            <w:tcW w:w="2357" w:type="dxa"/>
          </w:tcPr>
          <w:p>
            <w:pPr/>
            <w:r>
              <w:t xml:space="preserve">Lead a sub-stage team</w:t>
            </w:r>
          </w:p>
        </w:tc>
        <w:tc>
          <w:tcPr>
            <w:tcW w:w="1108" w:type="dxa"/>
          </w:tcPr>
          <w:p>
            <w:pPr/>
            <w:r>
              <w:t xml:space="preserve">Full rate</w:t>
            </w:r>
          </w:p>
        </w:tc>
      </w:tr>
      <w:tr>
        <w:tc>
          <w:tcPr>
            <w:tcW w:w="2135" w:type="dxa"/>
          </w:tcPr>
          <w:p>
            <w:pPr/>
            <w:r>
              <w:t xml:space="preserve">Senior Technician</w:t>
            </w:r>
          </w:p>
        </w:tc>
        <w:tc>
          <w:tcPr>
            <w:tcW w:w="3758" w:type="dxa"/>
          </w:tcPr>
          <w:p>
            <w:pPr/>
            <w:r>
              <w:t xml:space="preserve">20 jobs, trust ≥ 85, ★ ≥ 4.5 with ≥ 15 reviews</w:t>
            </w:r>
          </w:p>
        </w:tc>
        <w:tc>
          <w:tcPr>
            <w:tcW w:w="2357" w:type="dxa"/>
          </w:tcPr>
          <w:p>
            <w:pPr/>
            <w:r>
              <w:t xml:space="preserve">Lead whole installation, mentor trainees</w:t>
            </w:r>
          </w:p>
        </w:tc>
        <w:tc>
          <w:tcPr>
            <w:tcW w:w="1108" w:type="dxa"/>
          </w:tcPr>
          <w:p>
            <w:pPr/>
            <w:r>
              <w:t xml:space="preserve">Full rate + lead bonus</w:t>
            </w:r>
          </w:p>
        </w:tc>
      </w:tr>
      <w:tr>
        <w:tc>
          <w:tcPr>
            <w:tcW w:w="2135" w:type="dxa"/>
          </w:tcPr>
          <w:p>
            <w:pPr/>
            <w:r>
              <w:t xml:space="preserve">QC Inspector</w:t>
            </w:r>
          </w:p>
        </w:tc>
        <w:tc>
          <w:tcPr>
            <w:tcW w:w="3758" w:type="dxa"/>
          </w:tcPr>
          <w:p>
            <w:pPr/>
            <w:r>
              <w:t xml:space="preserve">Trust ≥ 90, written test, 5 shadow inspections, Admin interview</w:t>
            </w:r>
          </w:p>
        </w:tc>
        <w:tc>
          <w:tcPr>
            <w:tcW w:w="2357" w:type="dxa"/>
          </w:tcPr>
          <w:p>
            <w:pPr/>
            <w:r>
              <w:t xml:space="preserve">QC visits, approvals</w:t>
            </w:r>
          </w:p>
        </w:tc>
        <w:tc>
          <w:tcPr>
            <w:tcW w:w="1108" w:type="dxa"/>
          </w:tcPr>
          <w:p>
            <w:pPr/>
            <w:r>
              <w:t xml:space="preserve">Per-visit fee</w:t>
            </w:r>
          </w:p>
        </w:tc>
      </w:tr>
    </w:tbl>
    <w:p>
      <w:pPr/>
      <w:r>
        <w:rPr>
          <w:b/>
        </w:rPr>
        <w:t xml:space="preserve">Automatic demotion or pause:</w:t>
      </w:r>
      <w:r>
        <w:t xml:space="preserve"> trust below the level's floor for 30 days → one level down; fake evidence, face-match failure or a serious safety breach → paused at once and sent to Admin; two surprise-QC fails in 60 days → retraining. Every change is explained to the worker by voice, with what to do to climb back.</w:t>
      </w:r>
    </w:p>
    <w:p>
      <w:pPr/>
      <w:r>
        <w:rPr>
          <w:b/>
        </w:rPr>
        <w:t xml:space="preserve">Onboarding engine</w:t>
      </w:r>
      <w:r>
        <w:t xml:space="preserve"> ✅ "to high level":</w:t>
      </w:r>
    </w:p>
    <w:p>
      <w:pPr>
        <w:pStyle w:val="ListParagraph"/>
        <w:numPr>
          <w:ilvl w:val="0"/>
          <w:numId w:val="17"/>
        </w:numPr>
      </w:pPr>
      <w:r>
        <w:rPr>
          <w:b/>
        </w:rPr>
        <w:t xml:space="preserve">Apply</w:t>
      </w:r>
      <w:r>
        <w:t xml:space="preserve"> by voice or buttons on the New worker page; filters: skill, city, experience, availability.</w:t>
      </w:r>
    </w:p>
    <w:p>
      <w:pPr>
        <w:pStyle w:val="ListParagraph"/>
        <w:numPr>
          <w:ilvl w:val="0"/>
          <w:numId w:val="17"/>
        </w:numPr>
      </w:pPr>
      <w:r>
        <w:rPr>
          <w:b/>
        </w:rPr>
        <w:t xml:space="preserve">Verify:</w:t>
      </w:r>
      <w:r>
        <w:t xml:space="preserve"> Aadhaar or ID, bank account, face enrolment with liveness, e-Shram or platform-worker registration ⚖️.</w:t>
      </w:r>
    </w:p>
    <w:p>
      <w:pPr>
        <w:pStyle w:val="ListParagraph"/>
        <w:numPr>
          <w:ilvl w:val="0"/>
          <w:numId w:val="17"/>
        </w:numPr>
      </w:pPr>
      <w:r>
        <w:rPr>
          <w:b/>
        </w:rPr>
        <w:t xml:space="preserve">Learn:</w:t>
      </w:r>
      <w:r>
        <w:t xml:space="preserve"> AI-guided training per SOP with short videos in Marathi, Hindi and English; quiz by pictures, not words.</w:t>
      </w:r>
    </w:p>
    <w:p>
      <w:pPr>
        <w:pStyle w:val="ListParagraph"/>
        <w:numPr>
          <w:ilvl w:val="0"/>
          <w:numId w:val="17"/>
        </w:numPr>
      </w:pPr>
      <w:r>
        <w:rPr>
          <w:b/>
        </w:rPr>
        <w:t xml:space="preserve">Safety test:</w:t>
      </w:r>
      <w:r>
        <w:t xml:space="preserve"> height, harness, lockout, earthing.</w:t>
      </w:r>
    </w:p>
    <w:p>
      <w:pPr>
        <w:pStyle w:val="ListParagraph"/>
        <w:numPr>
          <w:ilvl w:val="0"/>
          <w:numId w:val="17"/>
        </w:numPr>
      </w:pPr>
      <w:r>
        <w:rPr>
          <w:b/>
        </w:rPr>
        <w:t xml:space="preserve">Trial job</w:t>
      </w:r>
      <w:r>
        <w:t xml:space="preserve"> as Trainee on a low-risk sub-stage, scored by QC.</w:t>
      </w:r>
    </w:p>
    <w:p>
      <w:pPr>
        <w:pStyle w:val="ListParagraph"/>
        <w:numPr>
          <w:ilvl w:val="0"/>
          <w:numId w:val="17"/>
        </w:numPr>
      </w:pPr>
      <w:r>
        <w:rPr>
          <w:b/>
        </w:rPr>
        <w:t xml:space="preserve">Auto-promotion</w:t>
      </w:r>
      <w:r>
        <w:t xml:space="preserve"> when thresholds are met; Admin confirms in one tap.</w:t>
      </w:r>
    </w:p>
    <w:p>
      <w:pPr>
        <w:pStyle w:val="ListParagraph"/>
        <w:numPr>
          <w:ilvl w:val="0"/>
          <w:numId w:val="17"/>
        </w:numPr>
      </w:pPr>
      <w:r>
        <w:rPr>
          <w:b/>
        </w:rPr>
        <w:t xml:space="preserve">Monthly review card</w:t>
      </w:r>
      <w:r>
        <w:t xml:space="preserve"> spoken to the worker: level, trust score, what to improve, what they can earn next.</w:t>
      </w:r>
    </w:p>
    <w:p>
      <w:pPr/>
      <w:r>
        <w:rPr>
          <w:b/>
        </w:rPr>
        <w:t xml:space="preserve">Gamification</w:t>
      </w:r>
      <w:r>
        <w:t xml:space="preserve"> ✅: points, badges, streaks and weekly leaderboards (rider: verified leads and wins; technician: first-time QC pass and safety streak). Quality and safety are rewarded, never raw speed alone, so nobody takes shortcuts.</w:t>
      </w:r>
    </w:p>
    <w:p>
      <w:pPr>
        <w:pStyle w:val="Heading3"/>
      </w:pPr>
      <w:r>
        <w:t xml:space="preserve">मराठी सारांश: कामगार प्रामाणिक राहावेत यासाठी</w:t>
      </w:r>
    </w:p>
    <w:p>
      <w:pPr>
        <w:pStyle w:val="ListParagraph"/>
        <w:numPr>
          <w:ilvl w:val="0"/>
          <w:numId w:val="18"/>
        </w:numPr>
      </w:pPr>
      <w:r>
        <w:rPr>
          <w:b/>
        </w:rPr>
        <w:t xml:space="preserve">ओळख पक्की:</w:t>
      </w:r>
      <w:r>
        <w:t xml:space="preserve"> रोज सकाळी सेल्फी आणि चेहरा जुळवणी; एकाच्या नावावर दुसरा काम करू शकत नाही.</w:t>
      </w:r>
    </w:p>
    <w:p>
      <w:pPr>
        <w:pStyle w:val="ListParagraph"/>
        <w:numPr>
          <w:ilvl w:val="0"/>
          <w:numId w:val="18"/>
        </w:numPr>
      </w:pPr>
      <w:r>
        <w:rPr>
          <w:b/>
        </w:rPr>
        <w:t xml:space="preserve">पुरावा फक्त ॲपच्या कॅमेऱ्याने:</w:t>
      </w:r>
      <w:r>
        <w:t xml:space="preserve"> गॅलरीतून फोटो नाही; प्रत्येक फोटोवर GPS, वेळ, पत्ता आणि नाव.</w:t>
      </w:r>
    </w:p>
    <w:p>
      <w:pPr>
        <w:pStyle w:val="ListParagraph"/>
        <w:numPr>
          <w:ilvl w:val="0"/>
          <w:numId w:val="18"/>
        </w:numPr>
      </w:pPr>
      <w:r>
        <w:rPr>
          <w:b/>
        </w:rPr>
        <w:t xml:space="preserve">पैसा पुराव्यावर:</w:t>
      </w:r>
      <w:r>
        <w:t xml:space="preserve"> SOP चा पुरावा AI आणि QC ने तपासल्यावरच पैसे; धोकादायक कामात माणूस तपासणार.</w:t>
      </w:r>
    </w:p>
    <w:p>
      <w:pPr>
        <w:pStyle w:val="ListParagraph"/>
        <w:numPr>
          <w:ilvl w:val="0"/>
          <w:numId w:val="18"/>
        </w:numPr>
      </w:pPr>
      <w:r>
        <w:rPr>
          <w:b/>
        </w:rPr>
        <w:t xml:space="preserve">पुढची टीम मागचे काम तपासते:</w:t>
      </w:r>
      <w:r>
        <w:t xml:space="preserve"> चूक सापडली तर पॉइंट कमी, काम बरोबर तर पैसे मोकळे.</w:t>
      </w:r>
    </w:p>
    <w:p>
      <w:pPr>
        <w:pStyle w:val="ListParagraph"/>
        <w:numPr>
          <w:ilvl w:val="0"/>
          <w:numId w:val="18"/>
        </w:numPr>
      </w:pPr>
      <w:r>
        <w:rPr>
          <w:b/>
        </w:rPr>
        <w:t xml:space="preserve">अचानक QC तपासणी:</w:t>
      </w:r>
      <w:r>
        <w:t xml:space="preserve"> आधी न सांगता; खोटे काम सापडले तर दंड किंवा निलंबन.</w:t>
      </w:r>
    </w:p>
    <w:p>
      <w:pPr>
        <w:pStyle w:val="ListParagraph"/>
        <w:numPr>
          <w:ilvl w:val="0"/>
          <w:numId w:val="18"/>
        </w:numPr>
      </w:pPr>
      <w:r>
        <w:rPr>
          <w:b/>
        </w:rPr>
        <w:t xml:space="preserve">थोडी रक्कम राखीव आणि बोनस:</w:t>
      </w:r>
      <w:r>
        <w:t xml:space="preserve"> ९० दिवस दोषमुक्त काम केल्यास राखीव रक्कम आणि ६ महिन्यांनी बोनस; ही अट करारात स्पष्ट.</w:t>
      </w:r>
    </w:p>
    <w:p>
      <w:pPr>
        <w:pStyle w:val="ListParagraph"/>
        <w:numPr>
          <w:ilvl w:val="0"/>
          <w:numId w:val="18"/>
        </w:numPr>
      </w:pPr>
      <w:r>
        <w:rPr>
          <w:b/>
        </w:rPr>
        <w:t xml:space="preserve">तारे आणि रिव्ह्यूची संख्या दोन्ही मोजली जाते:</w:t>
      </w:r>
      <w:r>
        <w:t xml:space="preserve"> ट्रेनी → टेक्निशियन → सिनियर → QC; चांगले काम म्हणजे जास्त काम आणि जास्त कमाई.</w:t>
      </w:r>
    </w:p>
    <w:p>
      <w:pPr>
        <w:pStyle w:val="ListParagraph"/>
        <w:numPr>
          <w:ilvl w:val="0"/>
          <w:numId w:val="18"/>
        </w:numPr>
      </w:pPr>
      <w:r>
        <w:rPr>
          <w:b/>
        </w:rPr>
        <w:t xml:space="preserve">प्रामाणिकपणा फायद्याचा:</w:t>
      </w:r>
      <w:r>
        <w:t xml:space="preserve"> वेळेवर पैसे, सतत काम, विमा; त्यामुळे कंपनीला सोडून जाण्याचे कारण उरत नाही.</w:t>
      </w:r>
    </w:p>
    <w:p>
      <w:pPr>
        <w:pStyle w:val="ListParagraph"/>
        <w:numPr>
          <w:ilvl w:val="0"/>
          <w:numId w:val="18"/>
        </w:numPr>
      </w:pPr>
      <w:r>
        <w:rPr>
          <w:b/>
        </w:rPr>
        <w:t xml:space="preserve">न्याय्य नियम:</w:t>
      </w:r>
      <w:r>
        <w:t xml:space="preserve"> बिल्डर, वीज किंवा पावसामुळे उशीर झाल्यास (पुराव्यासह) कामगाराला दंड नाही; AI चुकले तर एका टॅपने माणसाकडून पुन्हा तपासणी.</w:t>
      </w:r>
    </w:p>
    <w:p>
      <w:pPr>
        <w:pStyle w:val="Heading2"/>
      </w:pPr>
      <w:r>
        <w:t xml:space="preserve">10. Platform, legal and compliance</w:t>
      </w:r>
    </w:p>
    <w:p>
      <w:pPr/>
      <w:r>
        <w:t xml:space="preserve">Field roles need a real installed app, office roles can use the web, and six legal items must be settled before the first real customer.</w:t>
      </w:r>
    </w:p>
    <w:p>
      <w:pPr>
        <w:pStyle w:val="Heading3"/>
      </w:pPr>
      <w:r>
        <w:t xml:space="preserve">10.1 App platform ✅ with reality check</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Your requirement</w:t>
            </w:r>
          </w:p>
        </w:tc>
        <w:tc>
          <w:tcPr>
            <w:tcW w:w="4920" w:type="dxa"/>
            <w:shd w:val="clear" w:color="auto" w:fill="F2F2F2"/>
          </w:tcPr>
          <w:p>
            <w:pPr/>
            <w:r>
              <w:t xml:space="preserve">How it is built</w:t>
            </w:r>
          </w:p>
        </w:tc>
      </w:tr>
      <w:tr>
        <w:tc>
          <w:tcPr>
            <w:tcW w:w="4440" w:type="dxa"/>
          </w:tcPr>
          <w:p>
            <w:pPr/>
            <w:r>
              <w:t xml:space="preserve">Full-screen start; PWA download prompt at first launch</w:t>
            </w:r>
          </w:p>
        </w:tc>
        <w:tc>
          <w:tcPr>
            <w:tcW w:w="4920" w:type="dxa"/>
          </w:tcPr>
          <w:p>
            <w:pPr/>
            <w:r>
              <w:t xml:space="preserve">Web/PWA for Customer, Supplier, NBFC, Admin, Owner and demo mode; install prompt on Android, picture guide on iPhone (iPhone shows no automatic prompt)</w:t>
            </w:r>
          </w:p>
        </w:tc>
      </w:tr>
      <w:tr>
        <w:tc>
          <w:tcPr>
            <w:tcW w:w="4440" w:type="dxa"/>
          </w:tcPr>
          <w:p>
            <w:pPr/>
            <w:r>
              <w:t xml:space="preserve">Forced install for real use (not demo)</w:t>
            </w:r>
          </w:p>
        </w:tc>
        <w:tc>
          <w:tcPr>
            <w:tcW w:w="4920" w:type="dxa"/>
          </w:tcPr>
          <w:p>
            <w:pPr/>
            <w:r>
              <w:t xml:space="preserve">Rider, Technician and QC log in only from the installed app; demo mode works in any browser with sample data</w:t>
            </w:r>
          </w:p>
        </w:tc>
      </w:tr>
      <w:tr>
        <w:tc>
          <w:tcPr>
            <w:tcW w:w="4440" w:type="dxa"/>
          </w:tcPr>
          <w:p>
            <w:pPr/>
            <w:r>
              <w:t xml:space="preserve">Work in background without being killed</w:t>
            </w:r>
          </w:p>
        </w:tc>
        <w:tc>
          <w:tcPr>
            <w:tcW w:w="4920" w:type="dxa"/>
          </w:tcPr>
          <w:p>
            <w:pPr/>
            <w:r>
              <w:t xml:space="preserve">Native Android app (e.g. Flutter) with a foreground service and a visible "on duty" notification; in-app guide to turn off battery saving per phone brand; Admin alert when a phone goes silent for 30 minutes on duty. Tracking runs only on duty, by law and for trust</w:t>
            </w:r>
          </w:p>
        </w:tc>
      </w:tr>
      <w:tr>
        <w:tc>
          <w:tcPr>
            <w:tcW w:w="4440" w:type="dxa"/>
          </w:tcPr>
          <w:p>
            <w:pPr/>
            <w:r>
              <w:t xml:space="preserve">Notifications with premium sound and haptics</w:t>
            </w:r>
          </w:p>
        </w:tc>
        <w:tc>
          <w:tcPr>
            <w:tcW w:w="4920" w:type="dxa"/>
          </w:tcPr>
          <w:p>
            <w:pPr/>
            <w:r>
              <w:t xml:space="preserve">Custom sound set and vibration patterns per meaning (screen grammar rule 11); haptics work in the native app, not reliably in a web page on iPhone</w:t>
            </w:r>
          </w:p>
        </w:tc>
      </w:tr>
      <w:tr>
        <w:tc>
          <w:tcPr>
            <w:tcW w:w="4440" w:type="dxa"/>
          </w:tcPr>
          <w:p>
            <w:pPr/>
            <w:r>
              <w:t xml:space="preserve">Themes: iOS 2026 style white and coloured</w:t>
            </w:r>
          </w:p>
        </w:tc>
        <w:tc>
          <w:tcPr>
            <w:tcW w:w="4920" w:type="dxa"/>
          </w:tcPr>
          <w:p>
            <w:pPr/>
            <w:r>
              <w:t xml:space="preserve">Settings switch: Light glass, Colour glass, Outdoor high-contrast; icons, progress bars and cards follow the theme</w:t>
            </w:r>
          </w:p>
        </w:tc>
      </w:tr>
      <w:tr>
        <w:tc>
          <w:tcPr>
            <w:tcW w:w="4440" w:type="dxa"/>
          </w:tcPr>
          <w:p>
            <w:pPr/>
            <w:r>
              <w:t xml:space="preserve">Adaptive screens, mobile first; 20% to 130% scale slider</w:t>
            </w:r>
          </w:p>
        </w:tc>
        <w:tc>
          <w:tcPr>
            <w:tcW w:w="4920" w:type="dxa"/>
          </w:tcPr>
          <w:p>
            <w:pPr/>
            <w:r>
              <w:t xml:space="preserve">Layout adapts by width; slider in Settings scales all text and buttons; field screens keep buttons above a minimum size even at low scale</w:t>
            </w:r>
          </w:p>
        </w:tc>
      </w:tr>
      <w:tr>
        <w:tc>
          <w:tcPr>
            <w:tcW w:w="4440" w:type="dxa"/>
          </w:tcPr>
          <w:p>
            <w:pPr/>
            <w:r>
              <w:t xml:space="preserve">Marathi, Hindi, English on every page</w:t>
            </w:r>
          </w:p>
        </w:tc>
        <w:tc>
          <w:tcPr>
            <w:tcW w:w="4920" w:type="dxa"/>
          </w:tcPr>
          <w:p>
            <w:pPr/>
            <w:r>
              <w:t xml:space="preserve">Language toggle on top bar and in Settings; all text, voice lines, PDFs, WhatsApp templates and SOP videos in all three</w:t>
            </w:r>
          </w:p>
        </w:tc>
      </w:tr>
      <w:tr>
        <w:tc>
          <w:tcPr>
            <w:tcW w:w="4440" w:type="dxa"/>
          </w:tcPr>
          <w:p>
            <w:pPr/>
            <w:r>
              <w:t xml:space="preserve">Chat tab for every role</w:t>
            </w:r>
          </w:p>
        </w:tc>
        <w:tc>
          <w:tcPr>
            <w:tcW w:w="4920" w:type="dxa"/>
          </w:tcPr>
          <w:p>
            <w:pPr/>
            <w:r>
              <w:t xml:space="preserve">One thread per project plus stage threads; voice notes; approvals asked and given in chat are saved as evidence ✅</w:t>
            </w:r>
          </w:p>
        </w:tc>
      </w:tr>
    </w:tbl>
    <w:p>
      <w:pPr>
        <w:pStyle w:val="Heading3"/>
      </w:pPr>
      <w:r>
        <w:t xml:space="preserve">10.2 Legal checklist before go-live ⚖️</w:t>
      </w:r>
    </w:p>
    <w:tbl>
      <w:tblPr>
        <w:tblStyle w:val="TableGrid"/>
        <w:tblW w:w="0" w:type="auto"/>
        <w:tblLayout w:type="fixed"/>
        <w:tblLook w:val="04A0" w:firstRow="1" w:lastRow="0" w:firstColumn="0" w:lastColumn="0" w:noHBand="0" w:noVBand="1"/>
      </w:tblPr>
      <w:tblGrid>
        <w:gridCol w:w="2540"/>
        <w:gridCol w:w="3562"/>
        <w:gridCol w:w="3258"/>
      </w:tblGrid>
      <w:tr>
        <w:trPr>
          <w:tblHeader/>
        </w:trPr>
        <w:tc>
          <w:tcPr>
            <w:tcW w:w="2540" w:type="dxa"/>
            <w:shd w:val="clear" w:color="auto" w:fill="F2F2F2"/>
          </w:tcPr>
          <w:p>
            <w:pPr/>
            <w:r>
              <w:t xml:space="preserve">Item</w:t>
            </w:r>
          </w:p>
        </w:tc>
        <w:tc>
          <w:tcPr>
            <w:tcW w:w="3562" w:type="dxa"/>
            <w:shd w:val="clear" w:color="auto" w:fill="F2F2F2"/>
          </w:tcPr>
          <w:p>
            <w:pPr/>
            <w:r>
              <w:t xml:space="preserve">What we found</w:t>
            </w:r>
          </w:p>
        </w:tc>
        <w:tc>
          <w:tcPr>
            <w:tcW w:w="3258" w:type="dxa"/>
            <w:shd w:val="clear" w:color="auto" w:fill="F2F2F2"/>
          </w:tcPr>
          <w:p>
            <w:pPr/>
            <w:r>
              <w:t xml:space="preserve">What the app does</w:t>
            </w:r>
          </w:p>
        </w:tc>
      </w:tr>
      <w:tr>
        <w:tc>
          <w:tcPr>
            <w:tcW w:w="2540" w:type="dxa"/>
          </w:tcPr>
          <w:p>
            <w:pPr/>
            <w:r>
              <w:t xml:space="preserve">Lift law</w:t>
            </w:r>
          </w:p>
        </w:tc>
        <w:tc>
          <w:tcPr>
            <w:tcW w:w="3562" w:type="dxa"/>
          </w:tcPr>
          <w:p>
            <w:pPr/>
            <w:r>
              <w:t xml:space="preserve">The Maharashtra Lifts, Escalators and Moving Walks Act, 2017 governs lifts; an Amendment Act passed both houses in March 2026 and takes effect on a date the state notifies (</w:t>
            </w:r>
            <w:hyperlink r:id="rId5" w:history="1">
              <w:r>
                <w:rPr>
                  <w:rStyle w:val="Hyperlink"/>
                </w:rPr>
                <w:t xml:space="preserve">Act</w:t>
              </w:r>
            </w:hyperlink>
            <w:r>
              <w:t xml:space="preserve">, </w:t>
            </w:r>
            <w:hyperlink r:id="rId6" w:history="1">
              <w:r>
                <w:rPr>
                  <w:rStyle w:val="Hyperlink"/>
                </w:rPr>
                <w:t xml:space="preserve">Amendment</w:t>
              </w:r>
            </w:hyperlink>
            <w:r>
              <w:t xml:space="preserve">). The Electrical Inspectorate still lists the Bombay Lift Rules, 1958 (</w:t>
            </w:r>
            <w:hyperlink r:id="rId7" w:history="1">
              <w:r>
                <w:rPr>
                  <w:rStyle w:val="Hyperlink"/>
                </w:rPr>
                <w:t xml:space="preserve">CEI Maharashtra</w:t>
              </w:r>
            </w:hyperlink>
            <w:r>
              <w:t xml:space="preserve">)</w:t>
            </w:r>
          </w:p>
        </w:tc>
        <w:tc>
          <w:tcPr>
            <w:tcW w:w="3258" w:type="dxa"/>
          </w:tcPr>
          <w:p>
            <w:pPr/>
            <w:r>
              <w:t xml:space="preserve">SOPs and checklists written by a licensed lift engineer for Pune; permit, inspection and licence are gates (stages 6, 14, 16)</w:t>
            </w:r>
          </w:p>
        </w:tc>
      </w:tr>
      <w:tr>
        <w:tc>
          <w:tcPr>
            <w:tcW w:w="2540" w:type="dxa"/>
          </w:tcPr>
          <w:p>
            <w:pPr/>
            <w:r>
              <w:t xml:space="preserve">Who holds the licence</w:t>
            </w:r>
          </w:p>
        </w:tc>
        <w:tc>
          <w:tcPr>
            <w:tcW w:w="3562" w:type="dxa"/>
          </w:tcPr>
          <w:p>
            <w:pPr/>
            <w:r>
              <w:t xml:space="preserve">The Act defines lift contractors as persons or companies licensed by the Chief Electrical Inspector for erection, maintenance or testing</w:t>
            </w:r>
          </w:p>
        </w:tc>
        <w:tc>
          <w:tcPr>
            <w:tcW w:w="3258" w:type="dxa"/>
          </w:tcPr>
          <w:p>
            <w:pPr/>
            <w:r>
              <w:t xml:space="preserve">⚠️ Decide: company licence, or partner contractor licence on every job; the app stores the licence holder per project</w:t>
            </w:r>
          </w:p>
        </w:tc>
      </w:tr>
      <w:tr>
        <w:tc>
          <w:tcPr>
            <w:tcW w:w="2540" w:type="dxa"/>
          </w:tcPr>
          <w:p>
            <w:pPr/>
            <w:r>
              <w:t xml:space="preserve">Agreement signing</w:t>
            </w:r>
          </w:p>
        </w:tc>
        <w:tc>
          <w:tcPr>
            <w:tcW w:w="3562" w:type="dxa"/>
          </w:tcPr>
          <w:p>
            <w:pPr/>
            <w:r>
              <w:t xml:space="preserve">Agreements in Maharashtra need stamp duty paid before or at signing, online via GRAS (</w:t>
            </w:r>
            <w:hyperlink r:id="rId8" w:history="1">
              <w:r>
                <w:rPr>
                  <w:rStyle w:val="Hyperlink"/>
                </w:rPr>
                <w:t xml:space="preserve">Vinod Kothari</w:t>
              </w:r>
            </w:hyperlink>
            <w:r>
              <w:t xml:space="preserve">); e-sign providers combine e-stamp with Aadhaar OTP eSign (</w:t>
            </w:r>
            <w:hyperlink r:id="rId9" w:history="1">
              <w:r>
                <w:rPr>
                  <w:rStyle w:val="Hyperlink"/>
                </w:rPr>
                <w:t xml:space="preserve">Setu</w:t>
              </w:r>
            </w:hyperlink>
            <w:r>
              <w:t xml:space="preserve">)</w:t>
            </w:r>
          </w:p>
        </w:tc>
        <w:tc>
          <w:tcPr>
            <w:tcW w:w="3258" w:type="dxa"/>
          </w:tcPr>
          <w:p>
            <w:pPr/>
            <w:r>
              <w:t xml:space="preserve">Agreement flow: e-stamp → read aloud → Aadhaar eSign by customer and company</w:t>
            </w:r>
          </w:p>
        </w:tc>
      </w:tr>
      <w:tr>
        <w:tc>
          <w:tcPr>
            <w:tcW w:w="2540" w:type="dxa"/>
          </w:tcPr>
          <w:p>
            <w:pPr/>
            <w:r>
              <w:t xml:space="preserve">Worker wallet</w:t>
            </w:r>
          </w:p>
        </w:tc>
        <w:tc>
          <w:tcPr>
            <w:tcW w:w="3562" w:type="dxa"/>
          </w:tcPr>
          <w:p>
            <w:pPr/>
            <w:r>
              <w:t xml:space="preserve">Stored-value wallets need RBI authorisation</w:t>
            </w:r>
          </w:p>
        </w:tc>
        <w:tc>
          <w:tcPr>
            <w:tcW w:w="3258" w:type="dxa"/>
          </w:tcPr>
          <w:p>
            <w:pPr/>
            <w:r>
              <w:t xml:space="preserve">Earnings ledger plus licensed payout partner (section 7.5)</w:t>
            </w:r>
          </w:p>
        </w:tc>
      </w:tr>
      <w:tr>
        <w:tc>
          <w:tcPr>
            <w:tcW w:w="2540" w:type="dxa"/>
          </w:tcPr>
          <w:p>
            <w:pPr/>
            <w:r>
              <w:t xml:space="preserve">WhatsApp and calls</w:t>
            </w:r>
          </w:p>
        </w:tc>
        <w:tc>
          <w:tcPr>
            <w:tcW w:w="3562" w:type="dxa"/>
          </w:tcPr>
          <w:p>
            <w:pPr/>
            <w:r>
              <w:t xml:space="preserve">Marketing needs opt-in; TRAI rules apply to promotional calls and SMS</w:t>
            </w:r>
          </w:p>
        </w:tc>
        <w:tc>
          <w:tcPr>
            <w:tcW w:w="3258" w:type="dxa"/>
          </w:tcPr>
          <w:p>
            <w:pPr/>
            <w:r>
              <w:t xml:space="preserve">Consent captured at site (stage 1); registered sender and calling numbers; opt-out honoured</w:t>
            </w:r>
          </w:p>
        </w:tc>
      </w:tr>
      <w:tr>
        <w:tc>
          <w:tcPr>
            <w:tcW w:w="2540" w:type="dxa"/>
          </w:tcPr>
          <w:p>
            <w:pPr/>
            <w:r>
              <w:t xml:space="preserve">Personal data</w:t>
            </w:r>
          </w:p>
        </w:tc>
        <w:tc>
          <w:tcPr>
            <w:tcW w:w="3562" w:type="dxa"/>
          </w:tcPr>
          <w:p>
            <w:pPr/>
            <w:r>
              <w:t xml:space="preserve">DPDP Rules: main duties apply from 13 May 2027</w:t>
            </w:r>
          </w:p>
        </w:tc>
        <w:tc>
          <w:tcPr>
            <w:tcW w:w="3258" w:type="dxa"/>
          </w:tcPr>
          <w:p>
            <w:pPr/>
            <w:r>
              <w:t xml:space="preserve">Consent notices in three languages, duty-only tracking, retention limits, access logs, deletion process</w:t>
            </w:r>
          </w:p>
        </w:tc>
      </w:tr>
      <w:tr>
        <w:tc>
          <w:tcPr>
            <w:tcW w:w="2540" w:type="dxa"/>
          </w:tcPr>
          <w:p>
            <w:pPr/>
            <w:r>
              <w:t xml:space="preserve">Gig workers</w:t>
            </w:r>
          </w:p>
        </w:tc>
        <w:tc>
          <w:tcPr>
            <w:tcW w:w="3562" w:type="dxa"/>
          </w:tcPr>
          <w:p>
            <w:pPr/>
            <w:r>
              <w:t xml:space="preserve">Code on Social Security, 2020 in force since 21 Nov 2025; aggregators register platform workers and contribute 1 to 2% of turnover, capped at 5% of payouts</w:t>
            </w:r>
          </w:p>
        </w:tc>
        <w:tc>
          <w:tcPr>
            <w:tcW w:w="3258" w:type="dxa"/>
          </w:tcPr>
          <w:p>
            <w:pPr/>
            <w:r>
              <w:t xml:space="preserve">e-Shram/portal registration in onboarding; contribution in pricing; contracts reviewed by a labour lawyer, because tight control can make workers look like employees</w:t>
            </w:r>
          </w:p>
        </w:tc>
      </w:tr>
      <w:tr>
        <w:tc>
          <w:tcPr>
            <w:tcW w:w="2540" w:type="dxa"/>
          </w:tcPr>
          <w:p>
            <w:pPr/>
            <w:r>
              <w:t xml:space="preserve">Insurance</w:t>
            </w:r>
          </w:p>
        </w:tc>
        <w:tc>
          <w:tcPr>
            <w:tcW w:w="3562" w:type="dxa"/>
          </w:tcPr>
          <w:p>
            <w:pPr/>
            <w:r>
              <w:t xml:space="preserve">A safety PDF is evidence, not a full shield</w:t>
            </w:r>
          </w:p>
        </w:tc>
        <w:tc>
          <w:tcPr>
            <w:tcW w:w="3258" w:type="dxa"/>
          </w:tcPr>
          <w:p>
            <w:pPr/>
            <w:r>
              <w:t xml:space="preserve">Contractor's all-risk, workmen compensation or accident cover for workers, third-party liability; incident flow in section 5</w:t>
            </w:r>
          </w:p>
        </w:tc>
      </w:tr>
    </w:tbl>
    <w:p>
      <w:pPr/>
      <w:r>
        <w:rPr>
          <w:b/>
        </w:rPr>
        <w:t xml:space="preserve">Optional later: IoT control-panel lock</w:t>
      </w:r>
      <w:r>
        <w:t xml:space="preserve"> (from your pasted prompts): a GSM relay keeps the lift in commissioning lock until final payment clears. ⚖️ Only if a lift engineer confirms it can never trap people or block safety functions; until then, the NOC and documents are the payment lever.</w:t>
      </w:r>
    </w:p>
    <w:p>
      <w:pPr/>
      <w:r>
        <w:rPr>
          <w:b/>
        </w:rPr>
        <w:t xml:space="preserve">AMC flip</w:t>
      </w:r>
      <w:r>
        <w:t xml:space="preserve"> ✅: at handover the project becomes an AMC profile; a QR code in the cabin lets residents log breakdowns; the customer sees AMC progress and uses the complaint bot.</w:t>
      </w:r>
    </w:p>
    <w:p>
      <w:pPr>
        <w:pStyle w:val="Heading2"/>
      </w:pPr>
      <w:r>
        <w:t xml:space="preserve">11. Build plan and decisions needed</w:t>
      </w:r>
    </w:p>
    <w:p>
      <w:pPr/>
      <w:r>
        <w:t xml:space="preserve">Build in a fresh branch, one phase at a time, each phase ending in a working demo tested by a real person from that role before the next starts ✅.</w:t>
      </w:r>
    </w:p>
    <w:p>
      <w:pPr/>
      <w:r>
        <w:rPr>
          <w:b/>
        </w:rPr>
        <w:t xml:space="preserve">Suggested stack</w:t>
      </w:r>
      <w:r>
        <w:t xml:space="preserve"> 🔶: Flutter app for Rider, Technician, QC (one code base, Android first) · Next.js web/PWA for Customer, Supplier, NBFC, Admin, Owner, demo · Postgres with row-level security (e.g. Supabase) holding the single project record and permissions · payment aggregator with hold/release splits and payouts · WhatsApp Business API via an approved provider · e-stamp plus Aadhaar eSign provider · Google Maps · speech-to-text and text-to-speech for Marathi and Hindi.</w:t>
      </w:r>
    </w:p>
    <w:tbl>
      <w:tblPr>
        <w:tblStyle w:val="TableGrid"/>
        <w:tblW w:w="0" w:type="auto"/>
        <w:tblLayout w:type="fixed"/>
        <w:tblLook w:val="04A0" w:firstRow="1" w:lastRow="0" w:firstColumn="0" w:lastColumn="0" w:noHBand="0" w:noVBand="1"/>
      </w:tblPr>
      <w:tblGrid>
        <w:gridCol w:w="1424"/>
        <w:gridCol w:w="4920"/>
        <w:gridCol w:w="3016"/>
      </w:tblGrid>
      <w:tr>
        <w:trPr>
          <w:tblHeader/>
        </w:trPr>
        <w:tc>
          <w:tcPr>
            <w:tcW w:w="1424" w:type="dxa"/>
            <w:shd w:val="clear" w:color="auto" w:fill="F2F2F2"/>
          </w:tcPr>
          <w:p>
            <w:pPr/>
            <w:r>
              <w:t xml:space="preserve">Phase</w:t>
            </w:r>
          </w:p>
        </w:tc>
        <w:tc>
          <w:tcPr>
            <w:tcW w:w="4920" w:type="dxa"/>
            <w:shd w:val="clear" w:color="auto" w:fill="F2F2F2"/>
          </w:tcPr>
          <w:p>
            <w:pPr/>
            <w:r>
              <w:t xml:space="preserve">Delivers</w:t>
            </w:r>
          </w:p>
        </w:tc>
        <w:tc>
          <w:tcPr>
            <w:tcW w:w="3016" w:type="dxa"/>
            <w:shd w:val="clear" w:color="auto" w:fill="F2F2F2"/>
          </w:tcPr>
          <w:p>
            <w:pPr/>
            <w:r>
              <w:t xml:space="preserve">Done when</w:t>
            </w:r>
          </w:p>
        </w:tc>
      </w:tr>
      <w:tr>
        <w:tc>
          <w:tcPr>
            <w:tcW w:w="1424" w:type="dxa"/>
          </w:tcPr>
          <w:p>
            <w:pPr/>
            <w:r>
              <w:t xml:space="preserve">0. Decide</w:t>
            </w:r>
          </w:p>
        </w:tc>
        <w:tc>
          <w:tcPr>
            <w:tcW w:w="4920" w:type="dxa"/>
          </w:tcPr>
          <w:p>
            <w:pPr/>
            <w:r>
              <w:t xml:space="preserve">Answers to the 10 questions below; rate card; SOP author hired</w:t>
            </w:r>
          </w:p>
        </w:tc>
        <w:tc>
          <w:tcPr>
            <w:tcW w:w="3016" w:type="dxa"/>
          </w:tcPr>
          <w:p>
            <w:pPr/>
            <w:r>
              <w:t xml:space="preserve">You sign off this spec</w:t>
            </w:r>
          </w:p>
        </w:tc>
      </w:tr>
      <w:tr>
        <w:tc>
          <w:tcPr>
            <w:tcW w:w="1424" w:type="dxa"/>
          </w:tcPr>
          <w:p>
            <w:pPr/>
            <w:r>
              <w:t xml:space="preserve">1. Foundation</w:t>
            </w:r>
          </w:p>
        </w:tc>
        <w:tc>
          <w:tcPr>
            <w:tcW w:w="4920" w:type="dxa"/>
          </w:tcPr>
          <w:p>
            <w:pPr/>
            <w:r>
              <w:t xml:space="preserve">Login (OTP, face, PIN), roles, permission matrix in database, Project file, stage engine, languages, themes, scale slider, offline queue, evidence camera, chat, audit log</w:t>
            </w:r>
          </w:p>
        </w:tc>
        <w:tc>
          <w:tcPr>
            <w:tcW w:w="3016" w:type="dxa"/>
          </w:tcPr>
          <w:p>
            <w:pPr/>
            <w:r>
              <w:t xml:space="preserve">A test user of each role sees only what section 4 allows</w:t>
            </w:r>
          </w:p>
        </w:tc>
      </w:tr>
      <w:tr>
        <w:tc>
          <w:tcPr>
            <w:tcW w:w="1424" w:type="dxa"/>
          </w:tcPr>
          <w:p>
            <w:pPr/>
            <w:r>
              <w:t xml:space="preserve">2. Rider</w:t>
            </w:r>
          </w:p>
        </w:tc>
        <w:tc>
          <w:tcPr>
            <w:tcW w:w="4920" w:type="dxa"/>
          </w:tcPr>
          <w:p>
            <w:pPr/>
            <w:r>
              <w:t xml:space="preserve">Day start/end, route tracking, stop-to-capture, OCR number, consent, duplicates, map layers, suggested areas, earnings, leaderboard</w:t>
            </w:r>
          </w:p>
        </w:tc>
        <w:tc>
          <w:tcPr>
            <w:tcW w:w="3016" w:type="dxa"/>
          </w:tcPr>
          <w:p>
            <w:pPr/>
            <w:r>
              <w:t xml:space="preserve">3 riders run 5 days in Pune; 90% of leads pass verification</w:t>
            </w:r>
          </w:p>
        </w:tc>
      </w:tr>
      <w:tr>
        <w:tc>
          <w:tcPr>
            <w:tcW w:w="1424" w:type="dxa"/>
          </w:tcPr>
          <w:p>
            <w:pPr/>
            <w:r>
              <w:t xml:space="preserve">3. Sales</w:t>
            </w:r>
          </w:p>
        </w:tc>
        <w:tc>
          <w:tcPr>
            <w:tcW w:w="4920" w:type="dxa"/>
          </w:tcPr>
          <w:p>
            <w:pPr/>
            <w:r>
              <w:t xml:space="preserve">WhatsApp, auto call, requirement capture, price engine, bot negotiation, human hand-off</w:t>
            </w:r>
          </w:p>
        </w:tc>
        <w:tc>
          <w:tcPr>
            <w:tcW w:w="3016" w:type="dxa"/>
          </w:tcPr>
          <w:p>
            <w:pPr/>
            <w:r>
              <w:t xml:space="preserve">20 real leads quoted; no quote below floor possible</w:t>
            </w:r>
          </w:p>
        </w:tc>
      </w:tr>
      <w:tr>
        <w:tc>
          <w:tcPr>
            <w:tcW w:w="1424" w:type="dxa"/>
          </w:tcPr>
          <w:p>
            <w:pPr/>
            <w:r>
              <w:t xml:space="preserve">4. Agreement to QC clearance</w:t>
            </w:r>
          </w:p>
        </w:tc>
        <w:tc>
          <w:tcPr>
            <w:tcW w:w="4920" w:type="dxa"/>
          </w:tcPr>
          <w:p>
            <w:pPr/>
            <w:r>
              <w:t xml:space="preserve">E-stamp, eSign read aloud, token payment, permit gate, readiness SOP, QC clearance, drawings release</w:t>
            </w:r>
          </w:p>
        </w:tc>
        <w:tc>
          <w:tcPr>
            <w:tcW w:w="3016" w:type="dxa"/>
          </w:tcPr>
          <w:p>
            <w:pPr/>
            <w:r>
              <w:t xml:space="preserve">First token paid end to end</w:t>
            </w:r>
          </w:p>
        </w:tc>
      </w:tr>
      <w:tr>
        <w:tc>
          <w:tcPr>
            <w:tcW w:w="1424" w:type="dxa"/>
          </w:tcPr>
          <w:p>
            <w:pPr/>
            <w:r>
              <w:t xml:space="preserve">5. Supply and delivery</w:t>
            </w:r>
          </w:p>
        </w:tc>
        <w:tc>
          <w:tcPr>
            <w:tcW w:w="4920" w:type="dxa"/>
          </w:tcPr>
          <w:p>
            <w:pPr/>
            <w:r>
              <w:t xml:space="preserve">Supplier screens, BOM, container GPS and 3-key lock, delivery payments, return flow, EMI hook</w:t>
            </w:r>
          </w:p>
        </w:tc>
        <w:tc>
          <w:tcPr>
            <w:tcW w:w="3016" w:type="dxa"/>
          </w:tcPr>
          <w:p>
            <w:pPr/>
            <w:r>
              <w:t xml:space="preserve">One container delivered and unlocked correctly</w:t>
            </w:r>
          </w:p>
        </w:tc>
      </w:tr>
      <w:tr>
        <w:tc>
          <w:tcPr>
            <w:tcW w:w="1424" w:type="dxa"/>
          </w:tcPr>
          <w:p>
            <w:pPr/>
            <w:r>
              <w:t xml:space="preserve">6. Installation</w:t>
            </w:r>
          </w:p>
        </w:tc>
        <w:tc>
          <w:tcPr>
            <w:tcW w:w="4920" w:type="dxa"/>
          </w:tcPr>
          <w:p>
            <w:pPr/>
            <w:r>
              <w:t xml:space="preserve">Safety gate, 5 sub-stages, SOP videos, AI checks, peer relay, pauses, daily safety PDF, earnings ledger</w:t>
            </w:r>
          </w:p>
        </w:tc>
        <w:tc>
          <w:tcPr>
            <w:tcW w:w="3016" w:type="dxa"/>
          </w:tcPr>
          <w:p>
            <w:pPr/>
            <w:r>
              <w:t xml:space="preserve">One lift installed in 14 days with full evidence</w:t>
            </w:r>
          </w:p>
        </w:tc>
      </w:tr>
      <w:tr>
        <w:tc>
          <w:tcPr>
            <w:tcW w:w="1424" w:type="dxa"/>
          </w:tcPr>
          <w:p>
            <w:pPr/>
            <w:r>
              <w:t xml:space="preserve">7. QC to licence</w:t>
            </w:r>
          </w:p>
        </w:tc>
        <w:tc>
          <w:tcPr>
            <w:tcW w:w="4920" w:type="dxa"/>
          </w:tcPr>
          <w:p>
            <w:pPr/>
            <w:r>
              <w:t xml:space="preserve">Surprise QC, inspector gate, handover signatures, 10%, NOC, licence, AMC and QR</w:t>
            </w:r>
          </w:p>
        </w:tc>
        <w:tc>
          <w:tcPr>
            <w:tcW w:w="3016" w:type="dxa"/>
          </w:tcPr>
          <w:p>
            <w:pPr/>
            <w:r>
              <w:t xml:space="preserve">First lift licensed and in AMC</w:t>
            </w:r>
          </w:p>
        </w:tc>
      </w:tr>
      <w:tr>
        <w:tc>
          <w:tcPr>
            <w:tcW w:w="1424" w:type="dxa"/>
          </w:tcPr>
          <w:p>
            <w:pPr/>
            <w:r>
              <w:t xml:space="preserve">8. Control</w:t>
            </w:r>
          </w:p>
        </w:tc>
        <w:tc>
          <w:tcPr>
            <w:tcW w:w="4920" w:type="dxa"/>
          </w:tcPr>
          <w:p>
            <w:pPr/>
            <w:r>
              <w:t xml:space="preserve">Admin exceptions queue and live map, Owner page, analytics, onboarding engine, ladder automation</w:t>
            </w:r>
          </w:p>
        </w:tc>
        <w:tc>
          <w:tcPr>
            <w:tcW w:w="3016" w:type="dxa"/>
          </w:tcPr>
          <w:p>
            <w:pPr/>
            <w:r>
              <w:t xml:space="preserve">Admin runs a full day from the app alone</w:t>
            </w:r>
          </w:p>
        </w:tc>
      </w:tr>
      <w:tr>
        <w:tc>
          <w:tcPr>
            <w:tcW w:w="1424" w:type="dxa"/>
          </w:tcPr>
          <w:p>
            <w:pPr/>
            <w:r>
              <w:t xml:space="preserve">9. Polish ✅</w:t>
            </w:r>
          </w:p>
        </w:tc>
        <w:tc>
          <w:tcPr>
            <w:tcW w:w="4920" w:type="dxa"/>
          </w:tcPr>
          <w:p>
            <w:pPr/>
            <w:r>
              <w:t xml:space="preserve">Review-and-polish pass role by role; usability test with workers who cannot read</w:t>
            </w:r>
          </w:p>
        </w:tc>
        <w:tc>
          <w:tcPr>
            <w:tcW w:w="3016" w:type="dxa"/>
          </w:tcPr>
          <w:p>
            <w:pPr/>
            <w:r>
              <w:t xml:space="preserve">Each field task done unaided by 4 of 5 test workers</w:t>
            </w:r>
          </w:p>
        </w:tc>
      </w:tr>
    </w:tbl>
    <w:p>
      <w:pPr/>
      <w:r>
        <w:rPr>
          <w:b/>
        </w:rPr>
        <w:t xml:space="preserve">Start the supply side before the app is finished</w:t>
      </w:r>
      <w:r>
        <w:t xml:space="preserve"> 🔶: a platform with no trusted workers has nothing to sell. Pilot with the Owner's own trusted crew as the first "Senior Technicians", and let the app learn from them.</w:t>
      </w:r>
    </w:p>
    <w:p>
      <w:pPr/>
      <w:r>
        <w:rPr>
          <w:b/>
        </w:rPr>
        <w:t xml:space="preserve">Decisions only you can make</w:t>
      </w:r>
      <w:r>
        <w:t xml:space="preserve"> ⚠️ (answers take this spec past 95% certainty):</w:t>
      </w:r>
    </w:p>
    <w:p>
      <w:pPr>
        <w:pStyle w:val="ListParagraph"/>
        <w:numPr>
          <w:ilvl w:val="0"/>
          <w:numId w:val="19"/>
        </w:numPr>
      </w:pPr>
      <w:r>
        <w:t xml:space="preserve">☐ Who holds the lift contractor licence: the company or partner contractors on each job?</w:t>
      </w:r>
    </w:p>
    <w:p>
      <w:pPr>
        <w:pStyle w:val="ListParagraph"/>
        <w:numPr>
          <w:ilvl w:val="0"/>
          <w:numId w:val="19"/>
        </w:numPr>
      </w:pPr>
      <w:r>
        <w:t xml:space="preserve">☐ Token: part of the 70/20/10 total (deducted from the 70%) or extra? Refundable if QC rejects the site?</w:t>
      </w:r>
    </w:p>
    <w:p>
      <w:pPr>
        <w:pStyle w:val="ListParagraph"/>
        <w:numPr>
          <w:ilvl w:val="0"/>
          <w:numId w:val="19"/>
        </w:numPr>
      </w:pPr>
      <w:r>
        <w:t xml:space="preserve">☐ Worker pay: Option A (10% each weekend) or Option B (70% weekly, 30% bond for 90 days)?</w:t>
      </w:r>
    </w:p>
    <w:p>
      <w:pPr>
        <w:pStyle w:val="ListParagraph"/>
        <w:numPr>
          <w:ilvl w:val="0"/>
          <w:numId w:val="19"/>
        </w:numPr>
      </w:pPr>
      <w:r>
        <w:t xml:space="preserve">☐ Technician labour rate: per lift or per sub-stage, and how much at each level?</w:t>
      </w:r>
    </w:p>
    <w:p>
      <w:pPr>
        <w:pStyle w:val="ListParagraph"/>
        <w:numPr>
          <w:ilvl w:val="0"/>
          <w:numId w:val="19"/>
        </w:numPr>
      </w:pPr>
      <w:r>
        <w:t xml:space="preserve">☐ Rider pay: verified-lead amount and main commission; confirm 10% of main commission for duplicates</w:t>
      </w:r>
    </w:p>
    <w:p>
      <w:pPr>
        <w:pStyle w:val="ListParagraph"/>
        <w:numPr>
          <w:ilvl w:val="0"/>
          <w:numId w:val="19"/>
        </w:numPr>
      </w:pPr>
      <w:r>
        <w:t xml:space="preserve">☐ Phones: Android only for field roles at launch?</w:t>
      </w:r>
    </w:p>
    <w:p>
      <w:pPr>
        <w:pStyle w:val="ListParagraph"/>
        <w:numPr>
          <w:ilvl w:val="0"/>
          <w:numId w:val="19"/>
        </w:numPr>
      </w:pPr>
      <w:r>
        <w:t xml:space="preserve">☐ Suppliers: one or several, and who maintains the base-cost rate card?</w:t>
      </w:r>
    </w:p>
    <w:p>
      <w:pPr>
        <w:pStyle w:val="ListParagraph"/>
        <w:numPr>
          <w:ilvl w:val="0"/>
          <w:numId w:val="19"/>
        </w:numPr>
      </w:pPr>
      <w:r>
        <w:t xml:space="preserve">☐ Pilot: Pune only? Which lift types and floor range first?</w:t>
      </w:r>
    </w:p>
    <w:p>
      <w:pPr>
        <w:pStyle w:val="ListParagraph"/>
        <w:numPr>
          <w:ilvl w:val="0"/>
          <w:numId w:val="19"/>
        </w:numPr>
      </w:pPr>
      <w:r>
        <w:t xml:space="preserve">☐ Partners: do you already have an NBFC and a GPS/lock container vendor? Who pays the return trip of an unpaid container?</w:t>
      </w:r>
    </w:p>
    <w:p>
      <w:pPr>
        <w:pStyle w:val="ListParagraph"/>
        <w:numPr>
          <w:ilvl w:val="0"/>
          <w:numId w:val="19"/>
        </w:numPr>
      </w:pPr>
      <w:r>
        <w:t xml:space="preserve">☐ Build: in-house team, agency or AI builder; budget and target date for Phase 2</w:t>
      </w:r>
    </w:p>
    <w:p>
      <w:pPr>
        <w:pStyle w:val="Heading2"/>
      </w:pPr>
      <w:r>
        <w:t xml:space="preserve">12. Coverage checklist</w:t>
      </w:r>
    </w:p>
    <w:p>
      <w:pPr/>
      <w:r>
        <w:t xml:space="preserve">Every point in your brain dump, your pasted prompts and v1 is placed below; nothing was dropped.</w:t>
      </w:r>
    </w:p>
    <w:tbl>
      <w:tblPr>
        <w:tblStyle w:val="TableGrid"/>
        <w:tblW w:w="0" w:type="auto"/>
        <w:tblLayout w:type="fixed"/>
        <w:tblLook w:val="04A0" w:firstRow="1" w:lastRow="0" w:firstColumn="0" w:lastColumn="0" w:noHBand="0" w:noVBand="1"/>
      </w:tblPr>
      <w:tblGrid>
        <w:gridCol w:w="5808"/>
        <w:gridCol w:w="3551"/>
      </w:tblGrid>
      <w:tr>
        <w:trPr>
          <w:tblHeader/>
        </w:trPr>
        <w:tc>
          <w:tcPr>
            <w:tcW w:w="5808" w:type="dxa"/>
            <w:shd w:val="clear" w:color="auto" w:fill="F2F2F2"/>
          </w:tcPr>
          <w:p>
            <w:pPr/>
            <w:r>
              <w:t xml:space="preserve">Your point</w:t>
            </w:r>
          </w:p>
        </w:tc>
        <w:tc>
          <w:tcPr>
            <w:tcW w:w="3551" w:type="dxa"/>
            <w:shd w:val="clear" w:color="auto" w:fill="F2F2F2"/>
          </w:tcPr>
          <w:p>
            <w:pPr/>
            <w:r>
              <w:t xml:space="preserve">Where</w:t>
            </w:r>
          </w:p>
        </w:tc>
      </w:tr>
      <w:tr>
        <w:tc>
          <w:tcPr>
            <w:tcW w:w="5808" w:type="dxa"/>
          </w:tcPr>
          <w:p>
            <w:pPr/>
            <w:r>
              <w:t xml:space="preserve">Role-based login and interface</w:t>
            </w:r>
          </w:p>
        </w:tc>
        <w:tc>
          <w:tcPr>
            <w:tcW w:w="3551" w:type="dxa"/>
          </w:tcPr>
          <w:p>
            <w:pPr/>
            <w:r>
              <w:t xml:space="preserve">4, 6, 10.1</w:t>
            </w:r>
          </w:p>
        </w:tc>
      </w:tr>
      <w:tr>
        <w:tc>
          <w:tcPr>
            <w:tcW w:w="5808" w:type="dxa"/>
          </w:tcPr>
          <w:p>
            <w:pPr/>
            <w:r>
              <w:t xml:space="preserve">Usable by uneducated people; seamless flow, no gaps</w:t>
            </w:r>
          </w:p>
        </w:tc>
        <w:tc>
          <w:tcPr>
            <w:tcW w:w="3551" w:type="dxa"/>
          </w:tcPr>
          <w:p>
            <w:pPr/>
            <w:r>
              <w:t xml:space="preserve">2, 5 (exception paths)</w:t>
            </w:r>
          </w:p>
        </w:tc>
      </w:tr>
      <w:tr>
        <w:tc>
          <w:tcPr>
            <w:tcW w:w="5808" w:type="dxa"/>
          </w:tcPr>
          <w:p>
            <w:pPr/>
            <w:r>
              <w:t xml:space="preserve">App acts as manager and assistant</w:t>
            </w:r>
          </w:p>
        </w:tc>
        <w:tc>
          <w:tcPr>
            <w:tcW w:w="3551" w:type="dxa"/>
          </w:tcPr>
          <w:p>
            <w:pPr/>
            <w:r>
              <w:t xml:space="preserve">1, 2 (Next-step card), 6.8</w:t>
            </w:r>
          </w:p>
        </w:tc>
      </w:tr>
      <w:tr>
        <w:tc>
          <w:tcPr>
            <w:tcW w:w="5808" w:type="dxa"/>
          </w:tcPr>
          <w:p>
            <w:pPr/>
            <w:r>
              <w:t xml:space="preserve">Single project record, enforceable permissions, lead-to-handover first</w:t>
            </w:r>
          </w:p>
        </w:tc>
        <w:tc>
          <w:tcPr>
            <w:tcW w:w="3551" w:type="dxa"/>
          </w:tcPr>
          <w:p>
            <w:pPr/>
            <w:r>
              <w:t xml:space="preserve">3, 4, 5, 11</w:t>
            </w:r>
          </w:p>
        </w:tc>
      </w:tr>
      <w:tr>
        <w:tc>
          <w:tcPr>
            <w:tcW w:w="5808" w:type="dxa"/>
          </w:tcPr>
          <w:p>
            <w:pPr/>
            <w:r>
              <w:t xml:space="preserve">Fresh app in fresh branch, careful steps, 95% questions, pushback</w:t>
            </w:r>
          </w:p>
        </w:tc>
        <w:tc>
          <w:tcPr>
            <w:tcW w:w="3551" w:type="dxa"/>
          </w:tcPr>
          <w:p>
            <w:pPr/>
            <w:r>
              <w:t xml:space="preserve">0, 11</w:t>
            </w:r>
          </w:p>
        </w:tc>
      </w:tr>
      <w:tr>
        <w:tc>
          <w:tcPr>
            <w:tcW w:w="5808" w:type="dxa"/>
          </w:tcPr>
          <w:p>
            <w:pPr/>
            <w:r>
              <w:t xml:space="preserve">Asset-light platform; escalation ladder Trainee → Technician → QC with ratings and trust</w:t>
            </w:r>
          </w:p>
        </w:tc>
        <w:tc>
          <w:tcPr>
            <w:tcW w:w="3551" w:type="dxa"/>
          </w:tcPr>
          <w:p>
            <w:pPr/>
            <w:r>
              <w:t xml:space="preserve">1, 9</w:t>
            </w:r>
          </w:p>
        </w:tc>
      </w:tr>
      <w:tr>
        <w:tc>
          <w:tcPr>
            <w:tcW w:w="5808" w:type="dxa"/>
          </w:tcPr>
          <w:p>
            <w:pPr/>
            <w:r>
              <w:t xml:space="preserve">Marathi question: how to keep workers honest</w:t>
            </w:r>
          </w:p>
        </w:tc>
        <w:tc>
          <w:tcPr>
            <w:tcW w:w="3551" w:type="dxa"/>
          </w:tcPr>
          <w:p>
            <w:pPr/>
            <w:r>
              <w:t xml:space="preserve">8, 9 (Marathi summary)</w:t>
            </w:r>
          </w:p>
        </w:tc>
      </w:tr>
      <w:tr>
        <w:tc>
          <w:tcPr>
            <w:tcW w:w="5808" w:type="dxa"/>
          </w:tcPr>
          <w:p>
            <w:pPr/>
            <w:r>
              <w:t xml:space="preserve">Human in the loop</w:t>
            </w:r>
          </w:p>
        </w:tc>
        <w:tc>
          <w:tcPr>
            <w:tcW w:w="3551" w:type="dxa"/>
          </w:tcPr>
          <w:p>
            <w:pPr/>
            <w:r>
              <w:t xml:space="preserve">5 (👤 marks), 8</w:t>
            </w:r>
          </w:p>
        </w:tc>
      </w:tr>
      <w:tr>
        <w:tc>
          <w:tcPr>
            <w:tcW w:w="5808" w:type="dxa"/>
          </w:tcPr>
          <w:p>
            <w:pPr/>
            <w:r>
              <w:t xml:space="preserve">Rider: sports-bike icon, daily routine, GPS photos of site and shaft, contact, auto address, automatic and hands-free</w:t>
            </w:r>
          </w:p>
        </w:tc>
        <w:tc>
          <w:tcPr>
            <w:tcW w:w="3551" w:type="dxa"/>
          </w:tcPr>
          <w:p>
            <w:pPr/>
            <w:r>
              <w:t xml:space="preserve">4, 6.1</w:t>
            </w:r>
          </w:p>
        </w:tc>
      </w:tr>
      <w:tr>
        <w:tc>
          <w:tcPr>
            <w:tcW w:w="5808" w:type="dxa"/>
          </w:tcPr>
          <w:p>
            <w:pPr/>
            <w:r>
              <w:t xml:space="preserve">Rider map: photos, route, area covered, suggested areas, tap photo for details, commission, leaderboard</w:t>
            </w:r>
          </w:p>
        </w:tc>
        <w:tc>
          <w:tcPr>
            <w:tcW w:w="3551" w:type="dxa"/>
          </w:tcPr>
          <w:p>
            <w:pPr/>
            <w:r>
              <w:t xml:space="preserve">6.1, 7.4, 9</w:t>
            </w:r>
          </w:p>
        </w:tc>
      </w:tr>
      <w:tr>
        <w:tc>
          <w:tcPr>
            <w:tcW w:w="5808" w:type="dxa"/>
          </w:tcPr>
          <w:p>
            <w:pPr/>
            <w:r>
              <w:t xml:space="preserve">Leads auto-forwarded to Sales; leads on map</w:t>
            </w:r>
          </w:p>
        </w:tc>
        <w:tc>
          <w:tcPr>
            <w:tcW w:w="3551" w:type="dxa"/>
          </w:tcPr>
          <w:p>
            <w:pPr/>
            <w:r>
              <w:t xml:space="preserve">5 (stages 2–3), 6.2</w:t>
            </w:r>
          </w:p>
        </w:tc>
      </w:tr>
      <w:tr>
        <w:tc>
          <w:tcPr>
            <w:tcW w:w="5808" w:type="dxa"/>
          </w:tcPr>
          <w:p>
            <w:pPr/>
            <w:r>
              <w:t xml:space="preserve">WhatsApp with site photos; response recorded; automatic call</w:t>
            </w:r>
          </w:p>
        </w:tc>
        <w:tc>
          <w:tcPr>
            <w:tcW w:w="3551" w:type="dxa"/>
          </w:tcPr>
          <w:p>
            <w:pPr/>
            <w:r>
              <w:t xml:space="preserve">5 (stage 3), 6.2, 10.2</w:t>
            </w:r>
          </w:p>
        </w:tc>
      </w:tr>
      <w:tr>
        <w:tc>
          <w:tcPr>
            <w:tcW w:w="5808" w:type="dxa"/>
          </w:tcPr>
          <w:p>
            <w:pPr/>
            <w:r>
              <w:t xml:space="preserve">Auto quotation by floors, automatic/manual, SS/MS; 60% → 30% bot → 20% floor; 100/160/130/120</w:t>
            </w:r>
          </w:p>
        </w:tc>
        <w:tc>
          <w:tcPr>
            <w:tcW w:w="3551" w:type="dxa"/>
          </w:tcPr>
          <w:p>
            <w:pPr/>
            <w:r>
              <w:t xml:space="preserve">7.1</w:t>
            </w:r>
          </w:p>
        </w:tc>
      </w:tr>
      <w:tr>
        <w:tc>
          <w:tcPr>
            <w:tcW w:w="5808" w:type="dxa"/>
          </w:tcPr>
          <w:p>
            <w:pPr/>
            <w:r>
              <w:t xml:space="preserve">Digital agreement online; ₹10k token online</w:t>
            </w:r>
          </w:p>
        </w:tc>
        <w:tc>
          <w:tcPr>
            <w:tcW w:w="3551" w:type="dxa"/>
          </w:tcPr>
          <w:p>
            <w:pPr/>
            <w:r>
              <w:t xml:space="preserve">5 (stage 5), 7.2, 10.2</w:t>
            </w:r>
          </w:p>
        </w:tc>
      </w:tr>
      <w:tr>
        <w:tc>
          <w:tcPr>
            <w:tcW w:w="5808" w:type="dxa"/>
          </w:tcPr>
          <w:p>
            <w:pPr/>
            <w:r>
              <w:t xml:space="preserve">Customer SOP for shaft and power supply</w:t>
            </w:r>
          </w:p>
        </w:tc>
        <w:tc>
          <w:tcPr>
            <w:tcW w:w="3551" w:type="dxa"/>
          </w:tcPr>
          <w:p>
            <w:pPr/>
            <w:r>
              <w:t xml:space="preserve">5 (stage 7), 6.3</w:t>
            </w:r>
          </w:p>
        </w:tc>
      </w:tr>
      <w:tr>
        <w:tc>
          <w:tcPr>
            <w:tcW w:w="5808" w:type="dxa"/>
          </w:tcPr>
          <w:p>
            <w:pPr/>
            <w:r>
              <w:t xml:space="preserve">QC site clearance, measurements, no rework; drawings in app</w:t>
            </w:r>
          </w:p>
        </w:tc>
        <w:tc>
          <w:tcPr>
            <w:tcW w:w="3551" w:type="dxa"/>
          </w:tcPr>
          <w:p>
            <w:pPr/>
            <w:r>
              <w:t xml:space="preserve">5 (stage 8)</w:t>
            </w:r>
          </w:p>
        </w:tc>
      </w:tr>
      <w:tr>
        <w:tc>
          <w:tcPr>
            <w:tcW w:w="5808" w:type="dxa"/>
          </w:tcPr>
          <w:p>
            <w:pPr/>
            <w:r>
              <w:t xml:space="preserve">Dispatch from supplier in container; daily routine</w:t>
            </w:r>
          </w:p>
        </w:tc>
        <w:tc>
          <w:tcPr>
            <w:tcW w:w="3551" w:type="dxa"/>
          </w:tcPr>
          <w:p>
            <w:pPr/>
            <w:r>
              <w:t xml:space="preserve">5 (stages 9–10), 6.6</w:t>
            </w:r>
          </w:p>
        </w:tc>
      </w:tr>
      <w:tr>
        <w:tc>
          <w:tcPr>
            <w:tcW w:w="5808" w:type="dxa"/>
          </w:tcPr>
          <w:p>
            <w:pPr/>
            <w:r>
              <w:t xml:space="preserve">EMI by NBFC against material in GPS container</w:t>
            </w:r>
          </w:p>
        </w:tc>
        <w:tc>
          <w:tcPr>
            <w:tcW w:w="3551" w:type="dxa"/>
          </w:tcPr>
          <w:p>
            <w:pPr/>
            <w:r>
              <w:t xml:space="preserve">7.2</w:t>
            </w:r>
          </w:p>
        </w:tc>
      </w:tr>
      <w:tr>
        <w:tc>
          <w:tcPr>
            <w:tcW w:w="5808" w:type="dxa"/>
          </w:tcPr>
          <w:p>
            <w:pPr/>
            <w:r>
              <w:t xml:space="preserve">Digital lock with 3 approvals and CCTV</w:t>
            </w:r>
          </w:p>
        </w:tc>
        <w:tc>
          <w:tcPr>
            <w:tcW w:w="3551" w:type="dxa"/>
          </w:tcPr>
          <w:p>
            <w:pPr/>
            <w:r>
              <w:t xml:space="preserve">7.3</w:t>
            </w:r>
          </w:p>
        </w:tc>
      </w:tr>
      <w:tr>
        <w:tc>
          <w:tcPr>
            <w:tcW w:w="5808" w:type="dxa"/>
          </w:tcPr>
          <w:p>
            <w:pPr/>
            <w:r>
              <w:t xml:space="preserve">70% at container, 20% at cabin, 10% at handover then NOC; return if unpaid; zero risk</w:t>
            </w:r>
          </w:p>
        </w:tc>
        <w:tc>
          <w:tcPr>
            <w:tcW w:w="3551" w:type="dxa"/>
          </w:tcPr>
          <w:p>
            <w:pPr/>
            <w:r>
              <w:t xml:space="preserve">7.2, 5</w:t>
            </w:r>
          </w:p>
        </w:tc>
      </w:tr>
      <w:tr>
        <w:tc>
          <w:tcPr>
            <w:tcW w:w="5808" w:type="dxa"/>
          </w:tcPr>
          <w:p>
            <w:pPr/>
            <w:r>
              <w:t xml:space="preserve">Material handover with customer and technician, digital signature</w:t>
            </w:r>
          </w:p>
        </w:tc>
        <w:tc>
          <w:tcPr>
            <w:tcW w:w="3551" w:type="dxa"/>
          </w:tcPr>
          <w:p>
            <w:pPr/>
            <w:r>
              <w:t xml:space="preserve">5 (stage 11)</w:t>
            </w:r>
          </w:p>
        </w:tc>
      </w:tr>
      <w:tr>
        <w:tc>
          <w:tcPr>
            <w:tcW w:w="5808" w:type="dxa"/>
          </w:tcPr>
          <w:p>
            <w:pPr/>
            <w:r>
              <w:t xml:space="preserve">Technician approves site start; 2-week limit</w:t>
            </w:r>
          </w:p>
        </w:tc>
        <w:tc>
          <w:tcPr>
            <w:tcW w:w="3551" w:type="dxa"/>
          </w:tcPr>
          <w:p>
            <w:pPr/>
            <w:r>
              <w:t xml:space="preserve">5 (stage 13), 6.4</w:t>
            </w:r>
          </w:p>
        </w:tc>
      </w:tr>
      <w:tr>
        <w:tc>
          <w:tcPr>
            <w:tcW w:w="5808" w:type="dxa"/>
          </w:tcPr>
          <w:p>
            <w:pPr/>
            <w:r>
              <w:t xml:space="preserve">Strict SOP; pay only with photo/video proof checked by AI and admin</w:t>
            </w:r>
          </w:p>
        </w:tc>
        <w:tc>
          <w:tcPr>
            <w:tcW w:w="3551" w:type="dxa"/>
          </w:tcPr>
          <w:p>
            <w:pPr/>
            <w:r>
              <w:t xml:space="preserve">8, 7.5</w:t>
            </w:r>
          </w:p>
        </w:tc>
      </w:tr>
      <w:tr>
        <w:tc>
          <w:tcPr>
            <w:tcW w:w="5808" w:type="dxa"/>
          </w:tcPr>
          <w:p>
            <w:pPr/>
            <w:r>
              <w:t xml:space="preserve">SOP by Pune, Maharashtra rules</w:t>
            </w:r>
          </w:p>
        </w:tc>
        <w:tc>
          <w:tcPr>
            <w:tcW w:w="3551" w:type="dxa"/>
          </w:tcPr>
          <w:p>
            <w:pPr/>
            <w:r>
              <w:t xml:space="preserve">10.2</w:t>
            </w:r>
          </w:p>
        </w:tc>
      </w:tr>
      <w:tr>
        <w:tc>
          <w:tcPr>
            <w:tcW w:w="5808" w:type="dxa"/>
          </w:tcPr>
          <w:p>
            <w:pPr/>
            <w:r>
              <w:t xml:space="preserve">Surprise QC with evidence; weekly bank payout approved by admin and customer satisfaction</w:t>
            </w:r>
          </w:p>
        </w:tc>
        <w:tc>
          <w:tcPr>
            <w:tcW w:w="3551" w:type="dxa"/>
          </w:tcPr>
          <w:p>
            <w:pPr/>
            <w:r>
              <w:t xml:space="preserve">5 (stage 14), 7.5</w:t>
            </w:r>
          </w:p>
        </w:tc>
      </w:tr>
      <w:tr>
        <w:tc>
          <w:tcPr>
            <w:tcW w:w="5808" w:type="dxa"/>
          </w:tcPr>
          <w:p>
            <w:pPr/>
            <w:r>
              <w:t xml:space="preserve">Handover with customer, technician, QC; digital signatures</w:t>
            </w:r>
          </w:p>
        </w:tc>
        <w:tc>
          <w:tcPr>
            <w:tcW w:w="3551" w:type="dxa"/>
          </w:tcPr>
          <w:p>
            <w:pPr/>
            <w:r>
              <w:t xml:space="preserve">5 (stage 15)</w:t>
            </w:r>
          </w:p>
        </w:tc>
      </w:tr>
      <w:tr>
        <w:tc>
          <w:tcPr>
            <w:tcW w:w="5808" w:type="dxa"/>
          </w:tcPr>
          <w:p>
            <w:pPr/>
            <w:r>
              <w:t xml:space="preserve">Technician sees map, progress, payments, leaderboard</w:t>
            </w:r>
          </w:p>
        </w:tc>
        <w:tc>
          <w:tcPr>
            <w:tcW w:w="3551" w:type="dxa"/>
          </w:tcPr>
          <w:p>
            <w:pPr/>
            <w:r>
              <w:t xml:space="preserve">6.4</w:t>
            </w:r>
          </w:p>
        </w:tc>
      </w:tr>
      <w:tr>
        <w:tc>
          <w:tcPr>
            <w:tcW w:w="5808" w:type="dxa"/>
          </w:tcPr>
          <w:p>
            <w:pPr/>
            <w:r>
              <w:t xml:space="preserve">Customer sees quotation, bot chat, payments, progress, EMI, map, complaint bot, AMC</w:t>
            </w:r>
          </w:p>
        </w:tc>
        <w:tc>
          <w:tcPr>
            <w:tcW w:w="3551" w:type="dxa"/>
          </w:tcPr>
          <w:p>
            <w:pPr/>
            <w:r>
              <w:t xml:space="preserve">6.3</w:t>
            </w:r>
          </w:p>
        </w:tc>
      </w:tr>
      <w:tr>
        <w:tc>
          <w:tcPr>
            <w:tcW w:w="5808" w:type="dxa"/>
          </w:tcPr>
          <w:p>
            <w:pPr/>
            <w:r>
              <w:t xml:space="preserve">New worker aggregator page: filter, onboarding, earnings, AI training, videos</w:t>
            </w:r>
          </w:p>
        </w:tc>
        <w:tc>
          <w:tcPr>
            <w:tcW w:w="3551" w:type="dxa"/>
          </w:tcPr>
          <w:p>
            <w:pPr/>
            <w:r>
              <w:t xml:space="preserve">6.7, 9</w:t>
            </w:r>
          </w:p>
        </w:tc>
      </w:tr>
      <w:tr>
        <w:tc>
          <w:tcPr>
            <w:tcW w:w="5808" w:type="dxa"/>
          </w:tcPr>
          <w:p>
            <w:pPr/>
            <w:r>
              <w:t xml:space="preserve">Admin: see and control everything on map with filters; analytics</w:t>
            </w:r>
          </w:p>
        </w:tc>
        <w:tc>
          <w:tcPr>
            <w:tcW w:w="3551" w:type="dxa"/>
          </w:tcPr>
          <w:p>
            <w:pPr/>
            <w:r>
              <w:t xml:space="preserve">6.8</w:t>
            </w:r>
          </w:p>
        </w:tc>
      </w:tr>
      <w:tr>
        <w:tc>
          <w:tcPr>
            <w:tcW w:w="5808" w:type="dxa"/>
          </w:tcPr>
          <w:p>
            <w:pPr/>
            <w:r>
              <w:t xml:space="preserve">Owner page for business development</w:t>
            </w:r>
          </w:p>
        </w:tc>
        <w:tc>
          <w:tcPr>
            <w:tcW w:w="3551" w:type="dxa"/>
          </w:tcPr>
          <w:p>
            <w:pPr/>
            <w:r>
              <w:t xml:space="preserve">6.9</w:t>
            </w:r>
          </w:p>
        </w:tc>
      </w:tr>
      <w:tr>
        <w:tc>
          <w:tcPr>
            <w:tcW w:w="5808" w:type="dxa"/>
          </w:tcPr>
          <w:p>
            <w:pPr/>
            <w:r>
              <w:t xml:space="preserve">Duplicate leads as update with 10%</w:t>
            </w:r>
          </w:p>
        </w:tc>
        <w:tc>
          <w:tcPr>
            <w:tcW w:w="3551" w:type="dxa"/>
          </w:tcPr>
          <w:p>
            <w:pPr/>
            <w:r>
              <w:t xml:space="preserve">3, 7.4</w:t>
            </w:r>
          </w:p>
        </w:tc>
      </w:tr>
      <w:tr>
        <w:tc>
          <w:tcPr>
            <w:tcW w:w="5808" w:type="dxa"/>
          </w:tcPr>
          <w:p>
            <w:pPr/>
            <w:r>
              <w:t xml:space="preserve">Multi-photo camera, no gallery upload, GPS-camera stamps</w:t>
            </w:r>
          </w:p>
        </w:tc>
        <w:tc>
          <w:tcPr>
            <w:tcW w:w="3551" w:type="dxa"/>
          </w:tcPr>
          <w:p>
            <w:pPr/>
            <w:r>
              <w:t xml:space="preserve">8</w:t>
            </w:r>
          </w:p>
        </w:tc>
      </w:tr>
      <w:tr>
        <w:tc>
          <w:tcPr>
            <w:tcW w:w="5808" w:type="dxa"/>
          </w:tcPr>
          <w:p>
            <w:pPr/>
            <w:r>
              <w:t xml:space="preserve">Themes iOS 2026 white and coloured</w:t>
            </w:r>
          </w:p>
        </w:tc>
        <w:tc>
          <w:tcPr>
            <w:tcW w:w="3551" w:type="dxa"/>
          </w:tcPr>
          <w:p>
            <w:pPr/>
            <w:r>
              <w:t xml:space="preserve">10.1</w:t>
            </w:r>
          </w:p>
        </w:tc>
      </w:tr>
      <w:tr>
        <w:tc>
          <w:tcPr>
            <w:tcW w:w="5808" w:type="dxa"/>
          </w:tcPr>
          <w:p>
            <w:pPr/>
            <w:r>
              <w:t xml:space="preserve">Every page in Marathi and Hindi</w:t>
            </w:r>
          </w:p>
        </w:tc>
        <w:tc>
          <w:tcPr>
            <w:tcW w:w="3551" w:type="dxa"/>
          </w:tcPr>
          <w:p>
            <w:pPr/>
            <w:r>
              <w:t xml:space="preserve">2, 10.1</w:t>
            </w:r>
          </w:p>
        </w:tc>
      </w:tr>
      <w:tr>
        <w:tc>
          <w:tcPr>
            <w:tcW w:w="5808" w:type="dxa"/>
          </w:tcPr>
          <w:p>
            <w:pPr/>
            <w:r>
              <w:t xml:space="preserve">Safety selfie video or button consent; daily PDF safety log to builder</w:t>
            </w:r>
          </w:p>
        </w:tc>
        <w:tc>
          <w:tcPr>
            <w:tcW w:w="3551" w:type="dxa"/>
          </w:tcPr>
          <w:p>
            <w:pPr/>
            <w:r>
              <w:t xml:space="preserve">6.4, 8</w:t>
            </w:r>
          </w:p>
        </w:tc>
      </w:tr>
      <w:tr>
        <w:tc>
          <w:tcPr>
            <w:tcW w:w="5808" w:type="dxa"/>
          </w:tcPr>
          <w:p>
            <w:pPr/>
            <w:r>
              <w:t xml:space="preserve">Chat tab instead of calls, for evidence</w:t>
            </w:r>
          </w:p>
        </w:tc>
        <w:tc>
          <w:tcPr>
            <w:tcW w:w="3551" w:type="dxa"/>
          </w:tcPr>
          <w:p>
            <w:pPr/>
            <w:r>
              <w:t xml:space="preserve">4, 10.1</w:t>
            </w:r>
          </w:p>
        </w:tc>
      </w:tr>
      <w:tr>
        <w:tc>
          <w:tcPr>
            <w:tcW w:w="5808" w:type="dxa"/>
          </w:tcPr>
          <w:p>
            <w:pPr/>
            <w:r>
              <w:t xml:space="preserve">Contractor: 100% in app instantly, 10% weekly bank payout, 3-month loyalty, gamification</w:t>
            </w:r>
          </w:p>
        </w:tc>
        <w:tc>
          <w:tcPr>
            <w:tcW w:w="3551" w:type="dxa"/>
          </w:tcPr>
          <w:p>
            <w:pPr/>
            <w:r>
              <w:t xml:space="preserve">7.5, 9</w:t>
            </w:r>
          </w:p>
        </w:tc>
      </w:tr>
      <w:tr>
        <w:tc>
          <w:tcPr>
            <w:tcW w:w="5808" w:type="dxa"/>
          </w:tcPr>
          <w:p>
            <w:pPr/>
            <w:r>
              <w:t xml:space="preserve">Full-screen start, PWA prompt, adaptive screens, 20–130% slider</w:t>
            </w:r>
          </w:p>
        </w:tc>
        <w:tc>
          <w:tcPr>
            <w:tcW w:w="3551" w:type="dxa"/>
          </w:tcPr>
          <w:p>
            <w:pPr/>
            <w:r>
              <w:t xml:space="preserve">10.1</w:t>
            </w:r>
          </w:p>
        </w:tc>
      </w:tr>
      <w:tr>
        <w:tc>
          <w:tcPr>
            <w:tcW w:w="5808" w:type="dxa"/>
          </w:tcPr>
          <w:p>
            <w:pPr/>
            <w:r>
              <w:t xml:space="preserve">Premium notification sound and haptics</w:t>
            </w:r>
          </w:p>
        </w:tc>
        <w:tc>
          <w:tcPr>
            <w:tcW w:w="3551" w:type="dxa"/>
          </w:tcPr>
          <w:p>
            <w:pPr/>
            <w:r>
              <w:t xml:space="preserve">2, 10.1</w:t>
            </w:r>
          </w:p>
        </w:tc>
      </w:tr>
      <w:tr>
        <w:tc>
          <w:tcPr>
            <w:tcW w:w="5808" w:type="dxa"/>
          </w:tcPr>
          <w:p>
            <w:pPr/>
            <w:r>
              <w:t xml:space="preserve">Review-and-polish pass; improve lead workflow and UX role by role</w:t>
            </w:r>
          </w:p>
        </w:tc>
        <w:tc>
          <w:tcPr>
            <w:tcW w:w="3551" w:type="dxa"/>
          </w:tcPr>
          <w:p>
            <w:pPr/>
            <w:r>
              <w:t xml:space="preserve">11 (phase 9)</w:t>
            </w:r>
          </w:p>
        </w:tc>
      </w:tr>
      <w:tr>
        <w:tc>
          <w:tcPr>
            <w:tcW w:w="5808" w:type="dxa"/>
          </w:tcPr>
          <w:p>
            <w:pPr/>
            <w:r>
              <w:t xml:space="preserve">Stars with review count</w:t>
            </w:r>
          </w:p>
        </w:tc>
        <w:tc>
          <w:tcPr>
            <w:tcW w:w="3551" w:type="dxa"/>
          </w:tcPr>
          <w:p>
            <w:pPr/>
            <w:r>
              <w:t xml:space="preserve">9</w:t>
            </w:r>
          </w:p>
        </w:tc>
      </w:tr>
      <w:tr>
        <w:tc>
          <w:tcPr>
            <w:tcW w:w="5808" w:type="dxa"/>
          </w:tcPr>
          <w:p>
            <w:pPr/>
            <w:r>
              <w:t xml:space="preserve">Forced install for real use, not demo; background without being killed</w:t>
            </w:r>
          </w:p>
        </w:tc>
        <w:tc>
          <w:tcPr>
            <w:tcW w:w="3551" w:type="dxa"/>
          </w:tcPr>
          <w:p>
            <w:pPr/>
            <w:r>
              <w:t xml:space="preserve">10.1</w:t>
            </w:r>
          </w:p>
        </w:tc>
      </w:tr>
      <w:tr>
        <w:tc>
          <w:tcPr>
            <w:tcW w:w="5808" w:type="dxa"/>
          </w:tcPr>
          <w:p>
            <w:pPr/>
            <w:r>
              <w:t xml:space="preserve">Pasted prompts: zero typing, helmet/harness selfie with geofence, 5 sub-stages, 10-second videos, earned/locked/bonus, pizza tracker, payment-locked stages, vendor JIT screen, green/red admin, payout release, credit score</w:t>
            </w:r>
          </w:p>
        </w:tc>
        <w:tc>
          <w:tcPr>
            <w:tcW w:w="3551" w:type="dxa"/>
          </w:tcPr>
          <w:p>
            <w:pPr/>
            <w:r>
              <w:t xml:space="preserve">2, 6.3, 6.4, 6.6, 6.8, 7.5, 9</w:t>
            </w:r>
          </w:p>
        </w:tc>
      </w:tr>
      <w:tr>
        <w:tc>
          <w:tcPr>
            <w:tcW w:w="5808" w:type="dxa"/>
          </w:tcPr>
          <w:p>
            <w:pPr/>
            <w:r>
              <w:t xml:space="preserve">Pasted prompts: peer relay, offline sync, BOM guard, call masking, IoT lock with OTP, safety log, AMC QR</w:t>
            </w:r>
          </w:p>
        </w:tc>
        <w:tc>
          <w:tcPr>
            <w:tcW w:w="3551" w:type="dxa"/>
          </w:tcPr>
          <w:p>
            <w:pPr/>
            <w:r>
              <w:t xml:space="preserve">3, 8, 10.2</w:t>
            </w:r>
          </w:p>
        </w:tc>
      </w:tr>
      <w:tr>
        <w:tc>
          <w:tcPr>
            <w:tcW w:w="5808" w:type="dxa"/>
          </w:tcPr>
          <w:p>
            <w:pPr/>
            <w:r>
              <w:t xml:space="preserve">v1 research: lift law, wallet, WhatsApp/TRAI, DPDP, gig law, PWA limits, insurance</w:t>
            </w:r>
          </w:p>
        </w:tc>
        <w:tc>
          <w:tcPr>
            <w:tcW w:w="3551" w:type="dxa"/>
          </w:tcPr>
          <w:p>
            <w:pPr/>
            <w:r>
              <w:t xml:space="preserve">10</w:t>
            </w:r>
          </w:p>
        </w:tc>
      </w:tr>
    </w:tbl>
    <w:p>
      <w:pPr/>
      <w:r>
        <w:rPr>
          <w:b/>
        </w:rPr>
        <w:t xml:space="preserve">Sources</w:t>
      </w:r>
      <w:r>
        <w:t xml:space="preserve"> (opened or searched 22 Oct 2026): </w:t>
      </w:r>
      <w:hyperlink r:id="rId5" w:history="1">
        <w:r>
          <w:rPr>
            <w:rStyle w:val="Hyperlink"/>
          </w:rPr>
          <w:t xml:space="preserve">Maharashtra Lifts, Escalators and Moving Walks Act, 2017</w:t>
        </w:r>
      </w:hyperlink>
      <w:r>
        <w:t xml:space="preserve"> · </w:t>
      </w:r>
      <w:hyperlink r:id="rId10" w:history="1">
        <w:r>
          <w:rPr>
            <w:rStyle w:val="Hyperlink"/>
          </w:rPr>
          <w:t xml:space="preserve">Amendment Bill 2026, TeamLease RegTech</w:t>
        </w:r>
      </w:hyperlink>
      <w:r>
        <w:t xml:space="preserve"> · </w:t>
      </w:r>
      <w:hyperlink r:id="rId7" w:history="1">
        <w:r>
          <w:rPr>
            <w:rStyle w:val="Hyperlink"/>
          </w:rPr>
          <w:t xml:space="preserve">CEI Maharashtra acts and rules</w:t>
        </w:r>
      </w:hyperlink>
      <w:r>
        <w:t xml:space="preserve"> · </w:t>
      </w:r>
      <w:hyperlink r:id="rId8" w:history="1">
        <w:r>
          <w:rPr>
            <w:rStyle w:val="Hyperlink"/>
          </w:rPr>
          <w:t xml:space="preserve">Stamp duty on e-agreements</w:t>
        </w:r>
      </w:hyperlink>
      <w:r>
        <w:t xml:space="preserve"> · </w:t>
      </w:r>
      <w:hyperlink r:id="rId11" w:history="1">
        <w:r>
          <w:rPr>
            <w:rStyle w:val="Hyperlink"/>
          </w:rPr>
          <w:t xml:space="preserve">Maharashtra e-stamping routes</w:t>
        </w:r>
      </w:hyperlink>
      <w:r>
        <w:t xml:space="preserve"> · </w:t>
      </w:r>
      <w:hyperlink r:id="rId9" w:history="1">
        <w:r>
          <w:rPr>
            <w:rStyle w:val="Hyperlink"/>
          </w:rPr>
          <w:t xml:space="preserve">Setu eStamp with Aadhaar eSign</w:t>
        </w:r>
      </w:hyperlink>
      <w:r>
        <w:t xml:space="preserve"> · </w:t>
      </w:r>
      <w:hyperlink r:id="rId12" w:history="1">
        <w:r>
          <w:rPr>
            <w:rStyle w:val="Hyperlink"/>
          </w:rPr>
          <w:t xml:space="preserve">Razorpay Route</w:t>
        </w:r>
      </w:hyperlink>
      <w:r>
        <w:t xml:space="preserve"> · v1 Part 2 sources for RBI, TRAI, DPDP and Social Security Code.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1"/>
    <w:lvlOverride w:ilvl="0">
      <w:startOverride w:val="1"/>
    </w:lvlOverride>
  </w:num>
  <w:num w:numId="18">
    <w:abstractNumId w:val="1"/>
    <w:lvlOverride w:ilvl="0">
      <w:startOverride w:val="1"/>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learnwithhasan.com/payment-gateways/razorpay/" TargetMode="External"/><Relationship Id="rId5" Type="http://schemas.openxmlformats.org/officeDocument/2006/relationships/hyperlink" Target="https://prsindia.org/files/bills_acts/acts_states/maharashtra/2018/2018MH15.pdf" TargetMode="External"/><Relationship Id="rId6" Type="http://schemas.openxmlformats.org/officeDocument/2006/relationships/hyperlink" Target="https://mls.org.in/council-bill/2026/%E0%A4%B5%E0%A4%BF%E0%A4%A7%E0%A4%BE%E0%A4%A8%E0%A4%B8%E0%A4%AD%E0%A5%87%E0%A4%9A%E0%A5%80%20%E0%A4%B8%E0%A4%A8%20%E0%A5%A8%E0%A5%A6%E0%A5%A8%E0%A5%AC%20%E0%A4%9A%E0%A5%80%20%E0%A4%B5%E0%A4%BF%E0%A4%A7%E0%A4%BE%E0%A4%A8%E0%A4%AA%E0%A4%B0%E0%A4%BF%E0%A4%B7%E0%A4%A6%E0%A5%87%E0%A4%A8%E0%A5%87%20%E0%A4%B8%E0%A4%82%E0%A4%AE%E0%A4%A4%20%E0%A4%95%E0%A5%87%E0%A4%B2%E0%A5%87%E0%A4%B2%E0%A5%80%20%E0%A4%B5%E0%A4%BF%E0%A4%A7%E0%A5%87%E0%A4%AF%E0%A4%95%E0%A5%87/%E0%A4%B5%E0%A4%BF.%20%E0%A4%B8.%20%E0%A4%B5%E0%A4%BF.%20%E0%A4%95%E0%A5%8D%E0%A4%B0.%20%E0%A5%AD/%E0%A4%B5%E0%A4%BF.%20%E0%A4%B8.%20%E0%A4%B5%E0%A4%BF.%20%E0%A4%95%E0%A5%8D%E0%A4%B0.%20%E0%A5%AD%20-%20English.pdf" TargetMode="External"/><Relationship Id="rId7" Type="http://schemas.openxmlformats.org/officeDocument/2006/relationships/hyperlink" Target="https://www.ceimah.in/help" TargetMode="External"/><Relationship Id="rId8" Type="http://schemas.openxmlformats.org/officeDocument/2006/relationships/hyperlink" Target="https://vinodkothari.com/2020/01/stamp-duty-implications-on-e-agreements/" TargetMode="External"/><Relationship Id="rId9" Type="http://schemas.openxmlformats.org/officeDocument/2006/relationships/hyperlink" Target="https://docs.setu.co/data/esign/estamp" TargetMode="External"/><Relationship Id="rId10" Type="http://schemas.openxmlformats.org/officeDocument/2006/relationships/hyperlink" Target="https://teamleaseregtech.com/updates/article/53435/maharashtra-lifts-escalators-and-moving-walks-amendment-bill-2026" TargetMode="External"/><Relationship Id="rId11" Type="http://schemas.openxmlformats.org/officeDocument/2006/relationships/hyperlink" Target="https://startupflora.com/post/e-stamping-karnataka-maharashtra" TargetMode="External"/><Relationship Id="rId12" Type="http://schemas.openxmlformats.org/officeDocument/2006/relationships/hyperlink" Target="https://razorpay.com/rout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ALL INDIA ELEVATORS COMPANY – App Build Spec v2</dc:title>
  <dc:description>Claude Docs node/37f79468-c728@22 docx-w7</dc:description>
  <cp:revision>22</cp:revision>
</cp:coreProperties>
</file>