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header.xml" ContentType="application/vnd.openxmlformats-officedocument.wordprocessingml.header+xml"/>
  <Override PartName="/word/footer.xml" ContentType="application/vnd.openxmlformats-officedocument.wordprocessingml.footer+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p14">
  <w:body>
    <w:p w:rsidR="005F400C" w:rsidP="002B64CC" w:rsidRDefault="005F400C" w14:paraId="6D26E236" w14:textId="77777777">
      <w:pPr>
        <w:spacing w:line="360" w:lineRule="auto"/>
        <w:rPr>
          <w:rFonts w:ascii="Times New Roman" w:hAnsi="Times New Roman" w:cs="Times New Roman"/>
          <w:sz w:val="40"/>
          <w:szCs w:val="40"/>
        </w:rPr>
      </w:pPr>
    </w:p>
    <w:p w:rsidR="00C11822" w:rsidP="002B64CC" w:rsidRDefault="00C11822" w14:paraId="096B710B" w14:textId="77777777">
      <w:pPr>
        <w:spacing w:line="360" w:lineRule="auto"/>
        <w:rPr>
          <w:rFonts w:ascii="Times New Roman" w:hAnsi="Times New Roman" w:cs="Times New Roman"/>
          <w:sz w:val="40"/>
          <w:szCs w:val="40"/>
        </w:rPr>
      </w:pPr>
      <w:bookmarkStart w:name="_Ref402591489" w:id="0"/>
      <w:bookmarkStart w:name="_Ref402591548" w:id="1"/>
      <w:bookmarkStart w:name="_Ref402591564" w:id="2"/>
      <w:bookmarkEnd w:id="0"/>
      <w:bookmarkEnd w:id="1"/>
      <w:bookmarkEnd w:id="2"/>
    </w:p>
    <w:p w:rsidRPr="00091C6D" w:rsidR="009E3272" w:rsidP="002B64CC" w:rsidRDefault="00D102A7" w14:paraId="1FDD8B54" w14:textId="5840D523">
      <w:pPr>
        <w:spacing w:line="360" w:lineRule="auto"/>
        <w:rPr>
          <w:rFonts w:ascii="Times New Roman" w:hAnsi="Times New Roman" w:cs="Times New Roman"/>
          <w:sz w:val="40"/>
          <w:szCs w:val="40"/>
        </w:rPr>
      </w:pPr>
      <w:r w:rsidRPr="00091C6D">
        <w:rPr>
          <w:rFonts w:ascii="Times New Roman" w:hAnsi="Times New Roman" w:cs="Times New Roman"/>
          <w:sz w:val="40"/>
          <w:szCs w:val="40"/>
        </w:rPr>
        <w:t xml:space="preserve">Chapter 1 </w:t>
      </w:r>
    </w:p>
    <w:p w:rsidRPr="005F400C" w:rsidR="00D102A7" w:rsidP="002B64CC" w:rsidRDefault="00204A9E" w14:paraId="3C0265D5" w14:textId="70A3301C">
      <w:pPr>
        <w:spacing w:line="360" w:lineRule="auto"/>
        <w:rPr>
          <w:rFonts w:ascii="Times New Roman" w:hAnsi="Times New Roman" w:cs="Times New Roman"/>
          <w:sz w:val="48"/>
          <w:szCs w:val="48"/>
        </w:rPr>
      </w:pPr>
      <w:r>
        <w:rPr>
          <w:rFonts w:ascii="Times New Roman" w:hAnsi="Times New Roman" w:cs="Times New Roman"/>
          <w:sz w:val="48"/>
          <w:szCs w:val="48"/>
        </w:rPr>
        <w:t>Intent as a Secure Design Primitive</w:t>
      </w:r>
    </w:p>
    <w:p w:rsidRPr="002718D0" w:rsidR="00D102A7" w:rsidP="002B64CC" w:rsidRDefault="00D102A7" w14:paraId="5A1DB5A4" w14:textId="77777777">
      <w:pPr>
        <w:spacing w:line="360" w:lineRule="auto"/>
        <w:rPr>
          <w:rFonts w:ascii="Times New Roman" w:hAnsi="Times New Roman" w:cs="Times New Roman"/>
          <w:b/>
          <w:sz w:val="22"/>
          <w:szCs w:val="22"/>
        </w:rPr>
      </w:pPr>
    </w:p>
    <w:p w:rsidRPr="00204A9E" w:rsidR="002718D0" w:rsidP="16100328" w:rsidRDefault="00204A9E" w14:paraId="45201243" w14:textId="7BA0E0CF">
      <w:pPr>
        <w:pStyle w:val="Normal"/>
        <w:rPr>
          <w:rFonts w:ascii="Times New Roman" w:hAnsi="Times New Roman" w:cs="Times New Roman"/>
          <w:b w:val="1"/>
          <w:bCs w:val="1"/>
          <w:sz w:val="22"/>
          <w:szCs w:val="22"/>
        </w:rPr>
      </w:pPr>
      <w:r w:rsidRPr="16100328" w:rsidR="16100328">
        <w:rPr>
          <w:rFonts w:ascii="Times New Roman" w:hAnsi="Times New Roman" w:cs="Times New Roman"/>
          <w:b w:val="1"/>
          <w:bCs w:val="1"/>
          <w:sz w:val="22"/>
          <w:szCs w:val="22"/>
        </w:rPr>
        <w:t xml:space="preserve">Prashant </w:t>
      </w:r>
      <w:proofErr w:type="spellStart"/>
      <w:r w:rsidRPr="16100328" w:rsidR="16100328">
        <w:rPr>
          <w:rFonts w:ascii="Times New Roman" w:hAnsi="Times New Roman" w:cs="Times New Roman"/>
          <w:b w:val="1"/>
          <w:bCs w:val="1"/>
          <w:sz w:val="22"/>
          <w:szCs w:val="22"/>
        </w:rPr>
        <w:t>Anantharaman</w:t>
      </w:r>
      <w:proofErr w:type="spellEnd"/>
      <w:r w:rsidRPr="16100328" w:rsidR="16100328">
        <w:rPr>
          <w:rFonts w:ascii="Times New Roman" w:hAnsi="Times New Roman" w:cs="Times New Roman"/>
          <w:b w:val="1"/>
          <w:bCs w:val="1"/>
          <w:sz w:val="22"/>
          <w:szCs w:val="22"/>
        </w:rPr>
        <w:t xml:space="preserve"> </w:t>
      </w:r>
      <w:r w:rsidRPr="16100328" w:rsidR="16100328">
        <w:rPr>
          <w:rFonts w:ascii="Times New Roman" w:hAnsi="Times New Roman" w:cs="Times New Roman"/>
          <w:b w:val="1"/>
          <w:bCs w:val="1"/>
          <w:sz w:val="22"/>
          <w:szCs w:val="22"/>
          <w:vertAlign w:val="superscript"/>
        </w:rPr>
        <w:t>1</w:t>
      </w:r>
      <w:r w:rsidRPr="16100328" w:rsidR="16100328">
        <w:rPr>
          <w:rFonts w:ascii="Times New Roman" w:hAnsi="Times New Roman" w:cs="Times New Roman"/>
          <w:b w:val="1"/>
          <w:bCs w:val="1"/>
          <w:sz w:val="22"/>
          <w:szCs w:val="22"/>
        </w:rPr>
        <w:t xml:space="preserve">, J. Peter Brady </w:t>
      </w:r>
      <w:r w:rsidRPr="16100328" w:rsidR="16100328">
        <w:rPr>
          <w:rFonts w:ascii="Times New Roman" w:hAnsi="Times New Roman" w:cs="Times New Roman"/>
          <w:b w:val="1"/>
          <w:bCs w:val="1"/>
          <w:sz w:val="22"/>
          <w:szCs w:val="22"/>
          <w:vertAlign w:val="superscript"/>
        </w:rPr>
        <w:t>1</w:t>
      </w:r>
      <w:r w:rsidRPr="16100328" w:rsidR="16100328">
        <w:rPr>
          <w:rFonts w:ascii="Times New Roman" w:hAnsi="Times New Roman" w:cs="Times New Roman"/>
          <w:b w:val="1"/>
          <w:bCs w:val="1"/>
          <w:sz w:val="22"/>
          <w:szCs w:val="22"/>
        </w:rPr>
        <w:t xml:space="preserve">, Sergey </w:t>
      </w:r>
      <w:proofErr w:type="spellStart"/>
      <w:r w:rsidRPr="16100328" w:rsidR="16100328">
        <w:rPr>
          <w:rFonts w:ascii="Times New Roman" w:hAnsi="Times New Roman" w:cs="Times New Roman"/>
          <w:b w:val="1"/>
          <w:bCs w:val="1"/>
          <w:sz w:val="22"/>
          <w:szCs w:val="22"/>
        </w:rPr>
        <w:t>Bratus</w:t>
      </w:r>
      <w:proofErr w:type="spellEnd"/>
      <w:r w:rsidRPr="16100328" w:rsidR="16100328">
        <w:rPr>
          <w:rFonts w:ascii="Times New Roman" w:hAnsi="Times New Roman" w:cs="Times New Roman"/>
          <w:b w:val="1"/>
          <w:bCs w:val="1"/>
          <w:sz w:val="22"/>
          <w:szCs w:val="22"/>
        </w:rPr>
        <w:t xml:space="preserve"> </w:t>
      </w:r>
      <w:r w:rsidRPr="16100328" w:rsidR="16100328">
        <w:rPr>
          <w:rFonts w:ascii="Times New Roman" w:hAnsi="Times New Roman" w:cs="Times New Roman"/>
          <w:b w:val="1"/>
          <w:bCs w:val="1"/>
          <w:sz w:val="22"/>
          <w:szCs w:val="22"/>
          <w:vertAlign w:val="superscript"/>
        </w:rPr>
        <w:t>1</w:t>
      </w:r>
      <w:r w:rsidRPr="16100328" w:rsidR="16100328">
        <w:rPr>
          <w:rFonts w:ascii="Times New Roman" w:hAnsi="Times New Roman" w:cs="Times New Roman"/>
          <w:b w:val="1"/>
          <w:bCs w:val="1"/>
          <w:sz w:val="22"/>
          <w:szCs w:val="22"/>
        </w:rPr>
        <w:t xml:space="preserve">, Ira Ray Jenkins </w:t>
      </w:r>
      <w:r w:rsidRPr="16100328" w:rsidR="16100328">
        <w:rPr>
          <w:rFonts w:ascii="Times New Roman" w:hAnsi="Times New Roman" w:cs="Times New Roman"/>
          <w:b w:val="1"/>
          <w:bCs w:val="1"/>
          <w:sz w:val="22"/>
          <w:szCs w:val="22"/>
          <w:vertAlign w:val="superscript"/>
        </w:rPr>
        <w:t>1</w:t>
      </w:r>
      <w:r w:rsidRPr="16100328" w:rsidR="16100328">
        <w:rPr>
          <w:rFonts w:ascii="Times New Roman" w:hAnsi="Times New Roman" w:cs="Times New Roman"/>
          <w:b w:val="1"/>
          <w:bCs w:val="1"/>
          <w:sz w:val="22"/>
          <w:szCs w:val="22"/>
        </w:rPr>
        <w:t xml:space="preserve">, Vijay Kothari </w:t>
      </w:r>
      <w:r w:rsidRPr="16100328" w:rsidR="16100328">
        <w:rPr>
          <w:rFonts w:ascii="Times New Roman" w:hAnsi="Times New Roman" w:cs="Times New Roman"/>
          <w:b w:val="1"/>
          <w:bCs w:val="1"/>
          <w:sz w:val="22"/>
          <w:szCs w:val="22"/>
          <w:vertAlign w:val="superscript"/>
        </w:rPr>
        <w:t>1</w:t>
      </w:r>
      <w:r w:rsidRPr="16100328" w:rsidR="16100328">
        <w:rPr>
          <w:rFonts w:ascii="Times New Roman" w:hAnsi="Times New Roman" w:cs="Times New Roman"/>
          <w:b w:val="1"/>
          <w:bCs w:val="1"/>
          <w:sz w:val="22"/>
          <w:szCs w:val="22"/>
        </w:rPr>
        <w:t xml:space="preserve">, Michael C. Millian </w:t>
      </w:r>
      <w:r w:rsidRPr="16100328" w:rsidR="16100328">
        <w:rPr>
          <w:rFonts w:ascii="Times New Roman" w:hAnsi="Times New Roman" w:cs="Times New Roman"/>
          <w:b w:val="1"/>
          <w:bCs w:val="1"/>
          <w:sz w:val="22"/>
          <w:szCs w:val="22"/>
          <w:vertAlign w:val="superscript"/>
        </w:rPr>
        <w:t>1</w:t>
      </w:r>
      <w:r w:rsidRPr="16100328" w:rsidR="16100328">
        <w:rPr>
          <w:rFonts w:ascii="Times New Roman" w:hAnsi="Times New Roman" w:cs="Times New Roman"/>
          <w:b w:val="1"/>
          <w:bCs w:val="1"/>
          <w:sz w:val="22"/>
          <w:szCs w:val="22"/>
        </w:rPr>
        <w:t xml:space="preserve">, Kartik Palani </w:t>
      </w:r>
      <w:r w:rsidRPr="16100328" w:rsidR="16100328">
        <w:rPr>
          <w:rFonts w:ascii="Times New Roman" w:hAnsi="Times New Roman" w:cs="Times New Roman"/>
          <w:b w:val="1"/>
          <w:bCs w:val="1"/>
          <w:sz w:val="22"/>
          <w:szCs w:val="22"/>
          <w:vertAlign w:val="superscript"/>
        </w:rPr>
        <w:t>2</w:t>
      </w:r>
      <w:r w:rsidRPr="16100328" w:rsidR="16100328">
        <w:rPr>
          <w:rFonts w:ascii="Times New Roman" w:hAnsi="Times New Roman" w:cs="Times New Roman"/>
          <w:b w:val="1"/>
          <w:bCs w:val="1"/>
          <w:sz w:val="22"/>
          <w:szCs w:val="22"/>
        </w:rPr>
        <w:t xml:space="preserve">, Kirti V. Rathore </w:t>
      </w:r>
      <w:r w:rsidRPr="16100328" w:rsidR="16100328">
        <w:rPr>
          <w:rFonts w:ascii="Times New Roman" w:hAnsi="Times New Roman" w:cs="Times New Roman"/>
          <w:b w:val="1"/>
          <w:bCs w:val="1"/>
          <w:sz w:val="22"/>
          <w:szCs w:val="22"/>
          <w:vertAlign w:val="superscript"/>
        </w:rPr>
        <w:t>3</w:t>
      </w:r>
      <w:r w:rsidRPr="16100328" w:rsidR="16100328">
        <w:rPr>
          <w:rFonts w:ascii="Times New Roman" w:hAnsi="Times New Roman" w:cs="Times New Roman"/>
          <w:b w:val="1"/>
          <w:bCs w:val="1"/>
          <w:sz w:val="22"/>
          <w:szCs w:val="22"/>
        </w:rPr>
        <w:t xml:space="preserve">, Jason Reeves </w:t>
      </w:r>
      <w:r w:rsidRPr="16100328" w:rsidR="16100328">
        <w:rPr>
          <w:rFonts w:ascii="Times New Roman" w:hAnsi="Times New Roman" w:cs="Times New Roman"/>
          <w:b w:val="1"/>
          <w:bCs w:val="1"/>
          <w:sz w:val="22"/>
          <w:szCs w:val="22"/>
          <w:vertAlign w:val="superscript"/>
        </w:rPr>
        <w:t>1</w:t>
      </w:r>
      <w:r w:rsidRPr="16100328" w:rsidR="16100328">
        <w:rPr>
          <w:rFonts w:ascii="Times New Roman" w:hAnsi="Times New Roman" w:cs="Times New Roman"/>
          <w:b w:val="1"/>
          <w:bCs w:val="1"/>
          <w:sz w:val="22"/>
          <w:szCs w:val="22"/>
        </w:rPr>
        <w:t xml:space="preserve">, Rebecca Shapiro </w:t>
      </w:r>
      <w:r w:rsidRPr="16100328" w:rsidR="16100328">
        <w:rPr>
          <w:rFonts w:ascii="Times New Roman" w:hAnsi="Times New Roman" w:cs="Times New Roman"/>
          <w:b w:val="1"/>
          <w:bCs w:val="1"/>
          <w:sz w:val="22"/>
          <w:szCs w:val="22"/>
          <w:vertAlign w:val="superscript"/>
        </w:rPr>
        <w:t>4</w:t>
      </w:r>
      <w:r w:rsidRPr="16100328" w:rsidR="16100328">
        <w:rPr>
          <w:rFonts w:ascii="Times New Roman" w:hAnsi="Times New Roman" w:cs="Times New Roman"/>
          <w:b w:val="1"/>
          <w:bCs w:val="1"/>
          <w:sz w:val="22"/>
          <w:szCs w:val="22"/>
        </w:rPr>
        <w:t>, Syed H. Tanveer</w:t>
      </w:r>
      <w:r w:rsidRPr="16100328" w:rsidR="16100328">
        <w:rPr>
          <w:rFonts w:ascii="Times New Roman" w:hAnsi="Times New Roman" w:cs="Times New Roman"/>
          <w:b w:val="1"/>
          <w:bCs w:val="1"/>
          <w:sz w:val="22"/>
          <w:szCs w:val="22"/>
        </w:rPr>
        <w:t xml:space="preserve"> </w:t>
      </w:r>
      <w:r w:rsidRPr="16100328" w:rsidR="16100328">
        <w:rPr>
          <w:rFonts w:ascii="Times New Roman" w:hAnsi="Times New Roman" w:cs="Times New Roman"/>
          <w:b w:val="1"/>
          <w:bCs w:val="1"/>
          <w:sz w:val="22"/>
          <w:szCs w:val="22"/>
          <w:vertAlign w:val="superscript"/>
        </w:rPr>
        <w:t>1</w:t>
      </w:r>
      <w:r w:rsidRPr="16100328" w:rsidR="16100328">
        <w:rPr>
          <w:rFonts w:ascii="Times New Roman" w:hAnsi="Times New Roman" w:cs="Times New Roman"/>
          <w:b w:val="1"/>
          <w:bCs w:val="1"/>
          <w:sz w:val="22"/>
          <w:szCs w:val="22"/>
        </w:rPr>
        <w:t xml:space="preserve"> and Sean W. Smith </w:t>
      </w:r>
      <w:r w:rsidRPr="16100328" w:rsidR="16100328">
        <w:rPr>
          <w:rFonts w:ascii="Times New Roman" w:hAnsi="Times New Roman" w:cs="Times New Roman"/>
          <w:b w:val="1"/>
          <w:bCs w:val="1"/>
          <w:sz w:val="22"/>
          <w:szCs w:val="22"/>
          <w:vertAlign w:val="superscript"/>
        </w:rPr>
        <w:t>1</w:t>
      </w:r>
    </w:p>
    <w:p w:rsidR="002718D0" w:rsidP="002718D0" w:rsidRDefault="002718D0" w14:paraId="7A696615" w14:textId="77777777">
      <w:pPr>
        <w:rPr>
          <w:rFonts w:ascii="Times New Roman" w:hAnsi="Times New Roman" w:cs="Times New Roman"/>
        </w:rPr>
      </w:pPr>
    </w:p>
    <w:p w:rsidR="002718D0" w:rsidP="002718D0" w:rsidRDefault="002718D0" w14:paraId="387E3A5A" w14:textId="749639AE">
      <w:pPr>
        <w:rPr>
          <w:rFonts w:ascii="Times New Roman" w:hAnsi="Times New Roman" w:cs="Times New Roman"/>
          <w:sz w:val="14"/>
          <w:szCs w:val="14"/>
        </w:rPr>
      </w:pPr>
      <w:r w:rsidRPr="004D2487">
        <w:rPr>
          <w:rFonts w:ascii="Times New Roman" w:hAnsi="Times New Roman" w:cs="Times New Roman"/>
          <w:sz w:val="14"/>
          <w:szCs w:val="14"/>
          <w:vertAlign w:val="superscript"/>
        </w:rPr>
        <w:t>1</w:t>
      </w:r>
      <w:r w:rsidR="00204A9E">
        <w:rPr>
          <w:rFonts w:ascii="Times New Roman" w:hAnsi="Times New Roman" w:cs="Times New Roman"/>
          <w:sz w:val="14"/>
          <w:szCs w:val="14"/>
        </w:rPr>
        <w:t xml:space="preserve"> Dartmouth College, Hanover, NH, USA</w:t>
      </w:r>
    </w:p>
    <w:p w:rsidRPr="004D2487" w:rsidR="002718D0" w:rsidP="002718D0" w:rsidRDefault="002718D0" w14:paraId="5D9158F3" w14:textId="1F76EA1F">
      <w:pPr>
        <w:rPr>
          <w:rFonts w:ascii="Times New Roman" w:hAnsi="Times New Roman" w:cs="Times New Roman"/>
          <w:sz w:val="14"/>
          <w:szCs w:val="14"/>
        </w:rPr>
      </w:pPr>
      <w:r w:rsidRPr="004D2487">
        <w:rPr>
          <w:rFonts w:ascii="Times New Roman" w:hAnsi="Times New Roman" w:cs="Times New Roman"/>
          <w:sz w:val="14"/>
          <w:szCs w:val="14"/>
          <w:vertAlign w:val="superscript"/>
        </w:rPr>
        <w:t>2</w:t>
      </w:r>
      <w:r w:rsidR="00204A9E">
        <w:rPr>
          <w:rFonts w:ascii="Times New Roman" w:hAnsi="Times New Roman" w:cs="Times New Roman"/>
          <w:sz w:val="14"/>
          <w:szCs w:val="14"/>
        </w:rPr>
        <w:t xml:space="preserve"> University of Illinois at Champaign-Urbana</w:t>
      </w:r>
      <w:r w:rsidR="00CE03D5">
        <w:rPr>
          <w:rFonts w:ascii="Times New Roman" w:hAnsi="Times New Roman" w:cs="Times New Roman"/>
          <w:sz w:val="14"/>
          <w:szCs w:val="14"/>
        </w:rPr>
        <w:t>, IL, USA</w:t>
      </w:r>
    </w:p>
    <w:p w:rsidR="002718D0" w:rsidP="002718D0" w:rsidRDefault="002718D0" w14:paraId="2C0E3C58" w14:textId="4B0F27CE">
      <w:pPr>
        <w:rPr>
          <w:rFonts w:ascii="Times New Roman" w:hAnsi="Times New Roman" w:cs="Times New Roman"/>
          <w:sz w:val="13"/>
          <w:szCs w:val="13"/>
        </w:rPr>
      </w:pPr>
      <w:r w:rsidRPr="004D2487">
        <w:rPr>
          <w:rFonts w:ascii="Times New Roman" w:hAnsi="Times New Roman" w:cs="Times New Roman"/>
          <w:sz w:val="13"/>
          <w:szCs w:val="13"/>
          <w:vertAlign w:val="superscript"/>
        </w:rPr>
        <w:t>3</w:t>
      </w:r>
      <w:r w:rsidR="00CE03D5">
        <w:rPr>
          <w:rFonts w:ascii="Times New Roman" w:hAnsi="Times New Roman" w:cs="Times New Roman"/>
          <w:sz w:val="13"/>
          <w:szCs w:val="13"/>
        </w:rPr>
        <w:t xml:space="preserve"> VMWare, </w:t>
      </w:r>
      <w:r w:rsidR="00204A9E">
        <w:rPr>
          <w:rFonts w:ascii="Times New Roman" w:hAnsi="Times New Roman" w:cs="Times New Roman"/>
          <w:sz w:val="13"/>
          <w:szCs w:val="13"/>
        </w:rPr>
        <w:t>Inc.</w:t>
      </w:r>
      <w:r w:rsidR="00CE03D5">
        <w:rPr>
          <w:rFonts w:ascii="Times New Roman" w:hAnsi="Times New Roman" w:cs="Times New Roman"/>
          <w:sz w:val="13"/>
          <w:szCs w:val="13"/>
        </w:rPr>
        <w:t>, Palo Alto, CA, USA</w:t>
      </w:r>
    </w:p>
    <w:p w:rsidRPr="00204A9E" w:rsidR="00204A9E" w:rsidP="002718D0" w:rsidRDefault="00204A9E" w14:paraId="62F8472B" w14:textId="30006A66">
      <w:pPr>
        <w:rPr>
          <w:rFonts w:ascii="Times New Roman" w:hAnsi="Times New Roman" w:cs="Times New Roman"/>
          <w:sz w:val="13"/>
          <w:szCs w:val="13"/>
        </w:rPr>
      </w:pPr>
      <w:r>
        <w:rPr>
          <w:rFonts w:ascii="Times New Roman" w:hAnsi="Times New Roman" w:cs="Times New Roman"/>
          <w:sz w:val="13"/>
          <w:szCs w:val="13"/>
          <w:vertAlign w:val="superscript"/>
        </w:rPr>
        <w:t>4</w:t>
      </w:r>
      <w:r>
        <w:rPr>
          <w:rFonts w:ascii="Times New Roman" w:hAnsi="Times New Roman" w:cs="Times New Roman"/>
          <w:sz w:val="13"/>
          <w:szCs w:val="13"/>
        </w:rPr>
        <w:t xml:space="preserve"> </w:t>
      </w:r>
      <w:proofErr w:type="spellStart"/>
      <w:r>
        <w:rPr>
          <w:rFonts w:ascii="Times New Roman" w:hAnsi="Times New Roman" w:cs="Times New Roman"/>
          <w:sz w:val="13"/>
          <w:szCs w:val="13"/>
        </w:rPr>
        <w:t>Narf</w:t>
      </w:r>
      <w:proofErr w:type="spellEnd"/>
      <w:r>
        <w:rPr>
          <w:rFonts w:ascii="Times New Roman" w:hAnsi="Times New Roman" w:cs="Times New Roman"/>
          <w:sz w:val="13"/>
          <w:szCs w:val="13"/>
        </w:rPr>
        <w:t xml:space="preserve"> Industries</w:t>
      </w:r>
      <w:r w:rsidR="00CE03D5">
        <w:rPr>
          <w:rFonts w:ascii="Times New Roman" w:hAnsi="Times New Roman" w:cs="Times New Roman"/>
          <w:sz w:val="13"/>
          <w:szCs w:val="13"/>
        </w:rPr>
        <w:t>, Portsmouth, NH, USA</w:t>
      </w:r>
    </w:p>
    <w:p w:rsidRPr="002F6616" w:rsidR="00D102A7" w:rsidP="6DD7F4F1" w:rsidRDefault="00D102A7" w14:paraId="405ED5FA" w14:textId="77777777">
      <w:pPr>
        <w:spacing w:line="360" w:lineRule="auto"/>
        <w:jc w:val="both"/>
        <w:rPr>
          <w:rFonts w:ascii="Times New Roman" w:hAnsi="Times New Roman" w:cs="Times New Roman"/>
          <w:b w:val="1"/>
          <w:bCs w:val="1"/>
          <w:sz w:val="22"/>
          <w:szCs w:val="22"/>
        </w:rPr>
      </w:pPr>
    </w:p>
    <w:p w:rsidR="001060EB" w:rsidP="6DD7F4F1" w:rsidRDefault="00204A9E" w14:paraId="34D3B174" w14:textId="02A8A94D" w14:noSpellErr="1">
      <w:pPr>
        <w:pStyle w:val="ListParagraph"/>
        <w:numPr>
          <w:ilvl w:val="1"/>
          <w:numId w:val="11"/>
        </w:numPr>
        <w:spacing w:line="360" w:lineRule="auto"/>
        <w:jc w:val="both"/>
        <w:rPr>
          <w:rFonts w:ascii="Times New Roman" w:hAnsi="Times New Roman" w:cs="Times New Roman"/>
          <w:b w:val="1"/>
          <w:bCs w:val="1"/>
        </w:rPr>
      </w:pPr>
      <w:r w:rsidRPr="6DD7F4F1" w:rsidR="6DD7F4F1">
        <w:rPr>
          <w:rFonts w:ascii="Times New Roman" w:hAnsi="Times New Roman" w:cs="Times New Roman"/>
          <w:b w:val="1"/>
          <w:bCs w:val="1"/>
        </w:rPr>
        <w:t>Introduction</w:t>
      </w:r>
    </w:p>
    <w:p w:rsidR="000B4E94" w:rsidP="6DD7F4F1" w:rsidRDefault="000B4E94" w14:paraId="7198ACAF" w14:textId="0E792164" w14:noSpellErr="1">
      <w:pPr>
        <w:pStyle w:val="ListParagraph"/>
        <w:widowControl w:val="0"/>
        <w:numPr>
          <w:numId w:val="0"/>
        </w:numPr>
        <w:autoSpaceDE w:val="0"/>
        <w:autoSpaceDN w:val="0"/>
        <w:adjustRightInd w:val="0"/>
        <w:spacing w:line="360" w:lineRule="auto"/>
        <w:ind w:left="360"/>
        <w:jc w:val="both"/>
        <w:rPr>
          <w:rFonts w:ascii="Times New Roman" w:hAnsi="Times New Roman" w:cs="Times New Roman"/>
        </w:rPr>
      </w:pPr>
      <w:r w:rsidRPr="6DD7F4F1" w:rsidR="6DD7F4F1">
        <w:rPr>
          <w:rFonts w:ascii="Times New Roman" w:hAnsi="Times New Roman" w:cs="Times New Roman"/>
        </w:rPr>
        <w:t>At the core of desi</w:t>
      </w:r>
      <w:r w:rsidRPr="6DD7F4F1" w:rsidR="6DD7F4F1">
        <w:rPr>
          <w:rFonts w:ascii="Times New Roman" w:hAnsi="Times New Roman" w:cs="Times New Roman"/>
        </w:rPr>
        <w:t>g</w:t>
      </w:r>
      <w:r w:rsidRPr="6DD7F4F1" w:rsidR="6DD7F4F1">
        <w:rPr>
          <w:rFonts w:ascii="Times New Roman" w:hAnsi="Times New Roman" w:cs="Times New Roman"/>
        </w:rPr>
        <w:t xml:space="preserve">n lies </w:t>
      </w:r>
      <w:r w:rsidRPr="6DD7F4F1" w:rsidR="6DD7F4F1">
        <w:rPr>
          <w:rFonts w:ascii="Times New Roman" w:hAnsi="Times New Roman" w:cs="Times New Roman"/>
          <w:i w:val="1"/>
          <w:iCs w:val="1"/>
        </w:rPr>
        <w:t>intent</w:t>
      </w:r>
      <w:r w:rsidRPr="6DD7F4F1" w:rsidR="6DD7F4F1">
        <w:rPr>
          <w:rFonts w:ascii="Times New Roman" w:hAnsi="Times New Roman" w:cs="Times New Roman"/>
        </w:rPr>
        <w:t>, or the primary goals and objectives that drive the creation and usage of a technology. However, there are often multiple actors involved with the technology's production, all with their own ideas about intent.</w:t>
      </w:r>
    </w:p>
    <w:p w:rsidR="000B4E94" w:rsidP="6DD7F4F1" w:rsidRDefault="000B4E94" w14:paraId="3AD21067" w14:textId="1A230FA1" w14:noSpellErr="1">
      <w:pPr>
        <w:pStyle w:val="ListParagraph"/>
        <w:widowControl w:val="0"/>
        <w:numPr>
          <w:ilvl w:val="0"/>
          <w:numId w:val="12"/>
        </w:numPr>
        <w:autoSpaceDE w:val="0"/>
        <w:autoSpaceDN w:val="0"/>
        <w:adjustRightInd w:val="0"/>
        <w:spacing w:line="360" w:lineRule="auto"/>
        <w:jc w:val="both"/>
        <w:rPr>
          <w:rFonts w:ascii="Times New Roman" w:hAnsi="Times New Roman" w:cs="Times New Roman"/>
        </w:rPr>
      </w:pPr>
      <w:r w:rsidRPr="6DD7F4F1" w:rsidR="6DD7F4F1">
        <w:rPr>
          <w:rFonts w:ascii="Times New Roman" w:hAnsi="Times New Roman" w:cs="Times New Roman"/>
        </w:rPr>
        <w:t>The designer has some idea of what their product should do and how it should do it.</w:t>
      </w:r>
    </w:p>
    <w:p w:rsidR="000B4E94" w:rsidP="6DD7F4F1" w:rsidRDefault="000B4E94" w14:paraId="4E1B5DD1" w14:textId="2BA72445" w14:noSpellErr="1">
      <w:pPr>
        <w:pStyle w:val="ListParagraph"/>
        <w:widowControl w:val="0"/>
        <w:numPr>
          <w:ilvl w:val="0"/>
          <w:numId w:val="12"/>
        </w:numPr>
        <w:autoSpaceDE w:val="0"/>
        <w:autoSpaceDN w:val="0"/>
        <w:adjustRightInd w:val="0"/>
        <w:spacing w:line="360" w:lineRule="auto"/>
        <w:jc w:val="both"/>
        <w:rPr>
          <w:rFonts w:ascii="Times New Roman" w:hAnsi="Times New Roman" w:cs="Times New Roman"/>
        </w:rPr>
      </w:pPr>
      <w:r w:rsidRPr="6DD7F4F1" w:rsidR="6DD7F4F1">
        <w:rPr>
          <w:rFonts w:ascii="Times New Roman" w:hAnsi="Times New Roman" w:cs="Times New Roman"/>
        </w:rPr>
        <w:t xml:space="preserve">The developer produces code to realize </w:t>
      </w:r>
      <w:r w:rsidRPr="6DD7F4F1" w:rsidR="6DD7F4F1">
        <w:rPr>
          <w:rFonts w:ascii="Times New Roman" w:hAnsi="Times New Roman" w:cs="Times New Roman"/>
        </w:rPr>
        <w:t>their own interpretation of the designer's</w:t>
      </w:r>
      <w:r w:rsidRPr="6DD7F4F1" w:rsidR="6DD7F4F1">
        <w:rPr>
          <w:rFonts w:ascii="Times New Roman" w:hAnsi="Times New Roman" w:cs="Times New Roman"/>
        </w:rPr>
        <w:t xml:space="preserve"> intent.</w:t>
      </w:r>
    </w:p>
    <w:p w:rsidR="000B4E94" w:rsidP="6DD7F4F1" w:rsidRDefault="000B4E94" w14:paraId="6974A201" w14:textId="288C8E6B" w14:noSpellErr="1">
      <w:pPr>
        <w:pStyle w:val="ListParagraph"/>
        <w:widowControl w:val="0"/>
        <w:numPr>
          <w:ilvl w:val="0"/>
          <w:numId w:val="12"/>
        </w:numPr>
        <w:autoSpaceDE w:val="0"/>
        <w:autoSpaceDN w:val="0"/>
        <w:adjustRightInd w:val="0"/>
        <w:spacing w:line="360" w:lineRule="auto"/>
        <w:jc w:val="both"/>
        <w:rPr>
          <w:rFonts w:ascii="Times New Roman" w:hAnsi="Times New Roman" w:cs="Times New Roman"/>
        </w:rPr>
      </w:pPr>
      <w:r w:rsidRPr="6DD7F4F1" w:rsidR="6DD7F4F1">
        <w:rPr>
          <w:rFonts w:ascii="Times New Roman" w:hAnsi="Times New Roman" w:cs="Times New Roman"/>
        </w:rPr>
        <w:t>The user uses the product according to their own intent, which may or may not match those of the designer and developer.</w:t>
      </w:r>
    </w:p>
    <w:p w:rsidRPr="0096149B" w:rsidR="009F41C5" w:rsidP="6DD7F4F1" w:rsidRDefault="008C3CCD" w14:paraId="626DBE0F" w14:textId="169BE79D" w14:noSpellErr="1">
      <w:pPr>
        <w:pStyle w:val="ListParagraph"/>
        <w:widowControl w:val="0"/>
        <w:numPr>
          <w:numId w:val="0"/>
        </w:numPr>
        <w:autoSpaceDE w:val="0"/>
        <w:autoSpaceDN w:val="0"/>
        <w:adjustRightInd w:val="0"/>
        <w:spacing w:line="360" w:lineRule="auto"/>
        <w:ind w:left="360"/>
        <w:jc w:val="both"/>
        <w:rPr>
          <w:rFonts w:ascii="Times New Roman" w:hAnsi="Times New Roman" w:cs="Times New Roman"/>
        </w:rPr>
      </w:pPr>
      <w:r w:rsidRPr="6DD7F4F1" w:rsidR="6DD7F4F1">
        <w:rPr>
          <w:rFonts w:ascii="Times New Roman" w:hAnsi="Times New Roman" w:cs="Times New Roman"/>
        </w:rPr>
        <w:t>This chapter examines the role of intent whe</w:t>
      </w:r>
      <w:r w:rsidRPr="6DD7F4F1" w:rsidR="6DD7F4F1">
        <w:rPr>
          <w:rFonts w:ascii="Times New Roman" w:hAnsi="Times New Roman" w:cs="Times New Roman"/>
        </w:rPr>
        <w:t xml:space="preserve">n it comes to </w:t>
      </w:r>
      <w:r w:rsidRPr="6DD7F4F1" w:rsidR="6DD7F4F1">
        <w:rPr>
          <w:rFonts w:ascii="Times New Roman" w:hAnsi="Times New Roman" w:cs="Times New Roman"/>
          <w:i w:val="1"/>
          <w:iCs w:val="1"/>
        </w:rPr>
        <w:t>security</w:t>
      </w:r>
      <w:r w:rsidRPr="6DD7F4F1" w:rsidR="6DD7F4F1">
        <w:rPr>
          <w:rFonts w:ascii="Times New Roman" w:hAnsi="Times New Roman" w:cs="Times New Roman"/>
        </w:rPr>
        <w:t>.</w:t>
      </w:r>
      <w:r w:rsidRPr="6DD7F4F1" w:rsidR="6DD7F4F1">
        <w:rPr>
          <w:rFonts w:ascii="Times New Roman" w:hAnsi="Times New Roman" w:cs="Times New Roman"/>
        </w:rPr>
        <w:t xml:space="preserve"> </w:t>
      </w:r>
      <w:r w:rsidRPr="6DD7F4F1" w:rsidR="6DD7F4F1">
        <w:rPr>
          <w:rFonts w:ascii="Times New Roman" w:hAnsi="Times New Roman" w:cs="Times New Roman"/>
        </w:rPr>
        <w:t xml:space="preserve">The security of a technology stems from how closely the intents of its designers, developers, and users align, as well as </w:t>
      </w:r>
      <w:proofErr w:type="gramStart"/>
      <w:r w:rsidRPr="6DD7F4F1" w:rsidR="6DD7F4F1">
        <w:rPr>
          <w:rFonts w:ascii="Times New Roman" w:hAnsi="Times New Roman" w:cs="Times New Roman"/>
        </w:rPr>
        <w:t>whether or not</w:t>
      </w:r>
      <w:proofErr w:type="gramEnd"/>
      <w:r w:rsidRPr="6DD7F4F1" w:rsidR="6DD7F4F1">
        <w:rPr>
          <w:rFonts w:ascii="Times New Roman" w:hAnsi="Times New Roman" w:cs="Times New Roman"/>
        </w:rPr>
        <w:t xml:space="preserve"> these intents reflect reality. However, ensuring that these intents </w:t>
      </w:r>
      <w:proofErr w:type="gramStart"/>
      <w:r w:rsidRPr="6DD7F4F1" w:rsidR="6DD7F4F1">
        <w:rPr>
          <w:rFonts w:ascii="Times New Roman" w:hAnsi="Times New Roman" w:cs="Times New Roman"/>
        </w:rPr>
        <w:t>align</w:t>
      </w:r>
      <w:proofErr w:type="gramEnd"/>
      <w:r w:rsidRPr="6DD7F4F1" w:rsidR="6DD7F4F1">
        <w:rPr>
          <w:rFonts w:ascii="Times New Roman" w:hAnsi="Times New Roman" w:cs="Times New Roman"/>
        </w:rPr>
        <w:t xml:space="preserve"> and match reality ca</w:t>
      </w:r>
      <w:r w:rsidRPr="6DD7F4F1" w:rsidR="6DD7F4F1">
        <w:rPr>
          <w:rFonts w:ascii="Times New Roman" w:hAnsi="Times New Roman" w:cs="Times New Roman"/>
        </w:rPr>
        <w:t xml:space="preserve">n be difficult or even impossible. Designers tend to explicitly define the functionality of their technologies, but their security intent is often implicit and conceptualized in vague terms like </w:t>
      </w:r>
      <w:r w:rsidRPr="6DD7F4F1" w:rsidR="6DD7F4F1">
        <w:rPr>
          <w:rFonts w:ascii="Times New Roman" w:hAnsi="Times New Roman" w:cs="Times New Roman"/>
        </w:rPr>
        <w:t>“</w:t>
      </w:r>
      <w:r w:rsidRPr="6DD7F4F1" w:rsidR="6DD7F4F1">
        <w:rPr>
          <w:rFonts w:ascii="Times New Roman" w:hAnsi="Times New Roman" w:cs="Times New Roman"/>
        </w:rPr>
        <w:t xml:space="preserve">only legitimate users </w:t>
      </w:r>
      <w:r w:rsidRPr="6DD7F4F1" w:rsidR="6DD7F4F1">
        <w:rPr>
          <w:rFonts w:ascii="Times New Roman" w:hAnsi="Times New Roman" w:cs="Times New Roman"/>
        </w:rPr>
        <w:t>will be able to authenticate.</w:t>
      </w:r>
      <w:r w:rsidRPr="6DD7F4F1" w:rsidR="6DD7F4F1">
        <w:rPr>
          <w:rFonts w:ascii="Times New Roman" w:hAnsi="Times New Roman" w:cs="Times New Roman"/>
        </w:rPr>
        <w:t>”</w:t>
      </w:r>
      <w:r w:rsidRPr="6DD7F4F1" w:rsidR="6DD7F4F1">
        <w:rPr>
          <w:rFonts w:ascii="Times New Roman" w:hAnsi="Times New Roman" w:cs="Times New Roman"/>
        </w:rPr>
        <w:t xml:space="preserve"> This oversight is not intentional; rather the designer lacks the proper tools to think through the security implications of their design decisions. Developers must then translate these vague notions into code, and their decisions may not align with the designer's mental model. Finally, users have their own goals and intentions; their focus is often on accomplishing their primary task rather than ensuring the system remains secure. As they are the final arbiters of how the system operates, their decisions have the most impact on the system's security, and their usability-centered choices can override the </w:t>
      </w:r>
      <w:r w:rsidRPr="6DD7F4F1" w:rsidR="6DD7F4F1">
        <w:rPr>
          <w:rFonts w:ascii="Times New Roman" w:hAnsi="Times New Roman" w:cs="Times New Roman"/>
        </w:rPr>
        <w:t>designer's</w:t>
      </w:r>
      <w:r w:rsidRPr="6DD7F4F1" w:rsidR="6DD7F4F1">
        <w:rPr>
          <w:rFonts w:ascii="Times New Roman" w:hAnsi="Times New Roman" w:cs="Times New Roman"/>
        </w:rPr>
        <w:t xml:space="preserve"> and developer's security intentions.</w:t>
      </w:r>
      <w:bookmarkStart w:name="_GoBack" w:id="3"/>
      <w:bookmarkEnd w:id="3"/>
    </w:p>
    <w:p w:rsidR="008C3CCD" w:rsidP="6DD7F4F1" w:rsidRDefault="008C3CCD" w14:paraId="7382972C" w14:textId="5EFD2EF1">
      <w:pPr>
        <w:pStyle w:val="ListParagraph"/>
        <w:widowControl w:val="0"/>
        <w:numPr>
          <w:numId w:val="0"/>
        </w:numPr>
        <w:autoSpaceDE w:val="0"/>
        <w:autoSpaceDN w:val="0"/>
        <w:adjustRightInd w:val="0"/>
        <w:spacing w:line="360" w:lineRule="auto"/>
        <w:ind w:left="360"/>
        <w:jc w:val="both"/>
        <w:rPr>
          <w:rFonts w:ascii="Times New Roman" w:hAnsi="Times New Roman" w:cs="Times New Roman"/>
        </w:rPr>
      </w:pPr>
      <w:r w:rsidRPr="6DD7F4F1" w:rsidR="6DD7F4F1">
        <w:rPr>
          <w:rFonts w:ascii="Times New Roman" w:hAnsi="Times New Roman" w:cs="Times New Roman"/>
        </w:rPr>
        <w:t xml:space="preserve">Intent mismatches have caused many of the most severe and prevalent vulnerabilities, and this trend is continuing in the </w:t>
      </w:r>
      <w:r w:rsidRPr="6DD7F4F1" w:rsidR="6DD7F4F1">
        <w:rPr>
          <w:rFonts w:ascii="Times New Roman" w:hAnsi="Times New Roman" w:cs="Times New Roman"/>
        </w:rPr>
        <w:t>IoT</w:t>
      </w:r>
      <w:r w:rsidRPr="6DD7F4F1" w:rsidR="6DD7F4F1">
        <w:rPr>
          <w:rFonts w:ascii="Times New Roman" w:hAnsi="Times New Roman" w:cs="Times New Roman"/>
        </w:rPr>
        <w:t xml:space="preserve"> era. The </w:t>
      </w:r>
      <w:r w:rsidRPr="6DD7F4F1" w:rsidR="6DD7F4F1">
        <w:rPr>
          <w:rFonts w:ascii="Times New Roman" w:hAnsi="Times New Roman" w:cs="Times New Roman"/>
        </w:rPr>
        <w:t>Mirai</w:t>
      </w:r>
      <w:r w:rsidRPr="6DD7F4F1" w:rsidR="6DD7F4F1">
        <w:rPr>
          <w:rFonts w:ascii="Times New Roman" w:hAnsi="Times New Roman" w:cs="Times New Roman"/>
        </w:rPr>
        <w:t xml:space="preserve"> botnet</w:t>
      </w:r>
      <w:r w:rsidRPr="6DD7F4F1" w:rsidR="6DD7F4F1">
        <w:rPr>
          <w:rFonts w:ascii="Times New Roman" w:hAnsi="Times New Roman" w:cs="Times New Roman"/>
        </w:rPr>
        <w:t xml:space="preserve"> [</w:t>
      </w:r>
      <w:proofErr w:type="spellStart"/>
      <w:r w:rsidRPr="6DD7F4F1" w:rsidR="6DD7F4F1">
        <w:rPr>
          <w:rFonts w:ascii="Times New Roman" w:hAnsi="Times New Roman" w:cs="Times New Roman"/>
        </w:rPr>
        <w:t>Antonakakis</w:t>
      </w:r>
      <w:proofErr w:type="spellEnd"/>
      <w:r w:rsidRPr="6DD7F4F1" w:rsidR="6DD7F4F1">
        <w:rPr>
          <w:rFonts w:ascii="Times New Roman" w:hAnsi="Times New Roman" w:cs="Times New Roman"/>
        </w:rPr>
        <w:t>, 2017</w:t>
      </w:r>
      <w:r w:rsidRPr="6DD7F4F1" w:rsidR="6DD7F4F1">
        <w:rPr>
          <w:rFonts w:ascii="Times New Roman" w:hAnsi="Times New Roman" w:cs="Times New Roman"/>
        </w:rPr>
        <w:t>],</w:t>
      </w:r>
      <w:r w:rsidRPr="6DD7F4F1" w:rsidR="6DD7F4F1">
        <w:rPr>
          <w:rFonts w:ascii="Times New Roman" w:hAnsi="Times New Roman" w:cs="Times New Roman"/>
        </w:rPr>
        <w:t xml:space="preserve"> which utilized buffer overflows to infect routers, demonstrates one such vulnerability. Inadequate input validation on routers violated the designer's assumption that only properly formatted input would be accepted. Another example involves the first variant of the </w:t>
      </w:r>
      <w:proofErr w:type="spellStart"/>
      <w:r w:rsidRPr="6DD7F4F1" w:rsidR="6DD7F4F1">
        <w:rPr>
          <w:rFonts w:ascii="Times New Roman" w:hAnsi="Times New Roman" w:cs="Times New Roman"/>
        </w:rPr>
        <w:t>Spectre</w:t>
      </w:r>
      <w:proofErr w:type="spellEnd"/>
      <w:r w:rsidRPr="6DD7F4F1" w:rsidR="6DD7F4F1">
        <w:rPr>
          <w:rFonts w:ascii="Times New Roman" w:hAnsi="Times New Roman" w:cs="Times New Roman"/>
        </w:rPr>
        <w:t xml:space="preserve"> vulnerability</w:t>
      </w:r>
      <w:r w:rsidRPr="6DD7F4F1" w:rsidR="6DD7F4F1">
        <w:rPr>
          <w:rFonts w:ascii="Times New Roman" w:hAnsi="Times New Roman" w:cs="Times New Roman"/>
        </w:rPr>
        <w:t xml:space="preserve"> [</w:t>
      </w:r>
      <w:r w:rsidRPr="6DD7F4F1" w:rsidR="6DD7F4F1">
        <w:rPr>
          <w:rFonts w:ascii="Times New Roman" w:hAnsi="Times New Roman" w:cs="Times New Roman"/>
        </w:rPr>
        <w:t>Kocher, 2018</w:t>
      </w:r>
      <w:r w:rsidRPr="6DD7F4F1" w:rsidR="6DD7F4F1">
        <w:rPr>
          <w:rFonts w:ascii="Times New Roman" w:hAnsi="Times New Roman" w:cs="Times New Roman"/>
        </w:rPr>
        <w:t>],</w:t>
      </w:r>
      <w:r w:rsidRPr="6DD7F4F1" w:rsidR="6DD7F4F1">
        <w:rPr>
          <w:rFonts w:ascii="Times New Roman" w:hAnsi="Times New Roman" w:cs="Times New Roman"/>
        </w:rPr>
        <w:t xml:space="preserve"> which demonstrates a mismatch between the intents of the processor designer and the operating system developer. Speculative execution of program instructions violated the developer's assumption that certain code branches would never be executed and should therefore leave no trace in the system hardware. Unchanged default passwords are a mismatch between developer and user intent; developers intend for users to create secure passwords once they start using the system, whereas users may not do so as they are reluctant to change anything once the system is running---and in some application scenar</w:t>
      </w:r>
      <w:r w:rsidRPr="6DD7F4F1" w:rsidR="6DD7F4F1">
        <w:rPr>
          <w:rFonts w:ascii="Times New Roman" w:hAnsi="Times New Roman" w:cs="Times New Roman"/>
        </w:rPr>
        <w:t>i</w:t>
      </w:r>
      <w:r w:rsidRPr="6DD7F4F1" w:rsidR="6DD7F4F1">
        <w:rPr>
          <w:rFonts w:ascii="Times New Roman" w:hAnsi="Times New Roman" w:cs="Times New Roman"/>
        </w:rPr>
        <w:t>os, users even depend on well-known default passwords for system availability during crisis situations.</w:t>
      </w:r>
    </w:p>
    <w:p w:rsidR="009F41C5" w:rsidP="6DD7F4F1" w:rsidRDefault="009F41C5" w14:paraId="4057C1E9" w14:textId="6BBBD80B" w14:noSpellErr="1">
      <w:pPr>
        <w:pStyle w:val="ListParagraph"/>
        <w:widowControl w:val="0"/>
        <w:numPr>
          <w:numId w:val="0"/>
        </w:numPr>
        <w:autoSpaceDE w:val="0"/>
        <w:autoSpaceDN w:val="0"/>
        <w:adjustRightInd w:val="0"/>
        <w:spacing w:line="360" w:lineRule="auto"/>
        <w:ind w:left="360"/>
        <w:jc w:val="both"/>
        <w:rPr>
          <w:rFonts w:ascii="Times New Roman" w:hAnsi="Times New Roman" w:cs="Times New Roman"/>
        </w:rPr>
      </w:pPr>
      <w:r w:rsidRPr="6DD7F4F1" w:rsidR="6DD7F4F1">
        <w:rPr>
          <w:rFonts w:ascii="Times New Roman" w:hAnsi="Times New Roman" w:cs="Times New Roman"/>
        </w:rPr>
        <w:t xml:space="preserve">The unique nature of the </w:t>
      </w:r>
      <w:r w:rsidRPr="6DD7F4F1" w:rsidR="6DD7F4F1">
        <w:rPr>
          <w:rFonts w:ascii="Times New Roman" w:hAnsi="Times New Roman" w:cs="Times New Roman"/>
        </w:rPr>
        <w:t>IoT</w:t>
      </w:r>
      <w:r w:rsidRPr="6DD7F4F1" w:rsidR="6DD7F4F1">
        <w:rPr>
          <w:rFonts w:ascii="Times New Roman" w:hAnsi="Times New Roman" w:cs="Times New Roman"/>
        </w:rPr>
        <w:t xml:space="preserve"> exacerbates the security ramifications of these intent mismatches. Almost by definition, the </w:t>
      </w:r>
      <w:r w:rsidRPr="6DD7F4F1" w:rsidR="6DD7F4F1">
        <w:rPr>
          <w:rFonts w:ascii="Times New Roman" w:hAnsi="Times New Roman" w:cs="Times New Roman"/>
        </w:rPr>
        <w:t>IoT</w:t>
      </w:r>
      <w:r w:rsidRPr="6DD7F4F1" w:rsidR="6DD7F4F1">
        <w:rPr>
          <w:rFonts w:ascii="Times New Roman" w:hAnsi="Times New Roman" w:cs="Times New Roman"/>
        </w:rPr>
        <w:t xml:space="preserve"> brings computing into physical-world </w:t>
      </w:r>
      <w:r w:rsidRPr="6DD7F4F1" w:rsidR="6DD7F4F1">
        <w:rPr>
          <w:rFonts w:ascii="Times New Roman" w:hAnsi="Times New Roman" w:cs="Times New Roman"/>
        </w:rPr>
        <w:t>devices which</w:t>
      </w:r>
      <w:r w:rsidRPr="6DD7F4F1" w:rsidR="6DD7F4F1">
        <w:rPr>
          <w:rFonts w:ascii="Times New Roman" w:hAnsi="Times New Roman" w:cs="Times New Roman"/>
        </w:rPr>
        <w:t xml:space="preserve"> previously did not have it, thus merging previously separate design goals.</w:t>
      </w:r>
      <w:r w:rsidRPr="6DD7F4F1" w:rsidR="6DD7F4F1">
        <w:rPr>
          <w:rFonts w:ascii="Times New Roman" w:hAnsi="Times New Roman" w:cs="Times New Roman"/>
        </w:rPr>
        <w:t xml:space="preserve"> </w:t>
      </w:r>
      <w:r w:rsidRPr="6DD7F4F1" w:rsidR="6DD7F4F1">
        <w:rPr>
          <w:rFonts w:ascii="Times New Roman" w:hAnsi="Times New Roman" w:cs="Times New Roman"/>
        </w:rPr>
        <w:t xml:space="preserve">Inexperienced designers who lack adequate security background or training may be thrust into the role of bringing their revolutionary vision to fruition. A lack of standards and conventions means many developers will develop ad-hoc protocols or </w:t>
      </w:r>
      <w:r w:rsidRPr="6DD7F4F1" w:rsidR="6DD7F4F1">
        <w:rPr>
          <w:rFonts w:ascii="Times New Roman" w:hAnsi="Times New Roman" w:cs="Times New Roman"/>
        </w:rPr>
        <w:t xml:space="preserve">put together makeshift devices that satisfy the demands of their use case without giving security adequate consideration. The unprecedented scale of the </w:t>
      </w:r>
      <w:r w:rsidRPr="6DD7F4F1" w:rsidR="6DD7F4F1">
        <w:rPr>
          <w:rFonts w:ascii="Times New Roman" w:hAnsi="Times New Roman" w:cs="Times New Roman"/>
        </w:rPr>
        <w:t>IoT</w:t>
      </w:r>
      <w:r w:rsidRPr="6DD7F4F1" w:rsidR="6DD7F4F1">
        <w:rPr>
          <w:rFonts w:ascii="Times New Roman" w:hAnsi="Times New Roman" w:cs="Times New Roman"/>
        </w:rPr>
        <w:t xml:space="preserve"> presents an additional challenge. For example, when users do not change their default passwords, millions of these unsecure devices could be compromised to create a massive botnet. These challenges render the traditional security assumptions and models obsolete, requiring us to create new approaches suitable to the current landscape.</w:t>
      </w:r>
      <w:r w:rsidRPr="6DD7F4F1" w:rsidR="6DD7F4F1">
        <w:rPr>
          <w:rFonts w:ascii="Times New Roman" w:hAnsi="Times New Roman" w:cs="Times New Roman"/>
        </w:rPr>
        <w:t xml:space="preserve"> </w:t>
      </w:r>
    </w:p>
    <w:p w:rsidR="009F41C5" w:rsidP="6DD7F4F1" w:rsidRDefault="009F41C5" w14:paraId="5A650304" w14:textId="77777777">
      <w:pPr>
        <w:pStyle w:val="ListParagraph"/>
        <w:keepNext/>
        <w:widowControl w:val="0"/>
        <w:numPr>
          <w:numId w:val="0"/>
        </w:numPr>
        <w:autoSpaceDE w:val="0"/>
        <w:autoSpaceDN w:val="0"/>
        <w:adjustRightInd w:val="0"/>
        <w:spacing w:line="360" w:lineRule="auto"/>
        <w:ind w:left="360"/>
        <w:jc w:val="both"/>
      </w:pPr>
      <w:r w:rsidRPr="391C7EF2">
        <w:rPr>
          <w:rFonts w:ascii="Times New Roman" w:hAnsi="Times New Roman" w:cs="Times New Roman"/>
        </w:rPr>
        <w:t>In this chapter, we present two emerging security paradigms we have helped develop to preserve designer and developer intent.</w:t>
      </w:r>
      <w:r w:rsidRPr="391C7EF2">
        <w:rPr>
          <w:rStyle w:val="FootnoteReference"/>
          <w:rFonts w:ascii="Times New Roman" w:hAnsi="Times New Roman" w:cs="Times New Roman"/>
        </w:rPr>
        <w:footnoteReference w:id="1"/>
      </w:r>
      <w:r w:rsidRPr="391C7EF2">
        <w:rPr>
          <w:rFonts w:ascii="Times New Roman" w:hAnsi="Times New Roman" w:cs="Times New Roman"/>
        </w:rPr>
        <w:t xml:space="preserve"> The growing field of </w:t>
      </w:r>
      <w:r w:rsidRPr="6DD7F4F1">
        <w:rPr>
          <w:rFonts w:ascii="Times New Roman" w:hAnsi="Times New Roman" w:cs="Times New Roman"/>
          <w:i w:val="1"/>
          <w:iCs w:val="1"/>
        </w:rPr>
        <w:t>language-theoretic security</w:t>
      </w:r>
      <w:r w:rsidRPr="391C7EF2">
        <w:rPr>
          <w:rFonts w:ascii="Times New Roman" w:hAnsi="Times New Roman" w:cs="Times New Roman"/>
        </w:rPr>
        <w:t xml:space="preserve"> </w:t>
      </w:r>
      <w:r w:rsidRPr="6DD7F4F1">
        <w:rPr>
          <w:rFonts w:ascii="Times New Roman" w:hAnsi="Times New Roman" w:cs="Times New Roman"/>
          <w:i w:val="1"/>
          <w:iCs w:val="1"/>
        </w:rPr>
        <w:t>(</w:t>
      </w:r>
      <w:proofErr w:type="spellStart"/>
      <w:r w:rsidRPr="6DD7F4F1">
        <w:rPr>
          <w:rFonts w:ascii="Times New Roman" w:hAnsi="Times New Roman" w:cs="Times New Roman"/>
          <w:i w:val="1"/>
          <w:iCs w:val="1"/>
        </w:rPr>
        <w:t>LangSec</w:t>
      </w:r>
      <w:proofErr w:type="spellEnd"/>
      <w:r w:rsidRPr="6DD7F4F1">
        <w:rPr>
          <w:rFonts w:ascii="Times New Roman" w:hAnsi="Times New Roman" w:cs="Times New Roman"/>
          <w:i w:val="1"/>
          <w:iCs w:val="1"/>
        </w:rPr>
        <w:t>)</w:t>
      </w:r>
      <w:r w:rsidRPr="391C7EF2">
        <w:rPr>
          <w:rFonts w:ascii="Times New Roman" w:hAnsi="Times New Roman" w:cs="Times New Roman"/>
        </w:rPr>
        <w:t xml:space="preserve"> provides a theoretical foundation, as well as the machinery, to ensure that devices only accept developer-intended inputs, thus protecting these devices against a myriad of input-validation bugs. </w:t>
      </w:r>
      <w:proofErr w:type="spellStart"/>
      <w:r w:rsidRPr="391C7EF2">
        <w:rPr>
          <w:rFonts w:ascii="Times New Roman" w:hAnsi="Times New Roman" w:cs="Times New Roman"/>
        </w:rPr>
        <w:t>LangSec</w:t>
      </w:r>
      <w:proofErr w:type="spellEnd"/>
      <w:r w:rsidRPr="391C7EF2">
        <w:rPr>
          <w:rFonts w:ascii="Times New Roman" w:hAnsi="Times New Roman" w:cs="Times New Roman"/>
        </w:rPr>
        <w:t xml:space="preserve"> posits that input-recognizers must be built from the formal specification of a protocol, and the recognizer must adopt a language-based approach to accept valid input while rejecting all invalid input without performing additional computation. </w:t>
      </w:r>
      <w:proofErr w:type="spellStart"/>
      <w:r w:rsidRPr="391C7EF2">
        <w:rPr>
          <w:rFonts w:ascii="Times New Roman" w:hAnsi="Times New Roman" w:cs="Times New Roman"/>
        </w:rPr>
        <w:t>LangSec</w:t>
      </w:r>
      <w:proofErr w:type="spellEnd"/>
      <w:r w:rsidRPr="391C7EF2">
        <w:rPr>
          <w:rFonts w:ascii="Times New Roman" w:hAnsi="Times New Roman" w:cs="Times New Roman"/>
        </w:rPr>
        <w:t xml:space="preserve"> compels the developer to contemplate the input language of the protocol being designed and implemented. Separately, </w:t>
      </w:r>
      <w:r w:rsidRPr="6DD7F4F1">
        <w:rPr>
          <w:rFonts w:ascii="Times New Roman" w:hAnsi="Times New Roman" w:cs="Times New Roman"/>
          <w:i w:val="1"/>
          <w:iCs w:val="1"/>
        </w:rPr>
        <w:t>ELF-based access control</w:t>
      </w:r>
      <w:r w:rsidRPr="391C7EF2">
        <w:rPr>
          <w:rFonts w:ascii="Times New Roman" w:hAnsi="Times New Roman" w:cs="Times New Roman"/>
        </w:rPr>
        <w:t xml:space="preserve"> </w:t>
      </w:r>
      <w:r w:rsidRPr="6DD7F4F1">
        <w:rPr>
          <w:rFonts w:ascii="Times New Roman" w:hAnsi="Times New Roman" w:cs="Times New Roman"/>
          <w:i w:val="1"/>
          <w:iCs w:val="1"/>
        </w:rPr>
        <w:t>(</w:t>
      </w:r>
      <w:proofErr w:type="spellStart"/>
      <w:r w:rsidRPr="6DD7F4F1">
        <w:rPr>
          <w:rFonts w:ascii="Times New Roman" w:hAnsi="Times New Roman" w:cs="Times New Roman"/>
          <w:i w:val="1"/>
          <w:iCs w:val="1"/>
        </w:rPr>
        <w:t>ELFbac</w:t>
      </w:r>
      <w:proofErr w:type="spellEnd"/>
      <w:r w:rsidRPr="6DD7F4F1">
        <w:rPr>
          <w:rFonts w:ascii="Times New Roman" w:hAnsi="Times New Roman" w:cs="Times New Roman"/>
          <w:i w:val="1"/>
          <w:iCs w:val="1"/>
        </w:rPr>
        <w:t>)</w:t>
      </w:r>
      <w:r w:rsidRPr="391C7EF2">
        <w:rPr>
          <w:rFonts w:ascii="Times New Roman" w:hAnsi="Times New Roman" w:cs="Times New Roman"/>
        </w:rPr>
        <w:t xml:space="preserve"> empowers the developer to specify access control policies for their programs at a natural level of granularity, the application binary interface. </w:t>
      </w:r>
      <w:proofErr w:type="spellStart"/>
      <w:r w:rsidRPr="391C7EF2">
        <w:rPr>
          <w:rFonts w:ascii="Times New Roman" w:hAnsi="Times New Roman" w:cs="Times New Roman"/>
        </w:rPr>
        <w:t>ELFbac</w:t>
      </w:r>
      <w:proofErr w:type="spellEnd"/>
      <w:r w:rsidRPr="391C7EF2">
        <w:rPr>
          <w:rFonts w:ascii="Times New Roman" w:hAnsi="Times New Roman" w:cs="Times New Roman"/>
        </w:rPr>
        <w:t xml:space="preserve"> allows the developer to codify their intent by creating policies for intra-process memory isolation. Together, these techniques help to reduce the incidence (</w:t>
      </w:r>
      <w:proofErr w:type="spellStart"/>
      <w:r w:rsidRPr="391C7EF2">
        <w:rPr>
          <w:rFonts w:ascii="Times New Roman" w:hAnsi="Times New Roman" w:cs="Times New Roman"/>
        </w:rPr>
        <w:t>LangSec</w:t>
      </w:r>
      <w:proofErr w:type="spellEnd"/>
      <w:r w:rsidRPr="391C7EF2">
        <w:rPr>
          <w:rFonts w:ascii="Times New Roman" w:hAnsi="Times New Roman" w:cs="Times New Roman"/>
        </w:rPr>
        <w:t>) and consequences (</w:t>
      </w:r>
      <w:proofErr w:type="spellStart"/>
      <w:r w:rsidRPr="391C7EF2">
        <w:rPr>
          <w:rFonts w:ascii="Times New Roman" w:hAnsi="Times New Roman" w:cs="Times New Roman"/>
        </w:rPr>
        <w:t>ELFbac</w:t>
      </w:r>
      <w:proofErr w:type="spellEnd"/>
      <w:r w:rsidRPr="391C7EF2">
        <w:rPr>
          <w:rFonts w:ascii="Times New Roman" w:hAnsi="Times New Roman" w:cs="Times New Roman"/>
        </w:rPr>
        <w:t xml:space="preserve">) of zero-days, which are more critical in the </w:t>
      </w:r>
      <w:r w:rsidRPr="391C7EF2">
        <w:rPr>
          <w:rFonts w:ascii="Times New Roman" w:hAnsi="Times New Roman" w:cs="Times New Roman"/>
        </w:rPr>
        <w:t>IoT</w:t>
      </w:r>
      <w:r w:rsidRPr="391C7EF2">
        <w:rPr>
          <w:rFonts w:ascii="Times New Roman" w:hAnsi="Times New Roman" w:cs="Times New Roman"/>
        </w:rPr>
        <w:t xml:space="preserve"> because patching is so much </w:t>
      </w:r>
      <w:proofErr w:type="gramStart"/>
      <w:r w:rsidRPr="391C7EF2">
        <w:rPr>
          <w:rFonts w:ascii="Times New Roman" w:hAnsi="Times New Roman" w:cs="Times New Roman"/>
        </w:rPr>
        <w:t xml:space="preserve">harder</w:t>
      </w:r>
      <w:proofErr w:type="gramEnd"/>
      <w:r w:rsidRPr="391C7EF2">
        <w:rPr>
          <w:rFonts w:ascii="Times New Roman" w:hAnsi="Times New Roman" w:cs="Times New Roman"/>
        </w:rPr>
        <w:t xml:space="preserve"> and the consequences of compromise may be so wide </w:t>
      </w:r>
      <w:r w:rsidRPr="009F41C5">
        <w:rPr>
          <w:rFonts w:ascii="Times New Roman" w:hAnsi="Times New Roman" w:cs="Times New Roman"/>
          <w:noProof/>
          <w:szCs w:val="22"/>
        </w:rPr>
        <w:lastRenderedPageBreak/>
        <w:drawing>
          <wp:inline distT="0" distB="0" distL="0" distR="0" wp14:anchorId="4677FD96" wp14:editId="0448309A">
            <wp:extent cx="5024755" cy="3832860"/>
            <wp:effectExtent l="0" t="0" r="4445" b="2540"/>
            <wp:docPr id="3" name="Picture 3" descr="Untitled:Users:vijayk:work:research:2018 - Security as a Design Primitive Book Chapter:chapter in word:images:overall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ntitled:Users:vijayk:work:research:2018 - Security as a Design Primitive Book Chapter:chapter in word:images:overall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24755" cy="3832860"/>
                    </a:xfrm>
                    <a:prstGeom prst="rect">
                      <a:avLst/>
                    </a:prstGeom>
                    <a:noFill/>
                    <a:ln>
                      <a:noFill/>
                    </a:ln>
                  </pic:spPr>
                </pic:pic>
              </a:graphicData>
            </a:graphic>
          </wp:inline>
        </w:drawing>
      </w:r>
    </w:p>
    <w:p w:rsidR="009F41C5" w:rsidP="6DD7F4F1" w:rsidRDefault="009F41C5" w14:paraId="7031868B" w14:textId="571DE467">
      <w:pPr>
        <w:pStyle w:val="Caption"/>
        <w:jc w:val="both"/>
      </w:pPr>
      <w:r>
        <w:rPr/>
        <w:t xml:space="preserve">Figure </w:t>
      </w:r>
      <w:fldSimple w:instr=" SEQ Figure \* ARABIC ">
        <w:r w:rsidRPr="6DD7F4F1" w:rsidR="007E09BB">
          <w:t>1</w:t>
        </w:r>
      </w:fldSimple>
      <w:r>
        <w:rPr/>
        <w:t xml:space="preserve">: </w:t>
      </w:r>
      <w:proofErr w:type="spellStart"/>
      <w:r w:rsidRPr="00DC127D">
        <w:rPr/>
        <w:t>ELFbac</w:t>
      </w:r>
      <w:proofErr w:type="spellEnd"/>
      <w:r w:rsidRPr="00DC127D">
        <w:rPr/>
        <w:t xml:space="preserve"> and </w:t>
      </w:r>
      <w:proofErr w:type="spellStart"/>
      <w:r w:rsidRPr="00DC127D">
        <w:rPr/>
        <w:t>LangSec</w:t>
      </w:r>
      <w:proofErr w:type="spellEnd"/>
      <w:r w:rsidRPr="00DC127D">
        <w:rPr/>
        <w:t xml:space="preserve"> both enforce human intent by codifying the specifications.</w:t>
      </w:r>
    </w:p>
    <w:p w:rsidR="009F41C5" w:rsidP="6DD7F4F1" w:rsidRDefault="009F41C5" w14:paraId="620B7564" w14:textId="53E60B06" w14:noSpellErr="1">
      <w:pPr>
        <w:pStyle w:val="ListParagraph"/>
        <w:widowControl w:val="0"/>
        <w:numPr>
          <w:numId w:val="0"/>
        </w:numPr>
        <w:autoSpaceDE w:val="0"/>
        <w:autoSpaceDN w:val="0"/>
        <w:adjustRightInd w:val="0"/>
        <w:spacing w:line="360" w:lineRule="auto"/>
        <w:ind w:left="360"/>
        <w:jc w:val="both"/>
        <w:rPr>
          <w:rFonts w:ascii="Times New Roman" w:hAnsi="Times New Roman" w:cs="Times New Roman"/>
        </w:rPr>
      </w:pPr>
      <w:r w:rsidRPr="6DD7F4F1" w:rsidR="6DD7F4F1">
        <w:rPr>
          <w:rFonts w:ascii="Times New Roman" w:hAnsi="Times New Roman" w:cs="Times New Roman"/>
        </w:rPr>
        <w:t>reaching</w:t>
      </w:r>
      <w:r w:rsidRPr="6DD7F4F1" w:rsidR="6DD7F4F1">
        <w:rPr>
          <w:rFonts w:ascii="Times New Roman" w:hAnsi="Times New Roman" w:cs="Times New Roman"/>
        </w:rPr>
        <w:t xml:space="preserve">. By restricting the </w:t>
      </w:r>
      <w:proofErr w:type="gramStart"/>
      <w:r w:rsidRPr="6DD7F4F1" w:rsidR="6DD7F4F1">
        <w:rPr>
          <w:rFonts w:ascii="Times New Roman" w:hAnsi="Times New Roman" w:cs="Times New Roman"/>
        </w:rPr>
        <w:t>input</w:t>
      </w:r>
      <w:proofErr w:type="gramEnd"/>
      <w:r w:rsidRPr="6DD7F4F1" w:rsidR="6DD7F4F1">
        <w:rPr>
          <w:rFonts w:ascii="Times New Roman" w:hAnsi="Times New Roman" w:cs="Times New Roman"/>
        </w:rPr>
        <w:t xml:space="preserve"> a program can accept and the memory it can access at any given time, these techniques effectively constrain and/or prevent undesirable behavior, forcing the program to conform to the intent of the developer.</w:t>
      </w:r>
      <w:r w:rsidRPr="6DD7F4F1" w:rsidR="6DD7F4F1">
        <w:rPr>
          <w:rFonts w:ascii="Times New Roman" w:hAnsi="Times New Roman" w:cs="Times New Roman"/>
          <w:noProof/>
        </w:rPr>
        <w:t xml:space="preserve"> </w:t>
      </w:r>
    </w:p>
    <w:p w:rsidR="00277CFB" w:rsidP="6DD7F4F1" w:rsidRDefault="009F41C5" w14:paraId="7117B565" w14:textId="281ABFA8">
      <w:pPr>
        <w:pStyle w:val="ListParagraph"/>
        <w:widowControl w:val="0"/>
        <w:numPr>
          <w:numId w:val="0"/>
        </w:numPr>
        <w:autoSpaceDE w:val="0"/>
        <w:autoSpaceDN w:val="0"/>
        <w:adjustRightInd w:val="0"/>
        <w:spacing w:line="360" w:lineRule="auto"/>
        <w:ind w:left="360"/>
        <w:jc w:val="both"/>
        <w:rPr>
          <w:rFonts w:ascii="Times New Roman" w:hAnsi="Times New Roman" w:cs="Times New Roman"/>
        </w:rPr>
      </w:pPr>
      <w:r w:rsidRPr="6DD7F4F1">
        <w:rPr>
          <w:rFonts w:ascii="Times New Roman" w:hAnsi="Times New Roman" w:cs="Times New Roman"/>
        </w:rPr>
        <w:t>Section</w:t>
      </w:r>
      <w:r w:rsidRPr="6DD7F4F1" w:rsidR="00F14701">
        <w:rPr>
          <w:rFonts w:ascii="Times New Roman" w:hAnsi="Times New Roman" w:cs="Times New Roman"/>
        </w:rPr>
        <w:t xml:space="preserve"> </w:t>
      </w:r>
      <w:r w:rsidRPr="6DD7F4F1" w:rsidR="00471E7A">
        <w:fldChar w:fldCharType="begin"/>
      </w:r>
      <w:r w:rsidR="00471E7A">
        <w:rPr>
          <w:rFonts w:ascii="Times New Roman" w:hAnsi="Times New Roman" w:cs="Times New Roman"/>
          <w:szCs w:val="22"/>
        </w:rPr>
        <w:instrText xml:space="preserve"> REF _Ref402591474 \r </w:instrText>
      </w:r>
      <w:r w:rsidR="00471E7A">
        <w:rPr>
          <w:rFonts w:ascii="Times New Roman" w:hAnsi="Times New Roman" w:cs="Times New Roman"/>
          <w:szCs w:val="22"/>
        </w:rPr>
        <w:fldChar w:fldCharType="separate"/>
      </w:r>
      <w:r w:rsidRPr="6DD7F4F1" w:rsidR="00471E7A">
        <w:rPr>
          <w:rFonts w:ascii="Times New Roman" w:hAnsi="Times New Roman" w:cs="Times New Roman"/>
        </w:rPr>
        <w:t>1.2</w:t>
      </w:r>
      <w:r w:rsidRPr="6DD7F4F1" w:rsidR="00471E7A">
        <w:fldChar w:fldCharType="end"/>
      </w:r>
      <w:r w:rsidRPr="6DD7F4F1" w:rsidR="00471E7A">
        <w:rPr>
          <w:rFonts w:ascii="Times New Roman" w:hAnsi="Times New Roman" w:cs="Times New Roman"/>
        </w:rPr>
        <w:t xml:space="preserve"> presents </w:t>
      </w:r>
      <w:proofErr w:type="spellStart"/>
      <w:r w:rsidRPr="6DD7F4F1" w:rsidR="00471E7A">
        <w:rPr>
          <w:rFonts w:ascii="Times New Roman" w:hAnsi="Times New Roman" w:cs="Times New Roman"/>
        </w:rPr>
        <w:t>LangSec</w:t>
      </w:r>
      <w:proofErr w:type="spellEnd"/>
      <w:r w:rsidRPr="6DD7F4F1" w:rsidR="00471E7A">
        <w:rPr>
          <w:rFonts w:ascii="Times New Roman" w:hAnsi="Times New Roman" w:cs="Times New Roman"/>
        </w:rPr>
        <w:t>.</w:t>
      </w:r>
      <w:r w:rsidRPr="6DD7F4F1">
        <w:rPr>
          <w:rFonts w:ascii="Times New Roman" w:hAnsi="Times New Roman" w:cs="Times New Roman"/>
        </w:rPr>
        <w:t xml:space="preserve"> Section</w:t>
      </w:r>
      <w:r w:rsidRPr="6DD7F4F1" w:rsidR="00471E7A">
        <w:rPr>
          <w:rFonts w:ascii="Times New Roman" w:hAnsi="Times New Roman" w:cs="Times New Roman"/>
        </w:rPr>
        <w:t xml:space="preserve"> </w:t>
      </w:r>
      <w:r w:rsidRPr="6DD7F4F1" w:rsidR="00471E7A">
        <w:fldChar w:fldCharType="begin"/>
      </w:r>
      <w:r w:rsidR="00471E7A">
        <w:rPr>
          <w:rFonts w:ascii="Times New Roman" w:hAnsi="Times New Roman" w:cs="Times New Roman"/>
          <w:szCs w:val="22"/>
        </w:rPr>
        <w:instrText xml:space="preserve"> REF _Ref402591495 \r </w:instrText>
      </w:r>
      <w:r w:rsidR="00471E7A">
        <w:rPr>
          <w:rFonts w:ascii="Times New Roman" w:hAnsi="Times New Roman" w:cs="Times New Roman"/>
          <w:szCs w:val="22"/>
        </w:rPr>
        <w:fldChar w:fldCharType="separate"/>
      </w:r>
      <w:r w:rsidRPr="6DD7F4F1" w:rsidR="00471E7A">
        <w:rPr>
          <w:rFonts w:ascii="Times New Roman" w:hAnsi="Times New Roman" w:cs="Times New Roman"/>
        </w:rPr>
        <w:t>1.3</w:t>
      </w:r>
      <w:r w:rsidRPr="6DD7F4F1" w:rsidR="00471E7A">
        <w:fldChar w:fldCharType="end"/>
      </w:r>
      <w:r w:rsidRPr="6DD7F4F1">
        <w:rPr>
          <w:rFonts w:ascii="Times New Roman" w:hAnsi="Times New Roman" w:cs="Times New Roman"/>
        </w:rPr>
        <w:t xml:space="preserve"> presents </w:t>
      </w:r>
      <w:proofErr w:type="spellStart"/>
      <w:r w:rsidRPr="6DD7F4F1">
        <w:rPr>
          <w:rFonts w:ascii="Times New Roman" w:hAnsi="Times New Roman" w:cs="Times New Roman"/>
        </w:rPr>
        <w:t>ELFbac</w:t>
      </w:r>
      <w:proofErr w:type="spellEnd"/>
      <w:r w:rsidRPr="6DD7F4F1">
        <w:rPr>
          <w:rFonts w:ascii="Times New Roman" w:hAnsi="Times New Roman" w:cs="Times New Roman"/>
        </w:rPr>
        <w:t>. Section</w:t>
      </w:r>
      <w:r w:rsidRPr="6DD7F4F1" w:rsidR="00471E7A">
        <w:rPr>
          <w:rFonts w:ascii="Times New Roman" w:hAnsi="Times New Roman" w:cs="Times New Roman"/>
        </w:rPr>
        <w:t xml:space="preserve"> </w:t>
      </w:r>
      <w:r w:rsidRPr="6DD7F4F1" w:rsidR="00471E7A">
        <w:fldChar w:fldCharType="begin"/>
      </w:r>
      <w:r w:rsidR="00471E7A">
        <w:rPr>
          <w:rFonts w:ascii="Times New Roman" w:hAnsi="Times New Roman" w:cs="Times New Roman"/>
          <w:szCs w:val="22"/>
        </w:rPr>
        <w:instrText xml:space="preserve"> REF _Ref402591537 \r </w:instrText>
      </w:r>
      <w:r w:rsidR="00471E7A">
        <w:rPr>
          <w:rFonts w:ascii="Times New Roman" w:hAnsi="Times New Roman" w:cs="Times New Roman"/>
          <w:szCs w:val="22"/>
        </w:rPr>
        <w:fldChar w:fldCharType="separate"/>
      </w:r>
      <w:r w:rsidRPr="6DD7F4F1" w:rsidR="00471E7A">
        <w:rPr>
          <w:rFonts w:ascii="Times New Roman" w:hAnsi="Times New Roman" w:cs="Times New Roman"/>
        </w:rPr>
        <w:t>1.4</w:t>
      </w:r>
      <w:r w:rsidRPr="6DD7F4F1" w:rsidR="00471E7A">
        <w:fldChar w:fldCharType="end"/>
      </w:r>
      <w:r w:rsidRPr="6DD7F4F1" w:rsidR="00471E7A">
        <w:rPr>
          <w:rFonts w:ascii="Times New Roman" w:hAnsi="Times New Roman" w:cs="Times New Roman"/>
        </w:rPr>
        <w:t xml:space="preserve"> </w:t>
      </w:r>
      <w:r w:rsidRPr="6DD7F4F1">
        <w:rPr>
          <w:rFonts w:ascii="Times New Roman" w:hAnsi="Times New Roman" w:cs="Times New Roman"/>
        </w:rPr>
        <w:t xml:space="preserve">presents an </w:t>
      </w:r>
      <w:r w:rsidRPr="6DD7F4F1">
        <w:rPr>
          <w:rFonts w:ascii="Times New Roman" w:hAnsi="Times New Roman" w:cs="Times New Roman"/>
        </w:rPr>
        <w:t>IoT</w:t>
      </w:r>
      <w:r w:rsidRPr="6DD7F4F1">
        <w:rPr>
          <w:rFonts w:ascii="Times New Roman" w:hAnsi="Times New Roman" w:cs="Times New Roman"/>
        </w:rPr>
        <w:t xml:space="preserve"> application area where we use the two techniques together. Section</w:t>
      </w:r>
      <w:r w:rsidRPr="6DD7F4F1" w:rsidR="00471E7A">
        <w:rPr>
          <w:rFonts w:ascii="Times New Roman" w:hAnsi="Times New Roman" w:cs="Times New Roman"/>
        </w:rPr>
        <w:t xml:space="preserve"> </w:t>
      </w:r>
      <w:r w:rsidRPr="6DD7F4F1" w:rsidR="00471E7A">
        <w:fldChar w:fldCharType="begin"/>
      </w:r>
      <w:r w:rsidR="00471E7A">
        <w:rPr>
          <w:rFonts w:ascii="Times New Roman" w:hAnsi="Times New Roman" w:cs="Times New Roman"/>
          <w:szCs w:val="22"/>
        </w:rPr>
        <w:instrText xml:space="preserve"> REF _Ref402591550 \r </w:instrText>
      </w:r>
      <w:r w:rsidR="00471E7A">
        <w:rPr>
          <w:rFonts w:ascii="Times New Roman" w:hAnsi="Times New Roman" w:cs="Times New Roman"/>
          <w:szCs w:val="22"/>
        </w:rPr>
        <w:fldChar w:fldCharType="separate"/>
      </w:r>
      <w:r w:rsidRPr="6DD7F4F1" w:rsidR="00471E7A">
        <w:rPr>
          <w:rFonts w:ascii="Times New Roman" w:hAnsi="Times New Roman" w:cs="Times New Roman"/>
        </w:rPr>
        <w:t>1.5</w:t>
      </w:r>
      <w:r w:rsidRPr="6DD7F4F1" w:rsidR="00471E7A">
        <w:fldChar w:fldCharType="end"/>
      </w:r>
      <w:r w:rsidRPr="6DD7F4F1">
        <w:rPr>
          <w:rFonts w:ascii="Times New Roman" w:hAnsi="Times New Roman" w:cs="Times New Roman"/>
        </w:rPr>
        <w:t xml:space="preserve"> discusses how we evaluate implementations, and Section</w:t>
      </w:r>
      <w:r w:rsidRPr="6DD7F4F1" w:rsidR="00471E7A">
        <w:rPr>
          <w:rFonts w:ascii="Times New Roman" w:hAnsi="Times New Roman" w:cs="Times New Roman"/>
        </w:rPr>
        <w:t xml:space="preserve"> </w:t>
      </w:r>
      <w:r w:rsidRPr="6DD7F4F1" w:rsidR="00471E7A">
        <w:fldChar w:fldCharType="begin"/>
      </w:r>
      <w:r w:rsidR="00471E7A">
        <w:rPr>
          <w:rFonts w:ascii="Times New Roman" w:hAnsi="Times New Roman" w:cs="Times New Roman"/>
          <w:szCs w:val="22"/>
        </w:rPr>
        <w:instrText xml:space="preserve"> REF _Ref402591565 \r </w:instrText>
      </w:r>
      <w:r w:rsidR="00471E7A">
        <w:rPr>
          <w:rFonts w:ascii="Times New Roman" w:hAnsi="Times New Roman" w:cs="Times New Roman"/>
          <w:szCs w:val="22"/>
        </w:rPr>
        <w:fldChar w:fldCharType="separate"/>
      </w:r>
      <w:r w:rsidRPr="6DD7F4F1" w:rsidR="00471E7A">
        <w:rPr>
          <w:rFonts w:ascii="Times New Roman" w:hAnsi="Times New Roman" w:cs="Times New Roman"/>
        </w:rPr>
        <w:t>1.6</w:t>
      </w:r>
      <w:r w:rsidRPr="6DD7F4F1" w:rsidR="00471E7A">
        <w:fldChar w:fldCharType="end"/>
      </w:r>
      <w:r w:rsidRPr="6DD7F4F1">
        <w:rPr>
          <w:rFonts w:ascii="Times New Roman" w:hAnsi="Times New Roman" w:cs="Times New Roman"/>
        </w:rPr>
        <w:t xml:space="preserve"> concludes.</w:t>
      </w:r>
    </w:p>
    <w:p w:rsidRPr="00DE6788" w:rsidR="0096149B" w:rsidP="6DD7F4F1" w:rsidRDefault="0096149B" w14:paraId="7351D4CE" w14:textId="77777777">
      <w:pPr>
        <w:pStyle w:val="ListParagraph"/>
        <w:widowControl w:val="0"/>
        <w:numPr>
          <w:numId w:val="0"/>
        </w:numPr>
        <w:autoSpaceDE w:val="0"/>
        <w:autoSpaceDN w:val="0"/>
        <w:adjustRightInd w:val="0"/>
        <w:spacing w:line="360" w:lineRule="auto"/>
        <w:ind w:left="360"/>
        <w:jc w:val="both"/>
        <w:rPr>
          <w:rFonts w:ascii="Times New Roman" w:hAnsi="Times New Roman" w:cs="Times New Roman"/>
        </w:rPr>
      </w:pPr>
    </w:p>
    <w:p w:rsidR="00D938AC" w:rsidP="6DD7F4F1" w:rsidRDefault="006B2571" w14:paraId="7F630BBC" w14:textId="62CD36F7">
      <w:pPr>
        <w:pStyle w:val="ListParagraph"/>
        <w:widowControl w:val="0"/>
        <w:numPr>
          <w:ilvl w:val="1"/>
          <w:numId w:val="11"/>
        </w:numPr>
        <w:autoSpaceDE w:val="0"/>
        <w:autoSpaceDN w:val="0"/>
        <w:adjustRightInd w:val="0"/>
        <w:spacing w:line="360" w:lineRule="auto"/>
        <w:jc w:val="both"/>
        <w:rPr>
          <w:rFonts w:ascii="Times New Roman" w:hAnsi="Times New Roman" w:eastAsia="Times New Roman" w:cs="Times New Roman"/>
          <w:b w:val="1"/>
          <w:bCs w:val="1"/>
          <w:color w:val="000000" w:themeColor="text1" w:themeTint="FF" w:themeShade="FF"/>
        </w:rPr>
      </w:pPr>
      <w:bookmarkStart w:name="_Ref402591474" w:id="4"/>
      <w:r w:rsidRPr="6DD7F4F1">
        <w:rPr>
          <w:rFonts w:ascii="Times New Roman" w:hAnsi="Times New Roman" w:eastAsia="Times New Roman" w:cs="Times New Roman"/>
          <w:b w:val="1"/>
          <w:bCs w:val="1"/>
          <w:color w:val="000000"/>
          <w:shd w:val="clear" w:color="auto" w:fill="FFFFFF"/>
        </w:rPr>
        <w:t xml:space="preserve">A </w:t>
      </w:r>
      <w:proofErr w:type="spellStart"/>
      <w:r w:rsidRPr="6DD7F4F1">
        <w:rPr>
          <w:rFonts w:ascii="Times New Roman" w:hAnsi="Times New Roman" w:eastAsia="Times New Roman" w:cs="Times New Roman"/>
          <w:b w:val="1"/>
          <w:bCs w:val="1"/>
          <w:color w:val="000000"/>
          <w:shd w:val="clear" w:color="auto" w:fill="FFFFFF"/>
        </w:rPr>
        <w:t>LangSec</w:t>
      </w:r>
      <w:proofErr w:type="spellEnd"/>
      <w:r w:rsidRPr="6DD7F4F1">
        <w:rPr>
          <w:rFonts w:ascii="Times New Roman" w:hAnsi="Times New Roman" w:eastAsia="Times New Roman" w:cs="Times New Roman"/>
          <w:b w:val="1"/>
          <w:bCs w:val="1"/>
          <w:color w:val="000000"/>
          <w:shd w:val="clear" w:color="auto" w:fill="FFFFFF"/>
        </w:rPr>
        <w:t xml:space="preserve"> Primer</w:t>
      </w:r>
      <w:bookmarkEnd w:id="4"/>
    </w:p>
    <w:p w:rsidR="00697646" w:rsidP="6DD7F4F1" w:rsidRDefault="00870AA0" w14:paraId="778C2917" w14:textId="789844CD">
      <w:pPr>
        <w:pStyle w:val="ListParagraph"/>
        <w:widowControl w:val="0"/>
        <w:numPr>
          <w:numId w:val="0"/>
        </w:numPr>
        <w:autoSpaceDE w:val="0"/>
        <w:autoSpaceDN w:val="0"/>
        <w:adjustRightInd w:val="0"/>
        <w:spacing w:line="360" w:lineRule="auto"/>
        <w:ind w:left="360"/>
        <w:jc w:val="both"/>
        <w:rPr>
          <w:rFonts w:ascii="Times New Roman" w:hAnsi="Times New Roman" w:cs="Times New Roman"/>
        </w:rPr>
      </w:pPr>
      <w:r w:rsidRPr="6DD7F4F1" w:rsidR="6DD7F4F1">
        <w:rPr>
          <w:rFonts w:ascii="Times New Roman" w:hAnsi="Times New Roman" w:cs="Times New Roman"/>
        </w:rPr>
        <w:t xml:space="preserve">The field of </w:t>
      </w:r>
      <w:r w:rsidRPr="6DD7F4F1" w:rsidR="6DD7F4F1">
        <w:rPr>
          <w:rFonts w:ascii="Times New Roman" w:hAnsi="Times New Roman" w:cs="Times New Roman"/>
          <w:i w:val="1"/>
          <w:iCs w:val="1"/>
        </w:rPr>
        <w:t>language-theoretic security (</w:t>
      </w:r>
      <w:proofErr w:type="spellStart"/>
      <w:r w:rsidRPr="6DD7F4F1" w:rsidR="6DD7F4F1">
        <w:rPr>
          <w:rFonts w:ascii="Times New Roman" w:hAnsi="Times New Roman" w:cs="Times New Roman"/>
          <w:i w:val="1"/>
          <w:iCs w:val="1"/>
        </w:rPr>
        <w:t>LangSec</w:t>
      </w:r>
      <w:proofErr w:type="spellEnd"/>
      <w:r w:rsidRPr="6DD7F4F1" w:rsidR="6DD7F4F1">
        <w:rPr>
          <w:rFonts w:ascii="Times New Roman" w:hAnsi="Times New Roman" w:cs="Times New Roman"/>
          <w:i w:val="1"/>
          <w:iCs w:val="1"/>
        </w:rPr>
        <w:t>)</w:t>
      </w:r>
      <w:r w:rsidRPr="6DD7F4F1" w:rsidR="6DD7F4F1">
        <w:rPr>
          <w:rFonts w:ascii="Times New Roman" w:hAnsi="Times New Roman" w:cs="Times New Roman"/>
        </w:rPr>
        <w:t xml:space="preserve"> posits that, since exploits are input-driven computations which are unintended by and unknown to designers and developers, defending against exploits requires taking a principled approach to input recognition that is rooted in </w:t>
      </w:r>
      <w:r w:rsidRPr="6DD7F4F1" w:rsidR="6DD7F4F1">
        <w:rPr>
          <w:rFonts w:ascii="Times New Roman" w:hAnsi="Times New Roman" w:cs="Times New Roman"/>
          <w:i w:val="1"/>
          <w:iCs w:val="1"/>
        </w:rPr>
        <w:t>formal language theory</w:t>
      </w:r>
      <w:r w:rsidRPr="6DD7F4F1" w:rsidR="6DD7F4F1">
        <w:rPr>
          <w:rFonts w:ascii="Times New Roman" w:hAnsi="Times New Roman" w:cs="Times New Roman"/>
        </w:rPr>
        <w:t xml:space="preserve"> and </w:t>
      </w:r>
      <w:r w:rsidRPr="6DD7F4F1" w:rsidR="6DD7F4F1">
        <w:rPr>
          <w:rFonts w:ascii="Times New Roman" w:hAnsi="Times New Roman" w:cs="Times New Roman"/>
          <w:i w:val="1"/>
          <w:iCs w:val="1"/>
        </w:rPr>
        <w:t>computability theory</w:t>
      </w:r>
      <w:r w:rsidRPr="6DD7F4F1" w:rsidR="6DD7F4F1">
        <w:rPr>
          <w:rFonts w:ascii="Times New Roman" w:hAnsi="Times New Roman" w:cs="Times New Roman"/>
        </w:rPr>
        <w:t xml:space="preserve">. (Security based on </w:t>
      </w:r>
      <w:r w:rsidRPr="6DD7F4F1" w:rsidR="6DD7F4F1">
        <w:rPr>
          <w:rFonts w:ascii="Times New Roman" w:hAnsi="Times New Roman" w:cs="Times New Roman"/>
          <w:i w:val="1"/>
          <w:iCs w:val="1"/>
        </w:rPr>
        <w:t>programming languages</w:t>
      </w:r>
      <w:r w:rsidRPr="6DD7F4F1" w:rsidR="6DD7F4F1">
        <w:rPr>
          <w:rFonts w:ascii="Times New Roman" w:hAnsi="Times New Roman" w:cs="Times New Roman"/>
        </w:rPr>
        <w:t xml:space="preserve"> is an orthogonal topic.)</w:t>
      </w:r>
    </w:p>
    <w:p w:rsidR="00870AA0" w:rsidP="6DD7F4F1" w:rsidRDefault="00870AA0" w14:paraId="7E1B0C5F" w14:textId="77777777">
      <w:pPr>
        <w:pStyle w:val="ListParagraph"/>
        <w:widowControl w:val="0"/>
        <w:numPr>
          <w:numId w:val="0"/>
        </w:numPr>
        <w:autoSpaceDE w:val="0"/>
        <w:autoSpaceDN w:val="0"/>
        <w:adjustRightInd w:val="0"/>
        <w:spacing w:line="360" w:lineRule="auto"/>
        <w:ind w:left="360"/>
        <w:jc w:val="both"/>
        <w:rPr>
          <w:rFonts w:ascii="Times New Roman" w:hAnsi="Times New Roman" w:cs="Times New Roman"/>
        </w:rPr>
      </w:pPr>
    </w:p>
    <w:p w:rsidRPr="00870AA0" w:rsidR="0013197E" w:rsidP="6DD7F4F1" w:rsidRDefault="00870AA0" w14:paraId="24568E4D" w14:textId="51BAEEB3">
      <w:pPr>
        <w:pStyle w:val="ListParagraph"/>
        <w:widowControl w:val="0"/>
        <w:numPr>
          <w:numId w:val="0"/>
        </w:numPr>
        <w:autoSpaceDE w:val="0"/>
        <w:autoSpaceDN w:val="0"/>
        <w:adjustRightInd w:val="0"/>
        <w:spacing w:line="360" w:lineRule="auto"/>
        <w:ind w:left="360"/>
        <w:jc w:val="both"/>
        <w:rPr>
          <w:rFonts w:ascii="Times New Roman" w:hAnsi="Times New Roman" w:cs="Times New Roman"/>
        </w:rPr>
      </w:pPr>
      <w:proofErr w:type="spellStart"/>
      <w:r w:rsidRPr="6DD7F4F1">
        <w:rPr>
          <w:rFonts w:ascii="Times New Roman" w:hAnsi="Times New Roman" w:cs="Times New Roman"/>
        </w:rPr>
        <w:t>LangSec</w:t>
      </w:r>
      <w:proofErr w:type="spellEnd"/>
      <w:r w:rsidRPr="6DD7F4F1">
        <w:rPr>
          <w:rFonts w:ascii="Times New Roman" w:hAnsi="Times New Roman" w:cs="Times New Roman"/>
        </w:rPr>
        <w:t xml:space="preserve"> examines both theoretic and applied challenges with input sanitization and input recognition that manifest in real-world exploits, it suggests parser design and implementation best practices, and it even provides a tool that facilitates the principled development of parsers, all with the goal of preserving designer and developer security intent.</w:t>
      </w:r>
      <w:r w:rsidRPr="6DD7F4F1">
        <w:rPr>
          <w:rStyle w:val="FootnoteReference"/>
          <w:rFonts w:ascii="Times New Roman" w:hAnsi="Times New Roman" w:cs="Times New Roman"/>
        </w:rPr>
        <w:footnoteReference w:id="2"/>
      </w:r>
    </w:p>
    <w:p w:rsidRPr="0013197E" w:rsidR="0013197E" w:rsidP="6DD7F4F1" w:rsidRDefault="00442A9A" w14:paraId="1129DA5E" w14:textId="582EC90F">
      <w:pPr>
        <w:pStyle w:val="ListParagraph"/>
        <w:widowControl w:val="0"/>
        <w:numPr>
          <w:ilvl w:val="2"/>
          <w:numId w:val="11"/>
        </w:numPr>
        <w:autoSpaceDE w:val="0"/>
        <w:autoSpaceDN w:val="0"/>
        <w:adjustRightInd w:val="0"/>
        <w:spacing w:line="360" w:lineRule="auto"/>
        <w:jc w:val="both"/>
        <w:rPr>
          <w:rFonts w:ascii="Times New Roman" w:hAnsi="Times New Roman" w:cs="Times New Roman"/>
          <w:b w:val="1"/>
          <w:bCs w:val="1"/>
        </w:rPr>
      </w:pPr>
      <w:r w:rsidRPr="6DD7F4F1" w:rsidR="6DD7F4F1">
        <w:rPr>
          <w:rFonts w:ascii="Times New Roman" w:hAnsi="Times New Roman" w:cs="Times New Roman"/>
          <w:b w:val="1"/>
          <w:bCs w:val="1"/>
        </w:rPr>
        <w:t xml:space="preserve">What is </w:t>
      </w:r>
      <w:proofErr w:type="spellStart"/>
      <w:r w:rsidRPr="6DD7F4F1" w:rsidR="6DD7F4F1">
        <w:rPr>
          <w:rFonts w:ascii="Times New Roman" w:hAnsi="Times New Roman" w:cs="Times New Roman"/>
          <w:b w:val="1"/>
          <w:bCs w:val="1"/>
        </w:rPr>
        <w:t>LangSec</w:t>
      </w:r>
      <w:proofErr w:type="spellEnd"/>
      <w:r w:rsidRPr="6DD7F4F1" w:rsidR="6DD7F4F1">
        <w:rPr>
          <w:rFonts w:ascii="Times New Roman" w:hAnsi="Times New Roman" w:cs="Times New Roman"/>
          <w:b w:val="1"/>
          <w:bCs w:val="1"/>
        </w:rPr>
        <w:t>?</w:t>
      </w:r>
    </w:p>
    <w:p w:rsidR="00870AA0" w:rsidP="6DD7F4F1" w:rsidRDefault="00870AA0" w14:paraId="63E2ED66" w14:textId="48A1BEA8">
      <w:pPr>
        <w:pStyle w:val="ListParagraph"/>
        <w:widowControl w:val="0"/>
        <w:numPr>
          <w:numId w:val="0"/>
        </w:numPr>
        <w:autoSpaceDE w:val="0"/>
        <w:autoSpaceDN w:val="0"/>
        <w:adjustRightInd w:val="0"/>
        <w:spacing w:line="360" w:lineRule="auto"/>
        <w:ind w:left="360"/>
        <w:jc w:val="both"/>
        <w:rPr>
          <w:rFonts w:ascii="Times New Roman" w:hAnsi="Times New Roman" w:cs="Times New Roman"/>
        </w:rPr>
      </w:pPr>
      <w:r w:rsidRPr="6DD7F4F1" w:rsidR="6DD7F4F1">
        <w:rPr>
          <w:rFonts w:ascii="Times New Roman" w:hAnsi="Times New Roman" w:cs="Times New Roman"/>
        </w:rPr>
        <w:t xml:space="preserve">The </w:t>
      </w:r>
      <w:r w:rsidRPr="6DD7F4F1" w:rsidR="6DD7F4F1">
        <w:rPr>
          <w:rFonts w:ascii="Times New Roman" w:hAnsi="Times New Roman" w:cs="Times New Roman"/>
        </w:rPr>
        <w:t>set of acceptable inputs to a system is often not explicitly defined by the developers</w:t>
      </w:r>
      <w:r w:rsidRPr="6DD7F4F1" w:rsidR="6DD7F4F1">
        <w:rPr>
          <w:rFonts w:ascii="Times New Roman" w:hAnsi="Times New Roman" w:cs="Times New Roman"/>
        </w:rPr>
        <w:t xml:space="preserve"> nor is it tested extensively. This leads to invalid input being processed instead of being rejected, leading to major bugs such as </w:t>
      </w:r>
      <w:r w:rsidRPr="6DD7F4F1" w:rsidR="6DD7F4F1">
        <w:rPr>
          <w:rFonts w:ascii="Times New Roman" w:hAnsi="Times New Roman" w:cs="Times New Roman"/>
        </w:rPr>
        <w:t>Heartbleed</w:t>
      </w:r>
      <w:r w:rsidRPr="6DD7F4F1" w:rsidR="6DD7F4F1">
        <w:rPr>
          <w:rFonts w:ascii="Times New Roman" w:hAnsi="Times New Roman" w:cs="Times New Roman"/>
        </w:rPr>
        <w:t xml:space="preserve"> </w:t>
      </w:r>
      <w:r w:rsidRPr="6DD7F4F1" w:rsidR="6DD7F4F1">
        <w:rPr>
          <w:rFonts w:ascii="Times New Roman" w:hAnsi="Times New Roman" w:cs="Times New Roman"/>
        </w:rPr>
        <w:t>[</w:t>
      </w:r>
      <w:proofErr w:type="spellStart"/>
      <w:r w:rsidRPr="6DD7F4F1" w:rsidR="6DD7F4F1">
        <w:rPr>
          <w:rFonts w:ascii="Times New Roman" w:hAnsi="Times New Roman" w:cs="Times New Roman"/>
        </w:rPr>
        <w:t>Durumeric</w:t>
      </w:r>
      <w:proofErr w:type="spellEnd"/>
      <w:r w:rsidRPr="6DD7F4F1" w:rsidR="6DD7F4F1">
        <w:rPr>
          <w:rFonts w:ascii="Times New Roman" w:hAnsi="Times New Roman" w:cs="Times New Roman"/>
        </w:rPr>
        <w:t>, 2014]</w:t>
      </w:r>
      <w:r w:rsidRPr="6DD7F4F1" w:rsidR="6DD7F4F1">
        <w:rPr>
          <w:rFonts w:ascii="Times New Roman" w:hAnsi="Times New Roman" w:cs="Times New Roman"/>
        </w:rPr>
        <w:t>, Shellshock</w:t>
      </w:r>
      <w:r w:rsidRPr="6DD7F4F1" w:rsidR="6DD7F4F1">
        <w:rPr>
          <w:rFonts w:ascii="Times New Roman" w:hAnsi="Times New Roman" w:cs="Times New Roman"/>
        </w:rPr>
        <w:t xml:space="preserve"> [</w:t>
      </w:r>
      <w:r w:rsidRPr="6DD7F4F1" w:rsidR="6DD7F4F1">
        <w:rPr>
          <w:rFonts w:ascii="Times New Roman" w:hAnsi="Times New Roman" w:cs="Times New Roman"/>
        </w:rPr>
        <w:t>Fox-Brewster, 2014</w:t>
      </w:r>
      <w:r w:rsidRPr="6DD7F4F1" w:rsidR="6DD7F4F1">
        <w:rPr>
          <w:rFonts w:ascii="Times New Roman" w:hAnsi="Times New Roman" w:cs="Times New Roman"/>
        </w:rPr>
        <w:t>]</w:t>
      </w:r>
      <w:r w:rsidRPr="6DD7F4F1" w:rsidR="6DD7F4F1">
        <w:rPr>
          <w:rFonts w:ascii="Times New Roman" w:hAnsi="Times New Roman" w:cs="Times New Roman"/>
        </w:rPr>
        <w:t>, and Android Master Key</w:t>
      </w:r>
      <w:r w:rsidRPr="6DD7F4F1" w:rsidR="6DD7F4F1">
        <w:rPr>
          <w:rFonts w:ascii="Times New Roman" w:hAnsi="Times New Roman" w:cs="Times New Roman"/>
        </w:rPr>
        <w:t xml:space="preserve"> [</w:t>
      </w:r>
      <w:proofErr w:type="spellStart"/>
      <w:r w:rsidRPr="6DD7F4F1" w:rsidR="6DD7F4F1">
        <w:rPr>
          <w:rFonts w:ascii="Times New Roman" w:hAnsi="Times New Roman" w:cs="Times New Roman"/>
        </w:rPr>
        <w:t>Ducklin</w:t>
      </w:r>
      <w:proofErr w:type="spellEnd"/>
      <w:r w:rsidRPr="6DD7F4F1" w:rsidR="6DD7F4F1">
        <w:rPr>
          <w:rFonts w:ascii="Times New Roman" w:hAnsi="Times New Roman" w:cs="Times New Roman"/>
        </w:rPr>
        <w:t>, 2013</w:t>
      </w:r>
      <w:r w:rsidRPr="6DD7F4F1" w:rsidR="6DD7F4F1">
        <w:rPr>
          <w:rFonts w:ascii="Times New Roman" w:hAnsi="Times New Roman" w:cs="Times New Roman"/>
        </w:rPr>
        <w:t>]</w:t>
      </w:r>
      <w:r w:rsidRPr="6DD7F4F1" w:rsidR="6DD7F4F1">
        <w:rPr>
          <w:rFonts w:ascii="Times New Roman" w:hAnsi="Times New Roman" w:cs="Times New Roman"/>
        </w:rPr>
        <w:t>. When a system receives an unanticipated input, the processing code may drive the system to a state that is unaccounted for by the developers. Language-theoretic security (</w:t>
      </w:r>
      <w:proofErr w:type="spellStart"/>
      <w:r w:rsidRPr="6DD7F4F1" w:rsidR="6DD7F4F1">
        <w:rPr>
          <w:rFonts w:ascii="Times New Roman" w:hAnsi="Times New Roman" w:cs="Times New Roman"/>
        </w:rPr>
        <w:t>LangSec</w:t>
      </w:r>
      <w:proofErr w:type="spellEnd"/>
      <w:r w:rsidRPr="6DD7F4F1" w:rsidR="6DD7F4F1">
        <w:rPr>
          <w:rFonts w:ascii="Times New Roman" w:hAnsi="Times New Roman" w:cs="Times New Roman"/>
        </w:rPr>
        <w:t>) seeks to prevent such vulnerabilities driven by poor input handling.</w:t>
      </w:r>
    </w:p>
    <w:p w:rsidR="00870AA0" w:rsidP="6DD7F4F1" w:rsidRDefault="00870AA0" w14:paraId="0187B38F" w14:textId="77777777">
      <w:pPr>
        <w:pStyle w:val="ListParagraph"/>
        <w:widowControl w:val="0"/>
        <w:numPr>
          <w:numId w:val="0"/>
        </w:numPr>
        <w:autoSpaceDE w:val="0"/>
        <w:autoSpaceDN w:val="0"/>
        <w:adjustRightInd w:val="0"/>
        <w:spacing w:line="360" w:lineRule="auto"/>
        <w:ind w:left="360"/>
        <w:jc w:val="both"/>
        <w:rPr>
          <w:rFonts w:ascii="Times New Roman" w:hAnsi="Times New Roman" w:cs="Times New Roman"/>
        </w:rPr>
      </w:pPr>
      <w:r w:rsidRPr="6DD7F4F1" w:rsidR="6DD7F4F1">
        <w:rPr>
          <w:rFonts w:ascii="Times New Roman" w:hAnsi="Times New Roman" w:cs="Times New Roman"/>
        </w:rPr>
        <w:t xml:space="preserve">At its core, </w:t>
      </w:r>
      <w:proofErr w:type="spellStart"/>
      <w:r w:rsidRPr="6DD7F4F1" w:rsidR="6DD7F4F1">
        <w:rPr>
          <w:rFonts w:ascii="Times New Roman" w:hAnsi="Times New Roman" w:cs="Times New Roman"/>
        </w:rPr>
        <w:t>LangSec</w:t>
      </w:r>
      <w:proofErr w:type="spellEnd"/>
      <w:r w:rsidRPr="6DD7F4F1" w:rsidR="6DD7F4F1">
        <w:rPr>
          <w:rFonts w:ascii="Times New Roman" w:hAnsi="Times New Roman" w:cs="Times New Roman"/>
        </w:rPr>
        <w:t xml:space="preserve"> is the idea that input-driven security exploits can be avoided by ensuring that the acceptable inputs to a program:</w:t>
      </w:r>
    </w:p>
    <w:p w:rsidR="005A4E58" w:rsidP="6DD7F4F1" w:rsidRDefault="005A4E58" w14:paraId="7C8D7BB8" w14:textId="3D3B0FF4" w14:noSpellErr="1">
      <w:pPr>
        <w:pStyle w:val="ListParagraph"/>
        <w:widowControl w:val="0"/>
        <w:numPr>
          <w:ilvl w:val="0"/>
          <w:numId w:val="22"/>
        </w:numPr>
        <w:autoSpaceDE w:val="0"/>
        <w:autoSpaceDN w:val="0"/>
        <w:adjustRightInd w:val="0"/>
        <w:spacing w:line="360" w:lineRule="auto"/>
        <w:jc w:val="both"/>
        <w:rPr>
          <w:rFonts w:ascii="Times New Roman" w:hAnsi="Times New Roman" w:cs="Times New Roman"/>
        </w:rPr>
      </w:pPr>
      <w:r w:rsidRPr="6DD7F4F1" w:rsidR="6DD7F4F1">
        <w:rPr>
          <w:rFonts w:ascii="Times New Roman" w:hAnsi="Times New Roman" w:cs="Times New Roman"/>
        </w:rPr>
        <w:t>are</w:t>
      </w:r>
      <w:r w:rsidRPr="6DD7F4F1" w:rsidR="6DD7F4F1">
        <w:rPr>
          <w:rFonts w:ascii="Times New Roman" w:hAnsi="Times New Roman" w:cs="Times New Roman"/>
        </w:rPr>
        <w:t xml:space="preserve"> well-defined by a language grammar,</w:t>
      </w:r>
    </w:p>
    <w:p w:rsidR="005A4E58" w:rsidP="6DD7F4F1" w:rsidRDefault="005A4E58" w14:paraId="2D8B342B" w14:textId="2BA90A84" w14:noSpellErr="1">
      <w:pPr>
        <w:pStyle w:val="ListParagraph"/>
        <w:widowControl w:val="0"/>
        <w:numPr>
          <w:ilvl w:val="0"/>
          <w:numId w:val="22"/>
        </w:numPr>
        <w:autoSpaceDE w:val="0"/>
        <w:autoSpaceDN w:val="0"/>
        <w:adjustRightInd w:val="0"/>
        <w:spacing w:line="360" w:lineRule="auto"/>
        <w:jc w:val="both"/>
        <w:rPr>
          <w:rFonts w:ascii="Times New Roman" w:hAnsi="Times New Roman" w:cs="Times New Roman"/>
        </w:rPr>
      </w:pPr>
      <w:r w:rsidRPr="6DD7F4F1" w:rsidR="6DD7F4F1">
        <w:rPr>
          <w:rFonts w:ascii="Times New Roman" w:hAnsi="Times New Roman" w:cs="Times New Roman"/>
        </w:rPr>
        <w:t>are</w:t>
      </w:r>
      <w:r w:rsidRPr="6DD7F4F1" w:rsidR="6DD7F4F1">
        <w:rPr>
          <w:rFonts w:ascii="Times New Roman" w:hAnsi="Times New Roman" w:cs="Times New Roman"/>
        </w:rPr>
        <w:t xml:space="preserve"> as simple as possible within the Chomsky hierarchy, and</w:t>
      </w:r>
    </w:p>
    <w:p w:rsidRPr="005A4E58" w:rsidR="005A4E58" w:rsidP="6DD7F4F1" w:rsidRDefault="005A4E58" w14:paraId="53692992" w14:textId="5A744415" w14:noSpellErr="1">
      <w:pPr>
        <w:pStyle w:val="ListParagraph"/>
        <w:widowControl w:val="0"/>
        <w:numPr>
          <w:ilvl w:val="0"/>
          <w:numId w:val="22"/>
        </w:numPr>
        <w:autoSpaceDE w:val="0"/>
        <w:autoSpaceDN w:val="0"/>
        <w:adjustRightInd w:val="0"/>
        <w:spacing w:line="360" w:lineRule="auto"/>
        <w:jc w:val="both"/>
        <w:rPr>
          <w:rFonts w:ascii="Times New Roman" w:hAnsi="Times New Roman" w:cs="Times New Roman"/>
        </w:rPr>
      </w:pPr>
      <w:r w:rsidRPr="6DD7F4F1" w:rsidR="6DD7F4F1">
        <w:rPr>
          <w:rFonts w:ascii="Times New Roman" w:hAnsi="Times New Roman" w:cs="Times New Roman"/>
        </w:rPr>
        <w:t>can</w:t>
      </w:r>
      <w:r w:rsidRPr="6DD7F4F1" w:rsidR="6DD7F4F1">
        <w:rPr>
          <w:rFonts w:ascii="Times New Roman" w:hAnsi="Times New Roman" w:cs="Times New Roman"/>
        </w:rPr>
        <w:t xml:space="preserve"> be fully validated by a dedicated parser of appropriate power as defined by the Chomsky hierarchy.</w:t>
      </w:r>
    </w:p>
    <w:p w:rsidRPr="00DE6788" w:rsidR="0013197E" w:rsidP="6DD7F4F1" w:rsidRDefault="005A4E58" w14:paraId="0DAAF0EA" w14:textId="50F69A13">
      <w:pPr>
        <w:pStyle w:val="ListParagraph"/>
        <w:widowControl w:val="0"/>
        <w:numPr>
          <w:numId w:val="0"/>
        </w:numPr>
        <w:autoSpaceDE w:val="0"/>
        <w:autoSpaceDN w:val="0"/>
        <w:adjustRightInd w:val="0"/>
        <w:spacing w:line="360" w:lineRule="auto"/>
        <w:ind w:left="360"/>
        <w:jc w:val="both"/>
        <w:rPr>
          <w:rFonts w:ascii="Times New Roman" w:hAnsi="Times New Roman" w:cs="Times New Roman"/>
        </w:rPr>
      </w:pPr>
      <w:r w:rsidRPr="6DD7F4F1" w:rsidR="6DD7F4F1">
        <w:rPr>
          <w:rFonts w:ascii="Times New Roman" w:hAnsi="Times New Roman" w:cs="Times New Roman"/>
        </w:rPr>
        <w:t xml:space="preserve">The idea with </w:t>
      </w:r>
      <w:proofErr w:type="spellStart"/>
      <w:r w:rsidRPr="6DD7F4F1" w:rsidR="6DD7F4F1">
        <w:rPr>
          <w:rFonts w:ascii="Times New Roman" w:hAnsi="Times New Roman" w:cs="Times New Roman"/>
        </w:rPr>
        <w:t>LangSec</w:t>
      </w:r>
      <w:proofErr w:type="spellEnd"/>
      <w:r w:rsidRPr="6DD7F4F1" w:rsidR="6DD7F4F1">
        <w:rPr>
          <w:rFonts w:ascii="Times New Roman" w:hAnsi="Times New Roman" w:cs="Times New Roman"/>
        </w:rPr>
        <w:t xml:space="preserve"> hardened parsers is to separate the input validation code of the program from the rest of the code, so that main program language never acts on input that has not been validated. The set of acceptable inputs is used to define a grammar for a language. A </w:t>
      </w:r>
      <w:proofErr w:type="spellStart"/>
      <w:r w:rsidRPr="6DD7F4F1" w:rsidR="6DD7F4F1">
        <w:rPr>
          <w:rFonts w:ascii="Times New Roman" w:hAnsi="Times New Roman" w:cs="Times New Roman"/>
        </w:rPr>
        <w:t>LangSec</w:t>
      </w:r>
      <w:proofErr w:type="spellEnd"/>
      <w:r w:rsidRPr="6DD7F4F1" w:rsidR="6DD7F4F1">
        <w:rPr>
          <w:rFonts w:ascii="Times New Roman" w:hAnsi="Times New Roman" w:cs="Times New Roman"/>
        </w:rPr>
        <w:t xml:space="preserve"> parser must simply follow this grammar and reject any non-conforming inputs and operate correctly on the rest.</w:t>
      </w:r>
    </w:p>
    <w:p w:rsidRPr="0013197E" w:rsidR="0013197E" w:rsidP="6DD7F4F1" w:rsidRDefault="00442A9A" w14:paraId="71E8ED4A" w14:textId="0E49584F" w14:noSpellErr="1">
      <w:pPr>
        <w:pStyle w:val="ListParagraph"/>
        <w:widowControl w:val="0"/>
        <w:numPr>
          <w:ilvl w:val="2"/>
          <w:numId w:val="11"/>
        </w:numPr>
        <w:autoSpaceDE w:val="0"/>
        <w:autoSpaceDN w:val="0"/>
        <w:adjustRightInd w:val="0"/>
        <w:spacing w:line="360" w:lineRule="auto"/>
        <w:jc w:val="both"/>
        <w:rPr>
          <w:rFonts w:ascii="Times New Roman" w:hAnsi="Times New Roman" w:cs="Times New Roman"/>
          <w:b w:val="1"/>
          <w:bCs w:val="1"/>
        </w:rPr>
      </w:pPr>
      <w:r w:rsidRPr="6DD7F4F1" w:rsidR="6DD7F4F1">
        <w:rPr>
          <w:rFonts w:ascii="Times New Roman" w:hAnsi="Times New Roman" w:cs="Times New Roman"/>
          <w:b w:val="1"/>
          <w:bCs w:val="1"/>
        </w:rPr>
        <w:t>Exploits Shatter Intent</w:t>
      </w:r>
    </w:p>
    <w:p w:rsidR="005A4E58" w:rsidP="6DD7F4F1" w:rsidRDefault="005A4E58" w14:paraId="701A8236" w14:textId="2C9AC1BD">
      <w:pPr>
        <w:pStyle w:val="ListParagraph"/>
        <w:widowControl w:val="0"/>
        <w:numPr>
          <w:numId w:val="0"/>
        </w:numPr>
        <w:autoSpaceDE w:val="0"/>
        <w:autoSpaceDN w:val="0"/>
        <w:adjustRightInd w:val="0"/>
        <w:spacing w:line="360" w:lineRule="auto"/>
        <w:ind w:left="360"/>
        <w:jc w:val="both"/>
        <w:rPr>
          <w:rFonts w:ascii="Times New Roman" w:hAnsi="Times New Roman" w:cs="Times New Roman"/>
        </w:rPr>
      </w:pPr>
      <w:r w:rsidRPr="6DD7F4F1" w:rsidR="6DD7F4F1">
        <w:rPr>
          <w:rFonts w:ascii="Times New Roman" w:hAnsi="Times New Roman" w:cs="Times New Roman"/>
        </w:rPr>
        <w:t xml:space="preserve">The designer and the developer often have some notion of what they want their </w:t>
      </w:r>
      <w:r w:rsidRPr="6DD7F4F1" w:rsidR="6DD7F4F1">
        <w:rPr>
          <w:rFonts w:ascii="Times New Roman" w:hAnsi="Times New Roman" w:cs="Times New Roman"/>
        </w:rPr>
        <w:t xml:space="preserve">software to do and not to do. Correct behavior may be explicitly expressed at different points within the design and development process--- and it may even be enforced in the final product. However, it may also be an amorphous, ill-defined, high-level notion that is assumed, rarely thought about, and never explicitly stated. Many </w:t>
      </w:r>
      <w:proofErr w:type="gramStart"/>
      <w:r w:rsidRPr="6DD7F4F1" w:rsidR="6DD7F4F1">
        <w:rPr>
          <w:rFonts w:ascii="Times New Roman" w:hAnsi="Times New Roman" w:cs="Times New Roman"/>
        </w:rPr>
        <w:t>times</w:t>
      </w:r>
      <w:proofErr w:type="gramEnd"/>
      <w:r w:rsidRPr="6DD7F4F1" w:rsidR="6DD7F4F1">
        <w:rPr>
          <w:rFonts w:ascii="Times New Roman" w:hAnsi="Times New Roman" w:cs="Times New Roman"/>
        </w:rPr>
        <w:t xml:space="preserve"> we see something in between, where attempts to express intent are occasionally made throughout the design and development process, but this intent cannot be correctly enforced because the designer and developer lack the requisite knowledge and tools to ensure the security principles they want are achieved in the software they produce. This is perhaps best exemplified by the anti-pattern of the shotgun parser </w:t>
      </w:r>
      <w:r w:rsidRPr="6DD7F4F1" w:rsidR="6DD7F4F1">
        <w:rPr>
          <w:rFonts w:ascii="Times New Roman" w:hAnsi="Times New Roman" w:cs="Times New Roman"/>
        </w:rPr>
        <w:t>[</w:t>
      </w:r>
      <w:proofErr w:type="spellStart"/>
      <w:r w:rsidRPr="6DD7F4F1" w:rsidR="6DD7F4F1">
        <w:rPr>
          <w:rFonts w:ascii="Times New Roman" w:hAnsi="Times New Roman" w:cs="Times New Roman"/>
        </w:rPr>
        <w:t>Momot</w:t>
      </w:r>
      <w:proofErr w:type="spellEnd"/>
      <w:r w:rsidRPr="6DD7F4F1" w:rsidR="6DD7F4F1">
        <w:rPr>
          <w:rFonts w:ascii="Times New Roman" w:hAnsi="Times New Roman" w:cs="Times New Roman"/>
        </w:rPr>
        <w:t>, 2016]</w:t>
      </w:r>
      <w:r w:rsidRPr="6DD7F4F1" w:rsidR="6DD7F4F1">
        <w:rPr>
          <w:rFonts w:ascii="Times New Roman" w:hAnsi="Times New Roman" w:cs="Times New Roman"/>
        </w:rPr>
        <w:t xml:space="preserve">, which comprises segments of code scattered throughout a program, which collectively aim to sanitize input, but often instead exhibit security vulnerabilities, e.g., because input-driven computation occurs before the input is deemed legitimate or because the parser code is executed at different times and may not act on a single input as the developer expects. These shotgun parsers demonstrate that their developers not only intend to protect against bad input, but also that they expend great effort in pursuing this </w:t>
      </w:r>
      <w:proofErr w:type="spellStart"/>
      <w:r w:rsidRPr="6DD7F4F1" w:rsidR="6DD7F4F1">
        <w:rPr>
          <w:rFonts w:ascii="Times New Roman" w:hAnsi="Times New Roman" w:cs="Times New Roman"/>
        </w:rPr>
        <w:t>endeavour</w:t>
      </w:r>
      <w:proofErr w:type="spellEnd"/>
      <w:r w:rsidRPr="6DD7F4F1" w:rsidR="6DD7F4F1">
        <w:rPr>
          <w:rFonts w:ascii="Times New Roman" w:hAnsi="Times New Roman" w:cs="Times New Roman"/>
        </w:rPr>
        <w:t>; however, despite the underlying efforts to produce them, shotgun parsers frequently fail to safeguard the program from malicious input-driven exploits, as evidenced by the many exploits seen in the wild that leverage unintended computation enabled by these poorly designed parsers.</w:t>
      </w:r>
    </w:p>
    <w:p w:rsidR="005A4E58" w:rsidP="6DD7F4F1" w:rsidRDefault="005A4E58" w14:paraId="28D6B08C" w14:textId="43F96C07">
      <w:pPr>
        <w:pStyle w:val="ListParagraph"/>
        <w:widowControl w:val="0"/>
        <w:numPr>
          <w:numId w:val="0"/>
        </w:numPr>
        <w:autoSpaceDE w:val="0"/>
        <w:autoSpaceDN w:val="0"/>
        <w:adjustRightInd w:val="0"/>
        <w:spacing w:line="360" w:lineRule="auto"/>
        <w:ind w:left="360"/>
        <w:jc w:val="both"/>
        <w:rPr>
          <w:rFonts w:ascii="Times New Roman" w:hAnsi="Times New Roman" w:cs="Times New Roman"/>
        </w:rPr>
      </w:pPr>
      <w:r w:rsidRPr="6DD7F4F1" w:rsidR="6DD7F4F1">
        <w:rPr>
          <w:rFonts w:ascii="Times New Roman" w:hAnsi="Times New Roman" w:cs="Times New Roman"/>
        </w:rPr>
        <w:t xml:space="preserve">Indeed, exploits shatter designer and developer intent. And they do so by design. A computer exploit is input that is crafted and submitted to a target program to produce input-driven computation unintended by and unbeknownst to </w:t>
      </w:r>
      <w:r w:rsidRPr="6DD7F4F1" w:rsidR="6DD7F4F1">
        <w:rPr>
          <w:rFonts w:ascii="Times New Roman" w:hAnsi="Times New Roman" w:cs="Times New Roman"/>
        </w:rPr>
        <w:t>the designer and the developer [</w:t>
      </w:r>
      <w:proofErr w:type="spellStart"/>
      <w:r w:rsidRPr="6DD7F4F1" w:rsidR="6DD7F4F1">
        <w:rPr>
          <w:rFonts w:ascii="Times New Roman" w:hAnsi="Times New Roman" w:cs="Times New Roman"/>
        </w:rPr>
        <w:t>Bratus</w:t>
      </w:r>
      <w:proofErr w:type="spellEnd"/>
      <w:r w:rsidRPr="6DD7F4F1" w:rsidR="6DD7F4F1">
        <w:rPr>
          <w:rFonts w:ascii="Times New Roman" w:hAnsi="Times New Roman" w:cs="Times New Roman"/>
        </w:rPr>
        <w:t>, 2011].</w:t>
      </w:r>
      <w:r w:rsidRPr="6DD7F4F1" w:rsidR="6DD7F4F1">
        <w:rPr>
          <w:rFonts w:ascii="Times New Roman" w:hAnsi="Times New Roman" w:cs="Times New Roman"/>
        </w:rPr>
        <w:t xml:space="preserve"> First, the exploit programmer seeks to uncover unintended computational capabilities offered by the target program. Next, the exploit programmer identifies and distills these behaviors by determining simple input constructs that reliably produce them. Finally, the exploit programmer chains together these input constructs to create the exploit.</w:t>
      </w:r>
    </w:p>
    <w:p w:rsidR="0013197E" w:rsidP="6DD7F4F1" w:rsidRDefault="005A4E58" w14:paraId="0FE41723" w14:textId="399FF844" w14:noSpellErr="1">
      <w:pPr>
        <w:pStyle w:val="ListParagraph"/>
        <w:widowControl w:val="0"/>
        <w:numPr>
          <w:numId w:val="0"/>
        </w:numPr>
        <w:autoSpaceDE w:val="0"/>
        <w:autoSpaceDN w:val="0"/>
        <w:adjustRightInd w:val="0"/>
        <w:spacing w:line="360" w:lineRule="auto"/>
        <w:ind w:left="360"/>
        <w:jc w:val="both"/>
        <w:rPr>
          <w:rFonts w:ascii="Times New Roman" w:hAnsi="Times New Roman" w:cs="Times New Roman"/>
        </w:rPr>
      </w:pPr>
      <w:r w:rsidRPr="6DD7F4F1">
        <w:rPr>
          <w:rFonts w:ascii="Times New Roman" w:hAnsi="Times New Roman" w:cs="Times New Roman"/>
        </w:rPr>
        <w:t>We stre</w:t>
      </w:r>
      <w:r w:rsidRPr="6DD7F4F1">
        <w:rPr>
          <w:rFonts w:ascii="Times New Roman" w:hAnsi="Times New Roman" w:cs="Times New Roman"/>
        </w:rPr>
        <w:t xml:space="preserve">ss that programming an exploit </w:t>
      </w:r>
      <w:r w:rsidRPr="6DD7F4F1">
        <w:rPr>
          <w:rFonts w:ascii="Times New Roman" w:hAnsi="Times New Roman" w:cs="Times New Roman"/>
          <w:i w:val="1"/>
          <w:iCs w:val="1"/>
        </w:rPr>
        <w:t>is</w:t>
      </w:r>
      <w:r w:rsidRPr="6DD7F4F1">
        <w:rPr>
          <w:rFonts w:ascii="Times New Roman" w:hAnsi="Times New Roman" w:cs="Times New Roman"/>
        </w:rPr>
        <w:t xml:space="preserve"> programming. The basic unit or building block of an exploit is the </w:t>
      </w:r>
      <w:r w:rsidRPr="6DD7F4F1" w:rsidR="00494649">
        <w:rPr>
          <w:rFonts w:ascii="Times New Roman" w:hAnsi="Times New Roman" w:cs="Times New Roman"/>
        </w:rPr>
        <w:t>“</w:t>
      </w:r>
      <w:r w:rsidRPr="6DD7F4F1">
        <w:rPr>
          <w:rFonts w:ascii="Times New Roman" w:hAnsi="Times New Roman" w:cs="Times New Roman"/>
        </w:rPr>
        <w:t>weird instruction,</w:t>
      </w:r>
      <w:r w:rsidRPr="6DD7F4F1" w:rsidR="00494649">
        <w:rPr>
          <w:rFonts w:ascii="Times New Roman" w:hAnsi="Times New Roman" w:cs="Times New Roman"/>
        </w:rPr>
        <w:t>”</w:t>
      </w:r>
      <w:r w:rsidRPr="6DD7F4F1">
        <w:rPr>
          <w:rFonts w:ascii="Times New Roman" w:hAnsi="Times New Roman" w:cs="Times New Roman"/>
        </w:rPr>
        <w:t xml:space="preserve"> a gadget or a collection of sequentially </w:t>
      </w:r>
      <w:r w:rsidRPr="6DD7F4F1">
        <w:rPr>
          <w:rFonts w:ascii="Times New Roman" w:hAnsi="Times New Roman" w:cs="Times New Roman"/>
        </w:rPr>
        <w:lastRenderedPageBreak/>
        <w:t xml:space="preserve">executed instructions that collectively performs a useful operation for the exploit programmer that should not be allowed as neither the developer nor designer intended for such computational capabilities. Once the exploit programmer discovers and distills unintended behaviors into these weird instructions, they systematically piece these weird instructions together to create the exploit, just as, say, </w:t>
      </w:r>
      <w:r w:rsidRPr="6DD7F4F1">
        <w:rPr>
          <w:rFonts w:ascii="Times New Roman" w:hAnsi="Times New Roman" w:cs="Times New Roman"/>
        </w:rPr>
        <w:t>an assembly programmer pieces together assembly instructions</w:t>
      </w:r>
      <w:r w:rsidRPr="6DD7F4F1">
        <w:rPr>
          <w:rFonts w:ascii="Times New Roman" w:hAnsi="Times New Roman" w:cs="Times New Roman"/>
        </w:rPr>
        <w:t xml:space="preserve"> to create an assembly program. The exploit runs on--- and is therefore serves as an attestation to the existence of--- the </w:t>
      </w:r>
      <w:r w:rsidRPr="6DD7F4F1" w:rsidR="00494649">
        <w:rPr>
          <w:rFonts w:ascii="Times New Roman" w:hAnsi="Times New Roman" w:cs="Times New Roman"/>
        </w:rPr>
        <w:t>“</w:t>
      </w:r>
      <w:r w:rsidRPr="6DD7F4F1">
        <w:rPr>
          <w:rFonts w:ascii="Times New Roman" w:hAnsi="Times New Roman" w:cs="Times New Roman"/>
        </w:rPr>
        <w:t>weird machine,</w:t>
      </w:r>
      <w:r w:rsidRPr="6DD7F4F1" w:rsidR="00494649">
        <w:rPr>
          <w:rFonts w:ascii="Times New Roman" w:hAnsi="Times New Roman" w:cs="Times New Roman"/>
        </w:rPr>
        <w:t>”</w:t>
      </w:r>
      <w:r w:rsidRPr="6DD7F4F1">
        <w:rPr>
          <w:rFonts w:ascii="Times New Roman" w:hAnsi="Times New Roman" w:cs="Times New Roman"/>
        </w:rPr>
        <w:t xml:space="preserve"> a programmable machine harbored by the target program that offers the requisite weird instruc</w:t>
      </w:r>
      <w:r w:rsidRPr="6DD7F4F1">
        <w:rPr>
          <w:rFonts w:ascii="Times New Roman" w:hAnsi="Times New Roman" w:cs="Times New Roman"/>
        </w:rPr>
        <w:t>tions to construct the exploit.</w:t>
      </w:r>
      <w:r w:rsidRPr="6DD7F4F1">
        <w:rPr>
          <w:rStyle w:val="FootnoteReference"/>
          <w:rFonts w:ascii="Times New Roman" w:hAnsi="Times New Roman" w:cs="Times New Roman"/>
        </w:rPr>
        <w:footnoteReference w:id="3"/>
      </w:r>
    </w:p>
    <w:p w:rsidRPr="00DE6788" w:rsidR="007A64F6" w:rsidP="6DD7F4F1" w:rsidRDefault="007A64F6" w14:paraId="4B767C7B" w14:textId="79FCEEE1">
      <w:pPr>
        <w:pStyle w:val="ListParagraph"/>
        <w:widowControl w:val="0"/>
        <w:numPr>
          <w:numId w:val="0"/>
        </w:numPr>
        <w:autoSpaceDE w:val="0"/>
        <w:autoSpaceDN w:val="0"/>
        <w:adjustRightInd w:val="0"/>
        <w:spacing w:line="360" w:lineRule="auto"/>
        <w:ind w:left="360"/>
        <w:jc w:val="both"/>
        <w:rPr>
          <w:rFonts w:ascii="Times New Roman" w:hAnsi="Times New Roman" w:cs="Times New Roman"/>
        </w:rPr>
      </w:pPr>
      <w:r w:rsidRPr="6DD7F4F1" w:rsidR="6DD7F4F1">
        <w:rPr>
          <w:rFonts w:ascii="Times New Roman" w:hAnsi="Times New Roman" w:cs="Times New Roman"/>
        </w:rPr>
        <w:t xml:space="preserve">The exploit will not exist if the weird machine upon which it runs does not exist. </w:t>
      </w:r>
      <w:proofErr w:type="spellStart"/>
      <w:r w:rsidRPr="6DD7F4F1" w:rsidR="6DD7F4F1">
        <w:rPr>
          <w:rFonts w:ascii="Times New Roman" w:hAnsi="Times New Roman" w:cs="Times New Roman"/>
        </w:rPr>
        <w:t>LangSec</w:t>
      </w:r>
      <w:proofErr w:type="spellEnd"/>
      <w:r w:rsidRPr="6DD7F4F1" w:rsidR="6DD7F4F1">
        <w:rPr>
          <w:rFonts w:ascii="Times New Roman" w:hAnsi="Times New Roman" w:cs="Times New Roman"/>
        </w:rPr>
        <w:t xml:space="preserve"> attempts to prevent the emergence of weird machines.</w:t>
      </w:r>
    </w:p>
    <w:p w:rsidRPr="007A3040" w:rsidR="007A64F6" w:rsidP="6DD7F4F1" w:rsidRDefault="00442A9A" w14:paraId="205381B7" w14:textId="44DD1251" w14:noSpellErr="1">
      <w:pPr>
        <w:pStyle w:val="ListParagraph"/>
        <w:widowControl w:val="0"/>
        <w:numPr>
          <w:ilvl w:val="2"/>
          <w:numId w:val="11"/>
        </w:numPr>
        <w:autoSpaceDE w:val="0"/>
        <w:autoSpaceDN w:val="0"/>
        <w:adjustRightInd w:val="0"/>
        <w:spacing w:line="360" w:lineRule="auto"/>
        <w:jc w:val="both"/>
        <w:rPr>
          <w:rFonts w:ascii="Times New Roman" w:hAnsi="Times New Roman" w:cs="Times New Roman"/>
          <w:b w:val="1"/>
          <w:bCs w:val="1"/>
        </w:rPr>
      </w:pPr>
      <w:r w:rsidRPr="6DD7F4F1" w:rsidR="6DD7F4F1">
        <w:rPr>
          <w:rFonts w:ascii="Times New Roman" w:hAnsi="Times New Roman" w:cs="Times New Roman"/>
          <w:b w:val="1"/>
          <w:bCs w:val="1"/>
        </w:rPr>
        <w:t xml:space="preserve">A Brief Detour </w:t>
      </w:r>
      <w:proofErr w:type="gramStart"/>
      <w:r w:rsidRPr="6DD7F4F1" w:rsidR="6DD7F4F1">
        <w:rPr>
          <w:rFonts w:ascii="Times New Roman" w:hAnsi="Times New Roman" w:cs="Times New Roman"/>
          <w:b w:val="1"/>
          <w:bCs w:val="1"/>
        </w:rPr>
        <w:t>Into</w:t>
      </w:r>
      <w:proofErr w:type="gramEnd"/>
      <w:r w:rsidRPr="6DD7F4F1" w:rsidR="6DD7F4F1">
        <w:rPr>
          <w:rFonts w:ascii="Times New Roman" w:hAnsi="Times New Roman" w:cs="Times New Roman"/>
          <w:b w:val="1"/>
          <w:bCs w:val="1"/>
        </w:rPr>
        <w:t xml:space="preserve"> the Theory of Computation</w:t>
      </w:r>
    </w:p>
    <w:p w:rsidR="007A64F6" w:rsidP="6DD7F4F1" w:rsidRDefault="007A64F6" w14:paraId="7A2C44BD" w14:textId="67DC0B5C">
      <w:pPr>
        <w:pStyle w:val="ListParagraph"/>
        <w:widowControl w:val="0"/>
        <w:numPr>
          <w:numId w:val="0"/>
        </w:numPr>
        <w:autoSpaceDE w:val="0"/>
        <w:autoSpaceDN w:val="0"/>
        <w:adjustRightInd w:val="0"/>
        <w:spacing w:line="360" w:lineRule="auto"/>
        <w:ind w:left="360"/>
        <w:jc w:val="both"/>
        <w:rPr>
          <w:rFonts w:ascii="Times New Roman" w:hAnsi="Times New Roman" w:cs="Times New Roman"/>
        </w:rPr>
      </w:pPr>
      <w:proofErr w:type="spellStart"/>
      <w:r w:rsidRPr="6DD7F4F1" w:rsidR="6DD7F4F1">
        <w:rPr>
          <w:rFonts w:ascii="Times New Roman" w:hAnsi="Times New Roman" w:cs="Times New Roman"/>
        </w:rPr>
        <w:t>LangSec</w:t>
      </w:r>
      <w:proofErr w:type="spellEnd"/>
      <w:r w:rsidRPr="6DD7F4F1" w:rsidR="6DD7F4F1">
        <w:rPr>
          <w:rFonts w:ascii="Times New Roman" w:hAnsi="Times New Roman" w:cs="Times New Roman"/>
        </w:rPr>
        <w:t xml:space="preserve"> builds upon the theory of computation. Here, we give a very brief primer of the theory of computation and its branches to provide the requisite language and machinery to understand the theoretical underpinnings of modern-day exploits. For the reader who seeks a more complete treatment, we highly recommend </w:t>
      </w:r>
      <w:proofErr w:type="spellStart"/>
      <w:r w:rsidRPr="6DD7F4F1" w:rsidR="6DD7F4F1">
        <w:rPr>
          <w:rFonts w:ascii="Times New Roman" w:hAnsi="Times New Roman" w:cs="Times New Roman"/>
        </w:rPr>
        <w:t>Sipse</w:t>
      </w:r>
      <w:r w:rsidRPr="6DD7F4F1" w:rsidR="6DD7F4F1">
        <w:rPr>
          <w:rFonts w:ascii="Times New Roman" w:hAnsi="Times New Roman" w:cs="Times New Roman"/>
        </w:rPr>
        <w:t>r's</w:t>
      </w:r>
      <w:proofErr w:type="spellEnd"/>
      <w:r w:rsidRPr="6DD7F4F1" w:rsidR="6DD7F4F1">
        <w:rPr>
          <w:rFonts w:ascii="Times New Roman" w:hAnsi="Times New Roman" w:cs="Times New Roman"/>
        </w:rPr>
        <w:t xml:space="preserve"> acclaimed book [</w:t>
      </w:r>
      <w:proofErr w:type="spellStart"/>
      <w:r w:rsidRPr="6DD7F4F1" w:rsidR="6DD7F4F1">
        <w:rPr>
          <w:rFonts w:ascii="Times New Roman" w:hAnsi="Times New Roman" w:cs="Times New Roman"/>
        </w:rPr>
        <w:t>Sipser</w:t>
      </w:r>
      <w:proofErr w:type="spellEnd"/>
      <w:r w:rsidRPr="6DD7F4F1" w:rsidR="6DD7F4F1">
        <w:rPr>
          <w:rFonts w:ascii="Times New Roman" w:hAnsi="Times New Roman" w:cs="Times New Roman"/>
        </w:rPr>
        <w:t>, 2006].</w:t>
      </w:r>
      <w:r w:rsidRPr="6DD7F4F1" w:rsidR="6DD7F4F1">
        <w:rPr>
          <w:rFonts w:ascii="Times New Roman" w:hAnsi="Times New Roman" w:cs="Times New Roman"/>
        </w:rPr>
        <w:t xml:space="preserve"> </w:t>
      </w:r>
    </w:p>
    <w:p w:rsidR="0096149B" w:rsidP="6DD7F4F1" w:rsidRDefault="007A64F6" w14:paraId="219C7F2E" w14:textId="3CE7D49A" w14:noSpellErr="1">
      <w:pPr>
        <w:pStyle w:val="ListParagraph"/>
        <w:widowControl w:val="0"/>
        <w:numPr>
          <w:numId w:val="0"/>
        </w:numPr>
        <w:autoSpaceDE w:val="0"/>
        <w:autoSpaceDN w:val="0"/>
        <w:adjustRightInd w:val="0"/>
        <w:spacing w:line="360" w:lineRule="auto"/>
        <w:ind w:left="360"/>
        <w:jc w:val="both"/>
        <w:rPr>
          <w:rFonts w:ascii="Times New Roman" w:hAnsi="Times New Roman" w:cs="Times New Roman"/>
        </w:rPr>
      </w:pPr>
      <w:r w:rsidRPr="6DD7F4F1">
        <w:rPr>
          <w:rFonts w:ascii="Times New Roman" w:hAnsi="Times New Roman" w:cs="Times New Roman"/>
        </w:rPr>
        <w:t xml:space="preserve">In formal language theory, an </w:t>
      </w:r>
      <w:r w:rsidRPr="6DD7F4F1">
        <w:rPr>
          <w:rFonts w:ascii="Times New Roman" w:hAnsi="Times New Roman" w:cs="Times New Roman"/>
          <w:i w:val="1"/>
          <w:iCs w:val="1"/>
        </w:rPr>
        <w:t>alphabet</w:t>
      </w:r>
      <w:r w:rsidRPr="6DD7F4F1">
        <w:rPr>
          <w:rFonts w:ascii="Times New Roman" w:hAnsi="Times New Roman" w:cs="Times New Roman"/>
        </w:rPr>
        <w:t xml:space="preserve"> is a non-empty finite set of </w:t>
      </w:r>
      <w:r w:rsidRPr="6DD7F4F1">
        <w:rPr>
          <w:rFonts w:ascii="Times New Roman" w:hAnsi="Times New Roman" w:cs="Times New Roman"/>
          <w:i w:val="1"/>
          <w:iCs w:val="1"/>
        </w:rPr>
        <w:t>symbols</w:t>
      </w:r>
      <w:r w:rsidRPr="6DD7F4F1">
        <w:rPr>
          <w:rFonts w:ascii="Times New Roman" w:hAnsi="Times New Roman" w:cs="Times New Roman"/>
        </w:rPr>
        <w:t xml:space="preserve">. A </w:t>
      </w:r>
      <w:r w:rsidRPr="6DD7F4F1">
        <w:rPr>
          <w:rFonts w:ascii="Times New Roman" w:hAnsi="Times New Roman" w:cs="Times New Roman"/>
          <w:i w:val="1"/>
          <w:iCs w:val="1"/>
        </w:rPr>
        <w:t>string</w:t>
      </w:r>
      <w:r w:rsidRPr="6DD7F4F1">
        <w:rPr>
          <w:rFonts w:ascii="Times New Roman" w:hAnsi="Times New Roman" w:cs="Times New Roman"/>
        </w:rPr>
        <w:t xml:space="preserve"> over an alphabet is a finite sequence of symbols belonging to that alphabet. For example, consider what is colloquially considered the English alphabet:</w:t>
      </w:r>
      <w:r w:rsidRPr="6DD7F4F1" w:rsidR="00E337AB">
        <w:rPr>
          <w:rFonts w:ascii="Times New Roman" w:hAnsi="Times New Roman" w:cs="Times New Roman"/>
        </w:rPr>
        <w:t xml:space="preserve"> </w:t>
      </w:r>
      <m:oMath>
        <m:r>
          <w:rPr>
            <w:rFonts w:ascii="Cambria Math" w:hAnsi="Cambria Math" w:cs="Times New Roman"/>
            <w:szCs w:val="22"/>
          </w:rPr>
          <m:t>Σ={a, b, …z}</m:t>
        </m:r>
      </m:oMath>
      <w:r w:rsidRPr="6DD7F4F1" w:rsidR="00E337AB">
        <w:rPr>
          <w:rFonts w:ascii="Times New Roman" w:hAnsi="Times New Roman" w:cs="Times New Roman"/>
        </w:rPr>
        <w:t>.</w:t>
      </w:r>
      <w:r w:rsidRPr="6DD7F4F1" w:rsidR="00E63516">
        <w:rPr>
          <w:rFonts w:ascii="Times New Roman" w:hAnsi="Times New Roman" w:cs="Times New Roman"/>
        </w:rPr>
        <w:t xml:space="preserve"> Here, </w:t>
      </w:r>
      <m:oMath>
        <m:r>
          <w:rPr>
            <w:rFonts w:ascii="Cambria Math" w:hAnsi="Cambria Math" w:cs="Times New Roman"/>
            <w:szCs w:val="22"/>
          </w:rPr>
          <m:t>a</m:t>
        </m:r>
        <m:r>
          <w:rPr>
            <w:rFonts w:hint="eastAsia" w:ascii="Cambria Math" w:hAnsi="Cambria Math" w:cs="Times New Roman"/>
            <w:szCs w:val="22"/>
          </w:rPr>
          <m:t>∈</m:t>
        </m:r>
        <m:r>
          <w:rPr>
            <w:rFonts w:ascii="Cambria Math" w:hAnsi="Cambria Math" w:cs="Times New Roman"/>
            <w:szCs w:val="22"/>
          </w:rPr>
          <m:t>Σ</m:t>
        </m:r>
      </m:oMath>
      <w:r w:rsidRPr="6DD7F4F1" w:rsidR="00E63516">
        <w:rPr>
          <w:rFonts w:ascii="Times New Roman" w:hAnsi="Times New Roman" w:cs="Times New Roman"/>
        </w:rPr>
        <w:t xml:space="preserve"> is a symbol belonging</w:t>
      </w:r>
      <w:r w:rsidRPr="6DD7F4F1" w:rsidR="00770215">
        <w:rPr>
          <w:rFonts w:ascii="Times New Roman" w:hAnsi="Times New Roman" w:cs="Times New Roman"/>
        </w:rPr>
        <w:t xml:space="preserve"> to the alphabet and the </w:t>
      </w:r>
      <w:proofErr w:type="gramStart"/>
      <w:r w:rsidRPr="6DD7F4F1" w:rsidR="00770215">
        <w:rPr>
          <w:rFonts w:ascii="Times New Roman" w:hAnsi="Times New Roman" w:cs="Times New Roman"/>
        </w:rPr>
        <w:t xml:space="preserve">word</w:t>
      </w:r>
      <w:proofErr w:type="gramEnd"/>
      <w:r w:rsidRPr="6DD7F4F1" w:rsidR="00770215">
        <w:rPr>
          <w:rFonts w:ascii="Times New Roman" w:hAnsi="Times New Roman" w:cs="Times New Roman"/>
        </w:rPr>
        <w:t xml:space="preserve"> </w:t>
      </w:r>
      <m:oMath>
        <m:r>
          <w:rPr>
            <w:rFonts w:ascii="Cambria Math" w:hAnsi="Cambria Math" w:cs="Times New Roman"/>
            <w:szCs w:val="22"/>
          </w:rPr>
          <m:t>cat</m:t>
        </m:r>
        <m:r>
          <w:rPr>
            <w:rFonts w:hint="eastAsia" w:ascii="Cambria Math" w:hAnsi="Cambria Math" w:cs="Times New Roman"/>
            <w:szCs w:val="22"/>
          </w:rPr>
          <m:t>∈</m:t>
        </m:r>
        <m:sSup>
          <m:sSupPr>
            <m:ctrlPr>
              <w:rPr>
                <w:rFonts w:ascii="Cambria Math" w:hAnsi="Cambria Math" w:cs="Times New Roman"/>
                <w:i/>
                <w:szCs w:val="22"/>
              </w:rPr>
            </m:ctrlPr>
          </m:sSupPr>
          <m:e>
            <m:r>
              <w:rPr>
                <w:rFonts w:ascii="Cambria Math" w:hAnsi="Cambria Math" w:cs="Times New Roman"/>
                <w:szCs w:val="22"/>
              </w:rPr>
              <m:t>Σ</m:t>
            </m:r>
          </m:e>
          <m:sup>
            <m:r>
              <w:rPr>
                <w:rFonts w:ascii="Cambria Math" w:hAnsi="Cambria Math" w:cs="Times New Roman"/>
                <w:szCs w:val="22"/>
              </w:rPr>
              <m:t>*</m:t>
            </m:r>
          </m:sup>
        </m:sSup>
      </m:oMath>
      <w:r w:rsidRPr="6DD7F4F1" w:rsidR="00770215">
        <w:rPr>
          <w:rFonts w:ascii="Times New Roman" w:hAnsi="Times New Roman" w:cs="Times New Roman"/>
        </w:rPr>
        <w:t xml:space="preserve"> i</w:t>
      </w:r>
      <w:r w:rsidRPr="6DD7F4F1">
        <w:rPr>
          <w:rFonts w:ascii="Times New Roman" w:hAnsi="Times New Roman" w:cs="Times New Roman"/>
        </w:rPr>
        <w:t xml:space="preserve">s a string over the alphabet. A </w:t>
      </w:r>
      <w:r w:rsidRPr="6DD7F4F1">
        <w:rPr>
          <w:rFonts w:ascii="Times New Roman" w:hAnsi="Times New Roman" w:cs="Times New Roman"/>
          <w:i w:val="1"/>
          <w:iCs w:val="1"/>
        </w:rPr>
        <w:t>languag</w:t>
      </w:r>
      <w:r w:rsidRPr="6DD7F4F1" w:rsidR="00770215">
        <w:rPr>
          <w:rFonts w:ascii="Times New Roman" w:hAnsi="Times New Roman" w:cs="Times New Roman"/>
        </w:rPr>
        <w:t>e</w:t>
      </w:r>
      <w:r w:rsidRPr="6DD7F4F1">
        <w:rPr>
          <w:rFonts w:ascii="Times New Roman" w:hAnsi="Times New Roman" w:cs="Times New Roman"/>
        </w:rPr>
        <w:t xml:space="preserve"> is defined in relation to an alphabet as a set of strings over that alphabet. A natural way to express a language is to give a grammar. A </w:t>
      </w:r>
      <w:r w:rsidRPr="6DD7F4F1">
        <w:rPr>
          <w:rFonts w:ascii="Times New Roman" w:hAnsi="Times New Roman" w:cs="Times New Roman"/>
          <w:i w:val="1"/>
          <w:iCs w:val="1"/>
        </w:rPr>
        <w:t>grammar</w:t>
      </w:r>
      <w:r w:rsidRPr="6DD7F4F1">
        <w:rPr>
          <w:rFonts w:ascii="Times New Roman" w:hAnsi="Times New Roman" w:cs="Times New Roman"/>
        </w:rPr>
        <w:t xml:space="preserve"> specifies rules, each of which is a mapping from a variable to a sequence of variables and symbols. A grammar comprises a start symbol along with a sequence of rules. The language of the grammar is simply the language comprising all strings generated by the start symbol. These language-theoretic notions form the building blocks of automata theory and computability theory---the connection being </w:t>
      </w:r>
      <w:r w:rsidRPr="6DD7F4F1">
        <w:rPr>
          <w:rFonts w:ascii="Times New Roman" w:hAnsi="Times New Roman" w:cs="Times New Roman"/>
        </w:rPr>
        <w:lastRenderedPageBreak/>
        <w:t xml:space="preserve">what computation is required to </w:t>
      </w:r>
      <w:r w:rsidRPr="6DD7F4F1" w:rsidR="00494649">
        <w:rPr>
          <w:rFonts w:ascii="Times New Roman" w:hAnsi="Times New Roman" w:cs="Times New Roman"/>
        </w:rPr>
        <w:t>“</w:t>
      </w:r>
      <w:r w:rsidRPr="6DD7F4F1">
        <w:rPr>
          <w:rFonts w:ascii="Times New Roman" w:hAnsi="Times New Roman" w:cs="Times New Roman"/>
        </w:rPr>
        <w:t>capture</w:t>
      </w:r>
      <w:r w:rsidRPr="6DD7F4F1" w:rsidR="00494649">
        <w:rPr>
          <w:rFonts w:ascii="Times New Roman" w:hAnsi="Times New Roman" w:cs="Times New Roman"/>
        </w:rPr>
        <w:t>”</w:t>
      </w:r>
      <w:r w:rsidRPr="6DD7F4F1">
        <w:rPr>
          <w:rFonts w:ascii="Times New Roman" w:hAnsi="Times New Roman" w:cs="Times New Roman"/>
        </w:rPr>
        <w:t xml:space="preserve"> what language.  This in turn lays the foundation for language-theoretic security.</w:t>
      </w:r>
    </w:p>
    <w:p w:rsidR="008A2395" w:rsidP="6DD7F4F1" w:rsidRDefault="008A2395" w14:paraId="150A5EC0" w14:textId="5A5F44A2" w14:noSpellErr="1">
      <w:pPr>
        <w:pStyle w:val="ListParagraph"/>
        <w:widowControl w:val="0"/>
        <w:numPr>
          <w:numId w:val="0"/>
        </w:numPr>
        <w:autoSpaceDE w:val="0"/>
        <w:autoSpaceDN w:val="0"/>
        <w:adjustRightInd w:val="0"/>
        <w:spacing w:line="360" w:lineRule="auto"/>
        <w:ind w:left="360"/>
        <w:jc w:val="both"/>
        <w:rPr>
          <w:rFonts w:ascii="Times New Roman" w:hAnsi="Times New Roman" w:cs="Times New Roman"/>
        </w:rPr>
      </w:pPr>
      <w:r w:rsidRPr="6DD7F4F1" w:rsidR="6DD7F4F1">
        <w:rPr>
          <w:rFonts w:ascii="Times New Roman" w:hAnsi="Times New Roman" w:cs="Times New Roman"/>
        </w:rPr>
        <w:t xml:space="preserve">As suggested by its name, the central focus of automata theory is </w:t>
      </w:r>
      <w:r w:rsidRPr="6DD7F4F1" w:rsidR="6DD7F4F1">
        <w:rPr>
          <w:rFonts w:ascii="Times New Roman" w:hAnsi="Times New Roman" w:cs="Times New Roman"/>
          <w:i w:val="1"/>
          <w:iCs w:val="1"/>
        </w:rPr>
        <w:t>automata</w:t>
      </w:r>
      <w:r w:rsidRPr="6DD7F4F1" w:rsidR="6DD7F4F1">
        <w:rPr>
          <w:rFonts w:ascii="Times New Roman" w:hAnsi="Times New Roman" w:cs="Times New Roman"/>
        </w:rPr>
        <w:t>--- or mathematical models of computation</w:t>
      </w:r>
      <w:r w:rsidRPr="6DD7F4F1" w:rsidR="6DD7F4F1">
        <w:rPr>
          <w:rFonts w:ascii="Times New Roman" w:hAnsi="Times New Roman" w:cs="Times New Roman"/>
        </w:rPr>
        <w:t>---</w:t>
      </w:r>
      <w:r w:rsidRPr="6DD7F4F1" w:rsidR="6DD7F4F1">
        <w:rPr>
          <w:rFonts w:ascii="Times New Roman" w:hAnsi="Times New Roman" w:cs="Times New Roman"/>
        </w:rPr>
        <w:t xml:space="preserve"> and their capabilities. Core to automata is the notion of </w:t>
      </w:r>
      <w:r w:rsidRPr="6DD7F4F1" w:rsidR="6DD7F4F1">
        <w:rPr>
          <w:rFonts w:ascii="Times New Roman" w:hAnsi="Times New Roman" w:cs="Times New Roman"/>
          <w:i w:val="1"/>
          <w:iCs w:val="1"/>
        </w:rPr>
        <w:t>state</w:t>
      </w:r>
      <w:r w:rsidRPr="6DD7F4F1" w:rsidR="6DD7F4F1">
        <w:rPr>
          <w:rFonts w:ascii="Times New Roman" w:hAnsi="Times New Roman" w:cs="Times New Roman"/>
        </w:rPr>
        <w:t>, which roughly refers to a condition that may dictate a subsequent course of action. Automata maintain state, often have some form of memory, and perform computation on input in pursuit of some task, such as generating output or determining whe</w:t>
      </w:r>
      <w:r w:rsidRPr="6DD7F4F1" w:rsidR="6DD7F4F1">
        <w:rPr>
          <w:rFonts w:ascii="Times New Roman" w:hAnsi="Times New Roman" w:cs="Times New Roman"/>
        </w:rPr>
        <w:t xml:space="preserve">ther the supplied input is </w:t>
      </w:r>
      <w:r w:rsidRPr="6DD7F4F1" w:rsidR="6DD7F4F1">
        <w:rPr>
          <w:rFonts w:ascii="Times New Roman" w:hAnsi="Times New Roman" w:cs="Times New Roman"/>
        </w:rPr>
        <w:t>well-</w:t>
      </w:r>
      <w:r w:rsidRPr="6DD7F4F1" w:rsidR="6DD7F4F1">
        <w:rPr>
          <w:rFonts w:ascii="Times New Roman" w:hAnsi="Times New Roman" w:cs="Times New Roman"/>
        </w:rPr>
        <w:t>formed</w:t>
      </w:r>
      <w:r w:rsidRPr="6DD7F4F1" w:rsidR="6DD7F4F1">
        <w:rPr>
          <w:rFonts w:ascii="Times New Roman" w:hAnsi="Times New Roman" w:cs="Times New Roman"/>
        </w:rPr>
        <w:t xml:space="preserve">. The task that we are concerned with in this chapter, which is perhaps the most common task, is to accept or reject input. The automaton begins in a start state. The automaton (or perhaps its operator) then repeatedly examines the state that the automaton is in; based on that state, it will read symbols from the input and/or the memory that is part of the automaton, such as a stack or a tape, it may perform an action such as writing a symbol to memory, and it will transition to the next state. When supplied with input, the automaton may either run indefinitely or it may terminate when some condition is met, such as there being no symbols left to process. If the computation terminates, the state that the automaton is in during termination determines whether the input is to be accepted or rejected. That is, the automata we're interested in take as input a string and either </w:t>
      </w:r>
      <w:r w:rsidRPr="6DD7F4F1" w:rsidR="6DD7F4F1">
        <w:rPr>
          <w:rFonts w:ascii="Times New Roman" w:hAnsi="Times New Roman" w:cs="Times New Roman"/>
          <w:i w:val="1"/>
          <w:iCs w:val="1"/>
        </w:rPr>
        <w:t>accept</w:t>
      </w:r>
      <w:r w:rsidRPr="6DD7F4F1" w:rsidR="6DD7F4F1">
        <w:rPr>
          <w:rFonts w:ascii="Times New Roman" w:hAnsi="Times New Roman" w:cs="Times New Roman"/>
        </w:rPr>
        <w:t xml:space="preserve"> or </w:t>
      </w:r>
      <w:r w:rsidRPr="6DD7F4F1" w:rsidR="6DD7F4F1">
        <w:rPr>
          <w:rFonts w:ascii="Times New Roman" w:hAnsi="Times New Roman" w:cs="Times New Roman"/>
          <w:i w:val="1"/>
          <w:iCs w:val="1"/>
        </w:rPr>
        <w:t>reject</w:t>
      </w:r>
      <w:r w:rsidRPr="6DD7F4F1" w:rsidR="6DD7F4F1">
        <w:rPr>
          <w:rFonts w:ascii="Times New Roman" w:hAnsi="Times New Roman" w:cs="Times New Roman"/>
        </w:rPr>
        <w:t xml:space="preserve"> the string. An automaton </w:t>
      </w:r>
      <w:r w:rsidRPr="6DD7F4F1" w:rsidR="6DD7F4F1">
        <w:rPr>
          <w:rFonts w:ascii="Times New Roman" w:hAnsi="Times New Roman" w:cs="Times New Roman"/>
          <w:i w:val="1"/>
          <w:iCs w:val="1"/>
        </w:rPr>
        <w:t>recognizes</w:t>
      </w:r>
      <w:r w:rsidRPr="6DD7F4F1" w:rsidR="6DD7F4F1">
        <w:rPr>
          <w:rFonts w:ascii="Times New Roman" w:hAnsi="Times New Roman" w:cs="Times New Roman"/>
        </w:rPr>
        <w:t xml:space="preserve"> a language if the automaton accepts only those input strings that belong to that language. And it </w:t>
      </w:r>
      <w:r w:rsidRPr="6DD7F4F1" w:rsidR="6DD7F4F1">
        <w:rPr>
          <w:rFonts w:ascii="Times New Roman" w:hAnsi="Times New Roman" w:cs="Times New Roman"/>
          <w:i w:val="1"/>
          <w:iCs w:val="1"/>
        </w:rPr>
        <w:t>decides</w:t>
      </w:r>
      <w:r w:rsidRPr="6DD7F4F1" w:rsidR="6DD7F4F1">
        <w:rPr>
          <w:rFonts w:ascii="Times New Roman" w:hAnsi="Times New Roman" w:cs="Times New Roman"/>
        </w:rPr>
        <w:t xml:space="preserve"> a language if it accepts those strings that belong to the language and rejects those that do not (instead of sometimes merely running forever).</w:t>
      </w:r>
      <w:r w:rsidRPr="6DD7F4F1" w:rsidR="6DD7F4F1">
        <w:rPr>
          <w:rFonts w:ascii="Times New Roman" w:hAnsi="Times New Roman" w:cs="Times New Roman"/>
        </w:rPr>
        <w:t xml:space="preserve"> </w:t>
      </w:r>
    </w:p>
    <w:p w:rsidR="008A2395" w:rsidP="6DD7F4F1" w:rsidRDefault="008A2395" w14:paraId="43015623" w14:textId="7FF44103" w14:noSpellErr="1">
      <w:pPr>
        <w:pStyle w:val="ListParagraph"/>
        <w:widowControl w:val="0"/>
        <w:numPr>
          <w:numId w:val="0"/>
        </w:numPr>
        <w:autoSpaceDE w:val="0"/>
        <w:autoSpaceDN w:val="0"/>
        <w:adjustRightInd w:val="0"/>
        <w:spacing w:line="360" w:lineRule="auto"/>
        <w:ind w:left="360"/>
        <w:jc w:val="both"/>
        <w:rPr>
          <w:rFonts w:ascii="Times New Roman" w:hAnsi="Times New Roman" w:cs="Times New Roman"/>
        </w:rPr>
      </w:pPr>
      <w:r w:rsidRPr="6DD7F4F1">
        <w:rPr>
          <w:rFonts w:ascii="Times New Roman" w:hAnsi="Times New Roman" w:cs="Times New Roman"/>
        </w:rPr>
        <w:t xml:space="preserve">Central to discussion of languages, grammars, and automata is the notion of </w:t>
      </w:r>
      <w:r w:rsidRPr="6DD7F4F1">
        <w:rPr>
          <w:rFonts w:ascii="Times New Roman" w:hAnsi="Times New Roman" w:cs="Times New Roman"/>
          <w:i w:val="1"/>
          <w:iCs w:val="1"/>
        </w:rPr>
        <w:t>expressiveness</w:t>
      </w:r>
      <w:r w:rsidRPr="6DD7F4F1">
        <w:rPr>
          <w:rFonts w:ascii="Times New Roman" w:hAnsi="Times New Roman" w:cs="Times New Roman"/>
        </w:rPr>
        <w:t>, which enables us to meaningfully differentiate classes of a given type. A language</w:t>
      </w:r>
      <w:r w:rsidRPr="6DD7F4F1">
        <w:rPr>
          <w:rFonts w:ascii="Times New Roman" w:hAnsi="Times New Roman" w:cs="Times New Roman"/>
        </w:rPr>
        <w:t xml:space="preserve"> </w:t>
      </w:r>
      <m:oMath>
        <m:r>
          <w:rPr>
            <w:rFonts w:ascii="Cambria Math" w:hAnsi="Cambria Math" w:cs="Times New Roman"/>
            <w:szCs w:val="22"/>
          </w:rPr>
          <m:t>L</m:t>
        </m:r>
      </m:oMath>
      <w:r w:rsidRPr="6DD7F4F1">
        <w:rPr>
          <w:rFonts w:ascii="Times New Roman" w:hAnsi="Times New Roman" w:cs="Times New Roman"/>
        </w:rPr>
        <w:t xml:space="preserve"> is considered more </w:t>
      </w:r>
      <w:r w:rsidRPr="6DD7F4F1">
        <w:rPr>
          <w:rFonts w:ascii="Times New Roman" w:hAnsi="Times New Roman" w:cs="Times New Roman"/>
          <w:i w:val="1"/>
          <w:iCs w:val="1"/>
        </w:rPr>
        <w:t>expressive</w:t>
      </w:r>
      <w:r w:rsidRPr="6DD7F4F1">
        <w:rPr>
          <w:rFonts w:ascii="Times New Roman" w:hAnsi="Times New Roman" w:cs="Times New Roman"/>
        </w:rPr>
        <w:t xml:space="preserve"> than a language </w:t>
      </w:r>
      <m:oMath>
        <m:r>
          <w:rPr>
            <w:rFonts w:ascii="Cambria Math" w:hAnsi="Cambria Math" w:cs="Times New Roman"/>
            <w:szCs w:val="22"/>
          </w:rPr>
          <m:t>L'</m:t>
        </m:r>
      </m:oMath>
      <w:r w:rsidRPr="6DD7F4F1">
        <w:rPr>
          <w:rFonts w:ascii="Times New Roman" w:hAnsi="Times New Roman" w:cs="Times New Roman"/>
        </w:rPr>
        <w:t xml:space="preserve"> if </w:t>
      </w:r>
      <m:oMath>
        <m:r>
          <w:rPr>
            <w:rFonts w:ascii="Cambria Math" w:hAnsi="Cambria Math" w:cs="Times New Roman"/>
            <w:szCs w:val="22"/>
          </w:rPr>
          <m:t>L</m:t>
        </m:r>
      </m:oMath>
      <w:r w:rsidRPr="6DD7F4F1">
        <w:rPr>
          <w:rFonts w:ascii="Times New Roman" w:hAnsi="Times New Roman" w:cs="Times New Roman"/>
        </w:rPr>
        <w:t xml:space="preserve"> </w:t>
      </w:r>
      <w:r w:rsidRPr="6DD7F4F1">
        <w:rPr>
          <w:rFonts w:ascii="Times New Roman" w:hAnsi="Times New Roman" w:cs="Times New Roman"/>
        </w:rPr>
        <w:t xml:space="preserve">is </w:t>
      </w:r>
      <w:r w:rsidRPr="6DD7F4F1">
        <w:rPr>
          <w:rFonts w:ascii="Times New Roman" w:hAnsi="Times New Roman" w:cs="Times New Roman"/>
        </w:rPr>
        <w:t xml:space="preserve">a strict superset </w:t>
      </w:r>
      <w:proofErr w:type="gramStart"/>
      <w:r w:rsidRPr="6DD7F4F1">
        <w:rPr>
          <w:rFonts w:ascii="Times New Roman" w:hAnsi="Times New Roman" w:cs="Times New Roman"/>
        </w:rPr>
        <w:t xml:space="preserve">of</w:t>
      </w:r>
      <w:proofErr w:type="gramEnd"/>
      <w:r w:rsidRPr="6DD7F4F1">
        <w:rPr>
          <w:rFonts w:ascii="Times New Roman" w:hAnsi="Times New Roman" w:cs="Times New Roman"/>
        </w:rPr>
        <w:t xml:space="preserve"> </w:t>
      </w:r>
      <m:oMath>
        <m:r>
          <w:rPr>
            <w:rFonts w:ascii="Cambria Math" w:hAnsi="Cambria Math" w:cs="Times New Roman"/>
            <w:szCs w:val="22"/>
          </w:rPr>
          <m:t>L'</m:t>
        </m:r>
      </m:oMath>
      <w:r w:rsidRPr="6DD7F4F1">
        <w:rPr>
          <w:rFonts w:ascii="Times New Roman" w:hAnsi="Times New Roman" w:cs="Times New Roman"/>
        </w:rPr>
        <w:t xml:space="preserve">. Similarly, a class of languages </w:t>
      </w:r>
      <m:oMath>
        <m:r>
          <m:rPr>
            <m:scr m:val="script"/>
          </m:rPr>
          <w:rPr>
            <w:rFonts w:ascii="Cambria Math" w:hAnsi="Cambria Math" w:cs="Times New Roman"/>
            <w:szCs w:val="22"/>
          </w:rPr>
          <m:t>L</m:t>
        </m:r>
      </m:oMath>
      <w:r w:rsidRPr="6DD7F4F1">
        <w:rPr>
          <w:rFonts w:ascii="Times New Roman" w:hAnsi="Times New Roman" w:cs="Times New Roman"/>
        </w:rPr>
        <w:t xml:space="preserve"> is more expressive than a class of language </w:t>
      </w:r>
      <m:oMath>
        <m:r>
          <m:rPr>
            <m:scr m:val="script"/>
          </m:rPr>
          <w:rPr>
            <w:rFonts w:ascii="Cambria Math" w:hAnsi="Cambria Math" w:cs="Times New Roman"/>
            <w:szCs w:val="22"/>
          </w:rPr>
          <m:t>L'</m:t>
        </m:r>
      </m:oMath>
      <w:r w:rsidRPr="6DD7F4F1">
        <w:rPr>
          <w:rFonts w:ascii="Times New Roman" w:hAnsi="Times New Roman" w:cs="Times New Roman"/>
        </w:rPr>
        <w:t xml:space="preserve"> </w:t>
      </w:r>
      <w:r w:rsidRPr="6DD7F4F1">
        <w:rPr>
          <w:rFonts w:ascii="Times New Roman" w:hAnsi="Times New Roman" w:cs="Times New Roman"/>
        </w:rPr>
        <w:t xml:space="preserve">if </w:t>
      </w:r>
      <m:oMath>
        <m:r>
          <m:rPr>
            <m:scr m:val="script"/>
          </m:rPr>
          <w:rPr>
            <w:rFonts w:ascii="Cambria Math" w:hAnsi="Cambria Math" w:cs="Times New Roman"/>
            <w:szCs w:val="22"/>
          </w:rPr>
          <m:t>L</m:t>
        </m:r>
      </m:oMath>
      <w:r w:rsidRPr="6DD7F4F1">
        <w:rPr>
          <w:rFonts w:ascii="Times New Roman" w:hAnsi="Times New Roman" w:cs="Times New Roman"/>
        </w:rPr>
        <w:t xml:space="preserve"> </w:t>
      </w:r>
      <w:r w:rsidRPr="6DD7F4F1">
        <w:rPr>
          <w:rFonts w:ascii="Times New Roman" w:hAnsi="Times New Roman" w:cs="Times New Roman"/>
        </w:rPr>
        <w:t xml:space="preserve">is a strict superset </w:t>
      </w:r>
      <w:proofErr w:type="gramStart"/>
      <w:r w:rsidRPr="6DD7F4F1">
        <w:rPr>
          <w:rFonts w:ascii="Times New Roman" w:hAnsi="Times New Roman" w:cs="Times New Roman"/>
        </w:rPr>
        <w:t xml:space="preserve">of</w:t>
      </w:r>
      <w:proofErr w:type="gramEnd"/>
      <w:r w:rsidRPr="6DD7F4F1">
        <w:rPr>
          <w:rFonts w:ascii="Times New Roman" w:hAnsi="Times New Roman" w:cs="Times New Roman"/>
        </w:rPr>
        <w:t xml:space="preserve"> </w:t>
      </w:r>
      <m:oMath>
        <m:r>
          <m:rPr>
            <m:scr m:val="script"/>
          </m:rPr>
          <w:rPr>
            <w:rFonts w:ascii="Cambria Math" w:hAnsi="Cambria Math" w:cs="Times New Roman"/>
            <w:szCs w:val="22"/>
          </w:rPr>
          <m:t>L'</m:t>
        </m:r>
      </m:oMath>
      <w:r w:rsidRPr="6DD7F4F1">
        <w:rPr>
          <w:rFonts w:ascii="Times New Roman" w:hAnsi="Times New Roman" w:cs="Times New Roman"/>
        </w:rPr>
        <w:t xml:space="preserve">. Similar notions of expressiveness exist for classes of grammars and automata, grounded in the languages associated with these grammars and automata. </w:t>
      </w:r>
      <w:r w:rsidRPr="6DD7F4F1">
        <w:rPr>
          <w:rFonts w:ascii="Times New Roman" w:hAnsi="Times New Roman" w:cs="Times New Roman"/>
        </w:rPr>
        <w:t>Indeed</w:t>
      </w:r>
      <w:r w:rsidRPr="6DD7F4F1">
        <w:rPr>
          <w:rFonts w:ascii="Times New Roman" w:hAnsi="Times New Roman" w:cs="Times New Roman"/>
        </w:rPr>
        <w:t xml:space="preserve">, </w:t>
      </w:r>
      <w:r w:rsidRPr="6DD7F4F1">
        <w:rPr>
          <w:rFonts w:ascii="Times New Roman" w:hAnsi="Times New Roman" w:cs="Times New Roman"/>
        </w:rPr>
        <w:t xml:space="preserve">this </w:t>
      </w:r>
      <w:r w:rsidRPr="6DD7F4F1">
        <w:rPr>
          <w:rFonts w:ascii="Times New Roman" w:hAnsi="Times New Roman" w:cs="Times New Roman"/>
        </w:rPr>
        <w:t>notion of expressiveness intimately links classes of languages, gramma</w:t>
      </w:r>
      <w:r w:rsidRPr="6DD7F4F1" w:rsidR="007A3040">
        <w:rPr>
          <w:rFonts w:ascii="Times New Roman" w:hAnsi="Times New Roman" w:cs="Times New Roman"/>
        </w:rPr>
        <w:t>r</w:t>
      </w:r>
      <w:r w:rsidRPr="6DD7F4F1">
        <w:rPr>
          <w:rFonts w:ascii="Times New Roman" w:hAnsi="Times New Roman" w:cs="Times New Roman"/>
        </w:rPr>
        <w:t xml:space="preserve">s, and automata, e.g., the grammars corresponding to </w:t>
      </w:r>
      <w:r w:rsidRPr="6DD7F4F1">
        <w:rPr>
          <w:rFonts w:ascii="Times New Roman" w:hAnsi="Times New Roman" w:cs="Times New Roman"/>
        </w:rPr>
        <w:lastRenderedPageBreak/>
        <w:t>the finite state automata are regular grammars and the corresponding languages are regular languages. Moreover, it enables us t</w:t>
      </w:r>
      <w:r w:rsidRPr="6DD7F4F1">
        <w:rPr>
          <w:rFonts w:ascii="Times New Roman" w:hAnsi="Times New Roman" w:cs="Times New Roman"/>
        </w:rPr>
        <w:t>o develop</w:t>
      </w:r>
      <w:r w:rsidRPr="6DD7F4F1">
        <w:rPr>
          <w:rFonts w:ascii="Times New Roman" w:hAnsi="Times New Roman" w:cs="Times New Roman"/>
        </w:rPr>
        <w:t xml:space="preserve"> nested classification schemes </w:t>
      </w:r>
      <w:r w:rsidRPr="6DD7F4F1">
        <w:rPr>
          <w:rFonts w:ascii="Times New Roman" w:hAnsi="Times New Roman" w:cs="Times New Roman"/>
        </w:rPr>
        <w:t>such as the well-known Chomsky h</w:t>
      </w:r>
      <w:r w:rsidRPr="6DD7F4F1">
        <w:rPr>
          <w:rFonts w:ascii="Times New Roman" w:hAnsi="Times New Roman" w:cs="Times New Roman"/>
        </w:rPr>
        <w:t>ierarchy</w:t>
      </w:r>
      <w:r w:rsidRPr="6DD7F4F1">
        <w:rPr>
          <w:rFonts w:ascii="Times New Roman" w:hAnsi="Times New Roman" w:cs="Times New Roman"/>
        </w:rPr>
        <w:t>.</w:t>
      </w:r>
      <w:r w:rsidRPr="6DD7F4F1">
        <w:rPr>
          <w:rFonts w:ascii="Times New Roman" w:hAnsi="Times New Roman" w:cs="Times New Roman"/>
        </w:rPr>
        <w:t xml:space="preserve"> We find, for example, that in </w:t>
      </w:r>
      <w:r w:rsidRPr="6DD7F4F1">
        <w:rPr>
          <w:rFonts w:ascii="Times New Roman" w:hAnsi="Times New Roman" w:cs="Times New Roman"/>
        </w:rPr>
        <w:t>the Chomsky hierarchy</w:t>
      </w:r>
      <w:r w:rsidRPr="6DD7F4F1">
        <w:rPr>
          <w:rFonts w:ascii="Times New Roman" w:hAnsi="Times New Roman" w:cs="Times New Roman"/>
        </w:rPr>
        <w:t>, finite state machines (and the corresponding grammar and language classes of regular grammars and regular languages) are much less expressive than Turing machines (and the corresponding grammar and language classes of unrestricted grammars and recursively enumerable languages).</w:t>
      </w:r>
      <w:r w:rsidRPr="6DD7F4F1" w:rsidR="0096149B">
        <w:rPr>
          <w:rFonts w:ascii="Times New Roman" w:hAnsi="Times New Roman" w:cs="Times New Roman"/>
        </w:rPr>
        <w:t xml:space="preserve"> </w:t>
      </w:r>
    </w:p>
    <w:p w:rsidRPr="00DE6788" w:rsidR="008F11CD" w:rsidP="6DD7F4F1" w:rsidRDefault="008A2395" w14:paraId="58A7AECD" w14:textId="6BACE82B">
      <w:pPr>
        <w:pStyle w:val="ListParagraph"/>
        <w:widowControl w:val="0"/>
        <w:numPr>
          <w:numId w:val="0"/>
        </w:numPr>
        <w:autoSpaceDE w:val="0"/>
        <w:autoSpaceDN w:val="0"/>
        <w:adjustRightInd w:val="0"/>
        <w:spacing w:line="360" w:lineRule="auto"/>
        <w:ind w:left="360"/>
        <w:jc w:val="both"/>
        <w:rPr>
          <w:rFonts w:ascii="Times New Roman" w:hAnsi="Times New Roman" w:cs="Times New Roman"/>
        </w:rPr>
      </w:pPr>
      <w:r w:rsidRPr="6DD7F4F1" w:rsidR="6DD7F4F1">
        <w:rPr>
          <w:rFonts w:ascii="Times New Roman" w:hAnsi="Times New Roman" w:cs="Times New Roman"/>
        </w:rPr>
        <w:t xml:space="preserve">Computability theory and computational complexity theory provide us with a foundation for understanding the limitations of automata </w:t>
      </w:r>
      <w:proofErr w:type="gramStart"/>
      <w:r w:rsidRPr="6DD7F4F1" w:rsidR="6DD7F4F1">
        <w:rPr>
          <w:rFonts w:ascii="Times New Roman" w:hAnsi="Times New Roman" w:cs="Times New Roman"/>
        </w:rPr>
        <w:t>in regard to</w:t>
      </w:r>
      <w:proofErr w:type="gramEnd"/>
      <w:r w:rsidRPr="6DD7F4F1" w:rsidR="6DD7F4F1">
        <w:rPr>
          <w:rFonts w:ascii="Times New Roman" w:hAnsi="Times New Roman" w:cs="Times New Roman"/>
        </w:rPr>
        <w:t xml:space="preserve"> what they can do and how efficiently they can do it. Computability theory</w:t>
      </w:r>
      <w:proofErr w:type="gramStart"/>
      <w:r w:rsidRPr="6DD7F4F1" w:rsidR="6DD7F4F1">
        <w:rPr>
          <w:rFonts w:ascii="Times New Roman" w:hAnsi="Times New Roman" w:cs="Times New Roman"/>
        </w:rPr>
        <w:t>, in particular, provides</w:t>
      </w:r>
      <w:proofErr w:type="gramEnd"/>
      <w:r w:rsidRPr="6DD7F4F1" w:rsidR="6DD7F4F1">
        <w:rPr>
          <w:rFonts w:ascii="Times New Roman" w:hAnsi="Times New Roman" w:cs="Times New Roman"/>
        </w:rPr>
        <w:t xml:space="preserve"> us valuable negative results that inform </w:t>
      </w:r>
      <w:proofErr w:type="spellStart"/>
      <w:r w:rsidRPr="6DD7F4F1" w:rsidR="6DD7F4F1">
        <w:rPr>
          <w:rFonts w:ascii="Times New Roman" w:hAnsi="Times New Roman" w:cs="Times New Roman"/>
        </w:rPr>
        <w:t>LangSec</w:t>
      </w:r>
      <w:proofErr w:type="spellEnd"/>
      <w:r w:rsidRPr="6DD7F4F1" w:rsidR="6DD7F4F1">
        <w:rPr>
          <w:rFonts w:ascii="Times New Roman" w:hAnsi="Times New Roman" w:cs="Times New Roman"/>
        </w:rPr>
        <w:t>.</w:t>
      </w:r>
      <w:r w:rsidRPr="6DD7F4F1" w:rsidR="6DD7F4F1">
        <w:rPr>
          <w:rFonts w:ascii="Times New Roman" w:hAnsi="Times New Roman" w:cs="Times New Roman"/>
        </w:rPr>
        <w:t xml:space="preserve"> </w:t>
      </w:r>
    </w:p>
    <w:p w:rsidRPr="00564AE9" w:rsidR="008F11CD" w:rsidP="6DD7F4F1" w:rsidRDefault="008F11CD" w14:paraId="36071D79" w14:textId="591668C6" w14:noSpellErr="1">
      <w:pPr>
        <w:pStyle w:val="ListParagraph"/>
        <w:widowControl w:val="0"/>
        <w:numPr>
          <w:ilvl w:val="3"/>
          <w:numId w:val="11"/>
        </w:numPr>
        <w:autoSpaceDE w:val="0"/>
        <w:autoSpaceDN w:val="0"/>
        <w:adjustRightInd w:val="0"/>
        <w:spacing w:line="360" w:lineRule="auto"/>
        <w:jc w:val="both"/>
        <w:rPr>
          <w:rFonts w:ascii="Times New Roman" w:hAnsi="Times New Roman" w:cs="Times New Roman"/>
          <w:b w:val="1"/>
          <w:bCs w:val="1"/>
        </w:rPr>
      </w:pPr>
      <w:r w:rsidRPr="6DD7F4F1" w:rsidR="6DD7F4F1">
        <w:rPr>
          <w:rFonts w:ascii="Times New Roman" w:hAnsi="Times New Roman" w:cs="Times New Roman"/>
          <w:b w:val="1"/>
          <w:bCs w:val="1"/>
        </w:rPr>
        <w:t xml:space="preserve">The Halting Problem, </w:t>
      </w:r>
      <w:r w:rsidRPr="6DD7F4F1" w:rsidR="6DD7F4F1">
        <w:rPr>
          <w:rFonts w:ascii="Times New Roman" w:hAnsi="Times New Roman" w:cs="Times New Roman"/>
          <w:b w:val="1"/>
          <w:bCs w:val="1"/>
        </w:rPr>
        <w:t>Undecidability</w:t>
      </w:r>
      <w:r w:rsidRPr="6DD7F4F1" w:rsidR="6DD7F4F1">
        <w:rPr>
          <w:rFonts w:ascii="Times New Roman" w:hAnsi="Times New Roman" w:cs="Times New Roman"/>
          <w:b w:val="1"/>
          <w:bCs w:val="1"/>
        </w:rPr>
        <w:t>, and the Equivalence Problems</w:t>
      </w:r>
    </w:p>
    <w:p w:rsidR="007A3040" w:rsidP="6DD7F4F1" w:rsidRDefault="007A3040" w14:paraId="35828D0E" w14:textId="586F171C" w14:noSpellErr="1">
      <w:pPr>
        <w:pStyle w:val="ListParagraph"/>
        <w:widowControl w:val="0"/>
        <w:numPr>
          <w:numId w:val="0"/>
        </w:numPr>
        <w:autoSpaceDE w:val="0"/>
        <w:autoSpaceDN w:val="0"/>
        <w:adjustRightInd w:val="0"/>
        <w:spacing w:line="360" w:lineRule="auto"/>
        <w:ind w:left="360"/>
        <w:jc w:val="both"/>
        <w:rPr>
          <w:rFonts w:ascii="Times New Roman" w:hAnsi="Times New Roman" w:cs="Times New Roman"/>
        </w:rPr>
      </w:pPr>
      <w:r w:rsidRPr="6DD7F4F1">
        <w:rPr>
          <w:rFonts w:ascii="Times New Roman" w:hAnsi="Times New Roman" w:cs="Times New Roman"/>
        </w:rPr>
        <w:t xml:space="preserve">A particularly well-known, expressive class of automata is Turing machines. Certain classes of languages are not recognizable using a Turing machine and there are still more that are </w:t>
      </w:r>
      <w:r w:rsidRPr="6DD7F4F1">
        <w:rPr>
          <w:rFonts w:ascii="Times New Roman" w:hAnsi="Times New Roman" w:cs="Times New Roman"/>
        </w:rPr>
        <w:t>undecidable</w:t>
      </w:r>
      <w:r w:rsidRPr="6DD7F4F1">
        <w:rPr>
          <w:rFonts w:ascii="Times New Roman" w:hAnsi="Times New Roman" w:cs="Times New Roman"/>
        </w:rPr>
        <w:t>. The classic example of a Turing-</w:t>
      </w:r>
      <w:r w:rsidRPr="6DD7F4F1">
        <w:rPr>
          <w:rFonts w:ascii="Times New Roman" w:hAnsi="Times New Roman" w:cs="Times New Roman"/>
        </w:rPr>
        <w:t>undecidable</w:t>
      </w:r>
      <w:r w:rsidRPr="6DD7F4F1">
        <w:rPr>
          <w:rFonts w:ascii="Times New Roman" w:hAnsi="Times New Roman" w:cs="Times New Roman"/>
        </w:rPr>
        <w:t xml:space="preserve"> language comes from the Halting Problem, which involves designing a Turing machine that accepts all </w:t>
      </w:r>
      <m:oMath>
        <m:r>
          <w:rPr>
            <w:rFonts w:ascii="Cambria Math" w:hAnsi="Cambria Math" w:cs="Times New Roman"/>
            <w:szCs w:val="22"/>
          </w:rPr>
          <m:t xml:space="preserve">(M, </m:t>
        </m:r>
        <m:sSub>
          <m:sSubPr>
            <m:ctrlPr>
              <w:rPr>
                <w:rFonts w:ascii="Cambria Math" w:hAnsi="Cambria Math" w:cs="Times New Roman"/>
                <w:i/>
                <w:szCs w:val="22"/>
              </w:rPr>
            </m:ctrlPr>
          </m:sSubPr>
          <m:e>
            <m:r>
              <w:rPr>
                <w:rFonts w:ascii="Cambria Math" w:hAnsi="Cambria Math" w:cs="Times New Roman"/>
                <w:szCs w:val="22"/>
              </w:rPr>
              <m:t>I</m:t>
            </m:r>
          </m:e>
          <m:sub>
            <m:r>
              <w:rPr>
                <w:rFonts w:ascii="Cambria Math" w:hAnsi="Cambria Math" w:cs="Times New Roman"/>
                <w:szCs w:val="22"/>
              </w:rPr>
              <m:t>M</m:t>
            </m:r>
          </m:sub>
        </m:sSub>
        <m:r>
          <w:rPr>
            <w:rFonts w:ascii="Cambria Math" w:hAnsi="Cambria Math" w:cs="Times New Roman"/>
            <w:szCs w:val="22"/>
          </w:rPr>
          <m:t>)</m:t>
        </m:r>
      </m:oMath>
      <w:r w:rsidRPr="6DD7F4F1">
        <w:rPr>
          <w:rFonts w:ascii="Times New Roman" w:hAnsi="Times New Roman" w:cs="Times New Roman"/>
        </w:rPr>
        <w:t xml:space="preserve"> </w:t>
      </w:r>
      <w:r w:rsidRPr="6DD7F4F1">
        <w:rPr>
          <w:rFonts w:ascii="Times New Roman" w:hAnsi="Times New Roman" w:cs="Times New Roman"/>
        </w:rPr>
        <w:t xml:space="preserve">pairs where </w:t>
      </w:r>
      <m:oMath>
        <m:r>
          <w:rPr>
            <w:rFonts w:ascii="Cambria Math" w:hAnsi="Cambria Math" w:cs="Times New Roman"/>
            <w:szCs w:val="22"/>
          </w:rPr>
          <m:t>M</m:t>
        </m:r>
      </m:oMath>
      <w:r w:rsidRPr="6DD7F4F1">
        <w:rPr>
          <w:rFonts w:ascii="Times New Roman" w:hAnsi="Times New Roman" w:cs="Times New Roman"/>
        </w:rPr>
        <w:t xml:space="preserve"> is a Turing machine </w:t>
      </w:r>
      <w:proofErr w:type="gramStart"/>
      <w:r w:rsidRPr="6DD7F4F1">
        <w:rPr>
          <w:rFonts w:ascii="Times New Roman" w:hAnsi="Times New Roman" w:cs="Times New Roman"/>
        </w:rPr>
        <w:t xml:space="preserve">and</w:t>
      </w:r>
      <w:proofErr w:type="gramEnd"/>
      <w:r w:rsidRPr="6DD7F4F1">
        <w:rPr>
          <w:rFonts w:ascii="Times New Roman" w:hAnsi="Times New Roman" w:cs="Times New Roman"/>
        </w:rPr>
        <w:t xml:space="preserve"> </w:t>
      </w:r>
      <m:oMath>
        <m:sSub>
          <m:sSubPr>
            <m:ctrlPr>
              <w:rPr>
                <w:rFonts w:ascii="Cambria Math" w:hAnsi="Cambria Math" w:cs="Times New Roman"/>
                <w:i/>
                <w:szCs w:val="22"/>
              </w:rPr>
            </m:ctrlPr>
          </m:sSubPr>
          <m:e>
            <m:r>
              <w:rPr>
                <w:rFonts w:ascii="Cambria Math" w:hAnsi="Cambria Math" w:cs="Times New Roman"/>
                <w:szCs w:val="22"/>
              </w:rPr>
              <m:t>I</m:t>
            </m:r>
          </m:e>
          <m:sub>
            <m:r>
              <w:rPr>
                <w:rFonts w:ascii="Cambria Math" w:hAnsi="Cambria Math" w:cs="Times New Roman"/>
                <w:szCs w:val="22"/>
              </w:rPr>
              <m:t>M</m:t>
            </m:r>
          </m:sub>
        </m:sSub>
      </m:oMath>
      <w:r w:rsidRPr="6DD7F4F1">
        <w:rPr>
          <w:rFonts w:ascii="Times New Roman" w:hAnsi="Times New Roman" w:cs="Times New Roman"/>
        </w:rPr>
        <w:t xml:space="preserve"> </w:t>
      </w:r>
      <w:r w:rsidRPr="6DD7F4F1">
        <w:rPr>
          <w:rFonts w:ascii="Times New Roman" w:hAnsi="Times New Roman" w:cs="Times New Roman"/>
        </w:rPr>
        <w:t xml:space="preserve">is an input for </w:t>
      </w:r>
      <w:proofErr w:type="gramStart"/>
      <w:r w:rsidRPr="6DD7F4F1">
        <w:rPr>
          <w:rFonts w:ascii="Times New Roman" w:hAnsi="Times New Roman" w:cs="Times New Roman"/>
        </w:rPr>
        <w:t xml:space="preserve">which</w:t>
      </w:r>
      <w:proofErr w:type="gramEnd"/>
      <w:r w:rsidRPr="6DD7F4F1">
        <w:rPr>
          <w:rFonts w:ascii="Times New Roman" w:hAnsi="Times New Roman" w:cs="Times New Roman"/>
        </w:rPr>
        <w:t xml:space="preserve"> </w:t>
      </w:r>
      <m:oMath>
        <m:r>
          <w:rPr>
            <w:rFonts w:ascii="Cambria Math" w:hAnsi="Cambria Math" w:cs="Times New Roman"/>
            <w:szCs w:val="22"/>
          </w:rPr>
          <m:t>M</m:t>
        </m:r>
      </m:oMath>
      <w:r w:rsidRPr="6DD7F4F1">
        <w:rPr>
          <w:rFonts w:ascii="Times New Roman" w:hAnsi="Times New Roman" w:cs="Times New Roman"/>
        </w:rPr>
        <w:t xml:space="preserve"> </w:t>
      </w:r>
      <w:r w:rsidRPr="6DD7F4F1">
        <w:rPr>
          <w:rFonts w:ascii="Times New Roman" w:hAnsi="Times New Roman" w:cs="Times New Roman"/>
        </w:rPr>
        <w:t xml:space="preserve">halts when run on </w:t>
      </w:r>
      <m:oMath>
        <m:sSub>
          <m:sSubPr>
            <m:ctrlPr>
              <w:rPr>
                <w:rFonts w:ascii="Cambria Math" w:hAnsi="Cambria Math" w:cs="Times New Roman"/>
                <w:i/>
                <w:szCs w:val="22"/>
              </w:rPr>
            </m:ctrlPr>
          </m:sSubPr>
          <m:e>
            <m:r>
              <w:rPr>
                <w:rFonts w:ascii="Cambria Math" w:hAnsi="Cambria Math" w:cs="Times New Roman"/>
                <w:szCs w:val="22"/>
              </w:rPr>
              <m:t>I</m:t>
            </m:r>
          </m:e>
          <m:sub>
            <m:r>
              <w:rPr>
                <w:rFonts w:ascii="Cambria Math" w:hAnsi="Cambria Math" w:cs="Times New Roman"/>
                <w:szCs w:val="22"/>
              </w:rPr>
              <m:t>M</m:t>
            </m:r>
          </m:sub>
        </m:sSub>
      </m:oMath>
      <w:r w:rsidRPr="6DD7F4F1">
        <w:rPr>
          <w:rFonts w:ascii="Times New Roman" w:hAnsi="Times New Roman" w:cs="Times New Roman"/>
        </w:rPr>
        <w:t xml:space="preserve"> and rejects all other Turing machine, input pairs. </w:t>
      </w:r>
    </w:p>
    <w:p w:rsidR="007A3040" w:rsidP="6DD7F4F1" w:rsidRDefault="007A3040" w14:paraId="54138567" w14:textId="16121A8E">
      <w:pPr>
        <w:pStyle w:val="ListParagraph"/>
        <w:widowControl w:val="0"/>
        <w:numPr>
          <w:numId w:val="0"/>
        </w:numPr>
        <w:autoSpaceDE w:val="0"/>
        <w:autoSpaceDN w:val="0"/>
        <w:adjustRightInd w:val="0"/>
        <w:spacing w:line="360" w:lineRule="auto"/>
        <w:ind w:left="360"/>
        <w:jc w:val="both"/>
        <w:rPr>
          <w:rFonts w:ascii="Times New Roman" w:hAnsi="Times New Roman" w:cs="Times New Roman"/>
        </w:rPr>
      </w:pPr>
      <w:r w:rsidRPr="6DD7F4F1">
        <w:rPr>
          <w:rFonts w:ascii="Times New Roman" w:hAnsi="Times New Roman" w:cs="Times New Roman"/>
        </w:rPr>
        <w:t xml:space="preserve">It turns out that while the language of the halting problem, </w:t>
      </w:r>
      <m:oMath>
        <m:sSub>
          <m:sSubPr>
            <m:ctrlPr>
              <w:rPr>
                <w:rFonts w:ascii="Cambria Math" w:hAnsi="Cambria Math" w:cs="Times New Roman"/>
                <w:i/>
                <w:szCs w:val="22"/>
              </w:rPr>
            </m:ctrlPr>
          </m:sSubPr>
          <m:e>
            <m:r>
              <w:rPr>
                <w:rFonts w:ascii="Cambria Math" w:hAnsi="Cambria Math" w:cs="Times New Roman"/>
                <w:szCs w:val="22"/>
              </w:rPr>
              <m:t>L</m:t>
            </m:r>
          </m:e>
          <m:sub>
            <m:r>
              <w:rPr>
                <w:rFonts w:ascii="Cambria Math" w:hAnsi="Cambria Math" w:cs="Times New Roman"/>
                <w:szCs w:val="22"/>
              </w:rPr>
              <m:t>TM</m:t>
            </m:r>
          </m:sub>
        </m:sSub>
      </m:oMath>
      <w:r w:rsidRPr="6DD7F4F1">
        <w:rPr>
          <w:rFonts w:ascii="Times New Roman" w:hAnsi="Times New Roman" w:cs="Times New Roman"/>
        </w:rPr>
        <w:t xml:space="preserve">, is not decidable, it is recognizable. However, Turing-unrecognizable languages also exist; one such example is the complement of </w:t>
      </w:r>
      <m:oMath>
        <m:sSub>
          <m:sSubPr>
            <m:ctrlPr>
              <w:rPr>
                <w:rFonts w:ascii="Cambria Math" w:hAnsi="Cambria Math" w:cs="Times New Roman"/>
                <w:i/>
                <w:szCs w:val="22"/>
              </w:rPr>
            </m:ctrlPr>
          </m:sSubPr>
          <m:e>
            <m:r>
              <w:rPr>
                <w:rFonts w:ascii="Cambria Math" w:hAnsi="Cambria Math" w:cs="Times New Roman"/>
                <w:szCs w:val="22"/>
              </w:rPr>
              <m:t>L</m:t>
            </m:r>
          </m:e>
          <m:sub>
            <m:r>
              <w:rPr>
                <w:rFonts w:ascii="Cambria Math" w:hAnsi="Cambria Math" w:cs="Times New Roman"/>
                <w:szCs w:val="22"/>
              </w:rPr>
              <m:t>TM</m:t>
            </m:r>
          </m:sub>
        </m:sSub>
      </m:oMath>
      <w:r w:rsidRPr="6DD7F4F1">
        <w:rPr>
          <w:rFonts w:ascii="Times New Roman" w:hAnsi="Times New Roman" w:cs="Times New Roman"/>
        </w:rPr>
        <w:t xml:space="preserve"> </w:t>
      </w:r>
      <w:r w:rsidRPr="6DD7F4F1">
        <w:rPr>
          <w:rFonts w:ascii="Times New Roman" w:hAnsi="Times New Roman" w:cs="Times New Roman"/>
        </w:rPr>
        <w:t>[</w:t>
      </w:r>
      <w:proofErr w:type="spellStart"/>
      <w:r w:rsidRPr="6DD7F4F1">
        <w:rPr>
          <w:rFonts w:ascii="Times New Roman" w:hAnsi="Times New Roman" w:cs="Times New Roman"/>
        </w:rPr>
        <w:t>Sipser</w:t>
      </w:r>
      <w:proofErr w:type="spellEnd"/>
      <w:r w:rsidRPr="6DD7F4F1">
        <w:rPr>
          <w:rFonts w:ascii="Times New Roman" w:hAnsi="Times New Roman" w:cs="Times New Roman"/>
        </w:rPr>
        <w:t>, 2006]</w:t>
      </w:r>
      <w:r w:rsidRPr="6DD7F4F1">
        <w:rPr>
          <w:rFonts w:ascii="Times New Roman" w:hAnsi="Times New Roman" w:cs="Times New Roman"/>
        </w:rPr>
        <w:t>. Recursive languages are exactly those languages that are decidable; notably, the slightly less expressive context-sensitive languages</w:t>
      </w:r>
      <w:r w:rsidRPr="6DD7F4F1">
        <w:rPr>
          <w:rFonts w:ascii="Times New Roman" w:hAnsi="Times New Roman" w:cs="Times New Roman"/>
        </w:rPr>
        <w:t xml:space="preserve"> in the Chomsky hierarchy</w:t>
      </w:r>
      <w:r w:rsidRPr="6DD7F4F1">
        <w:rPr>
          <w:rFonts w:ascii="Times New Roman" w:hAnsi="Times New Roman" w:cs="Times New Roman"/>
        </w:rPr>
        <w:t xml:space="preserve"> are also decidable.</w:t>
      </w:r>
      <w:r w:rsidRPr="6DD7F4F1" w:rsidR="0096149B">
        <w:rPr>
          <w:rFonts w:ascii="Times New Roman" w:hAnsi="Times New Roman" w:cs="Times New Roman"/>
        </w:rPr>
        <w:t xml:space="preserve"> </w:t>
      </w:r>
    </w:p>
    <w:p w:rsidRPr="00DE6788" w:rsidR="007A3040" w:rsidP="6DD7F4F1" w:rsidRDefault="007A3040" w14:paraId="3FB3EC03" w14:textId="18EB9DD1">
      <w:pPr>
        <w:pStyle w:val="ListParagraph"/>
        <w:widowControl w:val="0"/>
        <w:numPr>
          <w:numId w:val="0"/>
        </w:numPr>
        <w:autoSpaceDE w:val="0"/>
        <w:autoSpaceDN w:val="0"/>
        <w:adjustRightInd w:val="0"/>
        <w:spacing w:line="360" w:lineRule="auto"/>
        <w:ind w:left="360"/>
        <w:jc w:val="both"/>
        <w:rPr>
          <w:rFonts w:ascii="Times New Roman" w:hAnsi="Times New Roman" w:cs="Times New Roman"/>
        </w:rPr>
      </w:pPr>
      <w:r w:rsidRPr="6DD7F4F1" w:rsidR="6DD7F4F1">
        <w:rPr>
          <w:rFonts w:ascii="Times New Roman" w:hAnsi="Times New Roman" w:cs="Times New Roman"/>
        </w:rPr>
        <w:t>Undecidability</w:t>
      </w:r>
      <w:r w:rsidRPr="6DD7F4F1" w:rsidR="6DD7F4F1">
        <w:rPr>
          <w:rFonts w:ascii="Times New Roman" w:hAnsi="Times New Roman" w:cs="Times New Roman"/>
        </w:rPr>
        <w:t xml:space="preserve"> is relevant to </w:t>
      </w:r>
      <w:proofErr w:type="spellStart"/>
      <w:r w:rsidRPr="6DD7F4F1" w:rsidR="6DD7F4F1">
        <w:rPr>
          <w:rFonts w:ascii="Times New Roman" w:hAnsi="Times New Roman" w:cs="Times New Roman"/>
        </w:rPr>
        <w:t>LangSec</w:t>
      </w:r>
      <w:proofErr w:type="spellEnd"/>
      <w:r w:rsidRPr="6DD7F4F1" w:rsidR="6DD7F4F1">
        <w:rPr>
          <w:rFonts w:ascii="Times New Roman" w:hAnsi="Times New Roman" w:cs="Times New Roman"/>
        </w:rPr>
        <w:t xml:space="preserve"> because if an input language is computationally </w:t>
      </w:r>
      <w:r w:rsidRPr="6DD7F4F1" w:rsidR="6DD7F4F1">
        <w:rPr>
          <w:rFonts w:ascii="Times New Roman" w:hAnsi="Times New Roman" w:cs="Times New Roman"/>
        </w:rPr>
        <w:t>undecidable</w:t>
      </w:r>
      <w:r w:rsidRPr="6DD7F4F1" w:rsidR="6DD7F4F1">
        <w:rPr>
          <w:rFonts w:ascii="Times New Roman" w:hAnsi="Times New Roman" w:cs="Times New Roman"/>
        </w:rPr>
        <w:t xml:space="preserve">, then it </w:t>
      </w:r>
      <w:r w:rsidRPr="6DD7F4F1" w:rsidR="6DD7F4F1">
        <w:rPr>
          <w:rFonts w:ascii="Times New Roman" w:hAnsi="Times New Roman" w:cs="Times New Roman"/>
          <w:i w:val="1"/>
          <w:iCs w:val="1"/>
        </w:rPr>
        <w:t>cannot</w:t>
      </w:r>
      <w:r w:rsidRPr="6DD7F4F1" w:rsidR="6DD7F4F1">
        <w:rPr>
          <w:rFonts w:ascii="Times New Roman" w:hAnsi="Times New Roman" w:cs="Times New Roman"/>
        </w:rPr>
        <w:t xml:space="preserve"> be validated---a validation layer will always let some crafted attack inputs through. It is also relevant because of the </w:t>
      </w:r>
      <w:r w:rsidRPr="6DD7F4F1" w:rsidR="6DD7F4F1">
        <w:rPr>
          <w:rFonts w:ascii="Times New Roman" w:hAnsi="Times New Roman" w:cs="Times New Roman"/>
          <w:i w:val="1"/>
          <w:iCs w:val="1"/>
        </w:rPr>
        <w:t>equivalence problem</w:t>
      </w:r>
      <w:r w:rsidRPr="6DD7F4F1" w:rsidR="6DD7F4F1">
        <w:rPr>
          <w:rFonts w:ascii="Times New Roman" w:hAnsi="Times New Roman" w:cs="Times New Roman"/>
        </w:rPr>
        <w:t xml:space="preserve">---determining whether the language of one grammar is equivalent to the language of another. In terms of </w:t>
      </w:r>
      <w:proofErr w:type="spellStart"/>
      <w:r w:rsidRPr="6DD7F4F1" w:rsidR="6DD7F4F1">
        <w:rPr>
          <w:rFonts w:ascii="Times New Roman" w:hAnsi="Times New Roman" w:cs="Times New Roman"/>
        </w:rPr>
        <w:t>LangSec</w:t>
      </w:r>
      <w:proofErr w:type="spellEnd"/>
      <w:r w:rsidRPr="6DD7F4F1" w:rsidR="6DD7F4F1">
        <w:rPr>
          <w:rFonts w:ascii="Times New Roman" w:hAnsi="Times New Roman" w:cs="Times New Roman"/>
        </w:rPr>
        <w:t xml:space="preserve">: do two input validation layers accept the same input? While this problem is </w:t>
      </w:r>
      <w:r w:rsidRPr="6DD7F4F1" w:rsidR="6DD7F4F1">
        <w:rPr>
          <w:rFonts w:ascii="Times New Roman" w:hAnsi="Times New Roman" w:cs="Times New Roman"/>
        </w:rPr>
        <w:t>undecidable</w:t>
      </w:r>
      <w:r w:rsidRPr="6DD7F4F1" w:rsidR="6DD7F4F1">
        <w:rPr>
          <w:rFonts w:ascii="Times New Roman" w:hAnsi="Times New Roman" w:cs="Times New Roman"/>
        </w:rPr>
        <w:t xml:space="preserve"> in the general case and for many context-free languages, it is decidable for deterministic context-free </w:t>
      </w:r>
      <w:r w:rsidRPr="6DD7F4F1" w:rsidR="6DD7F4F1">
        <w:rPr>
          <w:rFonts w:ascii="Times New Roman" w:hAnsi="Times New Roman" w:cs="Times New Roman"/>
        </w:rPr>
        <w:t>languages</w:t>
      </w:r>
      <w:r w:rsidRPr="6DD7F4F1" w:rsidR="6DD7F4F1">
        <w:rPr>
          <w:rFonts w:ascii="Times New Roman" w:hAnsi="Times New Roman" w:cs="Times New Roman"/>
        </w:rPr>
        <w:t xml:space="preserve"> </w:t>
      </w:r>
      <w:r w:rsidRPr="6DD7F4F1" w:rsidR="6DD7F4F1">
        <w:rPr>
          <w:rFonts w:ascii="Times New Roman" w:hAnsi="Times New Roman" w:cs="Times New Roman"/>
        </w:rPr>
        <w:t>[</w:t>
      </w:r>
      <w:proofErr w:type="spellStart"/>
      <w:r w:rsidRPr="6DD7F4F1" w:rsidR="6DD7F4F1">
        <w:rPr>
          <w:rFonts w:ascii="Times New Roman" w:hAnsi="Times New Roman" w:cs="Times New Roman"/>
        </w:rPr>
        <w:t>Sénizergues</w:t>
      </w:r>
      <w:proofErr w:type="spellEnd"/>
      <w:r w:rsidRPr="6DD7F4F1" w:rsidR="6DD7F4F1">
        <w:rPr>
          <w:rFonts w:ascii="Times New Roman" w:hAnsi="Times New Roman" w:cs="Times New Roman"/>
        </w:rPr>
        <w:t xml:space="preserve"> ,</w:t>
      </w:r>
      <w:r w:rsidRPr="6DD7F4F1" w:rsidR="6DD7F4F1">
        <w:rPr>
          <w:rFonts w:ascii="Times New Roman" w:hAnsi="Times New Roman" w:cs="Times New Roman"/>
        </w:rPr>
        <w:t xml:space="preserve"> 1997].</w:t>
      </w:r>
    </w:p>
    <w:p w:rsidRPr="008F11CD" w:rsidR="008F11CD" w:rsidP="6DD7F4F1" w:rsidRDefault="008F11CD" w14:paraId="0DF6B5DA" w14:textId="77777777" w14:noSpellErr="1">
      <w:pPr>
        <w:pStyle w:val="ListParagraph"/>
        <w:widowControl w:val="0"/>
        <w:numPr>
          <w:ilvl w:val="3"/>
          <w:numId w:val="11"/>
        </w:numPr>
        <w:autoSpaceDE w:val="0"/>
        <w:autoSpaceDN w:val="0"/>
        <w:adjustRightInd w:val="0"/>
        <w:spacing w:line="360" w:lineRule="auto"/>
        <w:jc w:val="both"/>
        <w:rPr>
          <w:rFonts w:ascii="Times New Roman" w:hAnsi="Times New Roman" w:cs="Times New Roman"/>
          <w:b w:val="1"/>
          <w:bCs w:val="1"/>
        </w:rPr>
      </w:pPr>
      <w:r w:rsidRPr="6DD7F4F1" w:rsidR="6DD7F4F1">
        <w:rPr>
          <w:rFonts w:ascii="Times New Roman" w:hAnsi="Times New Roman" w:cs="Times New Roman"/>
          <w:b w:val="1"/>
          <w:bCs w:val="1"/>
        </w:rPr>
        <w:t>An Extension to the Chomsky Hierarchy</w:t>
      </w:r>
    </w:p>
    <w:p w:rsidR="008F11CD" w:rsidP="6DD7F4F1" w:rsidRDefault="007A3040" w14:paraId="5AFF25C2" w14:textId="124691CE">
      <w:pPr>
        <w:pStyle w:val="ListParagraph"/>
        <w:widowControl w:val="0"/>
        <w:numPr>
          <w:numId w:val="0"/>
        </w:numPr>
        <w:autoSpaceDE w:val="0"/>
        <w:autoSpaceDN w:val="0"/>
        <w:adjustRightInd w:val="0"/>
        <w:spacing w:line="360" w:lineRule="auto"/>
        <w:ind w:left="360"/>
        <w:jc w:val="both"/>
        <w:rPr>
          <w:rFonts w:ascii="Times New Roman" w:hAnsi="Times New Roman" w:cs="Times New Roman"/>
        </w:rPr>
      </w:pPr>
      <w:r w:rsidRPr="6DD7F4F1" w:rsidR="6DD7F4F1">
        <w:rPr>
          <w:rFonts w:ascii="Times New Roman" w:hAnsi="Times New Roman" w:cs="Times New Roman"/>
        </w:rPr>
        <w:t xml:space="preserve">The well-known Chomsky hierarchy provides a containment classification for grammars, as well as their corresponding languages and automata based on their expressiveness. With </w:t>
      </w:r>
      <w:proofErr w:type="spellStart"/>
      <w:r w:rsidRPr="6DD7F4F1" w:rsidR="6DD7F4F1">
        <w:rPr>
          <w:rFonts w:ascii="Times New Roman" w:hAnsi="Times New Roman" w:cs="Times New Roman"/>
        </w:rPr>
        <w:t>LangSec</w:t>
      </w:r>
      <w:proofErr w:type="spellEnd"/>
      <w:r w:rsidRPr="6DD7F4F1" w:rsidR="6DD7F4F1">
        <w:rPr>
          <w:rFonts w:ascii="Times New Roman" w:hAnsi="Times New Roman" w:cs="Times New Roman"/>
        </w:rPr>
        <w:t>, we are largely concerned with questions of decidability th</w:t>
      </w:r>
      <w:r w:rsidRPr="6DD7F4F1" w:rsidR="6DD7F4F1">
        <w:rPr>
          <w:rFonts w:ascii="Times New Roman" w:hAnsi="Times New Roman" w:cs="Times New Roman"/>
        </w:rPr>
        <w:t xml:space="preserve">at we presented earlier. Hence, </w:t>
      </w:r>
      <w:r w:rsidRPr="6DD7F4F1" w:rsidR="6DD7F4F1">
        <w:rPr>
          <w:rFonts w:ascii="Times New Roman" w:hAnsi="Times New Roman" w:cs="Times New Roman"/>
        </w:rPr>
        <w:t xml:space="preserve">we extend the Chomsky hierarchy </w:t>
      </w:r>
      <w:r w:rsidRPr="6DD7F4F1" w:rsidR="6DD7F4F1">
        <w:rPr>
          <w:rFonts w:ascii="Times New Roman" w:hAnsi="Times New Roman" w:cs="Times New Roman"/>
        </w:rPr>
        <w:t xml:space="preserve">in Figure 2 </w:t>
      </w:r>
      <w:r w:rsidRPr="6DD7F4F1" w:rsidR="6DD7F4F1">
        <w:rPr>
          <w:rFonts w:ascii="Times New Roman" w:hAnsi="Times New Roman" w:cs="Times New Roman"/>
        </w:rPr>
        <w:t xml:space="preserve">by differentiating between non-deterministic pushdown automata and deterministic pushdown automata, where a crucial barrier lies </w:t>
      </w:r>
      <w:proofErr w:type="gramStart"/>
      <w:r w:rsidRPr="6DD7F4F1" w:rsidR="6DD7F4F1">
        <w:rPr>
          <w:rFonts w:ascii="Times New Roman" w:hAnsi="Times New Roman" w:cs="Times New Roman"/>
        </w:rPr>
        <w:t>with regard to</w:t>
      </w:r>
      <w:proofErr w:type="gramEnd"/>
      <w:r w:rsidRPr="6DD7F4F1" w:rsidR="6DD7F4F1">
        <w:rPr>
          <w:rFonts w:ascii="Times New Roman" w:hAnsi="Times New Roman" w:cs="Times New Roman"/>
        </w:rPr>
        <w:t xml:space="preserve"> the decidability of parser/grammar equivalence. We also note the barrier of decidability at linear-bounded automata</w:t>
      </w:r>
      <w:r w:rsidRPr="6DD7F4F1" w:rsidR="6DD7F4F1">
        <w:rPr>
          <w:rFonts w:ascii="Times New Roman" w:hAnsi="Times New Roman" w:cs="Times New Roman"/>
        </w:rPr>
        <w:t xml:space="preserve"> within the hierarchy.</w:t>
      </w:r>
    </w:p>
    <w:p w:rsidR="000269E0" w:rsidP="6DD7F4F1" w:rsidRDefault="000269E0" w14:paraId="00BF05A9" w14:textId="77777777">
      <w:pPr>
        <w:pStyle w:val="ListParagraph"/>
        <w:keepNext/>
        <w:widowControl w:val="0"/>
        <w:numPr>
          <w:numId w:val="0"/>
        </w:numPr>
        <w:autoSpaceDE w:val="0"/>
        <w:autoSpaceDN w:val="0"/>
        <w:adjustRightInd w:val="0"/>
        <w:spacing w:line="360" w:lineRule="auto"/>
        <w:ind w:left="360"/>
        <w:jc w:val="both"/>
      </w:pPr>
      <w:r>
        <w:drawing>
          <wp:inline wp14:editId="7A88E31B" wp14:anchorId="23D35D4A">
            <wp:extent cx="5029200" cy="2767330"/>
            <wp:effectExtent l="0" t="0" r="0" b="1270"/>
            <wp:docPr id="46757733" name="" descr="Untitled:Users:vijayk:work:research:2018 - Security as a Design Primitive Book Chapter:chapter in latex:langsec_hierarchy.png" title=""/>
            <wp:cNvGraphicFramePr>
              <a:graphicFrameLocks noChangeAspect="1"/>
            </wp:cNvGraphicFramePr>
            <a:graphic>
              <a:graphicData uri="http://schemas.openxmlformats.org/drawingml/2006/picture">
                <pic:pic>
                  <pic:nvPicPr>
                    <pic:cNvPr id="0" name=""/>
                    <pic:cNvPicPr/>
                  </pic:nvPicPr>
                  <pic:blipFill>
                    <a:blip r:embed="R5632fd0539d6463e">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029200" cy="2767330"/>
                    </a:xfrm>
                    <a:prstGeom prst="rect">
                      <a:avLst/>
                    </a:prstGeom>
                  </pic:spPr>
                </pic:pic>
              </a:graphicData>
            </a:graphic>
          </wp:inline>
        </w:drawing>
      </w:r>
    </w:p>
    <w:p w:rsidR="007A3040" w:rsidP="6DD7F4F1" w:rsidRDefault="000269E0" w14:paraId="46ABCC98" w14:textId="29BE1369">
      <w:pPr>
        <w:pStyle w:val="Caption"/>
        <w:jc w:val="both"/>
        <w:rPr>
          <w:rFonts w:ascii="Times New Roman" w:hAnsi="Times New Roman" w:cs="Times New Roman"/>
        </w:rPr>
      </w:pPr>
      <w:r>
        <w:rPr/>
        <w:t xml:space="preserve">Figure </w:t>
      </w:r>
      <w:fldSimple w:instr=" SEQ Figure \* ARABIC ">
        <w:r w:rsidRPr="6DD7F4F1" w:rsidR="007E09BB">
          <w:t>2</w:t>
        </w:r>
      </w:fldSimple>
      <w:r>
        <w:rPr/>
        <w:t xml:space="preserve">: </w:t>
      </w:r>
      <w:r w:rsidRPr="000269E0">
        <w:rPr/>
        <w:t xml:space="preserve">Chomsky Hierarchy Extended </w:t>
      </w:r>
      <w:proofErr w:type="gramStart"/>
      <w:r w:rsidRPr="000269E0">
        <w:rPr/>
        <w:t xml:space="preserve">With</w:t>
      </w:r>
      <w:proofErr w:type="gramEnd"/>
      <w:r w:rsidRPr="000269E0">
        <w:rPr/>
        <w:t xml:space="preserve"> </w:t>
      </w:r>
      <w:proofErr w:type="spellStart"/>
      <w:r w:rsidRPr="000269E0">
        <w:rPr/>
        <w:t>LangSec</w:t>
      </w:r>
      <w:proofErr w:type="spellEnd"/>
      <w:r w:rsidRPr="000269E0">
        <w:rPr/>
        <w:t xml:space="preserve"> Boundaries</w:t>
      </w:r>
    </w:p>
    <w:p w:rsidRPr="0013197E" w:rsidR="00442A9A" w:rsidP="6DD7F4F1" w:rsidRDefault="00442A9A" w14:paraId="60F571A4" w14:textId="4CAB1987" w14:noSpellErr="1">
      <w:pPr>
        <w:pStyle w:val="ListParagraph"/>
        <w:widowControl w:val="0"/>
        <w:numPr>
          <w:ilvl w:val="2"/>
          <w:numId w:val="11"/>
        </w:numPr>
        <w:autoSpaceDE w:val="0"/>
        <w:autoSpaceDN w:val="0"/>
        <w:adjustRightInd w:val="0"/>
        <w:spacing w:line="360" w:lineRule="auto"/>
        <w:jc w:val="both"/>
        <w:rPr>
          <w:rFonts w:ascii="Times New Roman" w:hAnsi="Times New Roman" w:cs="Times New Roman"/>
          <w:b w:val="1"/>
          <w:bCs w:val="1"/>
        </w:rPr>
      </w:pPr>
      <w:r w:rsidRPr="6DD7F4F1" w:rsidR="6DD7F4F1">
        <w:rPr>
          <w:rFonts w:ascii="Times New Roman" w:hAnsi="Times New Roman" w:cs="Times New Roman"/>
          <w:b w:val="1"/>
          <w:bCs w:val="1"/>
        </w:rPr>
        <w:t>Input Recognition</w:t>
      </w:r>
    </w:p>
    <w:p w:rsidR="00525A8E" w:rsidP="6DD7F4F1" w:rsidRDefault="00525A8E" w14:paraId="5DB2DF08" w14:textId="71B60046">
      <w:pPr>
        <w:pStyle w:val="ListParagraph"/>
        <w:widowControl w:val="0"/>
        <w:numPr>
          <w:numId w:val="0"/>
        </w:numPr>
        <w:autoSpaceDE w:val="0"/>
        <w:autoSpaceDN w:val="0"/>
        <w:adjustRightInd w:val="0"/>
        <w:spacing w:line="360" w:lineRule="auto"/>
        <w:ind w:left="360"/>
        <w:jc w:val="both"/>
        <w:rPr>
          <w:rFonts w:ascii="Times New Roman" w:hAnsi="Times New Roman" w:cs="Times New Roman"/>
        </w:rPr>
      </w:pPr>
      <w:r w:rsidRPr="6DD7F4F1" w:rsidR="6DD7F4F1">
        <w:rPr>
          <w:rFonts w:ascii="Times New Roman" w:hAnsi="Times New Roman" w:cs="Times New Roman"/>
        </w:rPr>
        <w:t>Sassaman</w:t>
      </w:r>
      <w:r w:rsidRPr="6DD7F4F1" w:rsidR="6DD7F4F1">
        <w:rPr>
          <w:rFonts w:ascii="Times New Roman" w:hAnsi="Times New Roman" w:cs="Times New Roman"/>
        </w:rPr>
        <w:t xml:space="preserve"> et al</w:t>
      </w:r>
      <w:r w:rsidRPr="6DD7F4F1" w:rsidR="6DD7F4F1">
        <w:rPr>
          <w:rFonts w:ascii="Times New Roman" w:hAnsi="Times New Roman" w:cs="Times New Roman"/>
        </w:rPr>
        <w:t xml:space="preserve"> [</w:t>
      </w:r>
      <w:r w:rsidRPr="6DD7F4F1" w:rsidR="6DD7F4F1">
        <w:rPr>
          <w:rFonts w:ascii="Times New Roman" w:hAnsi="Times New Roman" w:cs="Times New Roman"/>
        </w:rPr>
        <w:t>Sassaman</w:t>
      </w:r>
      <w:r w:rsidRPr="6DD7F4F1" w:rsidR="6DD7F4F1">
        <w:rPr>
          <w:rFonts w:ascii="Times New Roman" w:hAnsi="Times New Roman" w:cs="Times New Roman"/>
        </w:rPr>
        <w:t>, 2011]</w:t>
      </w:r>
      <w:r w:rsidRPr="6DD7F4F1" w:rsidR="6DD7F4F1">
        <w:rPr>
          <w:rFonts w:ascii="Times New Roman" w:hAnsi="Times New Roman" w:cs="Times New Roman"/>
        </w:rPr>
        <w:t xml:space="preserve"> state: </w:t>
      </w:r>
      <w:r w:rsidRPr="6DD7F4F1" w:rsidR="6DD7F4F1">
        <w:rPr>
          <w:rFonts w:ascii="Times New Roman" w:hAnsi="Times New Roman" w:cs="Times New Roman"/>
        </w:rPr>
        <w:t>“</w:t>
      </w:r>
      <w:r w:rsidRPr="6DD7F4F1" w:rsidR="6DD7F4F1">
        <w:rPr>
          <w:rFonts w:ascii="Times New Roman" w:hAnsi="Times New Roman" w:cs="Times New Roman"/>
        </w:rPr>
        <w:t>a system's security is largely defined by what computations can and cannot occur in it under all possible inputs.</w:t>
      </w:r>
      <w:r w:rsidRPr="6DD7F4F1" w:rsidR="6DD7F4F1">
        <w:rPr>
          <w:rFonts w:ascii="Times New Roman" w:hAnsi="Times New Roman" w:cs="Times New Roman"/>
        </w:rPr>
        <w:t>”</w:t>
      </w:r>
      <w:r w:rsidRPr="6DD7F4F1" w:rsidR="6DD7F4F1">
        <w:rPr>
          <w:rFonts w:ascii="Times New Roman" w:hAnsi="Times New Roman" w:cs="Times New Roman"/>
        </w:rPr>
        <w:t xml:space="preserve"> A program's input drives its control and data flow, and input-driven computation that does not conform to the intent of the designer and developer suggests the existence of a weird machine that an adversary can operationalize to program an exploit. This raises the question: how do we produce programs that match the intent of the designer and </w:t>
      </w:r>
      <w:r w:rsidRPr="6DD7F4F1" w:rsidR="6DD7F4F1">
        <w:rPr>
          <w:rFonts w:ascii="Times New Roman" w:hAnsi="Times New Roman" w:cs="Times New Roman"/>
        </w:rPr>
        <w:t xml:space="preserve">developer with the end goal of preventing such exploitation? </w:t>
      </w:r>
      <w:proofErr w:type="spellStart"/>
      <w:r w:rsidRPr="6DD7F4F1" w:rsidR="6DD7F4F1">
        <w:rPr>
          <w:rFonts w:ascii="Times New Roman" w:hAnsi="Times New Roman" w:cs="Times New Roman"/>
        </w:rPr>
        <w:t>LangSec</w:t>
      </w:r>
      <w:proofErr w:type="spellEnd"/>
      <w:r w:rsidRPr="6DD7F4F1" w:rsidR="6DD7F4F1">
        <w:rPr>
          <w:rFonts w:ascii="Times New Roman" w:hAnsi="Times New Roman" w:cs="Times New Roman"/>
        </w:rPr>
        <w:t>, in its pursuit of an answer to this very question, advocates treating the input as a formal language, making this language as simple as possible, and ensuring that the input is correctly recognized in accordance with the design specification before permitting input-driven computation.</w:t>
      </w:r>
      <w:r w:rsidRPr="6DD7F4F1" w:rsidR="6DD7F4F1">
        <w:rPr>
          <w:rFonts w:ascii="Times New Roman" w:hAnsi="Times New Roman" w:cs="Times New Roman"/>
        </w:rPr>
        <w:t xml:space="preserve"> </w:t>
      </w:r>
    </w:p>
    <w:p w:rsidR="00525A8E" w:rsidP="6DD7F4F1" w:rsidRDefault="00525A8E" w14:paraId="7886D8AB" w14:textId="180C6371" w14:noSpellErr="1">
      <w:pPr>
        <w:pStyle w:val="ListParagraph"/>
        <w:widowControl w:val="0"/>
        <w:numPr>
          <w:numId w:val="0"/>
        </w:numPr>
        <w:autoSpaceDE w:val="0"/>
        <w:autoSpaceDN w:val="0"/>
        <w:adjustRightInd w:val="0"/>
        <w:spacing w:line="360" w:lineRule="auto"/>
        <w:ind w:left="360"/>
        <w:jc w:val="both"/>
        <w:rPr>
          <w:rFonts w:ascii="Times New Roman" w:hAnsi="Times New Roman" w:cs="Times New Roman"/>
        </w:rPr>
      </w:pPr>
      <w:r w:rsidRPr="6DD7F4F1" w:rsidR="6DD7F4F1">
        <w:rPr>
          <w:rFonts w:ascii="Times New Roman" w:hAnsi="Times New Roman" w:cs="Times New Roman"/>
        </w:rPr>
        <w:t xml:space="preserve">Ensuring the absence of unintended input-driven computation is intimately linked with the objective of secure composition. </w:t>
      </w:r>
      <w:r w:rsidRPr="6DD7F4F1" w:rsidR="6DD7F4F1">
        <w:rPr>
          <w:rFonts w:ascii="Times New Roman" w:hAnsi="Times New Roman" w:cs="Times New Roman"/>
        </w:rPr>
        <w:t>Sassaman</w:t>
      </w:r>
      <w:r w:rsidRPr="6DD7F4F1" w:rsidR="6DD7F4F1">
        <w:rPr>
          <w:rFonts w:ascii="Times New Roman" w:hAnsi="Times New Roman" w:cs="Times New Roman"/>
        </w:rPr>
        <w:t xml:space="preserve"> et al. </w:t>
      </w:r>
      <w:r w:rsidRPr="6DD7F4F1" w:rsidR="6DD7F4F1">
        <w:rPr>
          <w:rFonts w:ascii="Times New Roman" w:hAnsi="Times New Roman" w:cs="Times New Roman"/>
        </w:rPr>
        <w:t xml:space="preserve"> [</w:t>
      </w:r>
      <w:r w:rsidRPr="6DD7F4F1" w:rsidR="6DD7F4F1">
        <w:rPr>
          <w:rFonts w:ascii="Times New Roman" w:hAnsi="Times New Roman" w:cs="Times New Roman"/>
        </w:rPr>
        <w:t>Sassaman</w:t>
      </w:r>
      <w:r w:rsidRPr="6DD7F4F1" w:rsidR="6DD7F4F1">
        <w:rPr>
          <w:rFonts w:ascii="Times New Roman" w:hAnsi="Times New Roman" w:cs="Times New Roman"/>
        </w:rPr>
        <w:t>, 2011]</w:t>
      </w:r>
      <w:r w:rsidRPr="6DD7F4F1" w:rsidR="6DD7F4F1">
        <w:rPr>
          <w:rFonts w:ascii="Times New Roman" w:hAnsi="Times New Roman" w:cs="Times New Roman"/>
        </w:rPr>
        <w:t xml:space="preserve"> argue that, as composition is integral to the construction of complex systems, secure composition has become a colossal security challenge. Modern systems comprise many components that perform a variety of tasks across different layers, and these components must be able to talk to one another. The challenge of secure composition lies not only in securing each of the component parts, but also securing the interfaces, i.e., the glue that enables communication between these parts. The vulnerabilities underpinning modern-day exploits often stem from improper input handling at these interfaces.</w:t>
      </w:r>
      <w:r w:rsidRPr="6DD7F4F1" w:rsidR="6DD7F4F1">
        <w:rPr>
          <w:rFonts w:ascii="Times New Roman" w:hAnsi="Times New Roman" w:cs="Times New Roman"/>
        </w:rPr>
        <w:t xml:space="preserve"> </w:t>
      </w:r>
    </w:p>
    <w:p w:rsidRPr="00DE6788" w:rsidR="00525A8E" w:rsidP="6DD7F4F1" w:rsidRDefault="00525A8E" w14:paraId="32231B5C" w14:textId="57D658E8" w14:noSpellErr="1">
      <w:pPr>
        <w:pStyle w:val="ListParagraph"/>
        <w:widowControl w:val="0"/>
        <w:numPr>
          <w:numId w:val="0"/>
        </w:numPr>
        <w:autoSpaceDE w:val="0"/>
        <w:autoSpaceDN w:val="0"/>
        <w:adjustRightInd w:val="0"/>
        <w:spacing w:line="360" w:lineRule="auto"/>
        <w:ind w:left="360"/>
        <w:jc w:val="both"/>
        <w:rPr>
          <w:rFonts w:ascii="Times New Roman" w:hAnsi="Times New Roman" w:cs="Times New Roman"/>
        </w:rPr>
      </w:pPr>
      <w:r w:rsidRPr="6DD7F4F1" w:rsidR="6DD7F4F1">
        <w:rPr>
          <w:rFonts w:ascii="Times New Roman" w:hAnsi="Times New Roman" w:cs="Times New Roman"/>
        </w:rPr>
        <w:t>To secure programs and the interfaces between them, it's imperative th</w:t>
      </w:r>
      <w:r w:rsidRPr="6DD7F4F1" w:rsidR="6DD7F4F1">
        <w:rPr>
          <w:rFonts w:ascii="Times New Roman" w:hAnsi="Times New Roman" w:cs="Times New Roman"/>
        </w:rPr>
        <w:t xml:space="preserve">at we harden the </w:t>
      </w:r>
      <w:r w:rsidRPr="6DD7F4F1" w:rsidR="6DD7F4F1">
        <w:rPr>
          <w:rFonts w:ascii="Times New Roman" w:hAnsi="Times New Roman" w:cs="Times New Roman"/>
          <w:i w:val="1"/>
          <w:iCs w:val="1"/>
        </w:rPr>
        <w:t>parser</w:t>
      </w:r>
      <w:r w:rsidRPr="6DD7F4F1" w:rsidR="6DD7F4F1">
        <w:rPr>
          <w:rFonts w:ascii="Times New Roman" w:hAnsi="Times New Roman" w:cs="Times New Roman"/>
        </w:rPr>
        <w:t xml:space="preserve">, the code responsible for input handling. A primary goal of input handling is to--- or, rather, if we are to produce secure code, it </w:t>
      </w:r>
      <w:r w:rsidRPr="6DD7F4F1" w:rsidR="6DD7F4F1">
        <w:rPr>
          <w:rFonts w:ascii="Times New Roman" w:hAnsi="Times New Roman" w:cs="Times New Roman"/>
          <w:i w:val="1"/>
          <w:iCs w:val="1"/>
        </w:rPr>
        <w:t>should</w:t>
      </w:r>
      <w:r w:rsidRPr="6DD7F4F1" w:rsidR="6DD7F4F1">
        <w:rPr>
          <w:rFonts w:ascii="Times New Roman" w:hAnsi="Times New Roman" w:cs="Times New Roman"/>
        </w:rPr>
        <w:t xml:space="preserve"> be to--- </w:t>
      </w:r>
      <w:r w:rsidRPr="6DD7F4F1" w:rsidR="6DD7F4F1">
        <w:rPr>
          <w:rFonts w:ascii="Times New Roman" w:hAnsi="Times New Roman" w:cs="Times New Roman"/>
          <w:i w:val="1"/>
          <w:iCs w:val="1"/>
        </w:rPr>
        <w:t>recognize</w:t>
      </w:r>
      <w:r w:rsidRPr="6DD7F4F1" w:rsidR="6DD7F4F1">
        <w:rPr>
          <w:rFonts w:ascii="Times New Roman" w:hAnsi="Times New Roman" w:cs="Times New Roman"/>
        </w:rPr>
        <w:t xml:space="preserve"> the input language. That is, we want an input handling routine, a </w:t>
      </w:r>
      <w:r w:rsidRPr="6DD7F4F1" w:rsidR="6DD7F4F1">
        <w:rPr>
          <w:rFonts w:ascii="Times New Roman" w:hAnsi="Times New Roman" w:cs="Times New Roman"/>
          <w:i w:val="1"/>
          <w:iCs w:val="1"/>
        </w:rPr>
        <w:t>parser</w:t>
      </w:r>
      <w:r w:rsidRPr="6DD7F4F1" w:rsidR="6DD7F4F1">
        <w:rPr>
          <w:rFonts w:ascii="Times New Roman" w:hAnsi="Times New Roman" w:cs="Times New Roman"/>
        </w:rPr>
        <w:t>, that</w:t>
      </w:r>
      <w:r w:rsidRPr="6DD7F4F1" w:rsidR="6DD7F4F1">
        <w:rPr>
          <w:rFonts w:ascii="Times New Roman" w:hAnsi="Times New Roman" w:cs="Times New Roman"/>
        </w:rPr>
        <w:t xml:space="preserve"> only accepts strings that belong to the input language. However, this alone is insufficient; ensuring </w:t>
      </w:r>
      <w:r w:rsidRPr="6DD7F4F1" w:rsidR="6DD7F4F1">
        <w:rPr>
          <w:rFonts w:ascii="Times New Roman" w:hAnsi="Times New Roman" w:cs="Times New Roman"/>
        </w:rPr>
        <w:t>recognizability</w:t>
      </w:r>
      <w:r w:rsidRPr="6DD7F4F1" w:rsidR="6DD7F4F1">
        <w:rPr>
          <w:rFonts w:ascii="Times New Roman" w:hAnsi="Times New Roman" w:cs="Times New Roman"/>
        </w:rPr>
        <w:t xml:space="preserve"> makes no guarantees about whether the parser will halt on all inputs--- and we truly want our parsers to halt on all inputs! Ergo, what we really want is for the parser to </w:t>
      </w:r>
      <w:r w:rsidRPr="6DD7F4F1" w:rsidR="6DD7F4F1">
        <w:rPr>
          <w:rFonts w:ascii="Times New Roman" w:hAnsi="Times New Roman" w:cs="Times New Roman"/>
          <w:i w:val="1"/>
          <w:iCs w:val="1"/>
        </w:rPr>
        <w:t>decide</w:t>
      </w:r>
      <w:r w:rsidRPr="6DD7F4F1" w:rsidR="6DD7F4F1">
        <w:rPr>
          <w:rFonts w:ascii="Times New Roman" w:hAnsi="Times New Roman" w:cs="Times New Roman"/>
        </w:rPr>
        <w:t xml:space="preserve"> the input language, that is, to accept strings that belong to the input language and to reject strings that do not. We may wish for additional properties from the input language and the parser, e.g., we may want to satisfy timing constraints, space constraints, or other objectives, but at a bare minimum, the input language must be decidable.</w:t>
      </w:r>
    </w:p>
    <w:p w:rsidRPr="00564AE9" w:rsidR="008C77EE" w:rsidP="6DD7F4F1" w:rsidRDefault="000269E0" w14:paraId="0FBBC8AF" w14:textId="396F50AC" w14:noSpellErr="1">
      <w:pPr>
        <w:pStyle w:val="ListParagraph"/>
        <w:widowControl w:val="0"/>
        <w:numPr>
          <w:ilvl w:val="3"/>
          <w:numId w:val="11"/>
        </w:numPr>
        <w:autoSpaceDE w:val="0"/>
        <w:autoSpaceDN w:val="0"/>
        <w:adjustRightInd w:val="0"/>
        <w:spacing w:line="360" w:lineRule="auto"/>
        <w:jc w:val="both"/>
        <w:rPr>
          <w:rFonts w:ascii="Times New Roman" w:hAnsi="Times New Roman" w:cs="Times New Roman"/>
          <w:b w:val="1"/>
          <w:bCs w:val="1"/>
        </w:rPr>
      </w:pPr>
      <w:r w:rsidRPr="6DD7F4F1" w:rsidR="6DD7F4F1">
        <w:rPr>
          <w:rFonts w:ascii="Times New Roman" w:hAnsi="Times New Roman" w:cs="Times New Roman"/>
          <w:b w:val="1"/>
          <w:bCs w:val="1"/>
        </w:rPr>
        <w:t xml:space="preserve">Full </w:t>
      </w:r>
      <w:r w:rsidRPr="6DD7F4F1" w:rsidR="6DD7F4F1">
        <w:rPr>
          <w:rFonts w:ascii="Times New Roman" w:hAnsi="Times New Roman" w:cs="Times New Roman"/>
          <w:b w:val="1"/>
          <w:bCs w:val="1"/>
        </w:rPr>
        <w:t>Recognition Before Processing</w:t>
      </w:r>
    </w:p>
    <w:p w:rsidR="000269E0" w:rsidP="6DD7F4F1" w:rsidRDefault="000269E0" w14:paraId="4CB3670C" w14:textId="128697D1">
      <w:pPr>
        <w:pStyle w:val="ListParagraph"/>
        <w:widowControl w:val="0"/>
        <w:numPr>
          <w:numId w:val="0"/>
        </w:numPr>
        <w:autoSpaceDE w:val="0"/>
        <w:autoSpaceDN w:val="0"/>
        <w:adjustRightInd w:val="0"/>
        <w:spacing w:line="360" w:lineRule="auto"/>
        <w:ind w:left="360"/>
        <w:jc w:val="both"/>
        <w:rPr>
          <w:rFonts w:ascii="Times New Roman" w:hAnsi="Times New Roman" w:cs="Times New Roman"/>
        </w:rPr>
      </w:pPr>
      <w:proofErr w:type="spellStart"/>
      <w:r w:rsidRPr="6DD7F4F1" w:rsidR="6DD7F4F1">
        <w:rPr>
          <w:rFonts w:ascii="Times New Roman" w:hAnsi="Times New Roman" w:cs="Times New Roman"/>
        </w:rPr>
        <w:t>LangSec</w:t>
      </w:r>
      <w:proofErr w:type="spellEnd"/>
      <w:r w:rsidRPr="6DD7F4F1" w:rsidR="6DD7F4F1">
        <w:rPr>
          <w:rFonts w:ascii="Times New Roman" w:hAnsi="Times New Roman" w:cs="Times New Roman"/>
        </w:rPr>
        <w:t xml:space="preserve"> advocates recognizing the input language-- or more precisely, deciding the input language--- before the program performs any (non-parser) computation on that </w:t>
      </w:r>
      <w:r w:rsidRPr="6DD7F4F1" w:rsidR="6DD7F4F1">
        <w:rPr>
          <w:rFonts w:ascii="Times New Roman" w:hAnsi="Times New Roman" w:cs="Times New Roman"/>
        </w:rPr>
        <w:t xml:space="preserve">input. That is, the </w:t>
      </w:r>
      <w:r w:rsidRPr="6DD7F4F1" w:rsidR="6DD7F4F1">
        <w:rPr>
          <w:rFonts w:ascii="Times New Roman" w:hAnsi="Times New Roman" w:cs="Times New Roman"/>
        </w:rPr>
        <w:t>parser should be separated from the rest of the program and the parser should reject</w:t>
      </w:r>
      <w:r w:rsidRPr="6DD7F4F1" w:rsidR="6DD7F4F1">
        <w:rPr>
          <w:rFonts w:ascii="Times New Roman" w:hAnsi="Times New Roman" w:cs="Times New Roman"/>
        </w:rPr>
        <w:t xml:space="preserve"> all invalid input immediately, only allowing valid input to be passed on to the program internals. This approach is expressed in Figure </w:t>
      </w:r>
      <w:r w:rsidRPr="6DD7F4F1" w:rsidR="6DD7F4F1">
        <w:rPr>
          <w:rFonts w:ascii="Times New Roman" w:hAnsi="Times New Roman" w:cs="Times New Roman"/>
        </w:rPr>
        <w:t>3.</w:t>
      </w:r>
    </w:p>
    <w:p w:rsidR="000269E0" w:rsidP="6DD7F4F1" w:rsidRDefault="000269E0" w14:paraId="0F7C215F" w14:textId="77777777">
      <w:pPr>
        <w:pStyle w:val="ListParagraph"/>
        <w:keepNext/>
        <w:widowControl w:val="0"/>
        <w:numPr>
          <w:numId w:val="0"/>
        </w:numPr>
        <w:autoSpaceDE w:val="0"/>
        <w:autoSpaceDN w:val="0"/>
        <w:adjustRightInd w:val="0"/>
        <w:spacing w:line="360" w:lineRule="auto"/>
        <w:ind w:left="360"/>
        <w:jc w:val="both"/>
      </w:pPr>
      <w:r>
        <w:drawing>
          <wp:inline wp14:editId="7A25BD56" wp14:anchorId="15363EA3">
            <wp:extent cx="5020943" cy="2791460"/>
            <wp:effectExtent l="0" t="0" r="8255" b="2540"/>
            <wp:docPr id="1327342310" name="" descr="Untitled:Users:vijayk:work:research:2018 - Security as a Design Primitive Book Chapter:chapter in latex:langsec_overview.png" title=""/>
            <wp:cNvGraphicFramePr>
              <a:graphicFrameLocks noChangeAspect="1"/>
            </wp:cNvGraphicFramePr>
            <a:graphic>
              <a:graphicData uri="http://schemas.openxmlformats.org/drawingml/2006/picture">
                <pic:pic>
                  <pic:nvPicPr>
                    <pic:cNvPr id="0" name=""/>
                    <pic:cNvPicPr/>
                  </pic:nvPicPr>
                  <pic:blipFill>
                    <a:blip r:embed="Ra8086bad749d4eb6">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020943" cy="2791460"/>
                    </a:xfrm>
                    <a:prstGeom prst="rect">
                      <a:avLst/>
                    </a:prstGeom>
                  </pic:spPr>
                </pic:pic>
              </a:graphicData>
            </a:graphic>
          </wp:inline>
        </w:drawing>
      </w:r>
    </w:p>
    <w:p w:rsidRPr="000269E0" w:rsidR="000269E0" w:rsidP="6DD7F4F1" w:rsidRDefault="000269E0" w14:paraId="706B1E0F" w14:textId="6BC2DE50" w14:noSpellErr="1">
      <w:pPr>
        <w:pStyle w:val="Caption"/>
        <w:jc w:val="both"/>
        <w:rPr>
          <w:rFonts w:ascii="Times New Roman" w:hAnsi="Times New Roman" w:cs="Times New Roman"/>
        </w:rPr>
      </w:pPr>
      <w:r>
        <w:rPr/>
        <w:t xml:space="preserve">Figure </w:t>
      </w:r>
      <w:fldSimple w:instr=" SEQ Figure \* ARABIC ">
        <w:r w:rsidRPr="6DD7F4F1" w:rsidR="007E09BB">
          <w:t>3</w:t>
        </w:r>
      </w:fldSimple>
      <w:r>
        <w:rPr/>
        <w:t>: Full Recognition Before Computation</w:t>
      </w:r>
    </w:p>
    <w:p w:rsidRPr="00564AE9" w:rsidR="008C77EE" w:rsidP="6DD7F4F1" w:rsidRDefault="008C77EE" w14:paraId="1815DB88" w14:textId="39032546" w14:noSpellErr="1">
      <w:pPr>
        <w:pStyle w:val="ListParagraph"/>
        <w:widowControl w:val="0"/>
        <w:numPr>
          <w:ilvl w:val="3"/>
          <w:numId w:val="11"/>
        </w:numPr>
        <w:autoSpaceDE w:val="0"/>
        <w:autoSpaceDN w:val="0"/>
        <w:adjustRightInd w:val="0"/>
        <w:spacing w:line="360" w:lineRule="auto"/>
        <w:jc w:val="both"/>
        <w:rPr>
          <w:rFonts w:ascii="Times New Roman" w:hAnsi="Times New Roman" w:cs="Times New Roman"/>
          <w:b w:val="1"/>
          <w:bCs w:val="1"/>
        </w:rPr>
      </w:pPr>
      <w:r w:rsidRPr="6DD7F4F1" w:rsidR="6DD7F4F1">
        <w:rPr>
          <w:rFonts w:ascii="Times New Roman" w:hAnsi="Times New Roman" w:cs="Times New Roman"/>
          <w:b w:val="1"/>
          <w:bCs w:val="1"/>
        </w:rPr>
        <w:t>Principle of Least Expressiveness</w:t>
      </w:r>
    </w:p>
    <w:p w:rsidR="000269E0" w:rsidP="6DD7F4F1" w:rsidRDefault="000269E0" w14:paraId="485AEDD5" w14:textId="4994B6F5">
      <w:pPr>
        <w:pStyle w:val="ListParagraph"/>
        <w:widowControl w:val="0"/>
        <w:numPr>
          <w:numId w:val="0"/>
        </w:numPr>
        <w:autoSpaceDE w:val="0"/>
        <w:autoSpaceDN w:val="0"/>
        <w:adjustRightInd w:val="0"/>
        <w:spacing w:line="360" w:lineRule="auto"/>
        <w:ind w:left="360"/>
        <w:jc w:val="both"/>
        <w:rPr>
          <w:rFonts w:ascii="Times New Roman" w:hAnsi="Times New Roman" w:cs="Times New Roman"/>
        </w:rPr>
      </w:pPr>
      <w:r w:rsidRPr="6DD7F4F1" w:rsidR="6DD7F4F1">
        <w:rPr>
          <w:rFonts w:ascii="Times New Roman" w:hAnsi="Times New Roman" w:cs="Times New Roman"/>
        </w:rPr>
        <w:t xml:space="preserve">The </w:t>
      </w:r>
      <w:r w:rsidRPr="6DD7F4F1" w:rsidR="6DD7F4F1">
        <w:rPr>
          <w:rFonts w:ascii="Times New Roman" w:hAnsi="Times New Roman" w:cs="Times New Roman"/>
          <w:i w:val="1"/>
          <w:iCs w:val="1"/>
        </w:rPr>
        <w:t xml:space="preserve">principle of least privilege </w:t>
      </w:r>
      <w:r w:rsidRPr="6DD7F4F1" w:rsidR="6DD7F4F1">
        <w:rPr>
          <w:rFonts w:ascii="Times New Roman" w:hAnsi="Times New Roman" w:cs="Times New Roman"/>
        </w:rPr>
        <w:t xml:space="preserve">roughly states that an entity within a system, such as a user or a process, should operate with the least privilege required to perform the task at hand </w:t>
      </w:r>
      <w:r w:rsidRPr="6DD7F4F1" w:rsidR="6DD7F4F1">
        <w:rPr>
          <w:rFonts w:ascii="Times New Roman" w:hAnsi="Times New Roman" w:cs="Times New Roman"/>
        </w:rPr>
        <w:t>[</w:t>
      </w:r>
      <w:r w:rsidRPr="6DD7F4F1" w:rsidR="6DD7F4F1">
        <w:rPr>
          <w:rFonts w:ascii="Times New Roman" w:hAnsi="Times New Roman" w:cs="Times New Roman"/>
        </w:rPr>
        <w:t>Saltzer</w:t>
      </w:r>
      <w:r w:rsidRPr="6DD7F4F1" w:rsidR="6DD7F4F1">
        <w:rPr>
          <w:rFonts w:ascii="Times New Roman" w:hAnsi="Times New Roman" w:cs="Times New Roman"/>
        </w:rPr>
        <w:t>, 1975].</w:t>
      </w:r>
      <w:r w:rsidRPr="6DD7F4F1" w:rsidR="6DD7F4F1">
        <w:rPr>
          <w:rFonts w:ascii="Times New Roman" w:hAnsi="Times New Roman" w:cs="Times New Roman"/>
        </w:rPr>
        <w:t xml:space="preserve"> </w:t>
      </w:r>
      <w:proofErr w:type="spellStart"/>
      <w:r w:rsidRPr="6DD7F4F1" w:rsidR="6DD7F4F1">
        <w:rPr>
          <w:rFonts w:ascii="Times New Roman" w:hAnsi="Times New Roman" w:cs="Times New Roman"/>
        </w:rPr>
        <w:t>LangSec</w:t>
      </w:r>
      <w:proofErr w:type="spellEnd"/>
      <w:r w:rsidRPr="6DD7F4F1" w:rsidR="6DD7F4F1">
        <w:rPr>
          <w:rFonts w:ascii="Times New Roman" w:hAnsi="Times New Roman" w:cs="Times New Roman"/>
        </w:rPr>
        <w:t xml:space="preserve"> advocates a similar </w:t>
      </w:r>
      <w:r w:rsidRPr="6DD7F4F1" w:rsidR="6DD7F4F1">
        <w:rPr>
          <w:rFonts w:ascii="Times New Roman" w:hAnsi="Times New Roman" w:cs="Times New Roman"/>
        </w:rPr>
        <w:t>principle</w:t>
      </w:r>
      <w:r w:rsidRPr="6DD7F4F1" w:rsidR="6DD7F4F1">
        <w:rPr>
          <w:rFonts w:ascii="Times New Roman" w:hAnsi="Times New Roman" w:cs="Times New Roman"/>
        </w:rPr>
        <w:t xml:space="preserve"> for the design of protocol specifications or grammars and their parser implementations</w:t>
      </w:r>
      <w:r w:rsidRPr="6DD7F4F1" w:rsidR="6DD7F4F1">
        <w:rPr>
          <w:rFonts w:ascii="Times New Roman" w:hAnsi="Times New Roman" w:cs="Times New Roman"/>
        </w:rPr>
        <w:t xml:space="preserve">, the </w:t>
      </w:r>
      <w:r w:rsidRPr="6DD7F4F1" w:rsidR="6DD7F4F1">
        <w:rPr>
          <w:rFonts w:ascii="Times New Roman" w:hAnsi="Times New Roman" w:cs="Times New Roman"/>
          <w:i w:val="1"/>
          <w:iCs w:val="1"/>
        </w:rPr>
        <w:t>principle of least expressiveness</w:t>
      </w:r>
      <w:r w:rsidRPr="6DD7F4F1" w:rsidR="6DD7F4F1">
        <w:rPr>
          <w:rFonts w:ascii="Times New Roman" w:hAnsi="Times New Roman" w:cs="Times New Roman"/>
        </w:rPr>
        <w:t xml:space="preserve">: </w:t>
      </w:r>
    </w:p>
    <w:p w:rsidR="00437984" w:rsidP="6DD7F4F1" w:rsidRDefault="000269E0" w14:paraId="732EC28E" w14:textId="3FDB550B" w14:noSpellErr="1">
      <w:pPr>
        <w:pStyle w:val="ListParagraph"/>
        <w:widowControl w:val="0"/>
        <w:numPr>
          <w:numId w:val="0"/>
        </w:numPr>
        <w:autoSpaceDE w:val="0"/>
        <w:autoSpaceDN w:val="0"/>
        <w:adjustRightInd w:val="0"/>
        <w:spacing w:line="360" w:lineRule="auto"/>
        <w:ind w:left="360"/>
        <w:jc w:val="both"/>
        <w:rPr>
          <w:rFonts w:ascii="Times New Roman" w:hAnsi="Times New Roman" w:cs="Times New Roman"/>
        </w:rPr>
      </w:pPr>
      <w:r w:rsidRPr="6DD7F4F1" w:rsidR="6DD7F4F1">
        <w:rPr>
          <w:rFonts w:ascii="Times New Roman" w:hAnsi="Times New Roman" w:cs="Times New Roman"/>
          <w:i w:val="1"/>
          <w:iCs w:val="1"/>
        </w:rPr>
        <w:t>One should always use the least expressive grammar, language, or automaton that achieves the task.</w:t>
      </w:r>
      <w:r w:rsidRPr="6DD7F4F1" w:rsidR="6DD7F4F1">
        <w:rPr>
          <w:rFonts w:ascii="Times New Roman" w:hAnsi="Times New Roman" w:cs="Times New Roman"/>
        </w:rPr>
        <w:t xml:space="preserve"> </w:t>
      </w:r>
    </w:p>
    <w:p w:rsidR="000269E0" w:rsidP="6DD7F4F1" w:rsidRDefault="00437984" w14:paraId="5A856C04" w14:textId="6274DC2E" w14:noSpellErr="1">
      <w:pPr>
        <w:pStyle w:val="ListParagraph"/>
        <w:widowControl w:val="0"/>
        <w:numPr>
          <w:numId w:val="0"/>
        </w:numPr>
        <w:autoSpaceDE w:val="0"/>
        <w:autoSpaceDN w:val="0"/>
        <w:adjustRightInd w:val="0"/>
        <w:spacing w:line="360" w:lineRule="auto"/>
        <w:ind w:left="360"/>
        <w:jc w:val="both"/>
        <w:rPr>
          <w:rFonts w:ascii="Times New Roman" w:hAnsi="Times New Roman" w:cs="Times New Roman"/>
        </w:rPr>
      </w:pPr>
      <w:r w:rsidRPr="6DD7F4F1" w:rsidR="6DD7F4F1">
        <w:rPr>
          <w:rFonts w:ascii="Times New Roman" w:hAnsi="Times New Roman" w:cs="Times New Roman"/>
        </w:rPr>
        <w:t>This principle has the following two implications:</w:t>
      </w:r>
    </w:p>
    <w:p w:rsidR="00437984" w:rsidP="6DD7F4F1" w:rsidRDefault="00437984" w14:paraId="3DCA05DC" w14:textId="77777777" w14:noSpellErr="1">
      <w:pPr>
        <w:pStyle w:val="ListParagraph"/>
        <w:widowControl w:val="0"/>
        <w:numPr>
          <w:ilvl w:val="0"/>
          <w:numId w:val="23"/>
        </w:numPr>
        <w:autoSpaceDE w:val="0"/>
        <w:autoSpaceDN w:val="0"/>
        <w:adjustRightInd w:val="0"/>
        <w:spacing w:line="360" w:lineRule="auto"/>
        <w:jc w:val="both"/>
        <w:rPr>
          <w:rFonts w:ascii="Times New Roman" w:hAnsi="Times New Roman" w:cs="Times New Roman"/>
        </w:rPr>
      </w:pPr>
      <w:r w:rsidRPr="6DD7F4F1" w:rsidR="6DD7F4F1">
        <w:rPr>
          <w:rFonts w:ascii="Times New Roman" w:hAnsi="Times New Roman" w:cs="Times New Roman"/>
        </w:rPr>
        <w:t>Protocols should be designed to be minimally expressive.</w:t>
      </w:r>
    </w:p>
    <w:p w:rsidRPr="00DE6788" w:rsidR="000269E0" w:rsidP="6DD7F4F1" w:rsidRDefault="00437984" w14:paraId="4B8DC9AB" w14:textId="2BFF8BFC" w14:noSpellErr="1">
      <w:pPr>
        <w:pStyle w:val="ListParagraph"/>
        <w:widowControl w:val="0"/>
        <w:numPr>
          <w:ilvl w:val="0"/>
          <w:numId w:val="23"/>
        </w:numPr>
        <w:autoSpaceDE w:val="0"/>
        <w:autoSpaceDN w:val="0"/>
        <w:adjustRightInd w:val="0"/>
        <w:spacing w:line="360" w:lineRule="auto"/>
        <w:jc w:val="both"/>
        <w:rPr>
          <w:rFonts w:ascii="Times New Roman" w:hAnsi="Times New Roman" w:cs="Times New Roman"/>
        </w:rPr>
      </w:pPr>
      <w:r w:rsidRPr="6DD7F4F1" w:rsidR="6DD7F4F1">
        <w:rPr>
          <w:rFonts w:ascii="Times New Roman" w:hAnsi="Times New Roman" w:cs="Times New Roman"/>
        </w:rPr>
        <w:t>Parsers should be no more expressive than is required to decide the languages specified by the protocols they obey.</w:t>
      </w:r>
    </w:p>
    <w:p w:rsidRPr="00564AE9" w:rsidR="008C77EE" w:rsidP="6DD7F4F1" w:rsidRDefault="008C77EE" w14:paraId="33AAE44E" w14:textId="16C6D8F6" w14:noSpellErr="1">
      <w:pPr>
        <w:pStyle w:val="ListParagraph"/>
        <w:widowControl w:val="0"/>
        <w:numPr>
          <w:ilvl w:val="3"/>
          <w:numId w:val="11"/>
        </w:numPr>
        <w:autoSpaceDE w:val="0"/>
        <w:autoSpaceDN w:val="0"/>
        <w:adjustRightInd w:val="0"/>
        <w:spacing w:line="360" w:lineRule="auto"/>
        <w:jc w:val="both"/>
        <w:rPr>
          <w:rFonts w:ascii="Times New Roman" w:hAnsi="Times New Roman" w:cs="Times New Roman"/>
          <w:b w:val="1"/>
          <w:bCs w:val="1"/>
        </w:rPr>
      </w:pPr>
      <w:r w:rsidRPr="6DD7F4F1" w:rsidR="6DD7F4F1">
        <w:rPr>
          <w:rFonts w:ascii="Times New Roman" w:hAnsi="Times New Roman" w:cs="Times New Roman"/>
          <w:b w:val="1"/>
          <w:bCs w:val="1"/>
        </w:rPr>
        <w:t>Principle of Parser Computational Equivalence</w:t>
      </w:r>
    </w:p>
    <w:p w:rsidRPr="0096149B" w:rsidR="00437984" w:rsidP="6DD7F4F1" w:rsidRDefault="00437984" w14:paraId="1BD56D32" w14:textId="634844B4" w14:noSpellErr="1">
      <w:pPr>
        <w:pStyle w:val="ListParagraph"/>
        <w:widowControl w:val="0"/>
        <w:numPr>
          <w:numId w:val="0"/>
        </w:numPr>
        <w:autoSpaceDE w:val="0"/>
        <w:autoSpaceDN w:val="0"/>
        <w:adjustRightInd w:val="0"/>
        <w:spacing w:line="360" w:lineRule="auto"/>
        <w:ind w:left="360"/>
        <w:jc w:val="both"/>
        <w:rPr>
          <w:rFonts w:ascii="Times New Roman" w:hAnsi="Times New Roman" w:cs="Times New Roman"/>
        </w:rPr>
      </w:pPr>
      <w:r w:rsidRPr="6DD7F4F1" w:rsidR="6DD7F4F1">
        <w:rPr>
          <w:rFonts w:ascii="Times New Roman" w:hAnsi="Times New Roman" w:cs="Times New Roman"/>
        </w:rPr>
        <w:t>As mentioned earlier, secure composition is one of the leading security challenges.</w:t>
      </w:r>
      <w:r w:rsidRPr="6DD7F4F1" w:rsidR="6DD7F4F1">
        <w:rPr>
          <w:rFonts w:ascii="Times New Roman" w:hAnsi="Times New Roman" w:cs="Times New Roman"/>
        </w:rPr>
        <w:t xml:space="preserve"> </w:t>
      </w:r>
      <w:r w:rsidRPr="6DD7F4F1" w:rsidR="6DD7F4F1">
        <w:rPr>
          <w:rFonts w:ascii="Times New Roman" w:hAnsi="Times New Roman" w:cs="Times New Roman"/>
        </w:rPr>
        <w:t xml:space="preserve">As such, it's vital to the security of interfaces. </w:t>
      </w:r>
      <w:proofErr w:type="gramStart"/>
      <w:r w:rsidRPr="6DD7F4F1" w:rsidR="6DD7F4F1">
        <w:rPr>
          <w:rFonts w:ascii="Times New Roman" w:hAnsi="Times New Roman" w:cs="Times New Roman"/>
        </w:rPr>
        <w:t>In particular, given</w:t>
      </w:r>
      <w:proofErr w:type="gramEnd"/>
      <w:r w:rsidRPr="6DD7F4F1" w:rsidR="6DD7F4F1">
        <w:rPr>
          <w:rFonts w:ascii="Times New Roman" w:hAnsi="Times New Roman" w:cs="Times New Roman"/>
        </w:rPr>
        <w:t xml:space="preserve"> two parsers that act on the same input, those parsers must wholly agree, i.e., for every possible input, either they both accept the input or they both reject it.</w:t>
      </w:r>
      <w:r w:rsidRPr="6DD7F4F1" w:rsidR="6DD7F4F1">
        <w:rPr>
          <w:rFonts w:ascii="Times New Roman" w:hAnsi="Times New Roman" w:cs="Times New Roman"/>
        </w:rPr>
        <w:t xml:space="preserve"> </w:t>
      </w:r>
      <w:r w:rsidRPr="6DD7F4F1" w:rsidR="6DD7F4F1">
        <w:rPr>
          <w:rFonts w:ascii="Times New Roman" w:hAnsi="Times New Roman" w:cs="Times New Roman"/>
        </w:rPr>
        <w:t xml:space="preserve">The </w:t>
      </w:r>
      <w:r w:rsidRPr="6DD7F4F1" w:rsidR="6DD7F4F1">
        <w:rPr>
          <w:rFonts w:ascii="Times New Roman" w:hAnsi="Times New Roman" w:cs="Times New Roman"/>
          <w:i w:val="1"/>
          <w:iCs w:val="1"/>
        </w:rPr>
        <w:t xml:space="preserve">principle of parser equivalence </w:t>
      </w:r>
      <w:r w:rsidRPr="6DD7F4F1" w:rsidR="6DD7F4F1">
        <w:rPr>
          <w:rFonts w:ascii="Times New Roman" w:hAnsi="Times New Roman" w:cs="Times New Roman"/>
        </w:rPr>
        <w:t>states:</w:t>
      </w:r>
      <w:r w:rsidRPr="6DD7F4F1" w:rsidR="6DD7F4F1">
        <w:rPr>
          <w:rFonts w:ascii="Times New Roman" w:hAnsi="Times New Roman" w:cs="Times New Roman"/>
        </w:rPr>
        <w:t xml:space="preserve"> </w:t>
      </w:r>
    </w:p>
    <w:p w:rsidR="00437984" w:rsidP="6DD7F4F1" w:rsidRDefault="00437984" w14:paraId="65CADE92" w14:textId="1DCD2572" w14:noSpellErr="1">
      <w:pPr>
        <w:pStyle w:val="ListParagraph"/>
        <w:widowControl w:val="0"/>
        <w:numPr>
          <w:numId w:val="0"/>
        </w:numPr>
        <w:autoSpaceDE w:val="0"/>
        <w:autoSpaceDN w:val="0"/>
        <w:adjustRightInd w:val="0"/>
        <w:spacing w:line="360" w:lineRule="auto"/>
        <w:ind w:left="360"/>
        <w:jc w:val="both"/>
        <w:rPr>
          <w:rFonts w:ascii="Times New Roman" w:hAnsi="Times New Roman" w:cs="Times New Roman"/>
        </w:rPr>
      </w:pPr>
      <w:r w:rsidRPr="6DD7F4F1" w:rsidR="6DD7F4F1">
        <w:rPr>
          <w:rFonts w:ascii="Times New Roman" w:hAnsi="Times New Roman" w:cs="Times New Roman"/>
          <w:i w:val="1"/>
          <w:iCs w:val="1"/>
        </w:rPr>
        <w:t>Secure composition requires any two parsers that should decide the same language, e.g., due to sharing a component-component boundary, do decide that language.</w:t>
      </w:r>
      <w:r w:rsidRPr="6DD7F4F1" w:rsidR="6DD7F4F1">
        <w:rPr>
          <w:rFonts w:ascii="Times New Roman" w:hAnsi="Times New Roman" w:cs="Times New Roman"/>
        </w:rPr>
        <w:t xml:space="preserve"> </w:t>
      </w:r>
    </w:p>
    <w:p w:rsidR="00437984" w:rsidP="6DD7F4F1" w:rsidRDefault="00437984" w14:paraId="7367EB12" w14:textId="59C846D2" w14:noSpellErr="1">
      <w:pPr>
        <w:pStyle w:val="ListParagraph"/>
        <w:widowControl w:val="0"/>
        <w:numPr>
          <w:numId w:val="0"/>
        </w:numPr>
        <w:autoSpaceDE w:val="0"/>
        <w:autoSpaceDN w:val="0"/>
        <w:adjustRightInd w:val="0"/>
        <w:spacing w:line="360" w:lineRule="auto"/>
        <w:ind w:left="360"/>
        <w:jc w:val="both"/>
        <w:rPr>
          <w:rFonts w:ascii="Times New Roman" w:hAnsi="Times New Roman" w:cs="Times New Roman"/>
        </w:rPr>
      </w:pPr>
      <w:r w:rsidRPr="6DD7F4F1" w:rsidR="6DD7F4F1">
        <w:rPr>
          <w:rFonts w:ascii="Times New Roman" w:hAnsi="Times New Roman" w:cs="Times New Roman"/>
        </w:rPr>
        <w:t>Recall that the equivalence problem is not decidable for non-deterministic context-free languages and more expressive languages, whereas it is decidable for deterministic context-free language. When constructing parsers involved in secure composition, one should, therefore, aim to ensure they are no more expressive than deterministic context-free.</w:t>
      </w:r>
      <w:r w:rsidRPr="6DD7F4F1" w:rsidR="6DD7F4F1">
        <w:rPr>
          <w:rFonts w:ascii="Times New Roman" w:hAnsi="Times New Roman" w:cs="Times New Roman"/>
        </w:rPr>
        <w:t xml:space="preserve"> </w:t>
      </w:r>
    </w:p>
    <w:p w:rsidRPr="00564AE9" w:rsidR="008C77EE" w:rsidP="6DD7F4F1" w:rsidRDefault="008C77EE" w14:paraId="316D9DE3" w14:textId="1C7C0AA8" w14:noSpellErr="1">
      <w:pPr>
        <w:pStyle w:val="ListParagraph"/>
        <w:widowControl w:val="0"/>
        <w:numPr>
          <w:ilvl w:val="3"/>
          <w:numId w:val="11"/>
        </w:numPr>
        <w:autoSpaceDE w:val="0"/>
        <w:autoSpaceDN w:val="0"/>
        <w:adjustRightInd w:val="0"/>
        <w:spacing w:line="360" w:lineRule="auto"/>
        <w:jc w:val="both"/>
        <w:rPr>
          <w:rFonts w:ascii="Times New Roman" w:hAnsi="Times New Roman" w:cs="Times New Roman"/>
          <w:b w:val="1"/>
          <w:bCs w:val="1"/>
        </w:rPr>
      </w:pPr>
      <w:r w:rsidRPr="6DD7F4F1" w:rsidR="6DD7F4F1">
        <w:rPr>
          <w:rFonts w:ascii="Times New Roman" w:hAnsi="Times New Roman" w:cs="Times New Roman"/>
          <w:b w:val="1"/>
          <w:bCs w:val="1"/>
        </w:rPr>
        <w:t xml:space="preserve">Updating </w:t>
      </w:r>
      <w:r w:rsidRPr="6DD7F4F1" w:rsidR="6DD7F4F1">
        <w:rPr>
          <w:rFonts w:ascii="Times New Roman" w:hAnsi="Times New Roman" w:cs="Times New Roman"/>
          <w:b w:val="1"/>
          <w:bCs w:val="1"/>
        </w:rPr>
        <w:t>Postel’s</w:t>
      </w:r>
      <w:r w:rsidRPr="6DD7F4F1" w:rsidR="6DD7F4F1">
        <w:rPr>
          <w:rFonts w:ascii="Times New Roman" w:hAnsi="Times New Roman" w:cs="Times New Roman"/>
          <w:b w:val="1"/>
          <w:bCs w:val="1"/>
        </w:rPr>
        <w:t xml:space="preserve"> Robustness Principle</w:t>
      </w:r>
    </w:p>
    <w:p w:rsidR="00437984" w:rsidP="6DD7F4F1" w:rsidRDefault="00437984" w14:paraId="071C6B17" w14:textId="15EAB88C" w14:noSpellErr="1">
      <w:pPr>
        <w:pStyle w:val="ListParagraph"/>
        <w:widowControl w:val="0"/>
        <w:numPr>
          <w:numId w:val="0"/>
        </w:numPr>
        <w:autoSpaceDE w:val="0"/>
        <w:autoSpaceDN w:val="0"/>
        <w:adjustRightInd w:val="0"/>
        <w:spacing w:line="360" w:lineRule="auto"/>
        <w:ind w:left="360"/>
        <w:jc w:val="both"/>
        <w:rPr>
          <w:rFonts w:ascii="Times New Roman" w:hAnsi="Times New Roman" w:cs="Times New Roman"/>
        </w:rPr>
      </w:pPr>
      <w:r w:rsidRPr="6DD7F4F1" w:rsidR="6DD7F4F1">
        <w:rPr>
          <w:rFonts w:ascii="Times New Roman" w:hAnsi="Times New Roman" w:cs="Times New Roman"/>
        </w:rPr>
        <w:t xml:space="preserve">Jon </w:t>
      </w:r>
      <w:r w:rsidRPr="6DD7F4F1" w:rsidR="6DD7F4F1">
        <w:rPr>
          <w:rFonts w:ascii="Times New Roman" w:hAnsi="Times New Roman" w:cs="Times New Roman"/>
        </w:rPr>
        <w:t>Postel's</w:t>
      </w:r>
      <w:r w:rsidRPr="6DD7F4F1" w:rsidR="6DD7F4F1">
        <w:rPr>
          <w:rFonts w:ascii="Times New Roman" w:hAnsi="Times New Roman" w:cs="Times New Roman"/>
        </w:rPr>
        <w:t xml:space="preserve"> robustness principle states, in the context of TCP implementation: </w:t>
      </w:r>
      <w:r w:rsidRPr="6DD7F4F1" w:rsidR="6DD7F4F1">
        <w:rPr>
          <w:rFonts w:ascii="Times New Roman" w:hAnsi="Times New Roman" w:cs="Times New Roman"/>
        </w:rPr>
        <w:t>“</w:t>
      </w:r>
      <w:r w:rsidRPr="6DD7F4F1" w:rsidR="6DD7F4F1">
        <w:rPr>
          <w:rFonts w:ascii="Times New Roman" w:hAnsi="Times New Roman" w:cs="Times New Roman"/>
        </w:rPr>
        <w:t>be conservative in what you do, be liberal in what you accept from others.</w:t>
      </w:r>
      <w:r w:rsidRPr="6DD7F4F1" w:rsidR="6DD7F4F1">
        <w:rPr>
          <w:rFonts w:ascii="Times New Roman" w:hAnsi="Times New Roman" w:cs="Times New Roman"/>
        </w:rPr>
        <w:t>”</w:t>
      </w:r>
      <w:r w:rsidRPr="6DD7F4F1" w:rsidR="6DD7F4F1">
        <w:rPr>
          <w:rFonts w:ascii="Times New Roman" w:hAnsi="Times New Roman" w:cs="Times New Roman"/>
        </w:rPr>
        <w:t xml:space="preserve"> </w:t>
      </w:r>
      <w:r w:rsidRPr="6DD7F4F1" w:rsidR="6DD7F4F1">
        <w:rPr>
          <w:rFonts w:ascii="Times New Roman" w:hAnsi="Times New Roman" w:cs="Times New Roman"/>
        </w:rPr>
        <w:t>[</w:t>
      </w:r>
      <w:r w:rsidRPr="6DD7F4F1" w:rsidR="6DD7F4F1">
        <w:rPr>
          <w:rFonts w:ascii="Times New Roman" w:hAnsi="Times New Roman" w:cs="Times New Roman"/>
        </w:rPr>
        <w:t>Postel</w:t>
      </w:r>
      <w:r w:rsidRPr="6DD7F4F1" w:rsidR="6DD7F4F1">
        <w:rPr>
          <w:rFonts w:ascii="Times New Roman" w:hAnsi="Times New Roman" w:cs="Times New Roman"/>
        </w:rPr>
        <w:t>, 1980]</w:t>
      </w:r>
      <w:r w:rsidRPr="6DD7F4F1" w:rsidR="6DD7F4F1">
        <w:rPr>
          <w:rFonts w:ascii="Times New Roman" w:hAnsi="Times New Roman" w:cs="Times New Roman"/>
        </w:rPr>
        <w:t>.</w:t>
      </w:r>
      <w:r w:rsidRPr="6DD7F4F1" w:rsidR="6DD7F4F1">
        <w:rPr>
          <w:rFonts w:ascii="Times New Roman" w:hAnsi="Times New Roman" w:cs="Times New Roman"/>
        </w:rPr>
        <w:t xml:space="preserve"> While this may be sage advice in many situations, its misinterpretation has led to many </w:t>
      </w:r>
      <w:proofErr w:type="gramStart"/>
      <w:r w:rsidRPr="6DD7F4F1" w:rsidR="6DD7F4F1">
        <w:rPr>
          <w:rFonts w:ascii="Times New Roman" w:hAnsi="Times New Roman" w:cs="Times New Roman"/>
        </w:rPr>
        <w:t>a</w:t>
      </w:r>
      <w:proofErr w:type="gramEnd"/>
      <w:r w:rsidRPr="6DD7F4F1" w:rsidR="6DD7F4F1">
        <w:rPr>
          <w:rFonts w:ascii="Times New Roman" w:hAnsi="Times New Roman" w:cs="Times New Roman"/>
        </w:rPr>
        <w:t xml:space="preserve"> Internet bug. </w:t>
      </w:r>
      <w:r w:rsidRPr="6DD7F4F1" w:rsidR="6DD7F4F1">
        <w:rPr>
          <w:rFonts w:ascii="Times New Roman" w:hAnsi="Times New Roman" w:cs="Times New Roman"/>
        </w:rPr>
        <w:t xml:space="preserve">While the principle, when read in context, displays understanding of bugs caused by weak input handling and also states that such a principle must be applied at every layer of the network stack, </w:t>
      </w:r>
      <w:r w:rsidRPr="6DD7F4F1" w:rsidR="6DD7F4F1">
        <w:rPr>
          <w:rFonts w:ascii="Times New Roman" w:hAnsi="Times New Roman" w:cs="Times New Roman"/>
        </w:rPr>
        <w:t>protocol implementers--- and the implementations, by extension--- often mistakenly</w:t>
      </w:r>
      <w:r w:rsidRPr="6DD7F4F1" w:rsidR="6DD7F4F1">
        <w:rPr>
          <w:rFonts w:ascii="Times New Roman" w:hAnsi="Times New Roman" w:cs="Times New Roman"/>
          <w:color w:val="FF0000"/>
        </w:rPr>
        <w:t xml:space="preserve"> </w:t>
      </w:r>
      <w:r w:rsidRPr="6DD7F4F1" w:rsidR="6DD7F4F1">
        <w:rPr>
          <w:rFonts w:ascii="Times New Roman" w:hAnsi="Times New Roman" w:cs="Times New Roman"/>
        </w:rPr>
        <w:t>assume that the input that one layer passes to another is well-formed and any malformed input is filtered out at the layer boundary.</w:t>
      </w:r>
      <w:r w:rsidRPr="6DD7F4F1" w:rsidR="6DD7F4F1">
        <w:rPr>
          <w:rFonts w:ascii="Times New Roman" w:hAnsi="Times New Roman" w:cs="Times New Roman"/>
        </w:rPr>
        <w:t xml:space="preserve"> </w:t>
      </w:r>
    </w:p>
    <w:p w:rsidR="00437984" w:rsidP="6DD7F4F1" w:rsidRDefault="00437984" w14:paraId="0E390589" w14:textId="43163FB6" w14:noSpellErr="1">
      <w:pPr>
        <w:pStyle w:val="ListParagraph"/>
        <w:widowControl w:val="0"/>
        <w:numPr>
          <w:numId w:val="0"/>
        </w:numPr>
        <w:autoSpaceDE w:val="0"/>
        <w:autoSpaceDN w:val="0"/>
        <w:adjustRightInd w:val="0"/>
        <w:spacing w:line="360" w:lineRule="auto"/>
        <w:ind w:left="360"/>
        <w:jc w:val="both"/>
        <w:rPr>
          <w:rFonts w:ascii="Times New Roman" w:hAnsi="Times New Roman" w:cs="Times New Roman"/>
        </w:rPr>
      </w:pPr>
      <w:r w:rsidRPr="6DD7F4F1" w:rsidR="6DD7F4F1">
        <w:rPr>
          <w:rFonts w:ascii="Times New Roman" w:hAnsi="Times New Roman" w:cs="Times New Roman"/>
        </w:rPr>
        <w:t xml:space="preserve">Previous work by </w:t>
      </w:r>
      <w:r w:rsidRPr="6DD7F4F1" w:rsidR="6DD7F4F1">
        <w:rPr>
          <w:rFonts w:ascii="Times New Roman" w:hAnsi="Times New Roman" w:cs="Times New Roman"/>
        </w:rPr>
        <w:t>Sassaman</w:t>
      </w:r>
      <w:r w:rsidRPr="6DD7F4F1" w:rsidR="6DD7F4F1">
        <w:rPr>
          <w:rFonts w:ascii="Times New Roman" w:hAnsi="Times New Roman" w:cs="Times New Roman"/>
        </w:rPr>
        <w:t xml:space="preserve"> et al. </w:t>
      </w:r>
      <w:r w:rsidRPr="6DD7F4F1" w:rsidR="6DD7F4F1">
        <w:rPr>
          <w:rFonts w:ascii="Times New Roman" w:hAnsi="Times New Roman" w:cs="Times New Roman"/>
        </w:rPr>
        <w:t>[</w:t>
      </w:r>
      <w:r w:rsidRPr="6DD7F4F1" w:rsidR="6DD7F4F1">
        <w:rPr>
          <w:rFonts w:ascii="Times New Roman" w:hAnsi="Times New Roman" w:cs="Times New Roman"/>
        </w:rPr>
        <w:t>Sassaman</w:t>
      </w:r>
      <w:r w:rsidRPr="6DD7F4F1" w:rsidR="6DD7F4F1">
        <w:rPr>
          <w:rFonts w:ascii="Times New Roman" w:hAnsi="Times New Roman" w:cs="Times New Roman"/>
        </w:rPr>
        <w:t>, 2012]</w:t>
      </w:r>
      <w:r w:rsidRPr="6DD7F4F1" w:rsidR="6DD7F4F1">
        <w:rPr>
          <w:rFonts w:ascii="Times New Roman" w:hAnsi="Times New Roman" w:cs="Times New Roman"/>
        </w:rPr>
        <w:t xml:space="preserve"> proposes an update to the robustness principle, which is particularly pertinent to the new network protocols being developed for the </w:t>
      </w:r>
      <w:r w:rsidRPr="6DD7F4F1" w:rsidR="6DD7F4F1">
        <w:rPr>
          <w:rFonts w:ascii="Times New Roman" w:hAnsi="Times New Roman" w:cs="Times New Roman"/>
        </w:rPr>
        <w:t>IoT</w:t>
      </w:r>
      <w:r w:rsidRPr="6DD7F4F1" w:rsidR="6DD7F4F1">
        <w:rPr>
          <w:rFonts w:ascii="Times New Roman" w:hAnsi="Times New Roman" w:cs="Times New Roman"/>
        </w:rPr>
        <w:t>:</w:t>
      </w:r>
    </w:p>
    <w:p w:rsidR="00437984" w:rsidP="6DD7F4F1" w:rsidRDefault="00437984" w14:paraId="3472DC09" w14:textId="59E9C67A" w14:noSpellErr="1">
      <w:pPr>
        <w:pStyle w:val="ListParagraph"/>
        <w:widowControl w:val="0"/>
        <w:numPr>
          <w:ilvl w:val="0"/>
          <w:numId w:val="24"/>
        </w:numPr>
        <w:autoSpaceDE w:val="0"/>
        <w:autoSpaceDN w:val="0"/>
        <w:adjustRightInd w:val="0"/>
        <w:spacing w:line="360" w:lineRule="auto"/>
        <w:jc w:val="both"/>
        <w:rPr>
          <w:rFonts w:ascii="Times New Roman" w:hAnsi="Times New Roman" w:cs="Times New Roman"/>
        </w:rPr>
      </w:pPr>
      <w:r w:rsidRPr="6DD7F4F1" w:rsidR="6DD7F4F1">
        <w:rPr>
          <w:rFonts w:ascii="Times New Roman" w:hAnsi="Times New Roman" w:cs="Times New Roman"/>
        </w:rPr>
        <w:t>Be definite in what you accept. Clearly stating what language your machine understands is critical to the security of the device.</w:t>
      </w:r>
    </w:p>
    <w:p w:rsidRPr="00DE6788" w:rsidR="00442A9A" w:rsidP="6DD7F4F1" w:rsidRDefault="00437984" w14:paraId="2A764780" w14:textId="36B5663E" w14:noSpellErr="1">
      <w:pPr>
        <w:pStyle w:val="ListParagraph"/>
        <w:widowControl w:val="0"/>
        <w:numPr>
          <w:ilvl w:val="0"/>
          <w:numId w:val="24"/>
        </w:numPr>
        <w:autoSpaceDE w:val="0"/>
        <w:autoSpaceDN w:val="0"/>
        <w:adjustRightInd w:val="0"/>
        <w:spacing w:line="360" w:lineRule="auto"/>
        <w:jc w:val="both"/>
        <w:rPr>
          <w:rFonts w:ascii="Times New Roman" w:hAnsi="Times New Roman" w:cs="Times New Roman"/>
        </w:rPr>
      </w:pPr>
      <w:r w:rsidRPr="6DD7F4F1" w:rsidR="6DD7F4F1">
        <w:rPr>
          <w:rFonts w:ascii="Times New Roman" w:hAnsi="Times New Roman" w:cs="Times New Roman"/>
        </w:rPr>
        <w:t xml:space="preserve">Treat all input as a language that is parsed by an automaton of matching computational power. Also, the recognizer must be generated from the grammar of the language. Try to keep the language </w:t>
      </w:r>
      <w:r w:rsidRPr="6DD7F4F1" w:rsidR="6DD7F4F1">
        <w:rPr>
          <w:rFonts w:ascii="Times New Roman" w:hAnsi="Times New Roman" w:cs="Times New Roman"/>
        </w:rPr>
        <w:t>regular or at most context-free.</w:t>
      </w:r>
    </w:p>
    <w:p w:rsidRPr="00437984" w:rsidR="00437984" w:rsidP="6DD7F4F1" w:rsidRDefault="00442A9A" w14:paraId="51BEDD7A" w14:textId="2B4BFE28">
      <w:pPr>
        <w:pStyle w:val="ListParagraph"/>
        <w:widowControl w:val="0"/>
        <w:numPr>
          <w:ilvl w:val="2"/>
          <w:numId w:val="11"/>
        </w:numPr>
        <w:autoSpaceDE w:val="0"/>
        <w:autoSpaceDN w:val="0"/>
        <w:adjustRightInd w:val="0"/>
        <w:spacing w:line="360" w:lineRule="auto"/>
        <w:jc w:val="both"/>
        <w:rPr>
          <w:rFonts w:ascii="Times New Roman" w:hAnsi="Times New Roman" w:cs="Times New Roman"/>
          <w:b w:val="1"/>
          <w:bCs w:val="1"/>
        </w:rPr>
      </w:pPr>
      <w:r w:rsidRPr="6DD7F4F1" w:rsidR="6DD7F4F1">
        <w:rPr>
          <w:rFonts w:ascii="Times New Roman" w:hAnsi="Times New Roman" w:cs="Times New Roman"/>
          <w:b w:val="1"/>
          <w:bCs w:val="1"/>
        </w:rPr>
        <w:t xml:space="preserve">Incorporating </w:t>
      </w:r>
      <w:proofErr w:type="spellStart"/>
      <w:r w:rsidRPr="6DD7F4F1" w:rsidR="6DD7F4F1">
        <w:rPr>
          <w:rFonts w:ascii="Times New Roman" w:hAnsi="Times New Roman" w:cs="Times New Roman"/>
          <w:b w:val="1"/>
          <w:bCs w:val="1"/>
        </w:rPr>
        <w:t>LangSec</w:t>
      </w:r>
      <w:proofErr w:type="spellEnd"/>
      <w:r w:rsidRPr="6DD7F4F1" w:rsidR="6DD7F4F1">
        <w:rPr>
          <w:rFonts w:ascii="Times New Roman" w:hAnsi="Times New Roman" w:cs="Times New Roman"/>
          <w:b w:val="1"/>
          <w:bCs w:val="1"/>
        </w:rPr>
        <w:t xml:space="preserve"> Into System Design and Development</w:t>
      </w:r>
    </w:p>
    <w:p w:rsidR="00437984" w:rsidP="6DD7F4F1" w:rsidRDefault="00437984" w14:paraId="38E6414E" w14:textId="02AA139B" w14:noSpellErr="1">
      <w:pPr>
        <w:pStyle w:val="ListParagraph"/>
        <w:widowControl w:val="0"/>
        <w:numPr>
          <w:numId w:val="0"/>
        </w:numPr>
        <w:autoSpaceDE w:val="0"/>
        <w:autoSpaceDN w:val="0"/>
        <w:adjustRightInd w:val="0"/>
        <w:spacing w:line="360" w:lineRule="auto"/>
        <w:ind w:left="360"/>
        <w:jc w:val="both"/>
        <w:rPr>
          <w:rFonts w:ascii="Times New Roman" w:hAnsi="Times New Roman" w:cs="Times New Roman"/>
        </w:rPr>
      </w:pPr>
      <w:r w:rsidRPr="6DD7F4F1" w:rsidR="6DD7F4F1">
        <w:rPr>
          <w:rFonts w:ascii="Times New Roman" w:hAnsi="Times New Roman" w:cs="Times New Roman"/>
        </w:rPr>
        <w:t xml:space="preserve">Given the importance of specifying an input language formally at the protocol design phase, we want to make it as easy as possibly for the parser developers - those people writing production code - to translate the language specification correctly. This job involves taking a grammar---the description of a language as a state machine or in prose---and writing code to implement the grammar. In the traditional workflow, every parser is written by hand using standard code blocks. In practice, it is difficult to determine that a series of if-statements corresponds to the intended grammar. Any misunderstanding or oversight in reading the grammar on the part of the developer may result in an implementation that does not match the specification. We see this kind of mistake happen in many real-world parser bugs like </w:t>
      </w:r>
      <w:r w:rsidRPr="6DD7F4F1" w:rsidR="6DD7F4F1">
        <w:rPr>
          <w:rFonts w:ascii="Times New Roman" w:hAnsi="Times New Roman" w:cs="Times New Roman"/>
          <w:color w:val="FF0000"/>
        </w:rPr>
        <w:t>Heartbleed</w:t>
      </w:r>
      <w:r w:rsidRPr="6DD7F4F1" w:rsidR="6DD7F4F1">
        <w:rPr>
          <w:rFonts w:ascii="Times New Roman" w:hAnsi="Times New Roman" w:cs="Times New Roman"/>
          <w:color w:val="FF0000"/>
        </w:rPr>
        <w:t xml:space="preserve"> and Android Master Key.</w:t>
      </w:r>
      <w:r w:rsidRPr="6DD7F4F1" w:rsidR="6DD7F4F1">
        <w:rPr>
          <w:rFonts w:ascii="Times New Roman" w:hAnsi="Times New Roman" w:cs="Times New Roman"/>
        </w:rPr>
        <w:t xml:space="preserve"> In a formal sense, even a small difference can change the implementation to one for a completely different language. Additionally, writing a parser as a series of code blocks involves performing the entire translation process from scratch every time.</w:t>
      </w:r>
    </w:p>
    <w:p w:rsidRPr="00DE6788" w:rsidR="00442A9A" w:rsidP="6DD7F4F1" w:rsidRDefault="003E3EC9" w14:paraId="167F1C72" w14:textId="256E9584">
      <w:pPr>
        <w:pStyle w:val="ListParagraph"/>
        <w:widowControl w:val="0"/>
        <w:numPr>
          <w:numId w:val="0"/>
        </w:numPr>
        <w:autoSpaceDE w:val="0"/>
        <w:autoSpaceDN w:val="0"/>
        <w:adjustRightInd w:val="0"/>
        <w:spacing w:line="360" w:lineRule="auto"/>
        <w:ind w:left="360"/>
        <w:jc w:val="both"/>
        <w:rPr>
          <w:rFonts w:ascii="Times New Roman" w:hAnsi="Times New Roman" w:cs="Times New Roman"/>
        </w:rPr>
      </w:pPr>
      <w:r w:rsidRPr="6DD7F4F1" w:rsidR="6DD7F4F1">
        <w:rPr>
          <w:rFonts w:ascii="Times New Roman" w:hAnsi="Times New Roman" w:cs="Times New Roman"/>
        </w:rPr>
        <w:t xml:space="preserve">A </w:t>
      </w:r>
      <w:proofErr w:type="spellStart"/>
      <w:r w:rsidRPr="6DD7F4F1" w:rsidR="6DD7F4F1">
        <w:rPr>
          <w:rFonts w:ascii="Times New Roman" w:hAnsi="Times New Roman" w:cs="Times New Roman"/>
        </w:rPr>
        <w:t>LangSec</w:t>
      </w:r>
      <w:proofErr w:type="spellEnd"/>
      <w:r w:rsidRPr="6DD7F4F1" w:rsidR="6DD7F4F1">
        <w:rPr>
          <w:rFonts w:ascii="Times New Roman" w:hAnsi="Times New Roman" w:cs="Times New Roman"/>
        </w:rPr>
        <w:t xml:space="preserve"> solution to this problem is to use a </w:t>
      </w:r>
      <w:r w:rsidRPr="6DD7F4F1" w:rsidR="6DD7F4F1">
        <w:rPr>
          <w:rFonts w:ascii="Times New Roman" w:hAnsi="Times New Roman" w:cs="Times New Roman"/>
          <w:i w:val="1"/>
          <w:iCs w:val="1"/>
        </w:rPr>
        <w:t xml:space="preserve">parser </w:t>
      </w:r>
      <w:r w:rsidRPr="6DD7F4F1" w:rsidR="6DD7F4F1">
        <w:rPr>
          <w:rFonts w:ascii="Times New Roman" w:hAnsi="Times New Roman" w:cs="Times New Roman"/>
          <w:i w:val="1"/>
          <w:iCs w:val="1"/>
        </w:rPr>
        <w:t>combinator</w:t>
      </w:r>
      <w:r w:rsidRPr="6DD7F4F1" w:rsidR="6DD7F4F1">
        <w:rPr>
          <w:rFonts w:ascii="Times New Roman" w:hAnsi="Times New Roman" w:cs="Times New Roman"/>
          <w:i w:val="1"/>
          <w:iCs w:val="1"/>
        </w:rPr>
        <w:t xml:space="preserve"> tool</w:t>
      </w:r>
      <w:r w:rsidRPr="6DD7F4F1" w:rsidR="6DD7F4F1">
        <w:rPr>
          <w:rFonts w:ascii="Times New Roman" w:hAnsi="Times New Roman" w:cs="Times New Roman"/>
        </w:rPr>
        <w:t xml:space="preserve">. The building blocks of grammars are </w:t>
      </w:r>
      <w:r w:rsidRPr="6DD7F4F1" w:rsidR="6DD7F4F1">
        <w:rPr>
          <w:rFonts w:ascii="Times New Roman" w:hAnsi="Times New Roman" w:cs="Times New Roman"/>
        </w:rPr>
        <w:t>combinators</w:t>
      </w:r>
      <w:r w:rsidRPr="6DD7F4F1" w:rsidR="6DD7F4F1">
        <w:rPr>
          <w:rFonts w:ascii="Times New Roman" w:hAnsi="Times New Roman" w:cs="Times New Roman"/>
        </w:rPr>
        <w:t xml:space="preserve"> like concatenation, union, and </w:t>
      </w:r>
      <w:r w:rsidRPr="6DD7F4F1" w:rsidR="6DD7F4F1">
        <w:rPr>
          <w:rFonts w:ascii="Times New Roman" w:hAnsi="Times New Roman" w:cs="Times New Roman"/>
        </w:rPr>
        <w:t>Kleene</w:t>
      </w:r>
      <w:r w:rsidRPr="6DD7F4F1" w:rsidR="6DD7F4F1">
        <w:rPr>
          <w:rFonts w:ascii="Times New Roman" w:hAnsi="Times New Roman" w:cs="Times New Roman"/>
        </w:rPr>
        <w:t xml:space="preserve"> star. A parser </w:t>
      </w:r>
      <w:r w:rsidRPr="6DD7F4F1" w:rsidR="6DD7F4F1">
        <w:rPr>
          <w:rFonts w:ascii="Times New Roman" w:hAnsi="Times New Roman" w:cs="Times New Roman"/>
        </w:rPr>
        <w:t>combinator</w:t>
      </w:r>
      <w:r w:rsidRPr="6DD7F4F1" w:rsidR="6DD7F4F1">
        <w:rPr>
          <w:rFonts w:ascii="Times New Roman" w:hAnsi="Times New Roman" w:cs="Times New Roman"/>
        </w:rPr>
        <w:t xml:space="preserve"> tool is just a library that provides these </w:t>
      </w:r>
      <w:r w:rsidRPr="6DD7F4F1" w:rsidR="6DD7F4F1">
        <w:rPr>
          <w:rFonts w:ascii="Times New Roman" w:hAnsi="Times New Roman" w:cs="Times New Roman"/>
        </w:rPr>
        <w:t>combinators</w:t>
      </w:r>
      <w:r w:rsidRPr="6DD7F4F1" w:rsidR="6DD7F4F1">
        <w:rPr>
          <w:rFonts w:ascii="Times New Roman" w:hAnsi="Times New Roman" w:cs="Times New Roman"/>
        </w:rPr>
        <w:t xml:space="preserve">. In this way, the developer ends up with code that visually looks like the grammar. Verifying that the implementation matches the specification is trivial. Furthermore, the correctness of each of the </w:t>
      </w:r>
      <w:r w:rsidRPr="6DD7F4F1" w:rsidR="6DD7F4F1">
        <w:rPr>
          <w:rFonts w:ascii="Times New Roman" w:hAnsi="Times New Roman" w:cs="Times New Roman"/>
        </w:rPr>
        <w:t>combinators</w:t>
      </w:r>
      <w:r w:rsidRPr="6DD7F4F1" w:rsidR="6DD7F4F1">
        <w:rPr>
          <w:rFonts w:ascii="Times New Roman" w:hAnsi="Times New Roman" w:cs="Times New Roman"/>
        </w:rPr>
        <w:t xml:space="preserve"> can be verified independently, meaning the developer does not have to worry about translating the </w:t>
      </w:r>
      <w:r w:rsidRPr="6DD7F4F1" w:rsidR="6DD7F4F1">
        <w:rPr>
          <w:rFonts w:ascii="Times New Roman" w:hAnsi="Times New Roman" w:cs="Times New Roman"/>
        </w:rPr>
        <w:t>combinators</w:t>
      </w:r>
      <w:r w:rsidRPr="6DD7F4F1" w:rsidR="6DD7F4F1">
        <w:rPr>
          <w:rFonts w:ascii="Times New Roman" w:hAnsi="Times New Roman" w:cs="Times New Roman"/>
        </w:rPr>
        <w:t xml:space="preserve"> into code correctly - only calling the </w:t>
      </w:r>
      <w:r w:rsidRPr="6DD7F4F1" w:rsidR="6DD7F4F1">
        <w:rPr>
          <w:rFonts w:ascii="Times New Roman" w:hAnsi="Times New Roman" w:cs="Times New Roman"/>
        </w:rPr>
        <w:t>combinators</w:t>
      </w:r>
      <w:r w:rsidRPr="6DD7F4F1" w:rsidR="6DD7F4F1">
        <w:rPr>
          <w:rFonts w:ascii="Times New Roman" w:hAnsi="Times New Roman" w:cs="Times New Roman"/>
        </w:rPr>
        <w:t xml:space="preserve"> as the grammar specifies.</w:t>
      </w:r>
      <w:r w:rsidRPr="6DD7F4F1" w:rsidR="6DD7F4F1">
        <w:rPr>
          <w:rFonts w:ascii="Times New Roman" w:hAnsi="Times New Roman" w:cs="Times New Roman"/>
        </w:rPr>
        <w:t xml:space="preserve"> </w:t>
      </w:r>
    </w:p>
    <w:p w:rsidRPr="003E3EC9" w:rsidR="003E3EC9" w:rsidP="6DD7F4F1" w:rsidRDefault="00866551" w14:paraId="2336F2A2" w14:textId="1F1FF3D9" w14:noSpellErr="1">
      <w:pPr>
        <w:pStyle w:val="ListParagraph"/>
        <w:widowControl w:val="0"/>
        <w:numPr>
          <w:ilvl w:val="3"/>
          <w:numId w:val="11"/>
        </w:numPr>
        <w:autoSpaceDE w:val="0"/>
        <w:autoSpaceDN w:val="0"/>
        <w:adjustRightInd w:val="0"/>
        <w:spacing w:line="360" w:lineRule="auto"/>
        <w:jc w:val="both"/>
        <w:rPr>
          <w:rFonts w:ascii="Times New Roman" w:hAnsi="Times New Roman" w:cs="Times New Roman"/>
          <w:b w:val="1"/>
          <w:bCs w:val="1"/>
        </w:rPr>
      </w:pPr>
      <w:r w:rsidRPr="6DD7F4F1" w:rsidR="6DD7F4F1">
        <w:rPr>
          <w:rFonts w:ascii="Times New Roman" w:hAnsi="Times New Roman" w:cs="Times New Roman"/>
          <w:b w:val="1"/>
          <w:bCs w:val="1"/>
        </w:rPr>
        <w:t>Hammer</w:t>
      </w:r>
    </w:p>
    <w:p w:rsidRPr="003E3EC9" w:rsidR="003E3EC9" w:rsidP="6DD7F4F1" w:rsidRDefault="003E3EC9" w14:paraId="704E274C" w14:textId="47970DAC" w14:noSpellErr="1">
      <w:pPr>
        <w:pStyle w:val="ListParagraph"/>
        <w:widowControl w:val="0"/>
        <w:numPr>
          <w:numId w:val="0"/>
        </w:numPr>
        <w:autoSpaceDE w:val="0"/>
        <w:autoSpaceDN w:val="0"/>
        <w:adjustRightInd w:val="0"/>
        <w:spacing w:line="360" w:lineRule="auto"/>
        <w:ind w:left="360"/>
        <w:jc w:val="both"/>
        <w:rPr>
          <w:rFonts w:ascii="Times New Roman" w:hAnsi="Times New Roman" w:cs="Times New Roman"/>
        </w:rPr>
      </w:pPr>
      <w:r w:rsidRPr="6DD7F4F1" w:rsidR="6DD7F4F1">
        <w:rPr>
          <w:rFonts w:ascii="Times New Roman" w:hAnsi="Times New Roman" w:cs="Times New Roman"/>
        </w:rPr>
        <w:t xml:space="preserve">Hammer is a parser </w:t>
      </w:r>
      <w:r w:rsidRPr="6DD7F4F1" w:rsidR="6DD7F4F1">
        <w:rPr>
          <w:rFonts w:ascii="Times New Roman" w:hAnsi="Times New Roman" w:cs="Times New Roman"/>
        </w:rPr>
        <w:t>combinator</w:t>
      </w:r>
      <w:r w:rsidRPr="6DD7F4F1" w:rsidR="6DD7F4F1">
        <w:rPr>
          <w:rFonts w:ascii="Times New Roman" w:hAnsi="Times New Roman" w:cs="Times New Roman"/>
        </w:rPr>
        <w:t xml:space="preserve"> tool written in C with bindings for several other languages, including C++, Java, Python, Ruby, Pearl, PHP, and .NET. Hammer provides implementations of all necessary </w:t>
      </w:r>
      <w:r w:rsidRPr="6DD7F4F1" w:rsidR="6DD7F4F1">
        <w:rPr>
          <w:rFonts w:ascii="Times New Roman" w:hAnsi="Times New Roman" w:cs="Times New Roman"/>
        </w:rPr>
        <w:t>combinators</w:t>
      </w:r>
      <w:r w:rsidRPr="6DD7F4F1" w:rsidR="6DD7F4F1">
        <w:rPr>
          <w:rFonts w:ascii="Times New Roman" w:hAnsi="Times New Roman" w:cs="Times New Roman"/>
        </w:rPr>
        <w:t xml:space="preserve"> for context-free grammars and then some! </w:t>
      </w:r>
    </w:p>
    <w:p w:rsidR="00C32352" w:rsidP="6DD7F4F1" w:rsidRDefault="003E3EC9" w14:paraId="6021BFA6" w14:textId="77777777" w14:noSpellErr="1">
      <w:pPr>
        <w:pStyle w:val="ListParagraph"/>
        <w:keepNext/>
        <w:widowControl w:val="0"/>
        <w:numPr>
          <w:numId w:val="0"/>
        </w:numPr>
        <w:autoSpaceDE w:val="0"/>
        <w:autoSpaceDN w:val="0"/>
        <w:adjustRightInd w:val="0"/>
        <w:spacing w:line="360" w:lineRule="auto"/>
        <w:ind w:left="360"/>
        <w:jc w:val="both"/>
      </w:pPr>
      <w:r w:rsidRPr="6DD7F4F1" w:rsidR="6DD7F4F1">
        <w:rPr>
          <w:rFonts w:ascii="Times New Roman" w:hAnsi="Times New Roman" w:cs="Times New Roman"/>
        </w:rPr>
        <w:t xml:space="preserve">Future directions are adding a utility to create fuzz data based on the parser implementation and adding a utility to take a specification such as a state machine as </w:t>
      </w:r>
      <w:r w:rsidRPr="6DD7F4F1" w:rsidR="6DD7F4F1">
        <w:rPr>
          <w:rFonts w:ascii="Times New Roman" w:hAnsi="Times New Roman" w:cs="Times New Roman"/>
        </w:rPr>
        <w:t>input and automatically generate a parser.</w:t>
      </w:r>
      <w:r w:rsidRPr="6DD7F4F1" w:rsidR="6DD7F4F1">
        <w:rPr>
          <w:rFonts w:ascii="Times New Roman" w:hAnsi="Times New Roman" w:cs="Times New Roman"/>
        </w:rPr>
        <w:t xml:space="preserve"> </w:t>
      </w:r>
      <w:r>
        <w:drawing>
          <wp:inline wp14:editId="69815D3B" wp14:anchorId="58843730">
            <wp:extent cx="5015228" cy="1200785"/>
            <wp:effectExtent l="0" t="0" r="0" b="0"/>
            <wp:docPr id="748691735" name="" descr="Untitled:Users:vijayk:work:research:2018 - Security as a Design Primitive Book Chapter:chapter in word:images:hammer_syntax_usage.png" title=""/>
            <wp:cNvGraphicFramePr>
              <a:graphicFrameLocks noChangeAspect="1"/>
            </wp:cNvGraphicFramePr>
            <a:graphic>
              <a:graphicData uri="http://schemas.openxmlformats.org/drawingml/2006/picture">
                <pic:pic>
                  <pic:nvPicPr>
                    <pic:cNvPr id="0" name=""/>
                    <pic:cNvPicPr/>
                  </pic:nvPicPr>
                  <pic:blipFill>
                    <a:blip r:embed="Reed2cf28afe34f79">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015228" cy="1200785"/>
                    </a:xfrm>
                    <a:prstGeom prst="rect">
                      <a:avLst/>
                    </a:prstGeom>
                  </pic:spPr>
                </pic:pic>
              </a:graphicData>
            </a:graphic>
          </wp:inline>
        </w:drawing>
      </w:r>
    </w:p>
    <w:p w:rsidR="00866551" w:rsidP="6DD7F4F1" w:rsidRDefault="00C32352" w14:paraId="61802CA0" w14:textId="1A33C6E3" w14:noSpellErr="1">
      <w:pPr>
        <w:pStyle w:val="Caption"/>
        <w:jc w:val="both"/>
        <w:rPr>
          <w:rFonts w:ascii="Times New Roman" w:hAnsi="Times New Roman" w:cs="Times New Roman"/>
        </w:rPr>
      </w:pPr>
      <w:r>
        <w:rPr/>
        <w:t xml:space="preserve">Table </w:t>
      </w:r>
      <w:fldSimple w:instr=" SEQ Table \* ARABIC ">
        <w:r w:rsidRPr="6DD7F4F1">
          <w:t>1</w:t>
        </w:r>
      </w:fldSimple>
      <w:r>
        <w:rPr/>
        <w:t>: Syntax and Usage of Hammer</w:t>
      </w:r>
    </w:p>
    <w:p w:rsidRPr="00564AE9" w:rsidR="00442A9A" w:rsidP="6DD7F4F1" w:rsidRDefault="00442A9A" w14:paraId="25730F6B" w14:textId="648D1CD5" w14:noSpellErr="1">
      <w:pPr>
        <w:pStyle w:val="ListParagraph"/>
        <w:widowControl w:val="0"/>
        <w:numPr>
          <w:ilvl w:val="2"/>
          <w:numId w:val="11"/>
        </w:numPr>
        <w:autoSpaceDE w:val="0"/>
        <w:autoSpaceDN w:val="0"/>
        <w:adjustRightInd w:val="0"/>
        <w:spacing w:line="360" w:lineRule="auto"/>
        <w:jc w:val="both"/>
        <w:rPr>
          <w:rFonts w:ascii="Times New Roman" w:hAnsi="Times New Roman" w:cs="Times New Roman"/>
          <w:b w:val="1"/>
          <w:bCs w:val="1"/>
        </w:rPr>
      </w:pPr>
      <w:r w:rsidRPr="6DD7F4F1" w:rsidR="6DD7F4F1">
        <w:rPr>
          <w:rFonts w:ascii="Times New Roman" w:hAnsi="Times New Roman" w:cs="Times New Roman"/>
          <w:b w:val="1"/>
          <w:bCs w:val="1"/>
        </w:rPr>
        <w:t>Summary</w:t>
      </w:r>
    </w:p>
    <w:p w:rsidR="00442A9A" w:rsidP="6DD7F4F1" w:rsidRDefault="003E3EC9" w14:paraId="4A2332B8" w14:textId="10C49F03">
      <w:pPr>
        <w:pStyle w:val="ListParagraph"/>
        <w:widowControl w:val="0"/>
        <w:numPr>
          <w:numId w:val="0"/>
        </w:numPr>
        <w:autoSpaceDE w:val="0"/>
        <w:autoSpaceDN w:val="0"/>
        <w:adjustRightInd w:val="0"/>
        <w:spacing w:line="360" w:lineRule="auto"/>
        <w:ind w:left="360"/>
        <w:jc w:val="both"/>
        <w:rPr>
          <w:rFonts w:ascii="Times New Roman" w:hAnsi="Times New Roman" w:cs="Times New Roman"/>
        </w:rPr>
      </w:pPr>
      <w:proofErr w:type="spellStart"/>
      <w:r w:rsidRPr="6DD7F4F1" w:rsidR="6DD7F4F1">
        <w:rPr>
          <w:rFonts w:ascii="Times New Roman" w:hAnsi="Times New Roman" w:cs="Times New Roman"/>
        </w:rPr>
        <w:t>LangSec</w:t>
      </w:r>
      <w:proofErr w:type="spellEnd"/>
      <w:r w:rsidRPr="6DD7F4F1" w:rsidR="6DD7F4F1">
        <w:rPr>
          <w:rFonts w:ascii="Times New Roman" w:hAnsi="Times New Roman" w:cs="Times New Roman"/>
        </w:rPr>
        <w:t xml:space="preserve"> provides a theoretical foundation, a body of research, and usable tools for the design and implementation of protocols and parsers to avert many of the worst exploits of the modern day. The </w:t>
      </w:r>
      <w:r w:rsidRPr="6DD7F4F1" w:rsidR="6DD7F4F1">
        <w:rPr>
          <w:rFonts w:ascii="Times New Roman" w:hAnsi="Times New Roman" w:cs="Times New Roman"/>
        </w:rPr>
        <w:t>IoT</w:t>
      </w:r>
      <w:r w:rsidRPr="6DD7F4F1" w:rsidR="6DD7F4F1">
        <w:rPr>
          <w:rFonts w:ascii="Times New Roman" w:hAnsi="Times New Roman" w:cs="Times New Roman"/>
        </w:rPr>
        <w:t xml:space="preserve"> and the incentive structure that drive both fledgling and established companies to rush to get broad market coverage have resulted in more component-component interactions with less focus on secure input handling. </w:t>
      </w:r>
      <w:proofErr w:type="spellStart"/>
      <w:r w:rsidRPr="6DD7F4F1" w:rsidR="6DD7F4F1">
        <w:rPr>
          <w:rFonts w:ascii="Times New Roman" w:hAnsi="Times New Roman" w:cs="Times New Roman"/>
        </w:rPr>
        <w:t>LangSec</w:t>
      </w:r>
      <w:proofErr w:type="spellEnd"/>
      <w:r w:rsidRPr="6DD7F4F1" w:rsidR="6DD7F4F1">
        <w:rPr>
          <w:rFonts w:ascii="Times New Roman" w:hAnsi="Times New Roman" w:cs="Times New Roman"/>
        </w:rPr>
        <w:t xml:space="preserve"> provides the fix: separate the parser from the remainder of the program and ensure it matches the specification; ensure parsing is done in full by the parser and only pass on valid input to the program internals; use the least expressive computation power necessary; and ensure parser equivalence. </w:t>
      </w:r>
      <w:proofErr w:type="spellStart"/>
      <w:r w:rsidRPr="6DD7F4F1" w:rsidR="6DD7F4F1">
        <w:rPr>
          <w:rFonts w:ascii="Times New Roman" w:hAnsi="Times New Roman" w:cs="Times New Roman"/>
        </w:rPr>
        <w:t>LangSec</w:t>
      </w:r>
      <w:proofErr w:type="spellEnd"/>
      <w:r w:rsidRPr="6DD7F4F1" w:rsidR="6DD7F4F1">
        <w:rPr>
          <w:rFonts w:ascii="Times New Roman" w:hAnsi="Times New Roman" w:cs="Times New Roman"/>
        </w:rPr>
        <w:t xml:space="preserve"> also delivers a tool in Hammer to facilitate development of parsers that match their underlying specifications.</w:t>
      </w:r>
    </w:p>
    <w:p w:rsidR="00442A9A" w:rsidP="6DD7F4F1" w:rsidRDefault="00442A9A" w14:paraId="74DAEEE9" w14:textId="77777777">
      <w:pPr>
        <w:pStyle w:val="ListParagraph"/>
        <w:widowControl w:val="0"/>
        <w:numPr>
          <w:numId w:val="0"/>
        </w:numPr>
        <w:autoSpaceDE w:val="0"/>
        <w:autoSpaceDN w:val="0"/>
        <w:adjustRightInd w:val="0"/>
        <w:spacing w:line="360" w:lineRule="auto"/>
        <w:ind w:left="360"/>
        <w:jc w:val="both"/>
        <w:rPr>
          <w:rFonts w:ascii="Times New Roman" w:hAnsi="Times New Roman" w:cs="Times New Roman"/>
        </w:rPr>
      </w:pPr>
    </w:p>
    <w:p w:rsidR="00442A9A" w:rsidP="6DD7F4F1" w:rsidRDefault="00442A9A" w14:paraId="4944F310" w14:textId="116F45F1">
      <w:pPr>
        <w:pStyle w:val="ListParagraph"/>
        <w:widowControl w:val="0"/>
        <w:numPr>
          <w:ilvl w:val="1"/>
          <w:numId w:val="11"/>
        </w:numPr>
        <w:autoSpaceDE w:val="0"/>
        <w:autoSpaceDN w:val="0"/>
        <w:adjustRightInd w:val="0"/>
        <w:spacing w:line="360" w:lineRule="auto"/>
        <w:jc w:val="both"/>
        <w:rPr>
          <w:rFonts w:ascii="Times New Roman" w:hAnsi="Times New Roman" w:eastAsia="Times New Roman" w:cs="Times New Roman"/>
          <w:b w:val="1"/>
          <w:bCs w:val="1"/>
          <w:color w:val="000000" w:themeColor="text1" w:themeTint="FF" w:themeShade="FF"/>
        </w:rPr>
      </w:pPr>
      <w:bookmarkStart w:name="_Ref402591495" w:id="5"/>
      <w:r w:rsidRPr="6DD7F4F1">
        <w:rPr>
          <w:rFonts w:ascii="Times New Roman" w:hAnsi="Times New Roman" w:eastAsia="Times New Roman" w:cs="Times New Roman"/>
          <w:b w:val="1"/>
          <w:bCs w:val="1"/>
          <w:color w:val="000000"/>
          <w:shd w:val="clear" w:color="auto" w:fill="FFFFFF"/>
        </w:rPr>
        <w:t xml:space="preserve">An </w:t>
      </w:r>
      <w:proofErr w:type="spellStart"/>
      <w:r w:rsidRPr="6DD7F4F1">
        <w:rPr>
          <w:rFonts w:ascii="Times New Roman" w:hAnsi="Times New Roman" w:eastAsia="Times New Roman" w:cs="Times New Roman"/>
          <w:b w:val="1"/>
          <w:bCs w:val="1"/>
          <w:color w:val="000000"/>
          <w:shd w:val="clear" w:color="auto" w:fill="FFFFFF"/>
        </w:rPr>
        <w:t>ELFbac</w:t>
      </w:r>
      <w:proofErr w:type="spellEnd"/>
      <w:r w:rsidRPr="6DD7F4F1">
        <w:rPr>
          <w:rFonts w:ascii="Times New Roman" w:hAnsi="Times New Roman" w:eastAsia="Times New Roman" w:cs="Times New Roman"/>
          <w:b w:val="1"/>
          <w:bCs w:val="1"/>
          <w:color w:val="000000"/>
          <w:shd w:val="clear" w:color="auto" w:fill="FFFFFF"/>
        </w:rPr>
        <w:t xml:space="preserve"> Primer</w:t>
      </w:r>
      <w:bookmarkEnd w:id="5"/>
    </w:p>
    <w:p w:rsidR="00442A9A" w:rsidP="6DD7F4F1" w:rsidRDefault="0096149B" w14:paraId="7011D523" w14:textId="66808B46">
      <w:pPr>
        <w:pStyle w:val="ListParagraph"/>
        <w:widowControl w:val="0"/>
        <w:numPr>
          <w:numId w:val="0"/>
        </w:numPr>
        <w:autoSpaceDE w:val="0"/>
        <w:autoSpaceDN w:val="0"/>
        <w:adjustRightInd w:val="0"/>
        <w:spacing w:line="360" w:lineRule="auto"/>
        <w:ind w:left="360"/>
        <w:jc w:val="both"/>
        <w:rPr>
          <w:rFonts w:ascii="Times New Roman" w:hAnsi="Times New Roman" w:eastAsia="Times New Roman" w:cs="Times New Roman"/>
          <w:b w:val="1"/>
          <w:bCs w:val="1"/>
          <w:color w:val="000000" w:themeColor="text1" w:themeTint="FF" w:themeShade="FF"/>
        </w:rPr>
      </w:pPr>
      <w:r w:rsidRPr="6DD7F4F1" w:rsidR="6DD7F4F1">
        <w:rPr>
          <w:rFonts w:ascii="Times New Roman" w:hAnsi="Times New Roman" w:cs="Times New Roman"/>
        </w:rPr>
        <w:t>In this section, we discuss</w:t>
      </w:r>
      <w:r w:rsidRPr="6DD7F4F1" w:rsidR="6DD7F4F1">
        <w:rPr>
          <w:rFonts w:ascii="Times New Roman" w:hAnsi="Times New Roman" w:cs="Times New Roman"/>
          <w:i w:val="1"/>
          <w:iCs w:val="1"/>
        </w:rPr>
        <w:t xml:space="preserve"> ELF-based access control (</w:t>
      </w:r>
      <w:proofErr w:type="spellStart"/>
      <w:r w:rsidRPr="6DD7F4F1" w:rsidR="6DD7F4F1">
        <w:rPr>
          <w:rFonts w:ascii="Times New Roman" w:hAnsi="Times New Roman" w:cs="Times New Roman"/>
          <w:i w:val="1"/>
          <w:iCs w:val="1"/>
        </w:rPr>
        <w:t>ELFbac</w:t>
      </w:r>
      <w:proofErr w:type="spellEnd"/>
      <w:r w:rsidRPr="6DD7F4F1" w:rsidR="6DD7F4F1">
        <w:rPr>
          <w:rFonts w:ascii="Times New Roman" w:hAnsi="Times New Roman" w:cs="Times New Roman"/>
          <w:i w:val="1"/>
          <w:iCs w:val="1"/>
        </w:rPr>
        <w:t>)</w:t>
      </w:r>
      <w:r w:rsidRPr="6DD7F4F1" w:rsidR="6DD7F4F1">
        <w:rPr>
          <w:rFonts w:ascii="Times New Roman" w:hAnsi="Times New Roman" w:cs="Times New Roman"/>
        </w:rPr>
        <w:t>,</w:t>
      </w:r>
      <w:r w:rsidRPr="6DD7F4F1" w:rsidR="6DD7F4F1">
        <w:rPr>
          <w:rFonts w:ascii="Times New Roman" w:hAnsi="Times New Roman" w:cs="Times New Roman"/>
        </w:rPr>
        <w:t xml:space="preserve"> a technique for intra-process memory isolation that can be used to mediate what code can operate on which data at what times. By allowing the user to express their intent through policy, </w:t>
      </w:r>
      <w:proofErr w:type="spellStart"/>
      <w:r w:rsidRPr="6DD7F4F1" w:rsidR="6DD7F4F1">
        <w:rPr>
          <w:rFonts w:ascii="Times New Roman" w:hAnsi="Times New Roman" w:cs="Times New Roman"/>
        </w:rPr>
        <w:t>ELFbac</w:t>
      </w:r>
      <w:proofErr w:type="spellEnd"/>
      <w:r w:rsidRPr="6DD7F4F1" w:rsidR="6DD7F4F1">
        <w:rPr>
          <w:rFonts w:ascii="Times New Roman" w:hAnsi="Times New Roman" w:cs="Times New Roman"/>
        </w:rPr>
        <w:t xml:space="preserve"> can protect programs from intent-violating exploits. We will also give a tutorial on designing and enforcing </w:t>
      </w:r>
      <w:proofErr w:type="spellStart"/>
      <w:r w:rsidRPr="6DD7F4F1" w:rsidR="6DD7F4F1">
        <w:rPr>
          <w:rFonts w:ascii="Times New Roman" w:hAnsi="Times New Roman" w:cs="Times New Roman"/>
        </w:rPr>
        <w:t>ELFbac</w:t>
      </w:r>
      <w:proofErr w:type="spellEnd"/>
      <w:r w:rsidRPr="6DD7F4F1" w:rsidR="6DD7F4F1">
        <w:rPr>
          <w:rFonts w:ascii="Times New Roman" w:hAnsi="Times New Roman" w:cs="Times New Roman"/>
        </w:rPr>
        <w:t xml:space="preserve"> </w:t>
      </w:r>
      <w:proofErr w:type="gramStart"/>
      <w:r w:rsidRPr="6DD7F4F1" w:rsidR="6DD7F4F1">
        <w:rPr>
          <w:rFonts w:ascii="Times New Roman" w:hAnsi="Times New Roman" w:cs="Times New Roman"/>
        </w:rPr>
        <w:t>policies, and</w:t>
      </w:r>
      <w:proofErr w:type="gramEnd"/>
      <w:r w:rsidRPr="6DD7F4F1" w:rsidR="6DD7F4F1">
        <w:rPr>
          <w:rFonts w:ascii="Times New Roman" w:hAnsi="Times New Roman" w:cs="Times New Roman"/>
        </w:rPr>
        <w:t xml:space="preserve"> show how </w:t>
      </w:r>
      <w:proofErr w:type="spellStart"/>
      <w:r w:rsidRPr="6DD7F4F1" w:rsidR="6DD7F4F1">
        <w:rPr>
          <w:rFonts w:ascii="Times New Roman" w:hAnsi="Times New Roman" w:cs="Times New Roman"/>
        </w:rPr>
        <w:t>ELFbac</w:t>
      </w:r>
      <w:proofErr w:type="spellEnd"/>
      <w:r w:rsidRPr="6DD7F4F1" w:rsidR="6DD7F4F1">
        <w:rPr>
          <w:rFonts w:ascii="Times New Roman" w:hAnsi="Times New Roman" w:cs="Times New Roman"/>
        </w:rPr>
        <w:t xml:space="preserve"> can mitigate existing high-profile vulnerabilities such as the SSH roaming bug and variant 1 of the </w:t>
      </w:r>
      <w:proofErr w:type="spellStart"/>
      <w:r w:rsidRPr="6DD7F4F1" w:rsidR="6DD7F4F1">
        <w:rPr>
          <w:rFonts w:ascii="Times New Roman" w:hAnsi="Times New Roman" w:cs="Times New Roman"/>
        </w:rPr>
        <w:t>Spectre</w:t>
      </w:r>
      <w:proofErr w:type="spellEnd"/>
      <w:r w:rsidRPr="6DD7F4F1" w:rsidR="6DD7F4F1">
        <w:rPr>
          <w:rFonts w:ascii="Times New Roman" w:hAnsi="Times New Roman" w:cs="Times New Roman"/>
        </w:rPr>
        <w:t xml:space="preserve"> processor bug.</w:t>
      </w:r>
    </w:p>
    <w:p w:rsidRPr="0013197E" w:rsidR="00442A9A" w:rsidP="6DD7F4F1" w:rsidRDefault="00442A9A" w14:paraId="772A9486" w14:textId="0C1754B8">
      <w:pPr>
        <w:pStyle w:val="ListParagraph"/>
        <w:widowControl w:val="0"/>
        <w:numPr>
          <w:ilvl w:val="2"/>
          <w:numId w:val="11"/>
        </w:numPr>
        <w:autoSpaceDE w:val="0"/>
        <w:autoSpaceDN w:val="0"/>
        <w:adjustRightInd w:val="0"/>
        <w:spacing w:line="360" w:lineRule="auto"/>
        <w:jc w:val="both"/>
        <w:rPr>
          <w:rFonts w:ascii="Times New Roman" w:hAnsi="Times New Roman" w:cs="Times New Roman"/>
          <w:b w:val="1"/>
          <w:bCs w:val="1"/>
        </w:rPr>
      </w:pPr>
      <w:r w:rsidRPr="6DD7F4F1" w:rsidR="6DD7F4F1">
        <w:rPr>
          <w:rFonts w:ascii="Times New Roman" w:hAnsi="Times New Roman" w:cs="Times New Roman"/>
          <w:b w:val="1"/>
          <w:bCs w:val="1"/>
        </w:rPr>
        <w:t xml:space="preserve">What is </w:t>
      </w:r>
      <w:proofErr w:type="spellStart"/>
      <w:r w:rsidRPr="6DD7F4F1" w:rsidR="6DD7F4F1">
        <w:rPr>
          <w:rFonts w:ascii="Times New Roman" w:hAnsi="Times New Roman" w:cs="Times New Roman"/>
          <w:b w:val="1"/>
          <w:bCs w:val="1"/>
        </w:rPr>
        <w:t>ELFbac</w:t>
      </w:r>
      <w:proofErr w:type="spellEnd"/>
      <w:r w:rsidRPr="6DD7F4F1" w:rsidR="6DD7F4F1">
        <w:rPr>
          <w:rFonts w:ascii="Times New Roman" w:hAnsi="Times New Roman" w:cs="Times New Roman"/>
          <w:b w:val="1"/>
          <w:bCs w:val="1"/>
        </w:rPr>
        <w:t>?</w:t>
      </w:r>
    </w:p>
    <w:p w:rsidR="00442A9A" w:rsidP="6DD7F4F1" w:rsidRDefault="0096149B" w14:paraId="4BE59BF3" w14:textId="5644EDE9" w14:noSpellErr="1">
      <w:pPr>
        <w:pStyle w:val="ListParagraph"/>
        <w:widowControl w:val="0"/>
        <w:numPr>
          <w:numId w:val="0"/>
        </w:numPr>
        <w:autoSpaceDE w:val="0"/>
        <w:autoSpaceDN w:val="0"/>
        <w:adjustRightInd w:val="0"/>
        <w:spacing w:line="360" w:lineRule="auto"/>
        <w:ind w:left="360"/>
        <w:jc w:val="both"/>
        <w:rPr>
          <w:rFonts w:ascii="Times New Roman" w:hAnsi="Times New Roman" w:cs="Times New Roman"/>
        </w:rPr>
      </w:pPr>
      <w:r w:rsidRPr="6DD7F4F1" w:rsidR="6DD7F4F1">
        <w:rPr>
          <w:rFonts w:ascii="Times New Roman" w:hAnsi="Times New Roman" w:cs="Times New Roman"/>
        </w:rPr>
        <w:t xml:space="preserve">The </w:t>
      </w:r>
      <w:r w:rsidRPr="6DD7F4F1" w:rsidR="6DD7F4F1">
        <w:rPr>
          <w:rFonts w:ascii="Times New Roman" w:hAnsi="Times New Roman" w:cs="Times New Roman"/>
          <w:i w:val="1"/>
          <w:iCs w:val="1"/>
        </w:rPr>
        <w:t>principle of least privilege</w:t>
      </w:r>
      <w:r w:rsidRPr="6DD7F4F1" w:rsidR="6DD7F4F1">
        <w:rPr>
          <w:rFonts w:ascii="Times New Roman" w:hAnsi="Times New Roman" w:cs="Times New Roman"/>
        </w:rPr>
        <w:t xml:space="preserve"> s</w:t>
      </w:r>
      <w:r w:rsidRPr="6DD7F4F1" w:rsidR="6DD7F4F1">
        <w:rPr>
          <w:rFonts w:ascii="Times New Roman" w:hAnsi="Times New Roman" w:cs="Times New Roman"/>
        </w:rPr>
        <w:t>tates that the components of a system should have the most restrictive set of permissions to accomplish their tasks</w:t>
      </w:r>
      <w:r w:rsidRPr="6DD7F4F1" w:rsidR="6DD7F4F1">
        <w:rPr>
          <w:rFonts w:ascii="Times New Roman" w:hAnsi="Times New Roman" w:cs="Times New Roman"/>
        </w:rPr>
        <w:t xml:space="preserve"> [</w:t>
      </w:r>
      <w:r w:rsidRPr="6DD7F4F1" w:rsidR="6DD7F4F1">
        <w:rPr>
          <w:rFonts w:ascii="Times New Roman" w:hAnsi="Times New Roman" w:cs="Times New Roman"/>
        </w:rPr>
        <w:t>Saltzer</w:t>
      </w:r>
      <w:r w:rsidRPr="6DD7F4F1" w:rsidR="6DD7F4F1">
        <w:rPr>
          <w:rFonts w:ascii="Times New Roman" w:hAnsi="Times New Roman" w:cs="Times New Roman"/>
        </w:rPr>
        <w:t>, 1975]</w:t>
      </w:r>
      <w:r w:rsidRPr="6DD7F4F1" w:rsidR="6DD7F4F1">
        <w:rPr>
          <w:rFonts w:ascii="Times New Roman" w:hAnsi="Times New Roman" w:cs="Times New Roman"/>
        </w:rPr>
        <w:t>. This level of isolation limits the exposure of vulnerabilities within a system. For example, a web browser should not have default access to critical operating system files. In this way, vulnerabilities in one component do not impact the overall operation of the system.</w:t>
      </w:r>
    </w:p>
    <w:p w:rsidRPr="000C2FAF" w:rsidR="0096149B" w:rsidP="6DD7F4F1" w:rsidRDefault="0096149B" w14:paraId="14424E7E" w14:textId="355BAB72">
      <w:pPr>
        <w:pStyle w:val="ListParagraph"/>
        <w:widowControl w:val="0"/>
        <w:numPr>
          <w:numId w:val="0"/>
        </w:numPr>
        <w:autoSpaceDE w:val="0"/>
        <w:autoSpaceDN w:val="0"/>
        <w:adjustRightInd w:val="0"/>
        <w:spacing w:line="360" w:lineRule="auto"/>
        <w:ind w:left="360"/>
        <w:jc w:val="both"/>
        <w:rPr>
          <w:rFonts w:ascii="Times New Roman" w:hAnsi="Times New Roman" w:cs="Times New Roman"/>
        </w:rPr>
      </w:pPr>
      <w:r w:rsidRPr="6DD7F4F1" w:rsidR="6DD7F4F1">
        <w:rPr>
          <w:rFonts w:ascii="Times New Roman" w:hAnsi="Times New Roman" w:cs="Times New Roman"/>
        </w:rPr>
        <w:t xml:space="preserve">With </w:t>
      </w:r>
      <w:proofErr w:type="spellStart"/>
      <w:r w:rsidRPr="6DD7F4F1" w:rsidR="6DD7F4F1">
        <w:rPr>
          <w:rFonts w:ascii="Times New Roman" w:hAnsi="Times New Roman" w:cs="Times New Roman"/>
        </w:rPr>
        <w:t>ELFbac</w:t>
      </w:r>
      <w:proofErr w:type="spellEnd"/>
      <w:r w:rsidRPr="6DD7F4F1" w:rsidR="6DD7F4F1">
        <w:rPr>
          <w:rFonts w:ascii="Times New Roman" w:hAnsi="Times New Roman" w:cs="Times New Roman"/>
        </w:rPr>
        <w:t xml:space="preserve">, we </w:t>
      </w:r>
      <w:r w:rsidRPr="6DD7F4F1" w:rsidR="6DD7F4F1">
        <w:rPr>
          <w:rFonts w:ascii="Times New Roman" w:hAnsi="Times New Roman" w:cs="Times New Roman"/>
        </w:rPr>
        <w:t>apply</w:t>
      </w:r>
      <w:r w:rsidRPr="6DD7F4F1" w:rsidR="6DD7F4F1">
        <w:rPr>
          <w:rFonts w:ascii="Times New Roman" w:hAnsi="Times New Roman" w:cs="Times New Roman"/>
        </w:rPr>
        <w:t xml:space="preserve"> this principle all the way down to the individual code and data elements within a single process address space.</w:t>
      </w:r>
      <w:r w:rsidRPr="6DD7F4F1" w:rsidR="6DD7F4F1">
        <w:rPr>
          <w:rFonts w:ascii="Times New Roman" w:hAnsi="Times New Roman" w:cs="Times New Roman"/>
        </w:rPr>
        <w:t xml:space="preserve"> </w:t>
      </w:r>
      <w:r w:rsidRPr="6DD7F4F1" w:rsidR="6DD7F4F1">
        <w:rPr>
          <w:rFonts w:ascii="Times New Roman" w:hAnsi="Times New Roman" w:cs="Times New Roman"/>
        </w:rPr>
        <w:t>A bug in one library the browser uses could trigger functions from other libraries.</w:t>
      </w:r>
    </w:p>
    <w:p w:rsidRPr="000C2FAF" w:rsidR="0096149B" w:rsidP="6DD7F4F1" w:rsidRDefault="0096149B" w14:paraId="3574EF5A" w14:textId="1EB470DE" w14:noSpellErr="1">
      <w:pPr>
        <w:pStyle w:val="ListParagraph"/>
        <w:widowControl w:val="0"/>
        <w:numPr>
          <w:numId w:val="0"/>
        </w:numPr>
        <w:autoSpaceDE w:val="0"/>
        <w:autoSpaceDN w:val="0"/>
        <w:adjustRightInd w:val="0"/>
        <w:spacing w:line="360" w:lineRule="auto"/>
        <w:ind w:left="360"/>
        <w:jc w:val="both"/>
        <w:rPr>
          <w:rFonts w:ascii="Times New Roman" w:hAnsi="Times New Roman" w:cs="Times New Roman"/>
        </w:rPr>
      </w:pPr>
      <w:r w:rsidRPr="6DD7F4F1" w:rsidR="6DD7F4F1">
        <w:rPr>
          <w:rFonts w:ascii="Times New Roman" w:hAnsi="Times New Roman" w:cs="Times New Roman"/>
        </w:rPr>
        <w:t xml:space="preserve">Privilege separation is critical to preserving developer intent. However, existing access control mechanisms do not address such intent. File system, process, or system call level policies are not granular enough for processes which may keep their objects in memory and never trigger an offending operation until it is too late. Mitigations for memory corruption vulnerabilities such as control flow integrity operate at finer granularities but do not address a `Trojan horse' attack where a malicious </w:t>
      </w:r>
      <w:proofErr w:type="gramStart"/>
      <w:r w:rsidRPr="6DD7F4F1" w:rsidR="6DD7F4F1">
        <w:rPr>
          <w:rFonts w:ascii="Times New Roman" w:hAnsi="Times New Roman" w:cs="Times New Roman"/>
        </w:rPr>
        <w:t>third party</w:t>
      </w:r>
      <w:proofErr w:type="gramEnd"/>
      <w:r w:rsidRPr="6DD7F4F1" w:rsidR="6DD7F4F1">
        <w:rPr>
          <w:rFonts w:ascii="Times New Roman" w:hAnsi="Times New Roman" w:cs="Times New Roman"/>
        </w:rPr>
        <w:t xml:space="preserve"> library mapped to the process address space can read and manipulate process memory it should not have access to.</w:t>
      </w:r>
    </w:p>
    <w:p w:rsidRPr="000C2FAF" w:rsidR="0096149B" w:rsidP="6DD7F4F1" w:rsidRDefault="0096149B" w14:paraId="06189F2B" w14:textId="0F50A0A8">
      <w:pPr>
        <w:pStyle w:val="ListParagraph"/>
        <w:widowControl w:val="0"/>
        <w:numPr>
          <w:numId w:val="0"/>
        </w:numPr>
        <w:autoSpaceDE w:val="0"/>
        <w:autoSpaceDN w:val="0"/>
        <w:adjustRightInd w:val="0"/>
        <w:spacing w:line="360" w:lineRule="auto"/>
        <w:ind w:left="360"/>
        <w:jc w:val="both"/>
        <w:rPr>
          <w:rFonts w:ascii="Times New Roman" w:hAnsi="Times New Roman" w:cs="Times New Roman"/>
        </w:rPr>
      </w:pPr>
      <w:r w:rsidRPr="6DD7F4F1" w:rsidR="6DD7F4F1">
        <w:rPr>
          <w:rFonts w:ascii="Times New Roman" w:hAnsi="Times New Roman" w:cs="Times New Roman"/>
        </w:rPr>
        <w:t xml:space="preserve">To this end, </w:t>
      </w:r>
      <w:proofErr w:type="spellStart"/>
      <w:r w:rsidRPr="6DD7F4F1" w:rsidR="6DD7F4F1">
        <w:rPr>
          <w:rFonts w:ascii="Times New Roman" w:hAnsi="Times New Roman" w:cs="Times New Roman"/>
        </w:rPr>
        <w:t>ELFbac</w:t>
      </w:r>
      <w:proofErr w:type="spellEnd"/>
      <w:r w:rsidRPr="6DD7F4F1" w:rsidR="6DD7F4F1">
        <w:rPr>
          <w:rFonts w:ascii="Times New Roman" w:hAnsi="Times New Roman" w:cs="Times New Roman"/>
        </w:rPr>
        <w:t xml:space="preserve"> preserves developer intent within the address space. We frame the problem of unintended, intra-process memory accesses involving buffer overflows or use-after-free as an out-of-type reference problem. We provide a technique for constructing a type-state system consistent with the existi</w:t>
      </w:r>
      <w:r w:rsidRPr="6DD7F4F1" w:rsidR="6DD7F4F1">
        <w:rPr>
          <w:rFonts w:ascii="Times New Roman" w:hAnsi="Times New Roman" w:cs="Times New Roman"/>
        </w:rPr>
        <w:t xml:space="preserve">ng </w:t>
      </w:r>
      <w:r w:rsidRPr="6DD7F4F1" w:rsidR="6DD7F4F1">
        <w:rPr>
          <w:rFonts w:ascii="Times New Roman" w:hAnsi="Times New Roman" w:cs="Times New Roman"/>
          <w:i w:val="1"/>
          <w:iCs w:val="1"/>
        </w:rPr>
        <w:t xml:space="preserve">application binary interface (ABI) </w:t>
      </w:r>
      <w:r w:rsidRPr="6DD7F4F1" w:rsidR="6DD7F4F1">
        <w:rPr>
          <w:rFonts w:ascii="Times New Roman" w:hAnsi="Times New Roman" w:cs="Times New Roman"/>
        </w:rPr>
        <w:t>to allow developers to express intent.</w:t>
      </w:r>
    </w:p>
    <w:p w:rsidRPr="0013197E" w:rsidR="00442A9A" w:rsidP="6DD7F4F1" w:rsidRDefault="00442A9A" w14:paraId="429C9E22" w14:textId="54F52EA9">
      <w:pPr>
        <w:pStyle w:val="ListParagraph"/>
        <w:widowControl w:val="0"/>
        <w:numPr>
          <w:ilvl w:val="2"/>
          <w:numId w:val="11"/>
        </w:numPr>
        <w:autoSpaceDE w:val="0"/>
        <w:autoSpaceDN w:val="0"/>
        <w:adjustRightInd w:val="0"/>
        <w:spacing w:line="360" w:lineRule="auto"/>
        <w:jc w:val="both"/>
        <w:rPr>
          <w:rFonts w:ascii="Times New Roman" w:hAnsi="Times New Roman" w:cs="Times New Roman"/>
          <w:b w:val="1"/>
          <w:bCs w:val="1"/>
        </w:rPr>
      </w:pPr>
      <w:r w:rsidRPr="6DD7F4F1" w:rsidR="6DD7F4F1">
        <w:rPr>
          <w:rFonts w:ascii="Times New Roman" w:hAnsi="Times New Roman" w:cs="Times New Roman"/>
          <w:b w:val="1"/>
          <w:bCs w:val="1"/>
        </w:rPr>
        <w:t xml:space="preserve">Why </w:t>
      </w:r>
      <w:proofErr w:type="spellStart"/>
      <w:r w:rsidRPr="6DD7F4F1" w:rsidR="6DD7F4F1">
        <w:rPr>
          <w:rFonts w:ascii="Times New Roman" w:hAnsi="Times New Roman" w:cs="Times New Roman"/>
          <w:b w:val="1"/>
          <w:bCs w:val="1"/>
        </w:rPr>
        <w:t>ELFbac</w:t>
      </w:r>
      <w:proofErr w:type="spellEnd"/>
      <w:r w:rsidRPr="6DD7F4F1" w:rsidR="6DD7F4F1">
        <w:rPr>
          <w:rFonts w:ascii="Times New Roman" w:hAnsi="Times New Roman" w:cs="Times New Roman"/>
          <w:b w:val="1"/>
          <w:bCs w:val="1"/>
        </w:rPr>
        <w:t>?</w:t>
      </w:r>
    </w:p>
    <w:p w:rsidR="0096149B" w:rsidP="6DD7F4F1" w:rsidRDefault="0096149B" w14:paraId="3CC5F5FE" w14:textId="30F7079A" w14:noSpellErr="1">
      <w:pPr>
        <w:pStyle w:val="ListParagraph"/>
        <w:widowControl w:val="0"/>
        <w:numPr>
          <w:numId w:val="0"/>
        </w:numPr>
        <w:autoSpaceDE w:val="0"/>
        <w:autoSpaceDN w:val="0"/>
        <w:adjustRightInd w:val="0"/>
        <w:spacing w:line="360" w:lineRule="auto"/>
        <w:ind w:left="360"/>
        <w:jc w:val="both"/>
        <w:rPr>
          <w:rFonts w:ascii="Times New Roman" w:hAnsi="Times New Roman" w:cs="Times New Roman"/>
        </w:rPr>
      </w:pPr>
      <w:r w:rsidRPr="6DD7F4F1" w:rsidR="6DD7F4F1">
        <w:rPr>
          <w:rFonts w:ascii="Times New Roman" w:hAnsi="Times New Roman" w:cs="Times New Roman"/>
        </w:rPr>
        <w:t>While several similar memory protection schemes have been proposed in the past, they do not achieve the granularity of protection that we desire here:</w:t>
      </w:r>
    </w:p>
    <w:p w:rsidR="0096149B" w:rsidP="6DD7F4F1" w:rsidRDefault="0096149B" w14:paraId="531BDB84" w14:textId="410C77B8" w14:noSpellErr="1">
      <w:pPr>
        <w:pStyle w:val="ListParagraph"/>
        <w:widowControl w:val="0"/>
        <w:numPr>
          <w:ilvl w:val="0"/>
          <w:numId w:val="25"/>
        </w:numPr>
        <w:autoSpaceDE w:val="0"/>
        <w:autoSpaceDN w:val="0"/>
        <w:adjustRightInd w:val="0"/>
        <w:spacing w:line="360" w:lineRule="auto"/>
        <w:jc w:val="both"/>
        <w:rPr>
          <w:rFonts w:ascii="Times New Roman" w:hAnsi="Times New Roman" w:cs="Times New Roman"/>
        </w:rPr>
      </w:pPr>
      <w:r w:rsidRPr="0A302818" w:rsidR="0A302818">
        <w:rPr>
          <w:rFonts w:ascii="Times New Roman" w:hAnsi="Times New Roman" w:cs="Times New Roman"/>
        </w:rPr>
        <w:t xml:space="preserve">Standard sandboxing is too coarse-grained for our purposes, as it requires us to </w:t>
      </w:r>
      <w:r w:rsidRPr="0A302818" w:rsidR="0A302818">
        <w:rPr>
          <w:rFonts w:ascii="Times New Roman" w:hAnsi="Times New Roman" w:cs="Times New Roman"/>
        </w:rPr>
        <w:t>“</w:t>
      </w:r>
      <w:r w:rsidRPr="0A302818" w:rsidR="0A302818">
        <w:rPr>
          <w:rFonts w:ascii="Times New Roman" w:hAnsi="Times New Roman" w:cs="Times New Roman"/>
        </w:rPr>
        <w:t>spawn extra processes or re-engineer code</w:t>
      </w:r>
      <w:r w:rsidRPr="0A302818" w:rsidR="0A302818">
        <w:rPr>
          <w:rFonts w:ascii="Times New Roman" w:hAnsi="Times New Roman" w:cs="Times New Roman"/>
        </w:rPr>
        <w:t>”</w:t>
      </w:r>
      <w:r w:rsidRPr="0A302818" w:rsidR="0A302818">
        <w:rPr>
          <w:rFonts w:ascii="Times New Roman" w:hAnsi="Times New Roman" w:cs="Times New Roman"/>
        </w:rPr>
        <w:t xml:space="preserve"> </w:t>
      </w:r>
      <w:r w:rsidRPr="0A302818" w:rsidR="0A302818">
        <w:rPr>
          <w:rFonts w:ascii="Times New Roman" w:hAnsi="Times New Roman" w:cs="Times New Roman"/>
        </w:rPr>
        <w:t>[</w:t>
      </w:r>
      <w:r w:rsidRPr="0A302818" w:rsidR="0A302818">
        <w:rPr>
          <w:rFonts w:ascii="Times New Roman" w:hAnsi="Times New Roman" w:cs="Times New Roman"/>
        </w:rPr>
        <w:t>Bangert</w:t>
      </w:r>
      <w:r w:rsidRPr="0A302818" w:rsidR="0A302818">
        <w:rPr>
          <w:rFonts w:ascii="Times New Roman" w:hAnsi="Times New Roman" w:cs="Times New Roman"/>
        </w:rPr>
        <w:t>, 2013]</w:t>
      </w:r>
      <w:r w:rsidRPr="0A302818" w:rsidR="0A302818">
        <w:rPr>
          <w:rFonts w:ascii="Times New Roman" w:hAnsi="Times New Roman" w:cs="Times New Roman"/>
        </w:rPr>
        <w:t xml:space="preserve"> </w:t>
      </w:r>
      <w:r w:rsidRPr="0A302818" w:rsidR="0A302818">
        <w:rPr>
          <w:rFonts w:ascii="Times New Roman" w:hAnsi="Times New Roman" w:cs="Times New Roman"/>
        </w:rPr>
        <w:t>to achieve the code/data-level separation we need.</w:t>
      </w:r>
    </w:p>
    <w:p w:rsidRPr="00EE15E5" w:rsidR="0096149B" w:rsidP="6DD7F4F1" w:rsidRDefault="0096149B" w14:paraId="13F063A9" w14:textId="0923AF02">
      <w:pPr>
        <w:pStyle w:val="ListParagraph"/>
        <w:widowControl w:val="0"/>
        <w:numPr>
          <w:ilvl w:val="0"/>
          <w:numId w:val="25"/>
        </w:numPr>
        <w:autoSpaceDE w:val="0"/>
        <w:autoSpaceDN w:val="0"/>
        <w:adjustRightInd w:val="0"/>
        <w:spacing w:line="360" w:lineRule="auto"/>
        <w:jc w:val="both"/>
        <w:rPr>
          <w:rFonts w:ascii="Times New Roman" w:hAnsi="Times New Roman" w:cs="Times New Roman"/>
        </w:rPr>
      </w:pPr>
      <w:r w:rsidRPr="0A302818" w:rsidR="0A302818">
        <w:rPr>
          <w:rFonts w:ascii="Times New Roman" w:hAnsi="Times New Roman" w:cs="Times New Roman"/>
        </w:rPr>
        <w:t>SELinux</w:t>
      </w:r>
      <w:r w:rsidRPr="0A302818" w:rsidR="0A302818">
        <w:rPr>
          <w:rFonts w:ascii="Times New Roman" w:hAnsi="Times New Roman" w:cs="Times New Roman"/>
        </w:rPr>
        <w:t xml:space="preserve"> [</w:t>
      </w:r>
      <w:r w:rsidRPr="0A302818" w:rsidR="0A302818">
        <w:rPr>
          <w:rFonts w:ascii="Times New Roman" w:hAnsi="Times New Roman" w:cs="Times New Roman"/>
        </w:rPr>
        <w:t>Loscocco</w:t>
      </w:r>
      <w:r w:rsidRPr="0A302818" w:rsidR="0A302818">
        <w:rPr>
          <w:rFonts w:ascii="Times New Roman" w:hAnsi="Times New Roman" w:cs="Times New Roman"/>
        </w:rPr>
        <w:t>, 2001]</w:t>
      </w:r>
      <w:r w:rsidRPr="0A302818" w:rsidR="0A302818">
        <w:rPr>
          <w:rFonts w:ascii="Times New Roman" w:hAnsi="Times New Roman" w:cs="Times New Roman"/>
        </w:rPr>
        <w:t xml:space="preserve"> extends traditional Unix file protections to define how programs can interact with other </w:t>
      </w:r>
      <w:r w:rsidRPr="0A302818" w:rsidR="0A302818">
        <w:rPr>
          <w:rFonts w:ascii="Times New Roman" w:hAnsi="Times New Roman" w:cs="Times New Roman"/>
        </w:rPr>
        <w:t>objects, but</w:t>
      </w:r>
      <w:r w:rsidRPr="0A302818" w:rsidR="0A302818">
        <w:rPr>
          <w:rFonts w:ascii="Times New Roman" w:hAnsi="Times New Roman" w:cs="Times New Roman"/>
        </w:rPr>
        <w:t xml:space="preserve"> cannot </w:t>
      </w:r>
      <w:r w:rsidRPr="0A302818" w:rsidR="0A302818">
        <w:rPr>
          <w:rFonts w:ascii="Times New Roman" w:hAnsi="Times New Roman" w:cs="Times New Roman"/>
        </w:rPr>
        <w:t>“</w:t>
      </w:r>
      <w:r w:rsidRPr="0A302818" w:rsidR="0A302818">
        <w:rPr>
          <w:rFonts w:ascii="Times New Roman" w:hAnsi="Times New Roman" w:cs="Times New Roman"/>
        </w:rPr>
        <w:t>protect a process</w:t>
      </w:r>
      <w:r w:rsidRPr="0A302818" w:rsidR="0A302818">
        <w:rPr>
          <w:rFonts w:ascii="Times New Roman" w:hAnsi="Times New Roman" w:cs="Times New Roman"/>
        </w:rPr>
        <w:t xml:space="preserve">’ </w:t>
      </w:r>
      <w:r w:rsidRPr="0A302818" w:rsidR="0A302818">
        <w:rPr>
          <w:rFonts w:ascii="Times New Roman" w:hAnsi="Times New Roman" w:cs="Times New Roman"/>
        </w:rPr>
        <w:t>data from the process itself</w:t>
      </w:r>
      <w:r w:rsidRPr="0A302818" w:rsidR="0A302818">
        <w:rPr>
          <w:rFonts w:ascii="Times New Roman" w:hAnsi="Times New Roman" w:cs="Times New Roman"/>
        </w:rPr>
        <w:t>”</w:t>
      </w:r>
      <w:r w:rsidRPr="0A302818" w:rsidR="0A302818">
        <w:rPr>
          <w:rFonts w:ascii="Times New Roman" w:hAnsi="Times New Roman" w:cs="Times New Roman"/>
        </w:rPr>
        <w:t xml:space="preserve"> [</w:t>
      </w:r>
      <w:r w:rsidRPr="0A302818" w:rsidR="0A302818">
        <w:rPr>
          <w:rFonts w:ascii="Times New Roman" w:hAnsi="Times New Roman" w:cs="Times New Roman"/>
        </w:rPr>
        <w:t>Bangert</w:t>
      </w:r>
      <w:r w:rsidRPr="0A302818" w:rsidR="0A302818">
        <w:rPr>
          <w:rFonts w:ascii="Times New Roman" w:hAnsi="Times New Roman" w:cs="Times New Roman"/>
        </w:rPr>
        <w:t>, 2013].</w:t>
      </w:r>
    </w:p>
    <w:p w:rsidR="0096149B" w:rsidP="6DD7F4F1" w:rsidRDefault="0096149B" w14:paraId="4EDBA87B" w14:textId="72DCC55F">
      <w:pPr>
        <w:pStyle w:val="ListParagraph"/>
        <w:widowControl w:val="0"/>
        <w:numPr>
          <w:ilvl w:val="0"/>
          <w:numId w:val="25"/>
        </w:numPr>
        <w:autoSpaceDE w:val="0"/>
        <w:autoSpaceDN w:val="0"/>
        <w:adjustRightInd w:val="0"/>
        <w:spacing w:line="360" w:lineRule="auto"/>
        <w:jc w:val="both"/>
        <w:rPr>
          <w:rFonts w:ascii="Times New Roman" w:hAnsi="Times New Roman" w:cs="Times New Roman"/>
        </w:rPr>
      </w:pPr>
      <w:r w:rsidRPr="6DD7F4F1">
        <w:rPr>
          <w:rFonts w:ascii="Times New Roman" w:hAnsi="Times New Roman" w:cs="Times New Roman"/>
        </w:rPr>
        <w:t>Mondrian</w:t>
      </w:r>
      <w:r w:rsidRPr="6DD7F4F1" w:rsidR="005B1F0F">
        <w:rPr>
          <w:rFonts w:ascii="Times New Roman" w:hAnsi="Times New Roman" w:cs="Times New Roman"/>
        </w:rPr>
        <w:t xml:space="preserve"> [</w:t>
      </w:r>
      <w:r w:rsidRPr="6DD7F4F1" w:rsidR="005B1F0F">
        <w:rPr>
          <w:rFonts w:ascii="Times New Roman" w:hAnsi="Times New Roman" w:cs="Times New Roman"/>
        </w:rPr>
        <w:t>Witchel</w:t>
      </w:r>
      <w:r w:rsidRPr="6DD7F4F1" w:rsidR="005B1F0F">
        <w:rPr>
          <w:rFonts w:ascii="Times New Roman" w:hAnsi="Times New Roman" w:cs="Times New Roman"/>
        </w:rPr>
        <w:t>, 2002]</w:t>
      </w:r>
      <w:r w:rsidRPr="6DD7F4F1">
        <w:rPr>
          <w:rFonts w:ascii="Times New Roman" w:hAnsi="Times New Roman" w:cs="Times New Roman"/>
        </w:rPr>
        <w:t xml:space="preserve"> allows users to set the read/write/execute permissions to individual memory segments at the word </w:t>
      </w:r>
      <w:r w:rsidRPr="6DD7F4F1">
        <w:rPr>
          <w:rFonts w:ascii="Times New Roman" w:hAnsi="Times New Roman" w:cs="Times New Roman"/>
        </w:rPr>
        <w:t xml:space="preserve">level, but</w:t>
      </w:r>
      <w:r w:rsidRPr="6DD7F4F1">
        <w:rPr>
          <w:rFonts w:ascii="Times New Roman" w:hAnsi="Times New Roman" w:cs="Times New Roman"/>
        </w:rPr>
        <w:t xml:space="preserve"> doing so required additional hardware mechanisms (more registers, a </w:t>
      </w:r>
      <w:r w:rsidRPr="6DD7F4F1" w:rsidR="00494649">
        <w:rPr>
          <w:rFonts w:ascii="Times New Roman" w:hAnsi="Times New Roman" w:cs="Times New Roman"/>
        </w:rPr>
        <w:t>“</w:t>
      </w:r>
      <w:r w:rsidRPr="6DD7F4F1">
        <w:rPr>
          <w:rFonts w:ascii="Times New Roman" w:hAnsi="Times New Roman" w:cs="Times New Roman"/>
        </w:rPr>
        <w:t xml:space="preserve">permissions </w:t>
      </w:r>
      <w:r w:rsidRPr="6DD7F4F1">
        <w:rPr>
          <w:rFonts w:ascii="Times New Roman" w:hAnsi="Times New Roman" w:cs="Times New Roman"/>
        </w:rPr>
        <w:t>lookaside</w:t>
      </w:r>
      <w:r w:rsidRPr="6DD7F4F1">
        <w:rPr>
          <w:rFonts w:ascii="Times New Roman" w:hAnsi="Times New Roman" w:cs="Times New Roman"/>
        </w:rPr>
        <w:t xml:space="preserve"> buffer</w:t>
      </w:r>
      <w:r w:rsidRPr="6DD7F4F1" w:rsidR="00494649">
        <w:rPr>
          <w:rFonts w:ascii="Times New Roman" w:hAnsi="Times New Roman" w:cs="Times New Roman"/>
        </w:rPr>
        <w:t>”</w:t>
      </w:r>
      <w:r w:rsidRPr="6DD7F4F1">
        <w:rPr>
          <w:rFonts w:ascii="Times New Roman" w:hAnsi="Times New Roman" w:cs="Times New Roman"/>
        </w:rPr>
        <w:t>) that are not currently present in commodity systems.</w:t>
      </w:r>
      <w:r w:rsidRPr="6DD7F4F1" w:rsidR="005B1F0F">
        <w:rPr>
          <w:rStyle w:val="FootnoteReference"/>
          <w:rFonts w:ascii="Times New Roman" w:hAnsi="Times New Roman" w:cs="Times New Roman"/>
        </w:rPr>
        <w:footnoteReference w:id="4"/>
      </w:r>
    </w:p>
    <w:p w:rsidRPr="00697646" w:rsidR="00442A9A" w:rsidP="6DD7F4F1" w:rsidRDefault="00442A9A" w14:paraId="6732035B" w14:textId="77777777">
      <w:pPr>
        <w:pStyle w:val="ListParagraph"/>
        <w:widowControl w:val="0"/>
        <w:numPr>
          <w:numId w:val="0"/>
        </w:numPr>
        <w:autoSpaceDE w:val="0"/>
        <w:autoSpaceDN w:val="0"/>
        <w:adjustRightInd w:val="0"/>
        <w:spacing w:line="360" w:lineRule="auto"/>
        <w:ind w:left="360"/>
        <w:jc w:val="both"/>
        <w:rPr>
          <w:rFonts w:ascii="Times New Roman" w:hAnsi="Times New Roman" w:cs="Times New Roman"/>
        </w:rPr>
      </w:pPr>
    </w:p>
    <w:p w:rsidRPr="00564AE9" w:rsidR="00442A9A" w:rsidP="6DD7F4F1" w:rsidRDefault="00442A9A" w14:paraId="04B798FF" w14:textId="2DB1741B" w14:noSpellErr="1">
      <w:pPr>
        <w:pStyle w:val="ListParagraph"/>
        <w:widowControl w:val="0"/>
        <w:numPr>
          <w:ilvl w:val="2"/>
          <w:numId w:val="11"/>
        </w:numPr>
        <w:autoSpaceDE w:val="0"/>
        <w:autoSpaceDN w:val="0"/>
        <w:adjustRightInd w:val="0"/>
        <w:spacing w:line="360" w:lineRule="auto"/>
        <w:jc w:val="both"/>
        <w:rPr>
          <w:rFonts w:ascii="Times New Roman" w:hAnsi="Times New Roman" w:cs="Times New Roman"/>
          <w:b w:val="1"/>
          <w:bCs w:val="1"/>
        </w:rPr>
      </w:pPr>
      <w:r w:rsidRPr="6DD7F4F1" w:rsidR="6DD7F4F1">
        <w:rPr>
          <w:rFonts w:ascii="Times New Roman" w:hAnsi="Times New Roman" w:cs="Times New Roman"/>
          <w:b w:val="1"/>
          <w:bCs w:val="1"/>
        </w:rPr>
        <w:t>Relationships Between Code and Data</w:t>
      </w:r>
    </w:p>
    <w:p w:rsidR="00442A9A" w:rsidP="6DD7F4F1" w:rsidRDefault="005B1F0F" w14:paraId="33769B07" w14:textId="256470CA" w14:noSpellErr="1">
      <w:pPr>
        <w:pStyle w:val="ListParagraph"/>
        <w:widowControl w:val="0"/>
        <w:numPr>
          <w:numId w:val="0"/>
        </w:numPr>
        <w:autoSpaceDE w:val="0"/>
        <w:autoSpaceDN w:val="0"/>
        <w:adjustRightInd w:val="0"/>
        <w:spacing w:line="360" w:lineRule="auto"/>
        <w:ind w:left="360"/>
        <w:jc w:val="both"/>
        <w:rPr>
          <w:rFonts w:ascii="Times New Roman" w:hAnsi="Times New Roman" w:cs="Times New Roman"/>
        </w:rPr>
      </w:pPr>
      <w:r w:rsidRPr="6DD7F4F1" w:rsidR="6DD7F4F1">
        <w:rPr>
          <w:rFonts w:ascii="Times New Roman" w:hAnsi="Times New Roman" w:cs="Times New Roman"/>
        </w:rPr>
        <w:t>A process has code chunks and data chunks.   Standard OS controls provide little protection on what they can do to each other---but the developer certainly has intended behavior.  We would like to have the program development process automatically give us info about what these chunks are and what the developer intends.</w:t>
      </w:r>
    </w:p>
    <w:p w:rsidR="005B1F0F" w:rsidP="6DD7F4F1" w:rsidRDefault="005B1F0F" w14:paraId="1947B047" w14:textId="23D158DB">
      <w:pPr>
        <w:pStyle w:val="ListParagraph"/>
        <w:widowControl w:val="0"/>
        <w:numPr>
          <w:numId w:val="0"/>
        </w:numPr>
        <w:autoSpaceDE w:val="0"/>
        <w:autoSpaceDN w:val="0"/>
        <w:adjustRightInd w:val="0"/>
        <w:spacing w:line="360" w:lineRule="auto"/>
        <w:ind w:left="360"/>
        <w:jc w:val="both"/>
        <w:rPr>
          <w:rFonts w:ascii="Times New Roman" w:hAnsi="Times New Roman" w:cs="Times New Roman"/>
        </w:rPr>
      </w:pPr>
      <w:r w:rsidRPr="6DD7F4F1" w:rsidR="6DD7F4F1">
        <w:rPr>
          <w:rFonts w:ascii="Times New Roman" w:hAnsi="Times New Roman" w:cs="Times New Roman"/>
        </w:rPr>
        <w:t xml:space="preserve">Systems already have standard ways to have an </w:t>
      </w:r>
      <w:r w:rsidRPr="6DD7F4F1" w:rsidR="6DD7F4F1">
        <w:rPr>
          <w:rFonts w:ascii="Times New Roman" w:hAnsi="Times New Roman" w:cs="Times New Roman"/>
        </w:rPr>
        <w:t>“</w:t>
      </w:r>
      <w:r w:rsidRPr="6DD7F4F1" w:rsidR="6DD7F4F1">
        <w:rPr>
          <w:rFonts w:ascii="Times New Roman" w:hAnsi="Times New Roman" w:cs="Times New Roman"/>
        </w:rPr>
        <w:t>executable</w:t>
      </w:r>
      <w:r w:rsidRPr="6DD7F4F1" w:rsidR="6DD7F4F1">
        <w:rPr>
          <w:rFonts w:ascii="Times New Roman" w:hAnsi="Times New Roman" w:cs="Times New Roman"/>
        </w:rPr>
        <w:t>”</w:t>
      </w:r>
      <w:r w:rsidRPr="6DD7F4F1" w:rsidR="6DD7F4F1">
        <w:rPr>
          <w:rFonts w:ascii="Times New Roman" w:hAnsi="Times New Roman" w:cs="Times New Roman"/>
        </w:rPr>
        <w:t xml:space="preserve"> program file express the code and data for a given executable, as well as metadata necessary for the creation of a process address space.</w:t>
      </w:r>
      <w:r w:rsidRPr="6DD7F4F1" w:rsidR="6DD7F4F1">
        <w:rPr>
          <w:rFonts w:ascii="Times New Roman" w:hAnsi="Times New Roman" w:cs="Times New Roman"/>
        </w:rPr>
        <w:t xml:space="preserve"> </w:t>
      </w:r>
      <w:r w:rsidRPr="6DD7F4F1" w:rsidR="6DD7F4F1">
        <w:rPr>
          <w:rFonts w:ascii="Times New Roman" w:hAnsi="Times New Roman" w:cs="Times New Roman"/>
        </w:rPr>
        <w:t xml:space="preserve">In our work, we focus on the </w:t>
      </w:r>
      <w:r w:rsidRPr="6DD7F4F1" w:rsidR="6DD7F4F1">
        <w:rPr>
          <w:rFonts w:ascii="Times New Roman" w:hAnsi="Times New Roman" w:cs="Times New Roman"/>
          <w:i w:val="1"/>
          <w:iCs w:val="1"/>
        </w:rPr>
        <w:t>Executable and Linkable Format (ELF)</w:t>
      </w:r>
      <w:r w:rsidRPr="6DD7F4F1" w:rsidR="6DD7F4F1">
        <w:rPr>
          <w:rFonts w:ascii="Times New Roman" w:hAnsi="Times New Roman" w:cs="Times New Roman"/>
        </w:rPr>
        <w:t>, standard in the UNIX family (although our approach can easily generalize to other formats.)</w:t>
      </w:r>
      <w:r w:rsidRPr="6DD7F4F1" w:rsidR="6DD7F4F1">
        <w:rPr>
          <w:rFonts w:ascii="Times New Roman" w:hAnsi="Times New Roman" w:cs="Times New Roman"/>
        </w:rPr>
        <w:t xml:space="preserve"> </w:t>
      </w:r>
      <w:r w:rsidRPr="6DD7F4F1" w:rsidR="6DD7F4F1">
        <w:rPr>
          <w:rFonts w:ascii="Times New Roman" w:hAnsi="Times New Roman" w:cs="Times New Roman"/>
        </w:rPr>
        <w:t>Inherent within the ELF format are specific rules and conventi</w:t>
      </w:r>
      <w:r w:rsidRPr="6DD7F4F1" w:rsidR="6DD7F4F1">
        <w:rPr>
          <w:rFonts w:ascii="Times New Roman" w:hAnsi="Times New Roman" w:cs="Times New Roman"/>
        </w:rPr>
        <w:t>ons that are expected to be follo</w:t>
      </w:r>
      <w:r w:rsidRPr="6DD7F4F1" w:rsidR="6DD7F4F1">
        <w:rPr>
          <w:rFonts w:ascii="Times New Roman" w:hAnsi="Times New Roman" w:cs="Times New Roman"/>
        </w:rPr>
        <w:t>wed--for example, code in the '</w:t>
      </w:r>
      <w:r w:rsidRPr="6DD7F4F1" w:rsidR="6DD7F4F1">
        <w:rPr>
          <w:rFonts w:ascii="Times New Roman" w:hAnsi="Times New Roman" w:cs="Times New Roman"/>
        </w:rPr>
        <w:t>.</w:t>
      </w:r>
      <w:proofErr w:type="spellStart"/>
      <w:r w:rsidRPr="6DD7F4F1" w:rsidR="6DD7F4F1">
        <w:rPr>
          <w:rFonts w:ascii="Times New Roman" w:hAnsi="Times New Roman" w:cs="Times New Roman"/>
        </w:rPr>
        <w:t>init</w:t>
      </w:r>
      <w:proofErr w:type="spellEnd"/>
      <w:r w:rsidRPr="6DD7F4F1" w:rsidR="6DD7F4F1">
        <w:rPr>
          <w:rFonts w:ascii="Times New Roman" w:hAnsi="Times New Roman" w:cs="Times New Roman"/>
        </w:rPr>
        <w:t>'</w:t>
      </w:r>
      <w:r w:rsidRPr="6DD7F4F1" w:rsidR="6DD7F4F1">
        <w:rPr>
          <w:rFonts w:ascii="Times New Roman" w:hAnsi="Times New Roman" w:cs="Times New Roman"/>
        </w:rPr>
        <w:t xml:space="preserve"> section operates only on data in the '.</w:t>
      </w:r>
      <w:proofErr w:type="spellStart"/>
      <w:r w:rsidRPr="6DD7F4F1" w:rsidR="6DD7F4F1">
        <w:rPr>
          <w:rFonts w:ascii="Times New Roman" w:hAnsi="Times New Roman" w:cs="Times New Roman"/>
        </w:rPr>
        <w:t>ctors</w:t>
      </w:r>
      <w:proofErr w:type="spellEnd"/>
      <w:r w:rsidRPr="6DD7F4F1" w:rsidR="6DD7F4F1">
        <w:rPr>
          <w:rFonts w:ascii="Times New Roman" w:hAnsi="Times New Roman" w:cs="Times New Roman"/>
        </w:rPr>
        <w:t>' section</w:t>
      </w:r>
      <w:r w:rsidRPr="6DD7F4F1" w:rsidR="6DD7F4F1">
        <w:rPr>
          <w:rFonts w:ascii="Times New Roman" w:hAnsi="Times New Roman" w:cs="Times New Roman"/>
        </w:rPr>
        <w:t xml:space="preserve"> [Banger, 2013]</w:t>
      </w:r>
      <w:r w:rsidRPr="6DD7F4F1" w:rsidR="6DD7F4F1">
        <w:rPr>
          <w:rFonts w:ascii="Times New Roman" w:hAnsi="Times New Roman" w:cs="Times New Roman"/>
        </w:rPr>
        <w:t xml:space="preserve">. </w:t>
      </w:r>
      <w:proofErr w:type="spellStart"/>
      <w:r w:rsidRPr="6DD7F4F1" w:rsidR="6DD7F4F1">
        <w:rPr>
          <w:rFonts w:ascii="Times New Roman" w:hAnsi="Times New Roman" w:cs="Times New Roman"/>
        </w:rPr>
        <w:t>ELFbac's</w:t>
      </w:r>
      <w:proofErr w:type="spellEnd"/>
      <w:r w:rsidRPr="6DD7F4F1" w:rsidR="6DD7F4F1">
        <w:rPr>
          <w:rFonts w:ascii="Times New Roman" w:hAnsi="Times New Roman" w:cs="Times New Roman"/>
        </w:rPr>
        <w:t xml:space="preserve"> key insight is that ELF sections can be leveraged to encode </w:t>
      </w:r>
      <w:r w:rsidRPr="6DD7F4F1" w:rsidR="6DD7F4F1">
        <w:rPr>
          <w:rFonts w:ascii="Times New Roman" w:hAnsi="Times New Roman" w:cs="Times New Roman"/>
          <w:i w:val="1"/>
          <w:iCs w:val="1"/>
        </w:rPr>
        <w:t>explicit</w:t>
      </w:r>
      <w:r w:rsidRPr="6DD7F4F1" w:rsidR="6DD7F4F1">
        <w:rPr>
          <w:rFonts w:ascii="Times New Roman" w:hAnsi="Times New Roman" w:cs="Times New Roman"/>
        </w:rPr>
        <w:t xml:space="preserve"> rules beyond standard ELF conventions, allowing users to create new sections that contain a) specific pieces of code or data, and b) policies that govern the interaction between other sections</w:t>
      </w:r>
      <w:r w:rsidRPr="6DD7F4F1" w:rsidR="6DD7F4F1">
        <w:rPr>
          <w:rFonts w:ascii="Times New Roman" w:hAnsi="Times New Roman" w:cs="Times New Roman"/>
        </w:rPr>
        <w:t xml:space="preserve"> [</w:t>
      </w:r>
      <w:r w:rsidRPr="6DD7F4F1" w:rsidR="6DD7F4F1">
        <w:rPr>
          <w:rFonts w:ascii="Times New Roman" w:hAnsi="Times New Roman" w:cs="Times New Roman"/>
        </w:rPr>
        <w:t>Bangert</w:t>
      </w:r>
      <w:r w:rsidRPr="6DD7F4F1" w:rsidR="6DD7F4F1">
        <w:rPr>
          <w:rFonts w:ascii="Times New Roman" w:hAnsi="Times New Roman" w:cs="Times New Roman"/>
        </w:rPr>
        <w:t>, 2013]</w:t>
      </w:r>
      <w:r w:rsidRPr="6DD7F4F1" w:rsidR="6DD7F4F1">
        <w:rPr>
          <w:rFonts w:ascii="Times New Roman" w:hAnsi="Times New Roman" w:cs="Times New Roman"/>
        </w:rPr>
        <w:t>.</w:t>
      </w:r>
    </w:p>
    <w:p w:rsidRPr="005B1F0F" w:rsidR="005B1F0F" w:rsidP="6DD7F4F1" w:rsidRDefault="005B1F0F" w14:paraId="1BFDCCEB" w14:textId="123E2D59" w14:noSpellErr="1">
      <w:pPr>
        <w:pStyle w:val="ListParagraph"/>
        <w:widowControl w:val="0"/>
        <w:numPr>
          <w:numId w:val="0"/>
        </w:numPr>
        <w:autoSpaceDE w:val="0"/>
        <w:autoSpaceDN w:val="0"/>
        <w:adjustRightInd w:val="0"/>
        <w:spacing w:line="360" w:lineRule="auto"/>
        <w:ind w:left="360"/>
        <w:jc w:val="both"/>
        <w:rPr>
          <w:rFonts w:ascii="Times New Roman" w:hAnsi="Times New Roman" w:cs="Times New Roman"/>
        </w:rPr>
      </w:pPr>
      <w:r w:rsidRPr="6DD7F4F1" w:rsidR="6DD7F4F1">
        <w:rPr>
          <w:rFonts w:ascii="Times New Roman" w:hAnsi="Times New Roman" w:cs="Times New Roman"/>
        </w:rPr>
        <w:t xml:space="preserve">To enforce these permissions, however, we must overcome the issue of the </w:t>
      </w:r>
      <w:r w:rsidRPr="6DD7F4F1" w:rsidR="6DD7F4F1">
        <w:rPr>
          <w:rFonts w:ascii="Times New Roman" w:hAnsi="Times New Roman" w:cs="Times New Roman"/>
        </w:rPr>
        <w:t>“</w:t>
      </w:r>
      <w:r w:rsidRPr="6DD7F4F1" w:rsidR="6DD7F4F1">
        <w:rPr>
          <w:rFonts w:ascii="Times New Roman" w:hAnsi="Times New Roman" w:cs="Times New Roman"/>
        </w:rPr>
        <w:t>forgetful loader</w:t>
      </w:r>
      <w:r w:rsidRPr="6DD7F4F1" w:rsidR="6DD7F4F1">
        <w:rPr>
          <w:rFonts w:ascii="Times New Roman" w:hAnsi="Times New Roman" w:cs="Times New Roman"/>
        </w:rPr>
        <w:t>”</w:t>
      </w:r>
      <w:r w:rsidRPr="6DD7F4F1" w:rsidR="6DD7F4F1">
        <w:rPr>
          <w:rFonts w:ascii="Times New Roman" w:hAnsi="Times New Roman" w:cs="Times New Roman"/>
        </w:rPr>
        <w:t xml:space="preserve"> [</w:t>
      </w:r>
      <w:r w:rsidRPr="6DD7F4F1" w:rsidR="6DD7F4F1">
        <w:rPr>
          <w:rFonts w:ascii="Times New Roman" w:hAnsi="Times New Roman" w:cs="Times New Roman"/>
        </w:rPr>
        <w:t>Bangert</w:t>
      </w:r>
      <w:r w:rsidRPr="6DD7F4F1" w:rsidR="6DD7F4F1">
        <w:rPr>
          <w:rFonts w:ascii="Times New Roman" w:hAnsi="Times New Roman" w:cs="Times New Roman"/>
        </w:rPr>
        <w:t>, 2013]</w:t>
      </w:r>
      <w:r w:rsidRPr="6DD7F4F1" w:rsidR="6DD7F4F1">
        <w:rPr>
          <w:rFonts w:ascii="Times New Roman" w:hAnsi="Times New Roman" w:cs="Times New Roman"/>
        </w:rPr>
        <w:t xml:space="preserve">. When a program is loaded into memory to be run, </w:t>
      </w:r>
      <w:r w:rsidRPr="6DD7F4F1" w:rsidR="6DD7F4F1">
        <w:rPr>
          <w:rFonts w:ascii="Times New Roman" w:hAnsi="Times New Roman" w:cs="Times New Roman"/>
        </w:rPr>
        <w:t xml:space="preserve">its layout is organized by </w:t>
      </w:r>
      <w:r w:rsidRPr="6DD7F4F1" w:rsidR="6DD7F4F1">
        <w:rPr>
          <w:rFonts w:ascii="Times New Roman" w:hAnsi="Times New Roman" w:cs="Times New Roman"/>
          <w:i w:val="1"/>
          <w:iCs w:val="1"/>
        </w:rPr>
        <w:t>segments</w:t>
      </w:r>
      <w:r w:rsidRPr="6DD7F4F1" w:rsidR="6DD7F4F1">
        <w:rPr>
          <w:rFonts w:ascii="Times New Roman" w:hAnsi="Times New Roman" w:cs="Times New Roman"/>
        </w:rPr>
        <w:t xml:space="preserve"> rather than sections</w:t>
      </w:r>
      <w:r w:rsidRPr="6DD7F4F1" w:rsidR="6DD7F4F1">
        <w:rPr>
          <w:rFonts w:ascii="Times New Roman" w:hAnsi="Times New Roman" w:cs="Times New Roman"/>
        </w:rPr>
        <w:t xml:space="preserve">. Segments are grouped together based solely on their read/write/execute permissions, causing section-level permissions to be discarded and leaving the door open for programmer intent to be ignored. To get around the forgetful loader, we need a way to maintain section-level permissions all </w:t>
      </w:r>
      <w:r w:rsidRPr="6DD7F4F1" w:rsidR="6DD7F4F1">
        <w:rPr>
          <w:rFonts w:ascii="Times New Roman" w:hAnsi="Times New Roman" w:cs="Times New Roman"/>
        </w:rPr>
        <w:t>the way through program execution.</w:t>
      </w:r>
    </w:p>
    <w:p w:rsidRPr="0013197E" w:rsidR="00442A9A" w:rsidP="6DD7F4F1" w:rsidRDefault="00442A9A" w14:paraId="68261CE1" w14:textId="5FB80890" w14:noSpellErr="1">
      <w:pPr>
        <w:pStyle w:val="ListParagraph"/>
        <w:widowControl w:val="0"/>
        <w:numPr>
          <w:ilvl w:val="2"/>
          <w:numId w:val="11"/>
        </w:numPr>
        <w:autoSpaceDE w:val="0"/>
        <w:autoSpaceDN w:val="0"/>
        <w:adjustRightInd w:val="0"/>
        <w:spacing w:line="360" w:lineRule="auto"/>
        <w:jc w:val="both"/>
        <w:rPr>
          <w:rFonts w:ascii="Times New Roman" w:hAnsi="Times New Roman" w:cs="Times New Roman"/>
          <w:b w:val="1"/>
          <w:bCs w:val="1"/>
        </w:rPr>
      </w:pPr>
      <w:r w:rsidRPr="6DD7F4F1" w:rsidR="6DD7F4F1">
        <w:rPr>
          <w:rFonts w:ascii="Times New Roman" w:hAnsi="Times New Roman" w:cs="Times New Roman"/>
          <w:b w:val="1"/>
          <w:bCs w:val="1"/>
        </w:rPr>
        <w:t>Design</w:t>
      </w:r>
    </w:p>
    <w:p w:rsidRPr="005B1F0F" w:rsidR="005B1F0F" w:rsidP="6DD7F4F1" w:rsidRDefault="005B1F0F" w14:paraId="5C1423BE" w14:textId="77777777">
      <w:pPr>
        <w:widowControl w:val="0"/>
        <w:autoSpaceDE w:val="0"/>
        <w:autoSpaceDN w:val="0"/>
        <w:adjustRightInd w:val="0"/>
        <w:spacing w:line="360" w:lineRule="auto"/>
        <w:jc w:val="both"/>
        <w:rPr>
          <w:rFonts w:ascii="Times New Roman" w:hAnsi="Times New Roman" w:cs="Times New Roman"/>
        </w:rPr>
      </w:pPr>
    </w:p>
    <w:p w:rsidRPr="00FB7B41" w:rsidR="005B1F0F" w:rsidP="6DD7F4F1" w:rsidRDefault="005B1F0F" w14:paraId="08FC7954" w14:textId="2988FB47">
      <w:pPr>
        <w:pStyle w:val="ListParagraph"/>
        <w:widowControl w:val="0"/>
        <w:numPr>
          <w:numId w:val="0"/>
        </w:numPr>
        <w:autoSpaceDE w:val="0"/>
        <w:autoSpaceDN w:val="0"/>
        <w:adjustRightInd w:val="0"/>
        <w:spacing w:line="360" w:lineRule="auto"/>
        <w:ind w:left="360"/>
        <w:jc w:val="both"/>
        <w:rPr>
          <w:rFonts w:ascii="Times New Roman" w:hAnsi="Times New Roman" w:cs="Times New Roman"/>
        </w:rPr>
      </w:pPr>
      <w:proofErr w:type="spellStart"/>
      <w:r w:rsidRPr="6DD7F4F1" w:rsidR="6DD7F4F1">
        <w:rPr>
          <w:rFonts w:ascii="Times New Roman" w:hAnsi="Times New Roman" w:cs="Times New Roman"/>
        </w:rPr>
        <w:t>ELFbac</w:t>
      </w:r>
      <w:proofErr w:type="spellEnd"/>
      <w:r w:rsidRPr="6DD7F4F1" w:rsidR="6DD7F4F1">
        <w:rPr>
          <w:rFonts w:ascii="Times New Roman" w:hAnsi="Times New Roman" w:cs="Times New Roman"/>
        </w:rPr>
        <w:t xml:space="preserve"> utilizes the existing linking and loading process to define policies (via common linker scripts) for intra-process memory isolation. These policies, as defined by the developer, consist of a set of rules codifying relationships between code and data</w:t>
      </w:r>
      <w:r w:rsidRPr="6DD7F4F1" w:rsidR="6DD7F4F1">
        <w:rPr>
          <w:rFonts w:ascii="Times New Roman" w:hAnsi="Times New Roman" w:cs="Times New Roman"/>
        </w:rPr>
        <w:t>, that is specifically the access controls</w:t>
      </w:r>
      <w:r w:rsidRPr="6DD7F4F1" w:rsidR="6DD7F4F1">
        <w:rPr>
          <w:rFonts w:ascii="Times New Roman" w:hAnsi="Times New Roman" w:cs="Times New Roman"/>
        </w:rPr>
        <w:t xml:space="preserve"> </w:t>
      </w:r>
      <w:r w:rsidRPr="6DD7F4F1" w:rsidR="6DD7F4F1">
        <w:rPr>
          <w:rFonts w:ascii="Times New Roman" w:hAnsi="Times New Roman" w:cs="Times New Roman"/>
        </w:rPr>
        <w:t xml:space="preserve">(i.e., read, write and execute permissions). </w:t>
      </w:r>
      <w:proofErr w:type="spellStart"/>
      <w:r w:rsidRPr="6DD7F4F1" w:rsidR="6DD7F4F1">
        <w:rPr>
          <w:rFonts w:ascii="Times New Roman" w:hAnsi="Times New Roman" w:cs="Times New Roman"/>
        </w:rPr>
        <w:t>ELFbac</w:t>
      </w:r>
      <w:proofErr w:type="spellEnd"/>
      <w:r w:rsidRPr="6DD7F4F1" w:rsidR="6DD7F4F1">
        <w:rPr>
          <w:rFonts w:ascii="Times New Roman" w:hAnsi="Times New Roman" w:cs="Times New Roman"/>
        </w:rPr>
        <w:t xml:space="preserve"> code within the Linux kernel then enforces these policies, via a finite-state machine where each state has a separate virtual memory context.</w:t>
      </w:r>
    </w:p>
    <w:p w:rsidRPr="00FB7B41" w:rsidR="005B1F0F" w:rsidP="6DD7F4F1" w:rsidRDefault="005B1F0F" w14:paraId="6F975EA2" w14:textId="579FD240" w14:noSpellErr="1">
      <w:pPr>
        <w:pStyle w:val="ListParagraph"/>
        <w:widowControl w:val="0"/>
        <w:numPr>
          <w:numId w:val="0"/>
        </w:numPr>
        <w:autoSpaceDE w:val="0"/>
        <w:autoSpaceDN w:val="0"/>
        <w:adjustRightInd w:val="0"/>
        <w:spacing w:line="360" w:lineRule="auto"/>
        <w:ind w:left="360"/>
        <w:jc w:val="both"/>
        <w:rPr>
          <w:rFonts w:ascii="Times New Roman" w:hAnsi="Times New Roman" w:cs="Times New Roman"/>
        </w:rPr>
      </w:pPr>
      <w:r w:rsidRPr="6DD7F4F1" w:rsidR="6DD7F4F1">
        <w:rPr>
          <w:rFonts w:ascii="Times New Roman" w:hAnsi="Times New Roman" w:cs="Times New Roman"/>
        </w:rPr>
        <w:t>The operating system kernel utilizes the information within the ELF file to link, load, and ultimately construct a runtime process.</w:t>
      </w:r>
    </w:p>
    <w:p w:rsidRPr="00FB7B41" w:rsidR="005B1F0F" w:rsidP="6DD7F4F1" w:rsidRDefault="005B1F0F" w14:paraId="7C18753B" w14:textId="3CF80676">
      <w:pPr>
        <w:pStyle w:val="ListParagraph"/>
        <w:widowControl w:val="0"/>
        <w:numPr>
          <w:numId w:val="0"/>
        </w:numPr>
        <w:autoSpaceDE w:val="0"/>
        <w:autoSpaceDN w:val="0"/>
        <w:adjustRightInd w:val="0"/>
        <w:spacing w:line="360" w:lineRule="auto"/>
        <w:ind w:left="360"/>
        <w:jc w:val="both"/>
        <w:rPr>
          <w:rFonts w:ascii="Times New Roman" w:hAnsi="Times New Roman" w:cs="Times New Roman"/>
        </w:rPr>
      </w:pPr>
      <w:r w:rsidRPr="6DD7F4F1" w:rsidR="6DD7F4F1">
        <w:rPr>
          <w:rFonts w:ascii="Times New Roman" w:hAnsi="Times New Roman" w:cs="Times New Roman"/>
        </w:rPr>
        <w:t xml:space="preserve">Enforcement of an </w:t>
      </w:r>
      <w:proofErr w:type="spellStart"/>
      <w:r w:rsidRPr="6DD7F4F1" w:rsidR="6DD7F4F1">
        <w:rPr>
          <w:rFonts w:ascii="Times New Roman" w:hAnsi="Times New Roman" w:cs="Times New Roman"/>
        </w:rPr>
        <w:t>ELFbac</w:t>
      </w:r>
      <w:proofErr w:type="spellEnd"/>
      <w:r w:rsidRPr="6DD7F4F1" w:rsidR="6DD7F4F1">
        <w:rPr>
          <w:rFonts w:ascii="Times New Roman" w:hAnsi="Times New Roman" w:cs="Times New Roman"/>
        </w:rPr>
        <w:t xml:space="preserve"> policy happens in the kernel page fault handler. Memory accesses that happen outside the current state trigger page faults, which are then handled to verify if the memory access was valid at the current state or lead to an error state if the access was invalid.</w:t>
      </w:r>
    </w:p>
    <w:p w:rsidRPr="00697646" w:rsidR="00442A9A" w:rsidP="6DD7F4F1" w:rsidRDefault="005B1F0F" w14:paraId="192ECC91" w14:textId="0E54F09C" w14:noSpellErr="1">
      <w:pPr>
        <w:pStyle w:val="ListParagraph"/>
        <w:widowControl w:val="0"/>
        <w:numPr>
          <w:numId w:val="0"/>
        </w:numPr>
        <w:autoSpaceDE w:val="0"/>
        <w:autoSpaceDN w:val="0"/>
        <w:adjustRightInd w:val="0"/>
        <w:spacing w:line="360" w:lineRule="auto"/>
        <w:ind w:left="360"/>
        <w:jc w:val="both"/>
        <w:rPr>
          <w:rFonts w:ascii="Times New Roman" w:hAnsi="Times New Roman" w:cs="Times New Roman"/>
        </w:rPr>
      </w:pPr>
      <w:r w:rsidRPr="6DD7F4F1" w:rsidR="6DD7F4F1">
        <w:rPr>
          <w:rFonts w:ascii="Times New Roman" w:hAnsi="Times New Roman" w:cs="Times New Roman"/>
        </w:rPr>
        <w:t>We treat code and data units equally, and place fine-grained permissions over these units. We abstract the security-relevant phases of execution of a program into a finite-state machine (FSM). Permissions to code and data units are specified for each state, and the methods that trigger transitions are also specified. The permissions can be a combination of read, write or execute. Sensitive data is placed in its own memory region, with read access only given when the data needs to be read. At all other states in the state machin</w:t>
      </w:r>
      <w:r w:rsidRPr="6DD7F4F1" w:rsidR="6DD7F4F1">
        <w:rPr>
          <w:rFonts w:ascii="Times New Roman" w:hAnsi="Times New Roman" w:cs="Times New Roman"/>
        </w:rPr>
        <w:t>e, this permission is rescinded.</w:t>
      </w:r>
    </w:p>
    <w:p w:rsidRPr="002F6616" w:rsidR="00442A9A" w:rsidP="6DD7F4F1" w:rsidRDefault="00442A9A" w14:paraId="336A8E93" w14:textId="77777777">
      <w:pPr>
        <w:pStyle w:val="ListParagraph"/>
        <w:widowControl w:val="0"/>
        <w:numPr>
          <w:numId w:val="0"/>
        </w:numPr>
        <w:autoSpaceDE w:val="0"/>
        <w:autoSpaceDN w:val="0"/>
        <w:adjustRightInd w:val="0"/>
        <w:spacing w:line="360" w:lineRule="auto"/>
        <w:ind w:left="360"/>
        <w:jc w:val="both"/>
        <w:rPr>
          <w:rFonts w:ascii="Times New Roman" w:hAnsi="Times New Roman" w:cs="Times New Roman"/>
          <w:b w:val="1"/>
          <w:bCs w:val="1"/>
        </w:rPr>
      </w:pPr>
    </w:p>
    <w:p w:rsidRPr="0013197E" w:rsidR="00442A9A" w:rsidP="6DD7F4F1" w:rsidRDefault="00442A9A" w14:paraId="19EC6436" w14:textId="13BE8045" w14:noSpellErr="1">
      <w:pPr>
        <w:pStyle w:val="ListParagraph"/>
        <w:widowControl w:val="0"/>
        <w:numPr>
          <w:ilvl w:val="2"/>
          <w:numId w:val="11"/>
        </w:numPr>
        <w:autoSpaceDE w:val="0"/>
        <w:autoSpaceDN w:val="0"/>
        <w:adjustRightInd w:val="0"/>
        <w:spacing w:line="360" w:lineRule="auto"/>
        <w:jc w:val="both"/>
        <w:rPr>
          <w:rFonts w:ascii="Times New Roman" w:hAnsi="Times New Roman" w:cs="Times New Roman"/>
          <w:b w:val="1"/>
          <w:bCs w:val="1"/>
        </w:rPr>
      </w:pPr>
      <w:bookmarkStart w:name="_Ref402607669" w:id="6"/>
      <w:r w:rsidRPr="6DD7F4F1" w:rsidR="6DD7F4F1">
        <w:rPr>
          <w:rFonts w:ascii="Times New Roman" w:hAnsi="Times New Roman" w:cs="Times New Roman"/>
          <w:b w:val="1"/>
          <w:bCs w:val="1"/>
        </w:rPr>
        <w:t>Implementation</w:t>
      </w:r>
      <w:bookmarkEnd w:id="6"/>
    </w:p>
    <w:p w:rsidRPr="000C2FAF" w:rsidR="000C2FAF" w:rsidP="6DD7F4F1" w:rsidRDefault="000C2FAF" w14:paraId="1D2AA66D" w14:textId="76332100">
      <w:pPr>
        <w:pStyle w:val="ListParagraph"/>
        <w:widowControl w:val="0"/>
        <w:numPr>
          <w:numId w:val="0"/>
        </w:numPr>
        <w:autoSpaceDE w:val="0"/>
        <w:autoSpaceDN w:val="0"/>
        <w:adjustRightInd w:val="0"/>
        <w:spacing w:line="360" w:lineRule="auto"/>
        <w:ind w:left="360"/>
        <w:jc w:val="both"/>
        <w:rPr>
          <w:rFonts w:ascii="Times New Roman" w:hAnsi="Times New Roman" w:cs="Times New Roman"/>
        </w:rPr>
      </w:pPr>
      <w:r w:rsidRPr="6DD7F4F1" w:rsidR="6DD7F4F1">
        <w:rPr>
          <w:rFonts w:ascii="Times New Roman" w:hAnsi="Times New Roman" w:cs="Times New Roman"/>
        </w:rPr>
        <w:t xml:space="preserve">Our team has built reference implementations for Intel x86 and ARM-based Linux systems. We believe that migrating </w:t>
      </w:r>
      <w:proofErr w:type="spellStart"/>
      <w:r w:rsidRPr="6DD7F4F1" w:rsidR="6DD7F4F1">
        <w:rPr>
          <w:rFonts w:ascii="Times New Roman" w:hAnsi="Times New Roman" w:cs="Times New Roman"/>
        </w:rPr>
        <w:t>ELFbac</w:t>
      </w:r>
      <w:proofErr w:type="spellEnd"/>
      <w:r w:rsidRPr="6DD7F4F1" w:rsidR="6DD7F4F1">
        <w:rPr>
          <w:rFonts w:ascii="Times New Roman" w:hAnsi="Times New Roman" w:cs="Times New Roman"/>
        </w:rPr>
        <w:t xml:space="preserve"> to other hardware platforms or similar operating systems should be made easier as portability is built into the current implementation. Wrappers for all the key kernel primitives were created to speed the porting process, so only a minimal set of files need to be changed.</w:t>
      </w:r>
    </w:p>
    <w:p w:rsidR="00FB7B41" w:rsidP="6DD7F4F1" w:rsidRDefault="000C2FAF" w14:paraId="4AAE3101" w14:textId="77777777">
      <w:pPr>
        <w:pStyle w:val="ListParagraph"/>
        <w:widowControl w:val="0"/>
        <w:numPr>
          <w:numId w:val="0"/>
        </w:numPr>
        <w:autoSpaceDE w:val="0"/>
        <w:autoSpaceDN w:val="0"/>
        <w:adjustRightInd w:val="0"/>
        <w:spacing w:line="360" w:lineRule="auto"/>
        <w:ind w:left="360"/>
        <w:jc w:val="both"/>
        <w:rPr>
          <w:rFonts w:ascii="Times New Roman" w:hAnsi="Times New Roman" w:cs="Times New Roman"/>
        </w:rPr>
      </w:pPr>
      <w:r w:rsidRPr="6DD7F4F1" w:rsidR="6DD7F4F1">
        <w:rPr>
          <w:rFonts w:ascii="Times New Roman" w:hAnsi="Times New Roman" w:cs="Times New Roman"/>
        </w:rPr>
        <w:t xml:space="preserve">Checking the policy by trapping the page fault on every memory access would cause </w:t>
      </w:r>
      <w:r w:rsidRPr="6DD7F4F1" w:rsidR="6DD7F4F1">
        <w:rPr>
          <w:rFonts w:ascii="Times New Roman" w:hAnsi="Times New Roman" w:cs="Times New Roman"/>
        </w:rPr>
        <w:t xml:space="preserve">an unacceptable drop in performance. To prevent this, </w:t>
      </w:r>
      <w:proofErr w:type="spellStart"/>
      <w:r w:rsidRPr="6DD7F4F1" w:rsidR="6DD7F4F1">
        <w:rPr>
          <w:rFonts w:ascii="Times New Roman" w:hAnsi="Times New Roman" w:cs="Times New Roman"/>
        </w:rPr>
        <w:t>ELFbac</w:t>
      </w:r>
      <w:proofErr w:type="spellEnd"/>
      <w:r w:rsidRPr="6DD7F4F1" w:rsidR="6DD7F4F1">
        <w:rPr>
          <w:rFonts w:ascii="Times New Roman" w:hAnsi="Times New Roman" w:cs="Times New Roman"/>
        </w:rPr>
        <w:t xml:space="preserve"> provides its own cache on top of the usual caching layers. To explain this, we need to first review how paging operates. </w:t>
      </w:r>
    </w:p>
    <w:p w:rsidRPr="00FB7B41" w:rsidR="000C2FAF" w:rsidP="6DD7F4F1" w:rsidRDefault="000C2FAF" w14:paraId="22566B35" w14:textId="179ABFB8" w14:noSpellErr="1">
      <w:pPr>
        <w:pStyle w:val="ListParagraph"/>
        <w:widowControl w:val="0"/>
        <w:numPr>
          <w:numId w:val="0"/>
        </w:numPr>
        <w:autoSpaceDE w:val="0"/>
        <w:autoSpaceDN w:val="0"/>
        <w:adjustRightInd w:val="0"/>
        <w:spacing w:line="360" w:lineRule="auto"/>
        <w:ind w:left="360"/>
        <w:jc w:val="both"/>
        <w:rPr>
          <w:rFonts w:ascii="Times New Roman" w:hAnsi="Times New Roman" w:cs="Times New Roman"/>
        </w:rPr>
      </w:pPr>
      <w:r w:rsidRPr="6DD7F4F1" w:rsidR="6DD7F4F1">
        <w:rPr>
          <w:rFonts w:ascii="Times New Roman" w:hAnsi="Times New Roman" w:cs="Times New Roman"/>
        </w:rPr>
        <w:t xml:space="preserve">On the x86 platform, mapping is done through the paging directory (PD) and the paging table (PT), with each table containing 1024 4-byte entries. Each paging directory entry (PDE) points to a page table, </w:t>
      </w:r>
      <w:r w:rsidRPr="6DD7F4F1" w:rsidR="6DD7F4F1">
        <w:rPr>
          <w:rFonts w:ascii="Times New Roman" w:hAnsi="Times New Roman" w:cs="Times New Roman"/>
        </w:rPr>
        <w:t xml:space="preserve">while each paging table entry (PTE) points to a physical address; </w:t>
      </w:r>
      <w:proofErr w:type="gramStart"/>
      <w:r w:rsidRPr="6DD7F4F1" w:rsidR="6DD7F4F1">
        <w:rPr>
          <w:rFonts w:ascii="Times New Roman" w:hAnsi="Times New Roman" w:cs="Times New Roman"/>
        </w:rPr>
        <w:t>additionally</w:t>
      </w:r>
      <w:proofErr w:type="gramEnd"/>
      <w:r w:rsidRPr="6DD7F4F1" w:rsidR="6DD7F4F1">
        <w:rPr>
          <w:rFonts w:ascii="Times New Roman" w:hAnsi="Times New Roman" w:cs="Times New Roman"/>
        </w:rPr>
        <w:t xml:space="preserve"> any page table lookup is cached by either the instruction or data translation </w:t>
      </w:r>
      <w:r w:rsidRPr="6DD7F4F1" w:rsidR="6DD7F4F1">
        <w:rPr>
          <w:rFonts w:ascii="Times New Roman" w:hAnsi="Times New Roman" w:cs="Times New Roman"/>
        </w:rPr>
        <w:t>lookaside</w:t>
      </w:r>
      <w:r w:rsidRPr="6DD7F4F1" w:rsidR="6DD7F4F1">
        <w:rPr>
          <w:rFonts w:ascii="Times New Roman" w:hAnsi="Times New Roman" w:cs="Times New Roman"/>
        </w:rPr>
        <w:t xml:space="preserve"> buffer</w:t>
      </w:r>
      <w:r w:rsidRPr="6DD7F4F1" w:rsidR="6DD7F4F1">
        <w:rPr>
          <w:rFonts w:ascii="Times New Roman" w:hAnsi="Times New Roman" w:cs="Times New Roman"/>
        </w:rPr>
        <w:t xml:space="preserve"> (TLB). Since the appropriate PDE and PTEs are created as needed by the running process and any system calls it makes, the page table entries serve as a proxy cache for the overarching policy in force in that memory space. </w:t>
      </w:r>
    </w:p>
    <w:p w:rsidRPr="000C2FAF" w:rsidR="000C2FAF" w:rsidP="6DD7F4F1" w:rsidRDefault="000C2FAF" w14:paraId="1ECE8583" w14:textId="37D47B40" w14:noSpellErr="1">
      <w:pPr>
        <w:pStyle w:val="ListParagraph"/>
        <w:widowControl w:val="0"/>
        <w:numPr>
          <w:numId w:val="0"/>
        </w:numPr>
        <w:autoSpaceDE w:val="0"/>
        <w:autoSpaceDN w:val="0"/>
        <w:adjustRightInd w:val="0"/>
        <w:spacing w:line="360" w:lineRule="auto"/>
        <w:ind w:left="360"/>
        <w:jc w:val="both"/>
        <w:rPr>
          <w:rFonts w:ascii="Times New Roman" w:hAnsi="Times New Roman" w:cs="Times New Roman"/>
        </w:rPr>
      </w:pPr>
      <w:r w:rsidRPr="6DD7F4F1" w:rsidR="6DD7F4F1">
        <w:rPr>
          <w:rFonts w:ascii="Times New Roman" w:hAnsi="Times New Roman" w:cs="Times New Roman"/>
        </w:rPr>
        <w:t xml:space="preserve">We add an additional layer of shadow memory where different code sections get different views of memory based on the policy FSM state. Adding additional contexts has the danger of </w:t>
      </w:r>
      <w:r w:rsidRPr="6DD7F4F1" w:rsidR="6DD7F4F1">
        <w:rPr>
          <w:rFonts w:ascii="Times New Roman" w:hAnsi="Times New Roman" w:cs="Times New Roman"/>
        </w:rPr>
        <w:t>“</w:t>
      </w:r>
      <w:r w:rsidRPr="6DD7F4F1" w:rsidR="6DD7F4F1">
        <w:rPr>
          <w:rFonts w:ascii="Times New Roman" w:hAnsi="Times New Roman" w:cs="Times New Roman"/>
        </w:rPr>
        <w:t xml:space="preserve">churning" the TLB, which would reduce performance; we counter this by filling the shadow contexts in a </w:t>
      </w:r>
      <w:r w:rsidRPr="6DD7F4F1" w:rsidR="6DD7F4F1">
        <w:rPr>
          <w:rFonts w:ascii="Times New Roman" w:hAnsi="Times New Roman" w:cs="Times New Roman"/>
        </w:rPr>
        <w:t>“</w:t>
      </w:r>
      <w:r w:rsidRPr="6DD7F4F1" w:rsidR="6DD7F4F1">
        <w:rPr>
          <w:rFonts w:ascii="Times New Roman" w:hAnsi="Times New Roman" w:cs="Times New Roman"/>
        </w:rPr>
        <w:t xml:space="preserve">lazy" fashion - every page starts empty and only when we have a valid access </w:t>
      </w:r>
      <w:proofErr w:type="gramStart"/>
      <w:r w:rsidRPr="6DD7F4F1" w:rsidR="6DD7F4F1">
        <w:rPr>
          <w:rFonts w:ascii="Times New Roman" w:hAnsi="Times New Roman" w:cs="Times New Roman"/>
        </w:rPr>
        <w:t>do</w:t>
      </w:r>
      <w:proofErr w:type="gramEnd"/>
      <w:r w:rsidRPr="6DD7F4F1" w:rsidR="6DD7F4F1">
        <w:rPr>
          <w:rFonts w:ascii="Times New Roman" w:hAnsi="Times New Roman" w:cs="Times New Roman"/>
        </w:rPr>
        <w:t xml:space="preserve"> we fill the shadow memory.  </w:t>
      </w:r>
    </w:p>
    <w:p w:rsidRPr="000C2FAF" w:rsidR="000C2FAF" w:rsidP="6DD7F4F1" w:rsidRDefault="000C2FAF" w14:paraId="261CC7D7" w14:textId="6E7D64EF">
      <w:pPr>
        <w:pStyle w:val="ListParagraph"/>
        <w:widowControl w:val="0"/>
        <w:numPr>
          <w:numId w:val="0"/>
        </w:numPr>
        <w:autoSpaceDE w:val="0"/>
        <w:autoSpaceDN w:val="0"/>
        <w:adjustRightInd w:val="0"/>
        <w:spacing w:line="360" w:lineRule="auto"/>
        <w:ind w:left="360"/>
        <w:jc w:val="both"/>
        <w:rPr>
          <w:rFonts w:ascii="Times New Roman" w:hAnsi="Times New Roman" w:cs="Times New Roman"/>
        </w:rPr>
      </w:pPr>
      <w:r w:rsidRPr="6DD7F4F1" w:rsidR="6DD7F4F1">
        <w:rPr>
          <w:rFonts w:ascii="Times New Roman" w:hAnsi="Times New Roman" w:cs="Times New Roman"/>
        </w:rPr>
        <w:t xml:space="preserve">In practice, when the running process accesses an unmapped address, the MMU raises a page </w:t>
      </w:r>
      <w:r w:rsidRPr="6DD7F4F1" w:rsidR="6DD7F4F1">
        <w:rPr>
          <w:rFonts w:ascii="Times New Roman" w:hAnsi="Times New Roman" w:cs="Times New Roman"/>
        </w:rPr>
        <w:t>fault which</w:t>
      </w:r>
      <w:r w:rsidRPr="6DD7F4F1" w:rsidR="6DD7F4F1">
        <w:rPr>
          <w:rFonts w:ascii="Times New Roman" w:hAnsi="Times New Roman" w:cs="Times New Roman"/>
        </w:rPr>
        <w:t xml:space="preserve"> </w:t>
      </w:r>
      <w:proofErr w:type="spellStart"/>
      <w:r w:rsidRPr="6DD7F4F1" w:rsidR="6DD7F4F1">
        <w:rPr>
          <w:rFonts w:ascii="Times New Roman" w:hAnsi="Times New Roman" w:cs="Times New Roman"/>
        </w:rPr>
        <w:t>ELFbac</w:t>
      </w:r>
      <w:proofErr w:type="spellEnd"/>
      <w:r w:rsidRPr="6DD7F4F1" w:rsidR="6DD7F4F1">
        <w:rPr>
          <w:rFonts w:ascii="Times New Roman" w:hAnsi="Times New Roman" w:cs="Times New Roman"/>
        </w:rPr>
        <w:t xml:space="preserve"> intercepts. </w:t>
      </w:r>
      <w:proofErr w:type="spellStart"/>
      <w:r w:rsidRPr="6DD7F4F1" w:rsidR="6DD7F4F1">
        <w:rPr>
          <w:rFonts w:ascii="Times New Roman" w:hAnsi="Times New Roman" w:cs="Times New Roman"/>
        </w:rPr>
        <w:t>ELFbac</w:t>
      </w:r>
      <w:proofErr w:type="spellEnd"/>
      <w:r w:rsidRPr="6DD7F4F1" w:rsidR="6DD7F4F1">
        <w:rPr>
          <w:rFonts w:ascii="Times New Roman" w:hAnsi="Times New Roman" w:cs="Times New Roman"/>
        </w:rPr>
        <w:t xml:space="preserve"> checks that the policy allows access and doesn't cause </w:t>
      </w:r>
      <w:proofErr w:type="gramStart"/>
      <w:r w:rsidRPr="6DD7F4F1" w:rsidR="6DD7F4F1">
        <w:rPr>
          <w:rFonts w:ascii="Times New Roman" w:hAnsi="Times New Roman" w:cs="Times New Roman"/>
        </w:rPr>
        <w:t>a</w:t>
      </w:r>
      <w:proofErr w:type="gramEnd"/>
      <w:r w:rsidRPr="6DD7F4F1" w:rsidR="6DD7F4F1">
        <w:rPr>
          <w:rFonts w:ascii="Times New Roman" w:hAnsi="Times New Roman" w:cs="Times New Roman"/>
        </w:rPr>
        <w:t xml:space="preserve"> FSM state change, and if true the shadow contexts are loaded so future access in the same state will not cause a fault. If the access causes a state transition, shadow contexts for the new state are loaded. The old memory context is unloaded so it can be validated against the policy on the next access.</w:t>
      </w:r>
    </w:p>
    <w:p w:rsidRPr="000C2FAF" w:rsidR="005B1F0F" w:rsidP="6DD7F4F1" w:rsidRDefault="000C2FAF" w14:paraId="568DA86B" w14:textId="1582273C" w14:noSpellErr="1">
      <w:pPr>
        <w:pStyle w:val="ListParagraph"/>
        <w:widowControl w:val="0"/>
        <w:numPr>
          <w:numId w:val="0"/>
        </w:numPr>
        <w:autoSpaceDE w:val="0"/>
        <w:autoSpaceDN w:val="0"/>
        <w:adjustRightInd w:val="0"/>
        <w:spacing w:line="360" w:lineRule="auto"/>
        <w:ind w:left="360"/>
        <w:jc w:val="both"/>
        <w:rPr>
          <w:rFonts w:ascii="Times New Roman" w:hAnsi="Times New Roman" w:cs="Times New Roman"/>
        </w:rPr>
      </w:pPr>
      <w:r w:rsidRPr="6DD7F4F1" w:rsidR="6DD7F4F1">
        <w:rPr>
          <w:rFonts w:ascii="Times New Roman" w:hAnsi="Times New Roman" w:cs="Times New Roman"/>
        </w:rPr>
        <w:t>Verification of the current state is done at each system call; the policy state can allow or disallow the call.</w:t>
      </w:r>
    </w:p>
    <w:p w:rsidRPr="00564AE9" w:rsidR="00442A9A" w:rsidP="6DD7F4F1" w:rsidRDefault="00442A9A" w14:paraId="7F566C4E" w14:textId="03BB406A" w14:noSpellErr="1">
      <w:pPr>
        <w:pStyle w:val="ListParagraph"/>
        <w:widowControl w:val="0"/>
        <w:numPr>
          <w:ilvl w:val="2"/>
          <w:numId w:val="11"/>
        </w:numPr>
        <w:autoSpaceDE w:val="0"/>
        <w:autoSpaceDN w:val="0"/>
        <w:adjustRightInd w:val="0"/>
        <w:spacing w:line="360" w:lineRule="auto"/>
        <w:jc w:val="both"/>
        <w:rPr>
          <w:rFonts w:ascii="Times New Roman" w:hAnsi="Times New Roman" w:cs="Times New Roman"/>
          <w:b w:val="1"/>
          <w:bCs w:val="1"/>
        </w:rPr>
      </w:pPr>
      <w:r w:rsidRPr="6DD7F4F1" w:rsidR="6DD7F4F1">
        <w:rPr>
          <w:rFonts w:ascii="Times New Roman" w:hAnsi="Times New Roman" w:cs="Times New Roman"/>
          <w:b w:val="1"/>
          <w:bCs w:val="1"/>
        </w:rPr>
        <w:t xml:space="preserve">Using </w:t>
      </w:r>
      <w:r w:rsidRPr="6DD7F4F1" w:rsidR="6DD7F4F1">
        <w:rPr>
          <w:rFonts w:ascii="Times New Roman" w:hAnsi="Times New Roman" w:cs="Times New Roman"/>
          <w:b w:val="1"/>
          <w:bCs w:val="1"/>
        </w:rPr>
        <w:t>Mithril</w:t>
      </w:r>
      <w:r w:rsidRPr="6DD7F4F1" w:rsidR="6DD7F4F1">
        <w:rPr>
          <w:rFonts w:ascii="Times New Roman" w:hAnsi="Times New Roman" w:cs="Times New Roman"/>
          <w:b w:val="1"/>
          <w:bCs w:val="1"/>
        </w:rPr>
        <w:t xml:space="preserve"> to Build Policies</w:t>
      </w:r>
    </w:p>
    <w:p w:rsidRPr="00FB7B41" w:rsidR="00FB7B41" w:rsidP="6DD7F4F1" w:rsidRDefault="00FB7B41" w14:paraId="3A471BA3" w14:textId="20EFAF1F">
      <w:pPr>
        <w:pStyle w:val="ListParagraph"/>
        <w:widowControl w:val="0"/>
        <w:numPr>
          <w:numId w:val="0"/>
        </w:numPr>
        <w:autoSpaceDE w:val="0"/>
        <w:autoSpaceDN w:val="0"/>
        <w:adjustRightInd w:val="0"/>
        <w:spacing w:line="360" w:lineRule="auto"/>
        <w:ind w:left="360"/>
        <w:jc w:val="both"/>
        <w:rPr>
          <w:rFonts w:ascii="Times New Roman" w:hAnsi="Times New Roman" w:cs="Times New Roman"/>
        </w:rPr>
      </w:pPr>
      <w:proofErr w:type="spellStart"/>
      <w:r w:rsidRPr="6DD7F4F1" w:rsidR="6DD7F4F1">
        <w:rPr>
          <w:rFonts w:ascii="Times New Roman" w:hAnsi="Times New Roman" w:cs="Times New Roman"/>
        </w:rPr>
        <w:t>ELFbac</w:t>
      </w:r>
      <w:proofErr w:type="spellEnd"/>
      <w:r w:rsidRPr="6DD7F4F1" w:rsidR="6DD7F4F1">
        <w:rPr>
          <w:rFonts w:ascii="Times New Roman" w:hAnsi="Times New Roman" w:cs="Times New Roman"/>
        </w:rPr>
        <w:t xml:space="preserve"> policies are written in a Ruby domain-specific language. </w:t>
      </w:r>
      <w:r w:rsidRPr="6DD7F4F1" w:rsidR="6DD7F4F1">
        <w:rPr>
          <w:rFonts w:ascii="Times New Roman" w:hAnsi="Times New Roman" w:cs="Times New Roman"/>
        </w:rPr>
        <w:t>Mithril</w:t>
      </w:r>
      <w:r w:rsidRPr="6DD7F4F1" w:rsidR="6DD7F4F1">
        <w:rPr>
          <w:rFonts w:ascii="Times New Roman" w:hAnsi="Times New Roman" w:cs="Times New Roman"/>
        </w:rPr>
        <w:t xml:space="preserve"> embeds these policies in a separate </w:t>
      </w:r>
      <w:r w:rsidRPr="6DD7F4F1" w:rsidR="6DD7F4F1">
        <w:rPr>
          <w:rFonts w:ascii="Times New Roman" w:hAnsi="Times New Roman" w:cs="Times New Roman"/>
        </w:rPr>
        <w:t>“</w:t>
      </w:r>
      <w:r w:rsidRPr="6DD7F4F1" w:rsidR="6DD7F4F1">
        <w:rPr>
          <w:rFonts w:ascii="Times New Roman" w:hAnsi="Times New Roman" w:cs="Times New Roman"/>
        </w:rPr>
        <w:t>.</w:t>
      </w:r>
      <w:proofErr w:type="spellStart"/>
      <w:r w:rsidRPr="6DD7F4F1" w:rsidR="6DD7F4F1">
        <w:rPr>
          <w:rFonts w:ascii="Times New Roman" w:hAnsi="Times New Roman" w:cs="Times New Roman"/>
        </w:rPr>
        <w:t>elfbac</w:t>
      </w:r>
      <w:proofErr w:type="spellEnd"/>
      <w:r w:rsidRPr="6DD7F4F1" w:rsidR="6DD7F4F1">
        <w:rPr>
          <w:rFonts w:ascii="Times New Roman" w:hAnsi="Times New Roman" w:cs="Times New Roman"/>
        </w:rPr>
        <w:t>”</w:t>
      </w:r>
      <w:r w:rsidRPr="6DD7F4F1" w:rsidR="6DD7F4F1">
        <w:rPr>
          <w:rFonts w:ascii="Times New Roman" w:hAnsi="Times New Roman" w:cs="Times New Roman"/>
        </w:rPr>
        <w:t xml:space="preserve"> section in the binary, which is then enforced by the memory management system of the </w:t>
      </w:r>
      <w:proofErr w:type="spellStart"/>
      <w:r w:rsidRPr="6DD7F4F1" w:rsidR="6DD7F4F1">
        <w:rPr>
          <w:rFonts w:ascii="Times New Roman" w:hAnsi="Times New Roman" w:cs="Times New Roman"/>
        </w:rPr>
        <w:t>ELFbac</w:t>
      </w:r>
      <w:proofErr w:type="spellEnd"/>
      <w:r w:rsidRPr="6DD7F4F1" w:rsidR="6DD7F4F1">
        <w:rPr>
          <w:rFonts w:ascii="Times New Roman" w:hAnsi="Times New Roman" w:cs="Times New Roman"/>
        </w:rPr>
        <w:t xml:space="preserve"> enhanced kernel. We implement a policy for a parser using </w:t>
      </w:r>
      <w:r w:rsidRPr="6DD7F4F1" w:rsidR="6DD7F4F1">
        <w:rPr>
          <w:rFonts w:ascii="Times New Roman" w:hAnsi="Times New Roman" w:cs="Times New Roman"/>
        </w:rPr>
        <w:t>Mithril</w:t>
      </w:r>
      <w:r w:rsidRPr="6DD7F4F1" w:rsidR="6DD7F4F1">
        <w:rPr>
          <w:rFonts w:ascii="Times New Roman" w:hAnsi="Times New Roman" w:cs="Times New Roman"/>
        </w:rPr>
        <w:t>.</w:t>
      </w:r>
    </w:p>
    <w:p w:rsidRPr="00FB7B41" w:rsidR="00FB7B41" w:rsidP="6DD7F4F1" w:rsidRDefault="00FB7B41" w14:paraId="62BC4D3A" w14:textId="09B5280E">
      <w:pPr>
        <w:pStyle w:val="ListParagraph"/>
        <w:widowControl w:val="0"/>
        <w:numPr>
          <w:numId w:val="0"/>
        </w:numPr>
        <w:autoSpaceDE w:val="0"/>
        <w:autoSpaceDN w:val="0"/>
        <w:adjustRightInd w:val="0"/>
        <w:spacing w:line="360" w:lineRule="auto"/>
        <w:ind w:left="360"/>
        <w:jc w:val="both"/>
        <w:rPr>
          <w:rFonts w:ascii="Times New Roman" w:hAnsi="Times New Roman" w:cs="Times New Roman"/>
        </w:rPr>
      </w:pPr>
      <w:r w:rsidRPr="6DD7F4F1" w:rsidR="6DD7F4F1">
        <w:rPr>
          <w:rFonts w:ascii="Times New Roman" w:hAnsi="Times New Roman" w:cs="Times New Roman"/>
        </w:rPr>
        <w:t xml:space="preserve">First, we build a state machine for the entire program. </w:t>
      </w:r>
      <w:r w:rsidRPr="6DD7F4F1" w:rsidR="6DD7F4F1">
        <w:rPr>
          <w:rFonts w:ascii="Times New Roman" w:hAnsi="Times New Roman" w:cs="Times New Roman"/>
        </w:rPr>
        <w:t>Figure</w:t>
      </w:r>
      <w:r w:rsidRPr="6DD7F4F1" w:rsidR="6DD7F4F1">
        <w:rPr>
          <w:rFonts w:ascii="Times New Roman" w:hAnsi="Times New Roman" w:cs="Times New Roman"/>
        </w:rPr>
        <w:t xml:space="preserve"> 4 </w:t>
      </w:r>
      <w:r w:rsidRPr="6DD7F4F1" w:rsidR="6DD7F4F1">
        <w:rPr>
          <w:rFonts w:ascii="Times New Roman" w:hAnsi="Times New Roman" w:cs="Times New Roman"/>
        </w:rPr>
        <w:t xml:space="preserve">shows the state </w:t>
      </w:r>
      <w:r w:rsidRPr="6DD7F4F1" w:rsidR="6DD7F4F1">
        <w:rPr>
          <w:rFonts w:ascii="Times New Roman" w:hAnsi="Times New Roman" w:cs="Times New Roman"/>
        </w:rPr>
        <w:t xml:space="preserve">machine for our program. In the </w:t>
      </w:r>
      <w:r w:rsidRPr="6DD7F4F1" w:rsidR="6DD7F4F1">
        <w:rPr>
          <w:rFonts w:ascii="Times New Roman" w:hAnsi="Times New Roman" w:cs="Times New Roman"/>
          <w:i w:val="1"/>
          <w:iCs w:val="1"/>
        </w:rPr>
        <w:t>start</w:t>
      </w:r>
      <w:r w:rsidRPr="6DD7F4F1" w:rsidR="6DD7F4F1">
        <w:rPr>
          <w:rFonts w:ascii="Times New Roman" w:hAnsi="Times New Roman" w:cs="Times New Roman"/>
        </w:rPr>
        <w:t xml:space="preserve"> state, all </w:t>
      </w:r>
      <w:proofErr w:type="spellStart"/>
      <w:r w:rsidRPr="6DD7F4F1" w:rsidR="6DD7F4F1">
        <w:rPr>
          <w:rFonts w:ascii="Times New Roman" w:hAnsi="Times New Roman" w:cs="Times New Roman"/>
        </w:rPr>
        <w:t>globals</w:t>
      </w:r>
      <w:proofErr w:type="spellEnd"/>
      <w:r w:rsidRPr="6DD7F4F1" w:rsidR="6DD7F4F1">
        <w:rPr>
          <w:rFonts w:ascii="Times New Roman" w:hAnsi="Times New Roman" w:cs="Times New Roman"/>
        </w:rPr>
        <w:t xml:space="preserve"> need to be given access since they are initialized. Following the initialization, we chan</w:t>
      </w:r>
      <w:r w:rsidRPr="6DD7F4F1" w:rsidR="6DD7F4F1">
        <w:rPr>
          <w:rFonts w:ascii="Times New Roman" w:hAnsi="Times New Roman" w:cs="Times New Roman"/>
        </w:rPr>
        <w:t xml:space="preserve">ge state to the </w:t>
      </w:r>
      <w:r w:rsidRPr="6DD7F4F1" w:rsidR="6DD7F4F1">
        <w:rPr>
          <w:rFonts w:ascii="Times New Roman" w:hAnsi="Times New Roman" w:cs="Times New Roman"/>
          <w:i w:val="1"/>
          <w:iCs w:val="1"/>
        </w:rPr>
        <w:t>parser</w:t>
      </w:r>
      <w:r w:rsidRPr="6DD7F4F1" w:rsidR="6DD7F4F1">
        <w:rPr>
          <w:rFonts w:ascii="Times New Roman" w:hAnsi="Times New Roman" w:cs="Times New Roman"/>
        </w:rPr>
        <w:t xml:space="preserve"> by invoking the </w:t>
      </w:r>
      <w:r w:rsidRPr="6DD7F4F1" w:rsidR="6DD7F4F1">
        <w:rPr>
          <w:rFonts w:ascii="Times New Roman" w:hAnsi="Times New Roman" w:cs="Times New Roman"/>
          <w:i w:val="1"/>
          <w:iCs w:val="1"/>
        </w:rPr>
        <w:t>do\_parse</w:t>
      </w:r>
      <w:r w:rsidRPr="6DD7F4F1" w:rsidR="6DD7F4F1">
        <w:rPr>
          <w:rFonts w:ascii="Times New Roman" w:hAnsi="Times New Roman" w:cs="Times New Roman"/>
        </w:rPr>
        <w:t xml:space="preserve"> method. The </w:t>
      </w:r>
      <w:proofErr w:type="spellStart"/>
      <w:r w:rsidRPr="6DD7F4F1" w:rsidR="6DD7F4F1">
        <w:rPr>
          <w:rFonts w:ascii="Times New Roman" w:hAnsi="Times New Roman" w:cs="Times New Roman"/>
          <w:i w:val="1"/>
          <w:iCs w:val="1"/>
        </w:rPr>
        <w:t>libc</w:t>
      </w:r>
      <w:proofErr w:type="spellEnd"/>
      <w:r w:rsidRPr="6DD7F4F1" w:rsidR="6DD7F4F1">
        <w:rPr>
          <w:rFonts w:ascii="Times New Roman" w:hAnsi="Times New Roman" w:cs="Times New Roman"/>
        </w:rPr>
        <w:t xml:space="preserve"> state handles access to the </w:t>
      </w:r>
      <w:proofErr w:type="spellStart"/>
      <w:r w:rsidRPr="6DD7F4F1" w:rsidR="6DD7F4F1">
        <w:rPr>
          <w:rFonts w:ascii="Times New Roman" w:hAnsi="Times New Roman" w:cs="Times New Roman"/>
        </w:rPr>
        <w:t>globals</w:t>
      </w:r>
      <w:proofErr w:type="spellEnd"/>
      <w:r w:rsidRPr="6DD7F4F1" w:rsidR="6DD7F4F1">
        <w:rPr>
          <w:rFonts w:ascii="Times New Roman" w:hAnsi="Times New Roman" w:cs="Times New Roman"/>
        </w:rPr>
        <w:t xml:space="preserve"> that are needed by the libraries. The variable being input by the user, the bytes received on the socket, the parse-tree built by the parser library, all need to be given access in the </w:t>
      </w:r>
      <w:proofErr w:type="spellStart"/>
      <w:r w:rsidRPr="6DD7F4F1" w:rsidR="6DD7F4F1">
        <w:rPr>
          <w:rFonts w:ascii="Times New Roman" w:hAnsi="Times New Roman" w:cs="Times New Roman"/>
          <w:i w:val="1"/>
          <w:iCs w:val="1"/>
        </w:rPr>
        <w:t>libc</w:t>
      </w:r>
      <w:proofErr w:type="spellEnd"/>
      <w:r w:rsidRPr="6DD7F4F1" w:rsidR="6DD7F4F1">
        <w:rPr>
          <w:rFonts w:ascii="Times New Roman" w:hAnsi="Times New Roman" w:cs="Times New Roman"/>
        </w:rPr>
        <w:t xml:space="preserve"> state. This forces the developer to decide on the intentions for all the global </w:t>
      </w:r>
      <w:proofErr w:type="gramStart"/>
      <w:r w:rsidRPr="6DD7F4F1" w:rsidR="6DD7F4F1">
        <w:rPr>
          <w:rFonts w:ascii="Times New Roman" w:hAnsi="Times New Roman" w:cs="Times New Roman"/>
        </w:rPr>
        <w:t>variables, and</w:t>
      </w:r>
      <w:proofErr w:type="gramEnd"/>
      <w:r w:rsidRPr="6DD7F4F1" w:rsidR="6DD7F4F1">
        <w:rPr>
          <w:rFonts w:ascii="Times New Roman" w:hAnsi="Times New Roman" w:cs="Times New Roman"/>
        </w:rPr>
        <w:t xml:space="preserve"> restrict their accesses between address spaces.</w:t>
      </w:r>
    </w:p>
    <w:p w:rsidR="00FB7B41" w:rsidP="6DD7F4F1" w:rsidRDefault="00FB7B41" w14:paraId="23CE40B2" w14:textId="47A41890" w14:noSpellErr="1">
      <w:pPr>
        <w:pStyle w:val="ListParagraph"/>
        <w:widowControl w:val="0"/>
        <w:numPr>
          <w:numId w:val="0"/>
        </w:numPr>
        <w:autoSpaceDE w:val="0"/>
        <w:autoSpaceDN w:val="0"/>
        <w:adjustRightInd w:val="0"/>
        <w:spacing w:line="360" w:lineRule="auto"/>
        <w:ind w:left="360"/>
        <w:jc w:val="both"/>
        <w:rPr>
          <w:rFonts w:ascii="Times New Roman" w:hAnsi="Times New Roman" w:cs="Times New Roman"/>
        </w:rPr>
      </w:pPr>
      <w:r w:rsidRPr="6DD7F4F1" w:rsidR="6DD7F4F1">
        <w:rPr>
          <w:rFonts w:ascii="Times New Roman" w:hAnsi="Times New Roman" w:cs="Times New Roman"/>
        </w:rPr>
        <w:t>Second, we implement the state machine in the ruby-based domain specific language to reflect the origin state machine created. For each state, we specify the code sections that need to be given read, write or executable access, and do the same for all the data sections. The function calls that trigger state transitions are also specified in the policy.</w:t>
      </w:r>
    </w:p>
    <w:p w:rsidR="00185D7C" w:rsidP="6DD7F4F1" w:rsidRDefault="00185D7C" w14:paraId="560FB4BA" w14:textId="77777777">
      <w:pPr>
        <w:pStyle w:val="ListParagraph"/>
        <w:keepNext/>
        <w:widowControl w:val="0"/>
        <w:numPr>
          <w:numId w:val="0"/>
        </w:numPr>
        <w:autoSpaceDE w:val="0"/>
        <w:autoSpaceDN w:val="0"/>
        <w:adjustRightInd w:val="0"/>
        <w:spacing w:line="360" w:lineRule="auto"/>
        <w:ind w:left="360"/>
        <w:jc w:val="both"/>
      </w:pPr>
      <w:r>
        <w:drawing>
          <wp:inline wp14:editId="485AB941" wp14:anchorId="6C9C46EB">
            <wp:extent cx="4812030" cy="4784726"/>
            <wp:effectExtent l="0" t="0" r="0" b="0"/>
            <wp:docPr id="967733440" name="" descr="Untitled:Users:vijayk:work:research:2018 - Security as a Design Primitive Book Chapter:chapter in latex:elfbac-amqp.png" title=""/>
            <wp:cNvGraphicFramePr>
              <a:graphicFrameLocks noChangeAspect="1"/>
            </wp:cNvGraphicFramePr>
            <a:graphic>
              <a:graphicData uri="http://schemas.openxmlformats.org/drawingml/2006/picture">
                <pic:pic>
                  <pic:nvPicPr>
                    <pic:cNvPr id="0" name=""/>
                    <pic:cNvPicPr/>
                  </pic:nvPicPr>
                  <pic:blipFill>
                    <a:blip r:embed="Rf7eda531242846bb">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812030" cy="4784726"/>
                    </a:xfrm>
                    <a:prstGeom prst="rect">
                      <a:avLst/>
                    </a:prstGeom>
                  </pic:spPr>
                </pic:pic>
              </a:graphicData>
            </a:graphic>
          </wp:inline>
        </w:drawing>
      </w:r>
    </w:p>
    <w:p w:rsidRPr="00FB7B41" w:rsidR="00185D7C" w:rsidP="6DD7F4F1" w:rsidRDefault="00185D7C" w14:paraId="16E92849" w14:textId="4521ED67" w14:noSpellErr="1">
      <w:pPr>
        <w:pStyle w:val="Caption"/>
        <w:jc w:val="both"/>
        <w:rPr>
          <w:rFonts w:ascii="Times New Roman" w:hAnsi="Times New Roman" w:cs="Times New Roman"/>
        </w:rPr>
      </w:pPr>
      <w:r>
        <w:rPr/>
        <w:t xml:space="preserve">Figure </w:t>
      </w:r>
      <w:fldSimple w:instr=" SEQ Figure \* ARABIC ">
        <w:r w:rsidRPr="6DD7F4F1" w:rsidR="007E09BB">
          <w:t>4</w:t>
        </w:r>
      </w:fldSimple>
      <w:r>
        <w:rPr/>
        <w:t xml:space="preserve">: Building the State Machine Using </w:t>
      </w:r>
      <w:r>
        <w:rPr/>
        <w:t>Mithril</w:t>
      </w:r>
    </w:p>
    <w:p w:rsidRPr="00FB7B41" w:rsidR="00FB7B41" w:rsidP="6DD7F4F1" w:rsidRDefault="00FB7B41" w14:paraId="75D2B416" w14:textId="0BB8A1F1">
      <w:pPr>
        <w:pStyle w:val="ListParagraph"/>
        <w:widowControl w:val="0"/>
        <w:numPr>
          <w:numId w:val="0"/>
        </w:numPr>
        <w:autoSpaceDE w:val="0"/>
        <w:autoSpaceDN w:val="0"/>
        <w:adjustRightInd w:val="0"/>
        <w:spacing w:line="360" w:lineRule="auto"/>
        <w:ind w:left="360"/>
        <w:jc w:val="both"/>
        <w:rPr>
          <w:rFonts w:ascii="Times New Roman" w:hAnsi="Times New Roman" w:cs="Times New Roman"/>
        </w:rPr>
      </w:pPr>
      <w:r w:rsidRPr="6DD7F4F1" w:rsidR="6DD7F4F1">
        <w:rPr>
          <w:rFonts w:ascii="Times New Roman" w:hAnsi="Times New Roman" w:cs="Times New Roman"/>
        </w:rPr>
        <w:t xml:space="preserve">Third, we invoke </w:t>
      </w:r>
      <w:r w:rsidRPr="6DD7F4F1" w:rsidR="6DD7F4F1">
        <w:rPr>
          <w:rFonts w:ascii="Times New Roman" w:hAnsi="Times New Roman" w:cs="Times New Roman"/>
        </w:rPr>
        <w:t>Mithril</w:t>
      </w:r>
      <w:r w:rsidRPr="6DD7F4F1" w:rsidR="6DD7F4F1">
        <w:rPr>
          <w:rFonts w:ascii="Times New Roman" w:hAnsi="Times New Roman" w:cs="Times New Roman"/>
        </w:rPr>
        <w:t xml:space="preserve"> to add the </w:t>
      </w:r>
      <w:proofErr w:type="spellStart"/>
      <w:r w:rsidRPr="6DD7F4F1" w:rsidR="6DD7F4F1">
        <w:rPr>
          <w:rFonts w:ascii="Times New Roman" w:hAnsi="Times New Roman" w:cs="Times New Roman"/>
        </w:rPr>
        <w:t>ELFbac</w:t>
      </w:r>
      <w:proofErr w:type="spellEnd"/>
      <w:r w:rsidRPr="6DD7F4F1" w:rsidR="6DD7F4F1">
        <w:rPr>
          <w:rFonts w:ascii="Times New Roman" w:hAnsi="Times New Roman" w:cs="Times New Roman"/>
        </w:rPr>
        <w:t xml:space="preserve"> section in the binary. We inspect the ELF binary to make sure the section was created. We trigger the code-paths that would violate our </w:t>
      </w:r>
      <w:proofErr w:type="spellStart"/>
      <w:r w:rsidRPr="6DD7F4F1" w:rsidR="6DD7F4F1">
        <w:rPr>
          <w:rFonts w:ascii="Times New Roman" w:hAnsi="Times New Roman" w:cs="Times New Roman"/>
        </w:rPr>
        <w:t>ELFbac</w:t>
      </w:r>
      <w:proofErr w:type="spellEnd"/>
      <w:r w:rsidRPr="6DD7F4F1" w:rsidR="6DD7F4F1">
        <w:rPr>
          <w:rFonts w:ascii="Times New Roman" w:hAnsi="Times New Roman" w:cs="Times New Roman"/>
        </w:rPr>
        <w:t xml:space="preserve"> permissions, and cause </w:t>
      </w:r>
      <w:proofErr w:type="spellStart"/>
      <w:r w:rsidRPr="6DD7F4F1" w:rsidR="6DD7F4F1">
        <w:rPr>
          <w:rFonts w:ascii="Times New Roman" w:hAnsi="Times New Roman" w:cs="Times New Roman"/>
          <w:i w:val="1"/>
          <w:iCs w:val="1"/>
        </w:rPr>
        <w:t>segfaults</w:t>
      </w:r>
      <w:proofErr w:type="spellEnd"/>
      <w:r w:rsidRPr="6DD7F4F1" w:rsidR="6DD7F4F1">
        <w:rPr>
          <w:rFonts w:ascii="Times New Roman" w:hAnsi="Times New Roman" w:cs="Times New Roman"/>
        </w:rPr>
        <w:t>. Exhaustive validation of all the possible state-transitions tells us that the policy isn't over-permissive.</w:t>
      </w:r>
    </w:p>
    <w:p w:rsidR="00442A9A" w:rsidP="6DD7F4F1" w:rsidRDefault="00FB7B41" w14:paraId="3FFEE881" w14:textId="6D689C96">
      <w:pPr>
        <w:pStyle w:val="ListParagraph"/>
        <w:widowControl w:val="0"/>
        <w:numPr>
          <w:numId w:val="0"/>
        </w:numPr>
        <w:autoSpaceDE w:val="0"/>
        <w:autoSpaceDN w:val="0"/>
        <w:adjustRightInd w:val="0"/>
        <w:spacing w:line="360" w:lineRule="auto"/>
        <w:ind w:left="360"/>
        <w:jc w:val="both"/>
        <w:rPr>
          <w:rFonts w:ascii="Times New Roman" w:hAnsi="Times New Roman" w:cs="Times New Roman"/>
        </w:rPr>
      </w:pPr>
      <w:r w:rsidRPr="6DD7F4F1" w:rsidR="6DD7F4F1">
        <w:rPr>
          <w:rFonts w:ascii="Times New Roman" w:hAnsi="Times New Roman" w:cs="Times New Roman"/>
        </w:rPr>
        <w:t xml:space="preserve">The syntax of </w:t>
      </w:r>
      <w:r w:rsidRPr="6DD7F4F1" w:rsidR="6DD7F4F1">
        <w:rPr>
          <w:rFonts w:ascii="Times New Roman" w:hAnsi="Times New Roman" w:cs="Times New Roman"/>
        </w:rPr>
        <w:t>Mithril</w:t>
      </w:r>
      <w:r w:rsidRPr="6DD7F4F1" w:rsidR="6DD7F4F1">
        <w:rPr>
          <w:rFonts w:ascii="Times New Roman" w:hAnsi="Times New Roman" w:cs="Times New Roman"/>
        </w:rPr>
        <w:t xml:space="preserve"> involves keywords like --- </w:t>
      </w:r>
      <w:r w:rsidRPr="6DD7F4F1" w:rsidR="6DD7F4F1">
        <w:rPr>
          <w:rFonts w:ascii="Consolas" w:hAnsi="Consolas" w:cs="Times New Roman"/>
        </w:rPr>
        <w:t>tag</w:t>
      </w:r>
      <w:r w:rsidRPr="6DD7F4F1" w:rsidR="6DD7F4F1">
        <w:rPr>
          <w:rFonts w:ascii="Times New Roman" w:hAnsi="Times New Roman" w:cs="Times New Roman"/>
        </w:rPr>
        <w:t xml:space="preserve">, </w:t>
      </w:r>
      <w:r w:rsidRPr="6DD7F4F1" w:rsidR="6DD7F4F1">
        <w:rPr>
          <w:rFonts w:ascii="Consolas" w:hAnsi="Consolas" w:cs="Times New Roman"/>
        </w:rPr>
        <w:t>state</w:t>
      </w:r>
      <w:r w:rsidRPr="6DD7F4F1" w:rsidR="6DD7F4F1">
        <w:rPr>
          <w:rFonts w:ascii="Times New Roman" w:hAnsi="Times New Roman" w:cs="Times New Roman"/>
        </w:rPr>
        <w:t xml:space="preserve">, </w:t>
      </w:r>
      <w:r w:rsidRPr="6DD7F4F1" w:rsidR="6DD7F4F1">
        <w:rPr>
          <w:rFonts w:ascii="Consolas" w:hAnsi="Consolas" w:cs="Times New Roman"/>
        </w:rPr>
        <w:t>start</w:t>
      </w:r>
      <w:r w:rsidRPr="6DD7F4F1" w:rsidR="6DD7F4F1">
        <w:rPr>
          <w:rFonts w:ascii="Times New Roman" w:hAnsi="Times New Roman" w:cs="Times New Roman"/>
        </w:rPr>
        <w:t xml:space="preserve">, </w:t>
      </w:r>
      <w:r w:rsidRPr="6DD7F4F1" w:rsidR="6DD7F4F1">
        <w:rPr>
          <w:rFonts w:ascii="Consolas" w:hAnsi="Consolas" w:cs="Times New Roman"/>
        </w:rPr>
        <w:t>to</w:t>
      </w:r>
      <w:r w:rsidRPr="6DD7F4F1" w:rsidR="6DD7F4F1">
        <w:rPr>
          <w:rFonts w:ascii="Times New Roman" w:hAnsi="Times New Roman" w:cs="Times New Roman"/>
        </w:rPr>
        <w:t xml:space="preserve">, </w:t>
      </w:r>
      <w:r w:rsidRPr="6DD7F4F1" w:rsidR="6DD7F4F1">
        <w:rPr>
          <w:rFonts w:ascii="Consolas" w:hAnsi="Consolas" w:cs="Times New Roman"/>
        </w:rPr>
        <w:t>exec</w:t>
      </w:r>
      <w:r w:rsidRPr="6DD7F4F1" w:rsidR="6DD7F4F1">
        <w:rPr>
          <w:rFonts w:ascii="Times New Roman" w:hAnsi="Times New Roman" w:cs="Times New Roman"/>
        </w:rPr>
        <w:t xml:space="preserve">, </w:t>
      </w:r>
      <w:proofErr w:type="spellStart"/>
      <w:r w:rsidRPr="6DD7F4F1" w:rsidR="6DD7F4F1">
        <w:rPr>
          <w:rFonts w:ascii="Consolas" w:hAnsi="Consolas" w:cs="Times New Roman"/>
        </w:rPr>
        <w:t>readwrite</w:t>
      </w:r>
      <w:proofErr w:type="spellEnd"/>
      <w:r w:rsidRPr="6DD7F4F1" w:rsidR="6DD7F4F1">
        <w:rPr>
          <w:rFonts w:ascii="Times New Roman" w:hAnsi="Times New Roman" w:cs="Times New Roman"/>
        </w:rPr>
        <w:t xml:space="preserve"> and </w:t>
      </w:r>
      <w:r w:rsidRPr="6DD7F4F1" w:rsidR="6DD7F4F1">
        <w:rPr>
          <w:rFonts w:ascii="Consolas" w:hAnsi="Consolas" w:cs="Times New Roman"/>
        </w:rPr>
        <w:t>call</w:t>
      </w:r>
      <w:r w:rsidRPr="6DD7F4F1" w:rsidR="6DD7F4F1">
        <w:rPr>
          <w:rFonts w:ascii="Times New Roman" w:hAnsi="Times New Roman" w:cs="Times New Roman"/>
        </w:rPr>
        <w:t>.</w:t>
      </w:r>
      <w:r w:rsidRPr="6DD7F4F1" w:rsidR="6DD7F4F1">
        <w:rPr>
          <w:rFonts w:ascii="Times New Roman" w:hAnsi="Times New Roman" w:cs="Times New Roman"/>
        </w:rPr>
        <w:t xml:space="preserve"> </w:t>
      </w:r>
      <w:r w:rsidRPr="6DD7F4F1" w:rsidR="6DD7F4F1">
        <w:rPr>
          <w:rFonts w:ascii="Times New Roman" w:hAnsi="Times New Roman" w:cs="Times New Roman"/>
        </w:rPr>
        <w:t>Table 2</w:t>
      </w:r>
      <w:r w:rsidRPr="6DD7F4F1" w:rsidR="6DD7F4F1">
        <w:rPr>
          <w:rFonts w:ascii="Times New Roman" w:hAnsi="Times New Roman" w:cs="Times New Roman"/>
        </w:rPr>
        <w:t xml:space="preserve"> describes of each of these keywords.</w:t>
      </w:r>
    </w:p>
    <w:p w:rsidR="00C32352" w:rsidP="6DD7F4F1" w:rsidRDefault="00C32352" w14:paraId="5DB38DAA" w14:textId="77777777">
      <w:pPr>
        <w:pStyle w:val="ListParagraph"/>
        <w:keepNext/>
        <w:widowControl w:val="0"/>
        <w:numPr>
          <w:numId w:val="0"/>
        </w:numPr>
        <w:autoSpaceDE w:val="0"/>
        <w:autoSpaceDN w:val="0"/>
        <w:adjustRightInd w:val="0"/>
        <w:spacing w:line="360" w:lineRule="auto"/>
        <w:ind w:left="360"/>
        <w:jc w:val="both"/>
      </w:pPr>
      <w:r>
        <w:drawing>
          <wp:inline wp14:editId="7CA480F8" wp14:anchorId="65E17EF2">
            <wp:extent cx="5015228" cy="2373630"/>
            <wp:effectExtent l="0" t="0" r="0" b="0"/>
            <wp:docPr id="1308696084" name="" descr="Untitled:Users:vijayk:work:research:2018 - Security as a Design Primitive Book Chapter:chapter in word:images:mithril_syntax_usage.png" title=""/>
            <wp:cNvGraphicFramePr>
              <a:graphicFrameLocks noChangeAspect="1"/>
            </wp:cNvGraphicFramePr>
            <a:graphic>
              <a:graphicData uri="http://schemas.openxmlformats.org/drawingml/2006/picture">
                <pic:pic>
                  <pic:nvPicPr>
                    <pic:cNvPr id="0" name=""/>
                    <pic:cNvPicPr/>
                  </pic:nvPicPr>
                  <pic:blipFill>
                    <a:blip r:embed="R8cdb86e26a2b4bd9">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015228" cy="2373630"/>
                    </a:xfrm>
                    <a:prstGeom prst="rect">
                      <a:avLst/>
                    </a:prstGeom>
                  </pic:spPr>
                </pic:pic>
              </a:graphicData>
            </a:graphic>
          </wp:inline>
        </w:drawing>
      </w:r>
    </w:p>
    <w:p w:rsidRPr="00C32352" w:rsidR="00C32352" w:rsidP="6DD7F4F1" w:rsidRDefault="00C32352" w14:paraId="217DB4FD" w14:textId="3FA6328B" w14:noSpellErr="1">
      <w:pPr>
        <w:pStyle w:val="Caption"/>
        <w:jc w:val="both"/>
      </w:pPr>
      <w:r>
        <w:rPr/>
        <w:t xml:space="preserve">Table </w:t>
      </w:r>
      <w:fldSimple w:instr=" SEQ Table \* ARABIC ">
        <w:r w:rsidRPr="6DD7F4F1">
          <w:t>2</w:t>
        </w:r>
      </w:fldSimple>
      <w:r>
        <w:rPr/>
        <w:t xml:space="preserve">: </w:t>
      </w:r>
      <w:r w:rsidRPr="00C32352">
        <w:rPr/>
        <w:t xml:space="preserve">Syntax and usage for the keywords used in the </w:t>
      </w:r>
      <w:r w:rsidRPr="00C32352">
        <w:rPr/>
        <w:t>Mithril</w:t>
      </w:r>
      <w:r w:rsidRPr="00C32352">
        <w:rPr/>
        <w:t xml:space="preserve"> Domain-specific Language.</w:t>
      </w:r>
    </w:p>
    <w:p w:rsidRPr="0013197E" w:rsidR="00442A9A" w:rsidP="6DD7F4F1" w:rsidRDefault="00442A9A" w14:paraId="39A678D3" w14:textId="4302011E">
      <w:pPr>
        <w:pStyle w:val="ListParagraph"/>
        <w:widowControl w:val="0"/>
        <w:numPr>
          <w:ilvl w:val="2"/>
          <w:numId w:val="11"/>
        </w:numPr>
        <w:autoSpaceDE w:val="0"/>
        <w:autoSpaceDN w:val="0"/>
        <w:adjustRightInd w:val="0"/>
        <w:spacing w:line="360" w:lineRule="auto"/>
        <w:jc w:val="both"/>
        <w:rPr>
          <w:rFonts w:ascii="Times New Roman" w:hAnsi="Times New Roman" w:cs="Times New Roman"/>
          <w:b w:val="1"/>
          <w:bCs w:val="1"/>
        </w:rPr>
      </w:pPr>
      <w:r w:rsidRPr="6DD7F4F1" w:rsidR="6DD7F4F1">
        <w:rPr>
          <w:rFonts w:ascii="Times New Roman" w:hAnsi="Times New Roman" w:cs="Times New Roman"/>
          <w:b w:val="1"/>
          <w:bCs w:val="1"/>
        </w:rPr>
        <w:t xml:space="preserve">How to Use </w:t>
      </w:r>
      <w:proofErr w:type="spellStart"/>
      <w:r w:rsidRPr="6DD7F4F1" w:rsidR="6DD7F4F1">
        <w:rPr>
          <w:rFonts w:ascii="Times New Roman" w:hAnsi="Times New Roman" w:cs="Times New Roman"/>
          <w:b w:val="1"/>
          <w:bCs w:val="1"/>
        </w:rPr>
        <w:t>ELFbac</w:t>
      </w:r>
      <w:proofErr w:type="spellEnd"/>
    </w:p>
    <w:p w:rsidRPr="00FB7B41" w:rsidR="00FB7B41" w:rsidP="6DD7F4F1" w:rsidRDefault="00FB7B41" w14:paraId="472227C6" w14:textId="292CB304">
      <w:pPr>
        <w:pStyle w:val="ListParagraph"/>
        <w:widowControl w:val="0"/>
        <w:numPr>
          <w:numId w:val="0"/>
        </w:numPr>
        <w:autoSpaceDE w:val="0"/>
        <w:autoSpaceDN w:val="0"/>
        <w:adjustRightInd w:val="0"/>
        <w:spacing w:line="360" w:lineRule="auto"/>
        <w:ind w:left="360"/>
        <w:jc w:val="both"/>
        <w:rPr>
          <w:rFonts w:ascii="Times New Roman" w:hAnsi="Times New Roman" w:cs="Times New Roman"/>
        </w:rPr>
      </w:pPr>
      <w:r w:rsidRPr="6DD7F4F1" w:rsidR="6DD7F4F1">
        <w:rPr>
          <w:rFonts w:ascii="Times New Roman" w:hAnsi="Times New Roman" w:cs="Times New Roman"/>
        </w:rPr>
        <w:t xml:space="preserve">While </w:t>
      </w:r>
      <w:proofErr w:type="spellStart"/>
      <w:r w:rsidRPr="6DD7F4F1" w:rsidR="6DD7F4F1">
        <w:rPr>
          <w:rFonts w:ascii="Times New Roman" w:hAnsi="Times New Roman" w:cs="Times New Roman"/>
        </w:rPr>
        <w:t>ELFbac</w:t>
      </w:r>
      <w:proofErr w:type="spellEnd"/>
      <w:r w:rsidRPr="6DD7F4F1" w:rsidR="6DD7F4F1">
        <w:rPr>
          <w:rFonts w:ascii="Times New Roman" w:hAnsi="Times New Roman" w:cs="Times New Roman"/>
        </w:rPr>
        <w:t xml:space="preserve"> requires some modifications to the OS kernel to enable policy enforcement, using </w:t>
      </w:r>
      <w:proofErr w:type="spellStart"/>
      <w:r w:rsidRPr="6DD7F4F1" w:rsidR="6DD7F4F1">
        <w:rPr>
          <w:rFonts w:ascii="Times New Roman" w:hAnsi="Times New Roman" w:cs="Times New Roman"/>
        </w:rPr>
        <w:t>ELFbac</w:t>
      </w:r>
      <w:proofErr w:type="spellEnd"/>
      <w:r w:rsidRPr="6DD7F4F1" w:rsidR="6DD7F4F1">
        <w:rPr>
          <w:rFonts w:ascii="Times New Roman" w:hAnsi="Times New Roman" w:cs="Times New Roman"/>
        </w:rPr>
        <w:t xml:space="preserve"> to preserve program intent is a straightforward process. Much of the work involved in creating an </w:t>
      </w:r>
      <w:proofErr w:type="spellStart"/>
      <w:r w:rsidRPr="6DD7F4F1" w:rsidR="6DD7F4F1">
        <w:rPr>
          <w:rFonts w:ascii="Times New Roman" w:hAnsi="Times New Roman" w:cs="Times New Roman"/>
        </w:rPr>
        <w:t>ELFbac</w:t>
      </w:r>
      <w:proofErr w:type="spellEnd"/>
      <w:r w:rsidRPr="6DD7F4F1" w:rsidR="6DD7F4F1">
        <w:rPr>
          <w:rFonts w:ascii="Times New Roman" w:hAnsi="Times New Roman" w:cs="Times New Roman"/>
        </w:rPr>
        <w:t xml:space="preserve"> policy revolves around modeling the security-relevant phases of execution of a program as a finite state machine (FSM) and defining how the program transitions between these states at runtime. Here, we give a tutorial on how to design and enforce </w:t>
      </w:r>
      <w:proofErr w:type="spellStart"/>
      <w:r w:rsidRPr="6DD7F4F1" w:rsidR="6DD7F4F1">
        <w:rPr>
          <w:rFonts w:ascii="Times New Roman" w:hAnsi="Times New Roman" w:cs="Times New Roman"/>
        </w:rPr>
        <w:t>ELFbac</w:t>
      </w:r>
      <w:proofErr w:type="spellEnd"/>
      <w:r w:rsidRPr="6DD7F4F1" w:rsidR="6DD7F4F1">
        <w:rPr>
          <w:rFonts w:ascii="Times New Roman" w:hAnsi="Times New Roman" w:cs="Times New Roman"/>
        </w:rPr>
        <w:t xml:space="preserve"> policies that align with developer intent to prevent vulnerabilities.</w:t>
      </w:r>
    </w:p>
    <w:p w:rsidRPr="00FB7B41" w:rsidR="00FB7B41" w:rsidP="6DD7F4F1" w:rsidRDefault="00FB7B41" w14:paraId="045CBFE8" w14:textId="03E3129C">
      <w:pPr>
        <w:pStyle w:val="ListParagraph"/>
        <w:widowControl w:val="0"/>
        <w:numPr>
          <w:numId w:val="0"/>
        </w:numPr>
        <w:autoSpaceDE w:val="0"/>
        <w:autoSpaceDN w:val="0"/>
        <w:adjustRightInd w:val="0"/>
        <w:spacing w:line="360" w:lineRule="auto"/>
        <w:ind w:left="360"/>
        <w:jc w:val="both"/>
        <w:rPr>
          <w:rFonts w:ascii="Times New Roman" w:hAnsi="Times New Roman" w:cs="Times New Roman"/>
        </w:rPr>
      </w:pPr>
      <w:proofErr w:type="spellStart"/>
      <w:r w:rsidRPr="6DD7F4F1" w:rsidR="6DD7F4F1">
        <w:rPr>
          <w:rFonts w:ascii="Times New Roman" w:hAnsi="Times New Roman" w:cs="Times New Roman"/>
        </w:rPr>
        <w:t>ELFbac</w:t>
      </w:r>
      <w:proofErr w:type="spellEnd"/>
      <w:r w:rsidRPr="6DD7F4F1" w:rsidR="6DD7F4F1">
        <w:rPr>
          <w:rFonts w:ascii="Times New Roman" w:hAnsi="Times New Roman" w:cs="Times New Roman"/>
        </w:rPr>
        <w:t xml:space="preserve"> is most easily applied during the software development process, as the developer can create the policy based on their existing knowledge of the domain and the program's mental model [Jenkins, 2018]. At this point, the designer and developer can work together to determine which pieces of code pose security risks and formulate a policy that isolates th</w:t>
      </w:r>
      <w:r w:rsidRPr="6DD7F4F1" w:rsidR="6DD7F4F1">
        <w:rPr>
          <w:rFonts w:ascii="Times New Roman" w:hAnsi="Times New Roman" w:cs="Times New Roman"/>
        </w:rPr>
        <w:t>e</w:t>
      </w:r>
      <w:r w:rsidRPr="6DD7F4F1" w:rsidR="6DD7F4F1">
        <w:rPr>
          <w:rFonts w:ascii="Times New Roman" w:hAnsi="Times New Roman" w:cs="Times New Roman"/>
        </w:rPr>
        <w:t>s</w:t>
      </w:r>
      <w:r w:rsidRPr="6DD7F4F1" w:rsidR="6DD7F4F1">
        <w:rPr>
          <w:rFonts w:ascii="Times New Roman" w:hAnsi="Times New Roman" w:cs="Times New Roman"/>
        </w:rPr>
        <w:t>e</w:t>
      </w:r>
      <w:r w:rsidRPr="6DD7F4F1" w:rsidR="6DD7F4F1">
        <w:rPr>
          <w:rFonts w:ascii="Times New Roman" w:hAnsi="Times New Roman" w:cs="Times New Roman"/>
        </w:rPr>
        <w:t xml:space="preserve"> pieces from the rest of the program. While it is possible to explicitly separate every symbol, function, or library from one another, not </w:t>
      </w:r>
      <w:proofErr w:type="gramStart"/>
      <w:r w:rsidRPr="6DD7F4F1" w:rsidR="6DD7F4F1">
        <w:rPr>
          <w:rFonts w:ascii="Times New Roman" w:hAnsi="Times New Roman" w:cs="Times New Roman"/>
        </w:rPr>
        <w:t>all of</w:t>
      </w:r>
      <w:proofErr w:type="gramEnd"/>
      <w:r w:rsidRPr="6DD7F4F1" w:rsidR="6DD7F4F1">
        <w:rPr>
          <w:rFonts w:ascii="Times New Roman" w:hAnsi="Times New Roman" w:cs="Times New Roman"/>
        </w:rPr>
        <w:t xml:space="preserve"> these interactions present a security risk. Proper identification of these risks helps reduce the burden on the policy creator and prevents unnecessary policy complexity.</w:t>
      </w:r>
    </w:p>
    <w:p w:rsidRPr="00FB7B41" w:rsidR="00FB7B41" w:rsidP="6DD7F4F1" w:rsidRDefault="00FB7B41" w14:paraId="753AED1D" w14:textId="64A4866F">
      <w:pPr>
        <w:pStyle w:val="ListParagraph"/>
        <w:widowControl w:val="0"/>
        <w:numPr>
          <w:numId w:val="0"/>
        </w:numPr>
        <w:autoSpaceDE w:val="0"/>
        <w:autoSpaceDN w:val="0"/>
        <w:adjustRightInd w:val="0"/>
        <w:spacing w:line="360" w:lineRule="auto"/>
        <w:ind w:left="360"/>
        <w:jc w:val="both"/>
        <w:rPr>
          <w:rFonts w:ascii="Times New Roman" w:hAnsi="Times New Roman" w:cs="Times New Roman"/>
        </w:rPr>
      </w:pPr>
      <w:r w:rsidRPr="6DD7F4F1" w:rsidR="6DD7F4F1">
        <w:rPr>
          <w:rFonts w:ascii="Times New Roman" w:hAnsi="Times New Roman" w:cs="Times New Roman"/>
        </w:rPr>
        <w:t xml:space="preserve">Incorporating </w:t>
      </w:r>
      <w:proofErr w:type="spellStart"/>
      <w:r w:rsidRPr="6DD7F4F1" w:rsidR="6DD7F4F1">
        <w:rPr>
          <w:rFonts w:ascii="Times New Roman" w:hAnsi="Times New Roman" w:cs="Times New Roman"/>
        </w:rPr>
        <w:t>ELFbac</w:t>
      </w:r>
      <w:proofErr w:type="spellEnd"/>
      <w:r w:rsidRPr="6DD7F4F1" w:rsidR="6DD7F4F1">
        <w:rPr>
          <w:rFonts w:ascii="Times New Roman" w:hAnsi="Times New Roman" w:cs="Times New Roman"/>
        </w:rPr>
        <w:t xml:space="preserve"> into legacy programs is possible, but may pose more of a challenge if the original designer and developer are unavailable, as </w:t>
      </w:r>
      <w:r w:rsidRPr="6DD7F4F1" w:rsidR="6DD7F4F1">
        <w:rPr>
          <w:rFonts w:ascii="Times New Roman" w:hAnsi="Times New Roman" w:cs="Times New Roman"/>
        </w:rPr>
        <w:t>“</w:t>
      </w:r>
      <w:r w:rsidRPr="6DD7F4F1" w:rsidR="6DD7F4F1">
        <w:rPr>
          <w:rFonts w:ascii="Times New Roman" w:hAnsi="Times New Roman" w:cs="Times New Roman"/>
        </w:rPr>
        <w:t xml:space="preserve">familiarity with </w:t>
      </w:r>
      <w:r w:rsidRPr="6DD7F4F1" w:rsidR="6DD7F4F1">
        <w:rPr>
          <w:rFonts w:ascii="Times New Roman" w:hAnsi="Times New Roman" w:cs="Times New Roman"/>
        </w:rPr>
        <w:t xml:space="preserve">a </w:t>
      </w:r>
      <w:r w:rsidRPr="6DD7F4F1" w:rsidR="6DD7F4F1">
        <w:rPr>
          <w:rFonts w:ascii="Times New Roman" w:hAnsi="Times New Roman" w:cs="Times New Roman"/>
        </w:rPr>
        <w:t>codebase</w:t>
      </w:r>
      <w:r w:rsidRPr="6DD7F4F1" w:rsidR="6DD7F4F1">
        <w:rPr>
          <w:rFonts w:ascii="Times New Roman" w:hAnsi="Times New Roman" w:cs="Times New Roman"/>
        </w:rPr>
        <w:t xml:space="preserve"> is essential to understanding potential areas of </w:t>
      </w:r>
      <w:proofErr w:type="gramStart"/>
      <w:r w:rsidRPr="6DD7F4F1" w:rsidR="6DD7F4F1">
        <w:rPr>
          <w:rFonts w:ascii="Times New Roman" w:hAnsi="Times New Roman" w:cs="Times New Roman"/>
        </w:rPr>
        <w:t>vulnerability</w:t>
      </w:r>
      <w:r w:rsidRPr="6DD7F4F1" w:rsidR="6DD7F4F1">
        <w:rPr>
          <w:rFonts w:ascii="Times New Roman" w:hAnsi="Times New Roman" w:cs="Times New Roman"/>
        </w:rPr>
        <w:t>”</w:t>
      </w:r>
      <w:r w:rsidRPr="6DD7F4F1" w:rsidR="6DD7F4F1">
        <w:rPr>
          <w:rFonts w:ascii="Times New Roman" w:hAnsi="Times New Roman" w:cs="Times New Roman"/>
        </w:rPr>
        <w:t>[</w:t>
      </w:r>
      <w:proofErr w:type="gramEnd"/>
      <w:r w:rsidRPr="6DD7F4F1" w:rsidR="6DD7F4F1">
        <w:rPr>
          <w:rFonts w:ascii="Times New Roman" w:hAnsi="Times New Roman" w:cs="Times New Roman"/>
        </w:rPr>
        <w:t>Jenkins, 2018]. Therefore, extra care must be taken to understand the code and identify the pieces</w:t>
      </w:r>
      <w:r w:rsidRPr="6DD7F4F1" w:rsidR="6DD7F4F1">
        <w:rPr>
          <w:rFonts w:ascii="Times New Roman" w:hAnsi="Times New Roman" w:cs="Times New Roman"/>
        </w:rPr>
        <w:t xml:space="preserve"> of code</w:t>
      </w:r>
      <w:r w:rsidRPr="6DD7F4F1" w:rsidR="6DD7F4F1">
        <w:rPr>
          <w:rFonts w:ascii="Times New Roman" w:hAnsi="Times New Roman" w:cs="Times New Roman"/>
        </w:rPr>
        <w:t xml:space="preserve"> that need to be isolated [Jenkins, 2018].</w:t>
      </w:r>
    </w:p>
    <w:p w:rsidRPr="00FB7B41" w:rsidR="00FB7B41" w:rsidP="6DD7F4F1" w:rsidRDefault="00FB7B41" w14:paraId="70A75676" w14:textId="77777777">
      <w:pPr>
        <w:pStyle w:val="ListParagraph"/>
        <w:widowControl w:val="0"/>
        <w:numPr>
          <w:numId w:val="0"/>
        </w:numPr>
        <w:autoSpaceDE w:val="0"/>
        <w:autoSpaceDN w:val="0"/>
        <w:adjustRightInd w:val="0"/>
        <w:spacing w:line="360" w:lineRule="auto"/>
        <w:ind w:left="360"/>
        <w:jc w:val="both"/>
        <w:rPr>
          <w:rFonts w:ascii="Times New Roman" w:hAnsi="Times New Roman" w:cs="Times New Roman"/>
        </w:rPr>
      </w:pPr>
      <w:r w:rsidRPr="6DD7F4F1" w:rsidR="6DD7F4F1">
        <w:rPr>
          <w:rFonts w:ascii="Times New Roman" w:hAnsi="Times New Roman" w:cs="Times New Roman"/>
        </w:rPr>
        <w:t xml:space="preserve">Once the pieces of the program that require isolation are identified, we can define our FSM with the appropriate states our policy will need to achieve our isolation goals. Most programs already include this sort of structure implicitly: This section of the code handles encryption, this section handles network communications, this section deals with user input, and so on. </w:t>
      </w:r>
      <w:proofErr w:type="spellStart"/>
      <w:r w:rsidRPr="6DD7F4F1" w:rsidR="6DD7F4F1">
        <w:rPr>
          <w:rFonts w:ascii="Times New Roman" w:hAnsi="Times New Roman" w:cs="Times New Roman"/>
        </w:rPr>
        <w:t>ELFbac</w:t>
      </w:r>
      <w:proofErr w:type="spellEnd"/>
      <w:r w:rsidRPr="6DD7F4F1" w:rsidR="6DD7F4F1">
        <w:rPr>
          <w:rFonts w:ascii="Times New Roman" w:hAnsi="Times New Roman" w:cs="Times New Roman"/>
        </w:rPr>
        <w:t xml:space="preserve"> supports state labeling at </w:t>
      </w:r>
      <w:proofErr w:type="gramStart"/>
      <w:r w:rsidRPr="6DD7F4F1" w:rsidR="6DD7F4F1">
        <w:rPr>
          <w:rFonts w:ascii="Times New Roman" w:hAnsi="Times New Roman" w:cs="Times New Roman"/>
        </w:rPr>
        <w:t>a number of</w:t>
      </w:r>
      <w:proofErr w:type="gramEnd"/>
      <w:r w:rsidRPr="6DD7F4F1" w:rsidR="6DD7F4F1">
        <w:rPr>
          <w:rFonts w:ascii="Times New Roman" w:hAnsi="Times New Roman" w:cs="Times New Roman"/>
        </w:rPr>
        <w:t xml:space="preserve"> different granularities, ranging from individual symbols to function boundaries to entire libraries [</w:t>
      </w:r>
      <w:r w:rsidRPr="6DD7F4F1" w:rsidR="6DD7F4F1">
        <w:rPr>
          <w:rFonts w:ascii="Times New Roman" w:hAnsi="Times New Roman" w:cs="Times New Roman"/>
        </w:rPr>
        <w:t>Bangert</w:t>
      </w:r>
      <w:r w:rsidRPr="6DD7F4F1" w:rsidR="6DD7F4F1">
        <w:rPr>
          <w:rFonts w:ascii="Times New Roman" w:hAnsi="Times New Roman" w:cs="Times New Roman"/>
        </w:rPr>
        <w:t xml:space="preserve">, 2013], so states can be as small or as large as required by the user. The key is to ensure that any code and data that needs to be isolated is placed inside its own state within the FSM so that </w:t>
      </w:r>
      <w:proofErr w:type="spellStart"/>
      <w:r w:rsidRPr="6DD7F4F1" w:rsidR="6DD7F4F1">
        <w:rPr>
          <w:rFonts w:ascii="Times New Roman" w:hAnsi="Times New Roman" w:cs="Times New Roman"/>
        </w:rPr>
        <w:t>ELFbac</w:t>
      </w:r>
      <w:proofErr w:type="spellEnd"/>
      <w:r w:rsidRPr="6DD7F4F1" w:rsidR="6DD7F4F1">
        <w:rPr>
          <w:rFonts w:ascii="Times New Roman" w:hAnsi="Times New Roman" w:cs="Times New Roman"/>
        </w:rPr>
        <w:t xml:space="preserve"> can protect it from unauthorized accesses.</w:t>
      </w:r>
    </w:p>
    <w:p w:rsidRPr="00FB7B41" w:rsidR="00442A9A" w:rsidP="6DD7F4F1" w:rsidRDefault="00FB7B41" w14:paraId="42C5ED17" w14:textId="72E57BD8">
      <w:pPr>
        <w:pStyle w:val="ListParagraph"/>
        <w:widowControl w:val="0"/>
        <w:numPr>
          <w:numId w:val="0"/>
        </w:numPr>
        <w:autoSpaceDE w:val="0"/>
        <w:autoSpaceDN w:val="0"/>
        <w:adjustRightInd w:val="0"/>
        <w:spacing w:line="360" w:lineRule="auto"/>
        <w:ind w:left="360"/>
        <w:jc w:val="both"/>
        <w:rPr>
          <w:rFonts w:ascii="Times New Roman" w:hAnsi="Times New Roman" w:cs="Times New Roman"/>
        </w:rPr>
      </w:pPr>
      <w:r w:rsidRPr="6DD7F4F1">
        <w:rPr>
          <w:rFonts w:ascii="Times New Roman" w:hAnsi="Times New Roman" w:cs="Times New Roman"/>
        </w:rPr>
        <w:t xml:space="preserve">Once this policy is defined, the user can use an </w:t>
      </w:r>
      <w:proofErr w:type="spellStart"/>
      <w:r w:rsidRPr="6DD7F4F1">
        <w:rPr>
          <w:rFonts w:ascii="Times New Roman" w:hAnsi="Times New Roman" w:cs="Times New Roman"/>
        </w:rPr>
        <w:t>ELFbac</w:t>
      </w:r>
      <w:proofErr w:type="spellEnd"/>
      <w:r w:rsidRPr="6DD7F4F1">
        <w:rPr>
          <w:rFonts w:ascii="Times New Roman" w:hAnsi="Times New Roman" w:cs="Times New Roman"/>
        </w:rPr>
        <w:t xml:space="preserve">-instrumented compiler to </w:t>
      </w:r>
      <w:proofErr w:type="spellStart"/>
      <w:r w:rsidRPr="6DD7F4F1">
        <w:rPr>
          <w:rFonts w:ascii="Times New Roman" w:hAnsi="Times New Roman" w:cs="Times New Roman"/>
        </w:rPr>
        <w:t>to</w:t>
      </w:r>
      <w:proofErr w:type="spellEnd"/>
      <w:r w:rsidRPr="6DD7F4F1">
        <w:rPr>
          <w:rFonts w:ascii="Times New Roman" w:hAnsi="Times New Roman" w:cs="Times New Roman"/>
        </w:rPr>
        <w:t xml:space="preserve"> produce a policy-aware binary. The controls explained in Section</w:t>
      </w:r>
      <w:r w:rsidRPr="6DD7F4F1">
        <w:rPr>
          <w:rFonts w:ascii="Times New Roman" w:hAnsi="Times New Roman" w:cs="Times New Roman"/>
        </w:rPr>
        <w:t xml:space="preserve"> </w:t>
      </w:r>
      <w:r w:rsidRPr="6DD7F4F1">
        <w:fldChar w:fldCharType="begin"/>
      </w:r>
      <w:r>
        <w:rPr>
          <w:rFonts w:ascii="Times New Roman" w:hAnsi="Times New Roman" w:cs="Times New Roman"/>
          <w:szCs w:val="22"/>
        </w:rPr>
        <w:instrText xml:space="preserve"> REF _Ref402607669 \r </w:instrText>
      </w:r>
      <w:r>
        <w:rPr>
          <w:rFonts w:ascii="Times New Roman" w:hAnsi="Times New Roman" w:cs="Times New Roman"/>
          <w:szCs w:val="22"/>
        </w:rPr>
        <w:fldChar w:fldCharType="separate"/>
      </w:r>
      <w:r w:rsidRPr="6DD7F4F1">
        <w:rPr>
          <w:rFonts w:ascii="Times New Roman" w:hAnsi="Times New Roman" w:cs="Times New Roman"/>
        </w:rPr>
        <w:t>1.3.5</w:t>
      </w:r>
      <w:r w:rsidRPr="6DD7F4F1">
        <w:fldChar w:fldCharType="end"/>
      </w:r>
      <w:r w:rsidRPr="6DD7F4F1">
        <w:rPr>
          <w:rFonts w:ascii="Times New Roman" w:hAnsi="Times New Roman" w:cs="Times New Roman"/>
        </w:rPr>
        <w:t xml:space="preserve"> </w:t>
      </w:r>
      <w:r w:rsidRPr="6DD7F4F1">
        <w:rPr>
          <w:rFonts w:ascii="Times New Roman" w:hAnsi="Times New Roman" w:cs="Times New Roman"/>
        </w:rPr>
        <w:t xml:space="preserve">that </w:t>
      </w:r>
      <w:proofErr w:type="spellStart"/>
      <w:r w:rsidRPr="6DD7F4F1">
        <w:rPr>
          <w:rFonts w:ascii="Times New Roman" w:hAnsi="Times New Roman" w:cs="Times New Roman"/>
        </w:rPr>
        <w:t>ELFbac</w:t>
      </w:r>
      <w:proofErr w:type="spellEnd"/>
      <w:r w:rsidRPr="6DD7F4F1">
        <w:rPr>
          <w:rFonts w:ascii="Times New Roman" w:hAnsi="Times New Roman" w:cs="Times New Roman"/>
        </w:rPr>
        <w:t xml:space="preserve"> uses to isolate the requested program pieces are mostly hidden to the user, until a</w:t>
      </w:r>
      <w:r w:rsidRPr="6DD7F4F1">
        <w:rPr>
          <w:rFonts w:ascii="Times New Roman" w:hAnsi="Times New Roman" w:cs="Times New Roman"/>
        </w:rPr>
        <w:t>n</w:t>
      </w:r>
      <w:r w:rsidRPr="6DD7F4F1">
        <w:rPr>
          <w:rFonts w:ascii="Times New Roman" w:hAnsi="Times New Roman" w:cs="Times New Roman"/>
        </w:rPr>
        <w:t xml:space="preserve"> attempted policy violation causes the program to halt.</w:t>
      </w:r>
    </w:p>
    <w:p w:rsidRPr="0013197E" w:rsidR="00442A9A" w:rsidP="6DD7F4F1" w:rsidRDefault="00442A9A" w14:paraId="3E255503" w14:textId="59A7E766">
      <w:pPr>
        <w:pStyle w:val="ListParagraph"/>
        <w:widowControl w:val="0"/>
        <w:numPr>
          <w:ilvl w:val="2"/>
          <w:numId w:val="11"/>
        </w:numPr>
        <w:autoSpaceDE w:val="0"/>
        <w:autoSpaceDN w:val="0"/>
        <w:adjustRightInd w:val="0"/>
        <w:spacing w:line="360" w:lineRule="auto"/>
        <w:jc w:val="both"/>
        <w:rPr>
          <w:rFonts w:ascii="Times New Roman" w:hAnsi="Times New Roman" w:cs="Times New Roman"/>
          <w:b w:val="1"/>
          <w:bCs w:val="1"/>
        </w:rPr>
      </w:pPr>
      <w:proofErr w:type="spellStart"/>
      <w:r w:rsidRPr="6DD7F4F1" w:rsidR="6DD7F4F1">
        <w:rPr>
          <w:rFonts w:ascii="Times New Roman" w:hAnsi="Times New Roman" w:cs="Times New Roman"/>
          <w:b w:val="1"/>
          <w:bCs w:val="1"/>
        </w:rPr>
        <w:t>ELFbac</w:t>
      </w:r>
      <w:proofErr w:type="spellEnd"/>
      <w:r w:rsidRPr="6DD7F4F1" w:rsidR="6DD7F4F1">
        <w:rPr>
          <w:rFonts w:ascii="Times New Roman" w:hAnsi="Times New Roman" w:cs="Times New Roman"/>
          <w:b w:val="1"/>
          <w:bCs w:val="1"/>
        </w:rPr>
        <w:t xml:space="preserve"> in Action</w:t>
      </w:r>
    </w:p>
    <w:p w:rsidR="00FB7B41" w:rsidP="6DD7F4F1" w:rsidRDefault="00FB7B41" w14:paraId="2E0F5BA5" w14:textId="67C7E725">
      <w:pPr>
        <w:pStyle w:val="ListParagraph"/>
        <w:widowControl w:val="0"/>
        <w:numPr>
          <w:numId w:val="0"/>
        </w:numPr>
        <w:autoSpaceDE w:val="0"/>
        <w:autoSpaceDN w:val="0"/>
        <w:adjustRightInd w:val="0"/>
        <w:spacing w:line="360" w:lineRule="auto"/>
        <w:ind w:left="360"/>
        <w:jc w:val="both"/>
        <w:rPr>
          <w:rFonts w:ascii="Times New Roman" w:hAnsi="Times New Roman" w:cs="Times New Roman"/>
        </w:rPr>
      </w:pPr>
      <w:r w:rsidRPr="6DD7F4F1" w:rsidR="6DD7F4F1">
        <w:rPr>
          <w:rFonts w:ascii="Times New Roman" w:hAnsi="Times New Roman" w:cs="Times New Roman"/>
        </w:rPr>
        <w:t xml:space="preserve">We highlight two examples of how </w:t>
      </w:r>
      <w:proofErr w:type="spellStart"/>
      <w:r w:rsidRPr="6DD7F4F1" w:rsidR="6DD7F4F1">
        <w:rPr>
          <w:rFonts w:ascii="Times New Roman" w:hAnsi="Times New Roman" w:cs="Times New Roman"/>
        </w:rPr>
        <w:t>ELFbac</w:t>
      </w:r>
      <w:proofErr w:type="spellEnd"/>
      <w:r w:rsidRPr="6DD7F4F1" w:rsidR="6DD7F4F1">
        <w:rPr>
          <w:rFonts w:ascii="Times New Roman" w:hAnsi="Times New Roman" w:cs="Times New Roman"/>
        </w:rPr>
        <w:t xml:space="preserve"> works to mitigate intent-violating vulnerabilities:</w:t>
      </w:r>
    </w:p>
    <w:p w:rsidR="00FB7B41" w:rsidP="6DD7F4F1" w:rsidRDefault="00FB7B41" w14:paraId="5B25FEF2" w14:textId="77777777">
      <w:pPr>
        <w:pStyle w:val="ListParagraph"/>
        <w:widowControl w:val="0"/>
        <w:numPr>
          <w:ilvl w:val="0"/>
          <w:numId w:val="27"/>
        </w:numPr>
        <w:autoSpaceDE w:val="0"/>
        <w:autoSpaceDN w:val="0"/>
        <w:adjustRightInd w:val="0"/>
        <w:spacing w:line="360" w:lineRule="auto"/>
        <w:jc w:val="both"/>
        <w:rPr>
          <w:rFonts w:ascii="Times New Roman" w:hAnsi="Times New Roman" w:cs="Times New Roman"/>
        </w:rPr>
      </w:pPr>
      <w:r w:rsidRPr="6DD7F4F1" w:rsidR="6DD7F4F1">
        <w:rPr>
          <w:rFonts w:ascii="Times New Roman" w:hAnsi="Times New Roman" w:cs="Times New Roman"/>
        </w:rPr>
        <w:t xml:space="preserve">The </w:t>
      </w:r>
      <w:r w:rsidRPr="6DD7F4F1" w:rsidR="6DD7F4F1">
        <w:rPr>
          <w:rFonts w:ascii="Times New Roman" w:hAnsi="Times New Roman" w:cs="Times New Roman"/>
        </w:rPr>
        <w:t>OpenSSH</w:t>
      </w:r>
      <w:r w:rsidRPr="6DD7F4F1" w:rsidR="6DD7F4F1">
        <w:rPr>
          <w:rFonts w:ascii="Times New Roman" w:hAnsi="Times New Roman" w:cs="Times New Roman"/>
        </w:rPr>
        <w:t xml:space="preserve"> roaming bug is an example of such a mismatch of intent. A malicious server can trick an SSH client into potentially sharing private keys and other data. We will demonstrate how </w:t>
      </w:r>
      <w:proofErr w:type="spellStart"/>
      <w:r w:rsidRPr="6DD7F4F1" w:rsidR="6DD7F4F1">
        <w:rPr>
          <w:rFonts w:ascii="Times New Roman" w:hAnsi="Times New Roman" w:cs="Times New Roman"/>
        </w:rPr>
        <w:t>ELFbac</w:t>
      </w:r>
      <w:proofErr w:type="spellEnd"/>
      <w:r w:rsidRPr="6DD7F4F1" w:rsidR="6DD7F4F1">
        <w:rPr>
          <w:rFonts w:ascii="Times New Roman" w:hAnsi="Times New Roman" w:cs="Times New Roman"/>
        </w:rPr>
        <w:t xml:space="preserve"> uses existing memory isolation techniques to enforce the principle of least privilege over separate code and data.</w:t>
      </w:r>
    </w:p>
    <w:p w:rsidR="00442A9A" w:rsidP="6DD7F4F1" w:rsidRDefault="00FB7B41" w14:paraId="393B1CC5" w14:textId="3139E881">
      <w:pPr>
        <w:pStyle w:val="ListParagraph"/>
        <w:widowControl w:val="0"/>
        <w:numPr>
          <w:ilvl w:val="0"/>
          <w:numId w:val="27"/>
        </w:numPr>
        <w:autoSpaceDE w:val="0"/>
        <w:autoSpaceDN w:val="0"/>
        <w:adjustRightInd w:val="0"/>
        <w:spacing w:line="360" w:lineRule="auto"/>
        <w:jc w:val="both"/>
        <w:rPr>
          <w:rFonts w:ascii="Times New Roman" w:hAnsi="Times New Roman" w:cs="Times New Roman"/>
        </w:rPr>
      </w:pPr>
      <w:proofErr w:type="spellStart"/>
      <w:r w:rsidRPr="6DD7F4F1" w:rsidR="6DD7F4F1">
        <w:rPr>
          <w:rFonts w:ascii="Times New Roman" w:hAnsi="Times New Roman" w:cs="Times New Roman"/>
        </w:rPr>
        <w:t>Spectre</w:t>
      </w:r>
      <w:proofErr w:type="spellEnd"/>
      <w:r w:rsidRPr="6DD7F4F1" w:rsidR="6DD7F4F1">
        <w:rPr>
          <w:rFonts w:ascii="Times New Roman" w:hAnsi="Times New Roman" w:cs="Times New Roman"/>
        </w:rPr>
        <w:t xml:space="preserve"> variant 1 exhibits yet another mismatch of intents: the processor designer's intent for performance (via speculative execution) unexpectedly conflicts with the </w:t>
      </w:r>
      <w:proofErr w:type="gramStart"/>
      <w:r w:rsidRPr="6DD7F4F1" w:rsidR="6DD7F4F1">
        <w:rPr>
          <w:rFonts w:ascii="Times New Roman" w:hAnsi="Times New Roman" w:cs="Times New Roman"/>
        </w:rPr>
        <w:t>developers</w:t>
      </w:r>
      <w:proofErr w:type="gramEnd"/>
      <w:r w:rsidRPr="6DD7F4F1" w:rsidR="6DD7F4F1">
        <w:rPr>
          <w:rFonts w:ascii="Times New Roman" w:hAnsi="Times New Roman" w:cs="Times New Roman"/>
        </w:rPr>
        <w:t xml:space="preserve"> intent to preserve secret data. We will also demonstrate how </w:t>
      </w:r>
      <w:proofErr w:type="spellStart"/>
      <w:r w:rsidRPr="6DD7F4F1" w:rsidR="6DD7F4F1">
        <w:rPr>
          <w:rFonts w:ascii="Times New Roman" w:hAnsi="Times New Roman" w:cs="Times New Roman"/>
        </w:rPr>
        <w:t>ELFbac</w:t>
      </w:r>
      <w:proofErr w:type="spellEnd"/>
      <w:r w:rsidRPr="6DD7F4F1" w:rsidR="6DD7F4F1">
        <w:rPr>
          <w:rFonts w:ascii="Times New Roman" w:hAnsi="Times New Roman" w:cs="Times New Roman"/>
        </w:rPr>
        <w:t xml:space="preserve"> naturally mitigates </w:t>
      </w:r>
      <w:proofErr w:type="spellStart"/>
      <w:r w:rsidRPr="6DD7F4F1" w:rsidR="6DD7F4F1">
        <w:rPr>
          <w:rFonts w:ascii="Times New Roman" w:hAnsi="Times New Roman" w:cs="Times New Roman"/>
        </w:rPr>
        <w:t>Spectre</w:t>
      </w:r>
      <w:proofErr w:type="spellEnd"/>
      <w:r w:rsidRPr="6DD7F4F1" w:rsidR="6DD7F4F1">
        <w:rPr>
          <w:rFonts w:ascii="Times New Roman" w:hAnsi="Times New Roman" w:cs="Times New Roman"/>
        </w:rPr>
        <w:t xml:space="preserve"> variant 1 via policy.</w:t>
      </w:r>
    </w:p>
    <w:p w:rsidRPr="00564AE9" w:rsidR="00866551" w:rsidP="6DD7F4F1" w:rsidRDefault="00866551" w14:paraId="50ABE37B" w14:textId="654C98B3" w14:noSpellErr="1">
      <w:pPr>
        <w:pStyle w:val="ListParagraph"/>
        <w:widowControl w:val="0"/>
        <w:numPr>
          <w:ilvl w:val="3"/>
          <w:numId w:val="11"/>
        </w:numPr>
        <w:autoSpaceDE w:val="0"/>
        <w:autoSpaceDN w:val="0"/>
        <w:adjustRightInd w:val="0"/>
        <w:spacing w:line="360" w:lineRule="auto"/>
        <w:jc w:val="both"/>
        <w:rPr>
          <w:rFonts w:ascii="Times New Roman" w:hAnsi="Times New Roman" w:cs="Times New Roman"/>
          <w:b w:val="1"/>
          <w:bCs w:val="1"/>
        </w:rPr>
      </w:pPr>
      <w:r w:rsidRPr="6DD7F4F1" w:rsidR="6DD7F4F1">
        <w:rPr>
          <w:rFonts w:ascii="Times New Roman" w:hAnsi="Times New Roman" w:cs="Times New Roman"/>
          <w:b w:val="1"/>
          <w:bCs w:val="1"/>
        </w:rPr>
        <w:t xml:space="preserve">SSH Roaming </w:t>
      </w:r>
      <w:r w:rsidRPr="6DD7F4F1" w:rsidR="6DD7F4F1">
        <w:rPr>
          <w:rFonts w:ascii="Times New Roman" w:hAnsi="Times New Roman" w:cs="Times New Roman"/>
          <w:b w:val="1"/>
          <w:bCs w:val="1"/>
        </w:rPr>
        <w:t>B</w:t>
      </w:r>
      <w:r w:rsidRPr="6DD7F4F1" w:rsidR="6DD7F4F1">
        <w:rPr>
          <w:rFonts w:ascii="Times New Roman" w:hAnsi="Times New Roman" w:cs="Times New Roman"/>
          <w:b w:val="1"/>
          <w:bCs w:val="1"/>
        </w:rPr>
        <w:t>ug</w:t>
      </w:r>
    </w:p>
    <w:p w:rsidRPr="00FB7B41" w:rsidR="00FB7B41" w:rsidP="6DD7F4F1" w:rsidRDefault="00FB7B41" w14:paraId="1A7C1774" w14:textId="4E8DF96D" w14:noSpellErr="1">
      <w:pPr>
        <w:pStyle w:val="ListParagraph"/>
        <w:widowControl w:val="0"/>
        <w:numPr>
          <w:numId w:val="0"/>
        </w:numPr>
        <w:autoSpaceDE w:val="0"/>
        <w:autoSpaceDN w:val="0"/>
        <w:adjustRightInd w:val="0"/>
        <w:spacing w:line="360" w:lineRule="auto"/>
        <w:ind w:left="360"/>
        <w:jc w:val="both"/>
        <w:rPr>
          <w:rFonts w:ascii="Times New Roman" w:hAnsi="Times New Roman" w:cs="Times New Roman"/>
        </w:rPr>
      </w:pPr>
      <w:r w:rsidRPr="6DD7F4F1" w:rsidR="6DD7F4F1">
        <w:rPr>
          <w:rFonts w:ascii="Times New Roman" w:hAnsi="Times New Roman" w:cs="Times New Roman"/>
        </w:rPr>
        <w:t xml:space="preserve">In 2010, developers working on the </w:t>
      </w:r>
      <w:r w:rsidRPr="6DD7F4F1" w:rsidR="6DD7F4F1">
        <w:rPr>
          <w:rFonts w:ascii="Times New Roman" w:hAnsi="Times New Roman" w:cs="Times New Roman"/>
        </w:rPr>
        <w:t>OpenSSH</w:t>
      </w:r>
      <w:r w:rsidRPr="6DD7F4F1" w:rsidR="6DD7F4F1">
        <w:rPr>
          <w:rFonts w:ascii="Times New Roman" w:hAnsi="Times New Roman" w:cs="Times New Roman"/>
        </w:rPr>
        <w:t xml:space="preserve"> client (an open-source program used to securely connect to other machines using the SSH protocol) added an experimental </w:t>
      </w:r>
      <w:r w:rsidRPr="6DD7F4F1" w:rsidR="6DD7F4F1">
        <w:rPr>
          <w:rFonts w:ascii="Times New Roman" w:hAnsi="Times New Roman" w:cs="Times New Roman"/>
        </w:rPr>
        <w:t>“</w:t>
      </w:r>
      <w:r w:rsidRPr="6DD7F4F1" w:rsidR="6DD7F4F1">
        <w:rPr>
          <w:rFonts w:ascii="Times New Roman" w:hAnsi="Times New Roman" w:cs="Times New Roman"/>
        </w:rPr>
        <w:t>roaming</w:t>
      </w:r>
      <w:r w:rsidRPr="6DD7F4F1" w:rsidR="6DD7F4F1">
        <w:rPr>
          <w:rFonts w:ascii="Times New Roman" w:hAnsi="Times New Roman" w:cs="Times New Roman"/>
        </w:rPr>
        <w:t>”</w:t>
      </w:r>
      <w:r w:rsidRPr="6DD7F4F1" w:rsidR="6DD7F4F1">
        <w:rPr>
          <w:rFonts w:ascii="Times New Roman" w:hAnsi="Times New Roman" w:cs="Times New Roman"/>
        </w:rPr>
        <w:t xml:space="preserve"> feature to their software, aiming to allow clients to reconnect to a server in the case of an unexpected network loss [Jenkins, 2018]. To accomplish this goal, the </w:t>
      </w:r>
      <w:r w:rsidRPr="6DD7F4F1" w:rsidR="6DD7F4F1">
        <w:rPr>
          <w:rFonts w:ascii="Times New Roman" w:hAnsi="Times New Roman" w:cs="Times New Roman"/>
        </w:rPr>
        <w:t>OpenSSH</w:t>
      </w:r>
      <w:r w:rsidRPr="6DD7F4F1" w:rsidR="6DD7F4F1">
        <w:rPr>
          <w:rFonts w:ascii="Times New Roman" w:hAnsi="Times New Roman" w:cs="Times New Roman"/>
        </w:rPr>
        <w:t xml:space="preserve"> client would store any messages that could not be sent to the server in a buffer, which the server could then request the contents of when the connection was reestablished. However, there was a major flaw: The server was not bound by the buffer's actual </w:t>
      </w:r>
      <w:proofErr w:type="gramStart"/>
      <w:r w:rsidRPr="6DD7F4F1" w:rsidR="6DD7F4F1">
        <w:rPr>
          <w:rFonts w:ascii="Times New Roman" w:hAnsi="Times New Roman" w:cs="Times New Roman"/>
        </w:rPr>
        <w:t>content, and</w:t>
      </w:r>
      <w:proofErr w:type="gramEnd"/>
      <w:r w:rsidRPr="6DD7F4F1" w:rsidR="6DD7F4F1">
        <w:rPr>
          <w:rFonts w:ascii="Times New Roman" w:hAnsi="Times New Roman" w:cs="Times New Roman"/>
        </w:rPr>
        <w:t xml:space="preserve"> could request an arbitrary amount of data from it upon reconnection even if the client had not filled that space.</w:t>
      </w:r>
    </w:p>
    <w:p w:rsidRPr="00FB7B41" w:rsidR="00FB7B41" w:rsidP="6DD7F4F1" w:rsidRDefault="00FB7B41" w14:paraId="7EE97FF0" w14:textId="243EA8E9" w14:noSpellErr="1">
      <w:pPr>
        <w:pStyle w:val="ListParagraph"/>
        <w:widowControl w:val="0"/>
        <w:numPr>
          <w:numId w:val="0"/>
        </w:numPr>
        <w:autoSpaceDE w:val="0"/>
        <w:autoSpaceDN w:val="0"/>
        <w:adjustRightInd w:val="0"/>
        <w:spacing w:line="360" w:lineRule="auto"/>
        <w:ind w:left="360"/>
        <w:jc w:val="both"/>
        <w:rPr>
          <w:rFonts w:ascii="Times New Roman" w:hAnsi="Times New Roman" w:cs="Times New Roman"/>
        </w:rPr>
      </w:pPr>
      <w:r w:rsidRPr="6DD7F4F1" w:rsidR="6DD7F4F1">
        <w:rPr>
          <w:rFonts w:ascii="Times New Roman" w:hAnsi="Times New Roman" w:cs="Times New Roman"/>
        </w:rPr>
        <w:t xml:space="preserve">In 2016, CVE-2016-0777 described how a malicious SSH server could steal sensitive information from an </w:t>
      </w:r>
      <w:r w:rsidRPr="6DD7F4F1" w:rsidR="6DD7F4F1">
        <w:rPr>
          <w:rFonts w:ascii="Times New Roman" w:hAnsi="Times New Roman" w:cs="Times New Roman"/>
        </w:rPr>
        <w:t>OpenSSH</w:t>
      </w:r>
      <w:r w:rsidRPr="6DD7F4F1" w:rsidR="6DD7F4F1">
        <w:rPr>
          <w:rFonts w:ascii="Times New Roman" w:hAnsi="Times New Roman" w:cs="Times New Roman"/>
        </w:rPr>
        <w:t xml:space="preserve"> client using this flaw in the roaming feature [CVE-2016-0777, 201</w:t>
      </w:r>
      <w:r w:rsidRPr="6DD7F4F1" w:rsidR="6DD7F4F1">
        <w:rPr>
          <w:rFonts w:ascii="Times New Roman" w:hAnsi="Times New Roman" w:cs="Times New Roman"/>
        </w:rPr>
        <w:t>6</w:t>
      </w:r>
      <w:r w:rsidRPr="6DD7F4F1" w:rsidR="6DD7F4F1">
        <w:rPr>
          <w:rFonts w:ascii="Times New Roman" w:hAnsi="Times New Roman" w:cs="Times New Roman"/>
        </w:rPr>
        <w:t>]. If the memory allocated for the roaming buffer had previously contained private SSH keys or other secrets and had not yet been erased or overwritten by the client, it could be stolen by the server via a malicious buffer request [Jenkins, 2018]. While the risk of this vulnerability was limited to connections to compromised SSH servers, its existence demonstrated a clear violation of programmer intent: The feature was not intended for production release, the developers did not intend to give the server control over what data could be sent, and the developers certainly did not intend for sensitive information to be exposed via the roaming buffer.</w:t>
      </w:r>
    </w:p>
    <w:p w:rsidR="00FB7B41" w:rsidP="6DD7F4F1" w:rsidRDefault="00FB7B41" w14:paraId="06518690" w14:textId="77777777" w14:noSpellErr="1">
      <w:pPr>
        <w:pStyle w:val="ListParagraph"/>
        <w:widowControl w:val="0"/>
        <w:numPr>
          <w:numId w:val="0"/>
        </w:numPr>
        <w:autoSpaceDE w:val="0"/>
        <w:autoSpaceDN w:val="0"/>
        <w:adjustRightInd w:val="0"/>
        <w:spacing w:line="360" w:lineRule="auto"/>
        <w:ind w:left="360"/>
        <w:jc w:val="both"/>
        <w:rPr>
          <w:rFonts w:ascii="Times New Roman" w:hAnsi="Times New Roman" w:cs="Times New Roman"/>
        </w:rPr>
      </w:pPr>
      <w:r w:rsidRPr="6DD7F4F1" w:rsidR="6DD7F4F1">
        <w:rPr>
          <w:rFonts w:ascii="Times New Roman" w:hAnsi="Times New Roman" w:cs="Times New Roman"/>
        </w:rPr>
        <w:t>To mitigate this flaw, we need to isolate the code and data involved in cryptographic operations from that which handles network operations, thus ensuring that secret keys cannot be leaked via the roaming buffer [Jenkins, 2018]. Since this is an existing codebase, we first needed to perform a thorough review to identify the pieces of the program that are involved in these tasks and thus need to be isolated.</w:t>
      </w:r>
    </w:p>
    <w:p w:rsidR="00866551" w:rsidP="6DD7F4F1" w:rsidRDefault="00FB7B41" w14:paraId="6D42BA93" w14:textId="2AC7CF4A" w14:noSpellErr="1">
      <w:pPr>
        <w:pStyle w:val="ListParagraph"/>
        <w:widowControl w:val="0"/>
        <w:numPr>
          <w:numId w:val="0"/>
        </w:numPr>
        <w:autoSpaceDE w:val="0"/>
        <w:autoSpaceDN w:val="0"/>
        <w:adjustRightInd w:val="0"/>
        <w:spacing w:line="360" w:lineRule="auto"/>
        <w:ind w:left="360"/>
        <w:jc w:val="both"/>
        <w:rPr>
          <w:rFonts w:ascii="Times New Roman" w:hAnsi="Times New Roman" w:cs="Times New Roman"/>
        </w:rPr>
      </w:pPr>
      <w:r w:rsidRPr="6DD7F4F1" w:rsidR="6DD7F4F1">
        <w:rPr>
          <w:rFonts w:ascii="Times New Roman" w:hAnsi="Times New Roman" w:cs="Times New Roman"/>
        </w:rPr>
        <w:t xml:space="preserve">Our resulting FSM consists of three states: A </w:t>
      </w:r>
      <w:r w:rsidRPr="6DD7F4F1" w:rsidR="6DD7F4F1">
        <w:rPr>
          <w:rFonts w:ascii="Times New Roman" w:hAnsi="Times New Roman" w:cs="Times New Roman"/>
          <w:i w:val="1"/>
          <w:iCs w:val="1"/>
        </w:rPr>
        <w:t>crypto</w:t>
      </w:r>
      <w:r w:rsidRPr="6DD7F4F1" w:rsidR="6DD7F4F1">
        <w:rPr>
          <w:rFonts w:ascii="Times New Roman" w:hAnsi="Times New Roman" w:cs="Times New Roman"/>
        </w:rPr>
        <w:t xml:space="preserve"> state for tasks involving private and secret SSH keys, a </w:t>
      </w:r>
      <w:r w:rsidRPr="6DD7F4F1" w:rsidR="6DD7F4F1">
        <w:rPr>
          <w:rFonts w:ascii="Times New Roman" w:hAnsi="Times New Roman" w:cs="Times New Roman"/>
          <w:i w:val="1"/>
          <w:iCs w:val="1"/>
        </w:rPr>
        <w:t>network</w:t>
      </w:r>
      <w:r w:rsidRPr="6DD7F4F1" w:rsidR="6DD7F4F1">
        <w:rPr>
          <w:rFonts w:ascii="Times New Roman" w:hAnsi="Times New Roman" w:cs="Times New Roman"/>
        </w:rPr>
        <w:t xml:space="preserve"> state that deals with network communications, and a </w:t>
      </w:r>
      <w:r w:rsidRPr="6DD7F4F1" w:rsidR="6DD7F4F1">
        <w:rPr>
          <w:rFonts w:ascii="Times New Roman" w:hAnsi="Times New Roman" w:cs="Times New Roman"/>
          <w:i w:val="1"/>
          <w:iCs w:val="1"/>
        </w:rPr>
        <w:t>default</w:t>
      </w:r>
      <w:r w:rsidRPr="6DD7F4F1" w:rsidR="6DD7F4F1">
        <w:rPr>
          <w:rFonts w:ascii="Times New Roman" w:hAnsi="Times New Roman" w:cs="Times New Roman"/>
        </w:rPr>
        <w:t xml:space="preserve"> state that encompasses all other operations. (For the sake of simplicity, we assume that there are no other code/data interactions that pose a security risk; however, our existing states could be further split into smaller ones if the need arose.) </w:t>
      </w:r>
      <w:r w:rsidRPr="6DD7F4F1" w:rsidR="6DD7F4F1">
        <w:rPr>
          <w:rFonts w:ascii="Times New Roman" w:hAnsi="Times New Roman" w:cs="Times New Roman"/>
        </w:rPr>
        <w:t>Each state maintains its own copy of the process address space, but also has access to a shared address space in case data needs to be passed between states. Figure</w:t>
      </w:r>
      <w:r w:rsidRPr="6DD7F4F1" w:rsidR="6DD7F4F1">
        <w:rPr>
          <w:rFonts w:ascii="Times New Roman" w:hAnsi="Times New Roman" w:cs="Times New Roman"/>
        </w:rPr>
        <w:t xml:space="preserve"> </w:t>
      </w:r>
      <w:r w:rsidRPr="6DD7F4F1" w:rsidR="6DD7F4F1">
        <w:rPr>
          <w:rFonts w:ascii="Times New Roman" w:hAnsi="Times New Roman" w:cs="Times New Roman"/>
        </w:rPr>
        <w:t>5</w:t>
      </w:r>
      <w:r w:rsidRPr="6DD7F4F1" w:rsidR="6DD7F4F1">
        <w:rPr>
          <w:rFonts w:ascii="Times New Roman" w:hAnsi="Times New Roman" w:cs="Times New Roman"/>
        </w:rPr>
        <w:t xml:space="preserve"> depicts our full state machine for </w:t>
      </w:r>
      <w:r w:rsidRPr="6DD7F4F1" w:rsidR="6DD7F4F1">
        <w:rPr>
          <w:rFonts w:ascii="Times New Roman" w:hAnsi="Times New Roman" w:cs="Times New Roman"/>
        </w:rPr>
        <w:t>OpenSSH</w:t>
      </w:r>
      <w:r w:rsidRPr="6DD7F4F1" w:rsidR="6DD7F4F1">
        <w:rPr>
          <w:rFonts w:ascii="Times New Roman" w:hAnsi="Times New Roman" w:cs="Times New Roman"/>
        </w:rPr>
        <w:t>.</w:t>
      </w:r>
    </w:p>
    <w:p w:rsidR="00185D7C" w:rsidP="6DD7F4F1" w:rsidRDefault="00185D7C" w14:paraId="58F0F103" w14:textId="77777777">
      <w:pPr>
        <w:pStyle w:val="ListParagraph"/>
        <w:keepNext/>
        <w:widowControl w:val="0"/>
        <w:numPr>
          <w:numId w:val="0"/>
        </w:numPr>
        <w:autoSpaceDE w:val="0"/>
        <w:autoSpaceDN w:val="0"/>
        <w:adjustRightInd w:val="0"/>
        <w:spacing w:line="360" w:lineRule="auto"/>
        <w:ind w:left="360"/>
        <w:jc w:val="both"/>
      </w:pPr>
      <w:r>
        <w:drawing>
          <wp:inline wp14:editId="50353512" wp14:anchorId="01DCDDE4">
            <wp:extent cx="5024756" cy="4996816"/>
            <wp:effectExtent l="0" t="0" r="4445" b="6985"/>
            <wp:docPr id="1066935976" name="" descr="Untitled:Users:vijayk:work:research:2018 - Security as a Design Primitive Book Chapter:chapter in latex:fig-sshfsm.png" title=""/>
            <wp:cNvGraphicFramePr>
              <a:graphicFrameLocks noChangeAspect="1"/>
            </wp:cNvGraphicFramePr>
            <a:graphic>
              <a:graphicData uri="http://schemas.openxmlformats.org/drawingml/2006/picture">
                <pic:pic>
                  <pic:nvPicPr>
                    <pic:cNvPr id="0" name=""/>
                    <pic:cNvPicPr/>
                  </pic:nvPicPr>
                  <pic:blipFill>
                    <a:blip r:embed="R10afb7c91f654465">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024756" cy="4996816"/>
                    </a:xfrm>
                    <a:prstGeom prst="rect">
                      <a:avLst/>
                    </a:prstGeom>
                  </pic:spPr>
                </pic:pic>
              </a:graphicData>
            </a:graphic>
          </wp:inline>
        </w:drawing>
      </w:r>
    </w:p>
    <w:p w:rsidRPr="00185D7C" w:rsidR="00185D7C" w:rsidP="6DD7F4F1" w:rsidRDefault="00185D7C" w14:paraId="353ED0B4" w14:textId="77777777">
      <w:pPr>
        <w:pStyle w:val="Caption"/>
        <w:jc w:val="both"/>
      </w:pPr>
      <w:r>
        <w:rPr/>
        <w:t xml:space="preserve">Figure </w:t>
      </w:r>
      <w:fldSimple w:instr=" SEQ Figure \* ARABIC ">
        <w:r w:rsidRPr="6DD7F4F1" w:rsidR="007E09BB">
          <w:t>5</w:t>
        </w:r>
      </w:fldSimple>
      <w:r>
        <w:rPr/>
        <w:t xml:space="preserve">: </w:t>
      </w:r>
      <w:r w:rsidRPr="00185D7C">
        <w:rPr/>
        <w:t xml:space="preserve">The finite state machine represented by our </w:t>
      </w:r>
      <w:r w:rsidRPr="00185D7C">
        <w:rPr/>
        <w:t>OpenSSH</w:t>
      </w:r>
      <w:r w:rsidRPr="00185D7C">
        <w:rPr/>
        <w:t xml:space="preserve"> </w:t>
      </w:r>
      <w:proofErr w:type="spellStart"/>
      <w:r w:rsidRPr="00185D7C">
        <w:rPr/>
        <w:t>ELFbac</w:t>
      </w:r>
      <w:proofErr w:type="spellEnd"/>
      <w:r w:rsidRPr="00185D7C">
        <w:rPr/>
        <w:t xml:space="preserve"> policy. The memory allocated for private keys and the roaming buffer will come from different heaps within different address spaces, keeping the keys from being leaked to a malicious server.</w:t>
      </w:r>
    </w:p>
    <w:p w:rsidR="00185D7C" w:rsidP="6DD7F4F1" w:rsidRDefault="00185D7C" w14:paraId="275D3861" w14:textId="55A7F0F3">
      <w:pPr>
        <w:pStyle w:val="Caption"/>
        <w:jc w:val="both"/>
        <w:rPr>
          <w:rFonts w:ascii="Times New Roman" w:hAnsi="Times New Roman" w:cs="Times New Roman"/>
        </w:rPr>
      </w:pPr>
    </w:p>
    <w:p w:rsidRPr="008F11CD" w:rsidR="00866551" w:rsidP="6DD7F4F1" w:rsidRDefault="00DE59D1" w14:paraId="33FC91E3" w14:textId="4333D180" w14:noSpellErr="1">
      <w:pPr>
        <w:pStyle w:val="ListParagraph"/>
        <w:widowControl w:val="0"/>
        <w:numPr>
          <w:numId w:val="0"/>
        </w:numPr>
        <w:autoSpaceDE w:val="0"/>
        <w:autoSpaceDN w:val="0"/>
        <w:adjustRightInd w:val="0"/>
        <w:spacing w:line="360" w:lineRule="auto"/>
        <w:ind w:left="360"/>
        <w:jc w:val="both"/>
        <w:rPr>
          <w:rFonts w:ascii="Times New Roman" w:hAnsi="Times New Roman" w:cs="Times New Roman"/>
        </w:rPr>
      </w:pPr>
      <w:r w:rsidRPr="6DD7F4F1" w:rsidR="6DD7F4F1">
        <w:rPr>
          <w:rFonts w:ascii="Times New Roman" w:hAnsi="Times New Roman" w:cs="Times New Roman"/>
        </w:rPr>
        <w:t>The key insight here is that each state will maintain a private heap within its address space, which it uses for allocating memory for its own data items</w:t>
      </w:r>
      <w:r w:rsidRPr="6DD7F4F1" w:rsidR="6DD7F4F1">
        <w:rPr>
          <w:rFonts w:ascii="Times New Roman" w:hAnsi="Times New Roman" w:cs="Times New Roman"/>
        </w:rPr>
        <w:t xml:space="preserve"> [Jenkins, 2018]</w:t>
      </w:r>
      <w:r w:rsidRPr="6DD7F4F1" w:rsidR="6DD7F4F1">
        <w:rPr>
          <w:rFonts w:ascii="Times New Roman" w:hAnsi="Times New Roman" w:cs="Times New Roman"/>
        </w:rPr>
        <w:t xml:space="preserve">. This separation of heaps means that even if a private key is not removed from </w:t>
      </w:r>
      <w:r w:rsidRPr="6DD7F4F1" w:rsidR="6DD7F4F1">
        <w:rPr>
          <w:rFonts w:ascii="Times New Roman" w:hAnsi="Times New Roman" w:cs="Times New Roman"/>
        </w:rPr>
        <w:t>memory after use, it will never overlap with the program's roaming buffer because the two items do not share the same memory space. The server can request as much of the buffer as they want, but any data used for cryptographic operations remains out of reach, thus mitigating the roaming bug.</w:t>
      </w:r>
    </w:p>
    <w:p w:rsidRPr="00564AE9" w:rsidR="00AB5250" w:rsidP="6DD7F4F1" w:rsidRDefault="00AB5250" w14:paraId="1775DC78" w14:textId="7E4AEA5E">
      <w:pPr>
        <w:pStyle w:val="ListParagraph"/>
        <w:widowControl w:val="0"/>
        <w:numPr>
          <w:ilvl w:val="3"/>
          <w:numId w:val="11"/>
        </w:numPr>
        <w:autoSpaceDE w:val="0"/>
        <w:autoSpaceDN w:val="0"/>
        <w:adjustRightInd w:val="0"/>
        <w:spacing w:line="360" w:lineRule="auto"/>
        <w:jc w:val="both"/>
        <w:rPr>
          <w:rFonts w:ascii="Times New Roman" w:hAnsi="Times New Roman" w:cs="Times New Roman"/>
          <w:b w:val="1"/>
          <w:bCs w:val="1"/>
        </w:rPr>
      </w:pPr>
      <w:proofErr w:type="spellStart"/>
      <w:r w:rsidRPr="6DD7F4F1" w:rsidR="6DD7F4F1">
        <w:rPr>
          <w:rFonts w:ascii="Times New Roman" w:hAnsi="Times New Roman" w:cs="Times New Roman"/>
          <w:b w:val="1"/>
          <w:bCs w:val="1"/>
        </w:rPr>
        <w:t>Spectre</w:t>
      </w:r>
      <w:proofErr w:type="spellEnd"/>
      <w:r w:rsidRPr="6DD7F4F1" w:rsidR="6DD7F4F1">
        <w:rPr>
          <w:rFonts w:ascii="Times New Roman" w:hAnsi="Times New Roman" w:cs="Times New Roman"/>
          <w:b w:val="1"/>
          <w:bCs w:val="1"/>
        </w:rPr>
        <w:t xml:space="preserve"> Variant 1</w:t>
      </w:r>
    </w:p>
    <w:p w:rsidRPr="00DE59D1" w:rsidR="00DE59D1" w:rsidP="6DD7F4F1" w:rsidRDefault="00DE59D1" w14:paraId="1D78E7BB" w14:textId="66B44EA0">
      <w:pPr>
        <w:pStyle w:val="ListParagraph"/>
        <w:widowControl w:val="0"/>
        <w:numPr>
          <w:numId w:val="0"/>
        </w:numPr>
        <w:autoSpaceDE w:val="0"/>
        <w:autoSpaceDN w:val="0"/>
        <w:adjustRightInd w:val="0"/>
        <w:spacing w:line="360" w:lineRule="auto"/>
        <w:ind w:left="360"/>
        <w:jc w:val="both"/>
        <w:rPr>
          <w:rFonts w:ascii="Times New Roman" w:hAnsi="Times New Roman" w:cs="Times New Roman"/>
        </w:rPr>
      </w:pPr>
      <w:r w:rsidRPr="6DD7F4F1" w:rsidR="6DD7F4F1">
        <w:rPr>
          <w:rFonts w:ascii="Times New Roman" w:hAnsi="Times New Roman" w:cs="Times New Roman"/>
        </w:rPr>
        <w:t xml:space="preserve">In 2018, researchers revealed two major security flaws in the architecture of nearly every processor chip used in the last couple decades. One of these vulnerabilities was dubbed </w:t>
      </w:r>
      <w:proofErr w:type="spellStart"/>
      <w:r w:rsidRPr="6DD7F4F1" w:rsidR="6DD7F4F1">
        <w:rPr>
          <w:rFonts w:ascii="Times New Roman" w:hAnsi="Times New Roman" w:cs="Times New Roman"/>
        </w:rPr>
        <w:t>Spectre</w:t>
      </w:r>
      <w:proofErr w:type="spellEnd"/>
      <w:r w:rsidRPr="6DD7F4F1" w:rsidR="6DD7F4F1">
        <w:rPr>
          <w:rFonts w:ascii="Times New Roman" w:hAnsi="Times New Roman" w:cs="Times New Roman"/>
        </w:rPr>
        <w:t xml:space="preserve"> [Kocher, 2018]. To achieve greater efficiency, modern processors are highly parallel in their operation. This parallelism inside instruction execution is often termed </w:t>
      </w:r>
      <w:r w:rsidRPr="6DD7F4F1" w:rsidR="6DD7F4F1">
        <w:rPr>
          <w:rFonts w:ascii="Times New Roman" w:hAnsi="Times New Roman" w:cs="Times New Roman"/>
          <w:i w:val="1"/>
          <w:iCs w:val="1"/>
        </w:rPr>
        <w:t>pipelining</w:t>
      </w:r>
      <w:r w:rsidRPr="6DD7F4F1" w:rsidR="6DD7F4F1">
        <w:rPr>
          <w:rFonts w:ascii="Times New Roman" w:hAnsi="Times New Roman" w:cs="Times New Roman"/>
        </w:rPr>
        <w:t xml:space="preserve">, and as an optimization technique, it allows the various execution and memory units of a CPU to operate simultaneously. A challenge for pipelining is conditional branching within a program. What code and data should be loaded into the pipeline when a branch is encountered? If the wrong decision is made, the pipeline must be flushed (or cleared away) so that the correct code can properly execute. Branch prediction is an additional optimization technique useful in limiting the amount of pipeline flushes that occur during execution. </w:t>
      </w:r>
      <w:proofErr w:type="gramStart"/>
      <w:r w:rsidRPr="6DD7F4F1" w:rsidR="6DD7F4F1">
        <w:rPr>
          <w:rFonts w:ascii="Times New Roman" w:hAnsi="Times New Roman" w:cs="Times New Roman"/>
        </w:rPr>
        <w:t>In essence, through</w:t>
      </w:r>
      <w:proofErr w:type="gramEnd"/>
      <w:r w:rsidRPr="6DD7F4F1" w:rsidR="6DD7F4F1">
        <w:rPr>
          <w:rFonts w:ascii="Times New Roman" w:hAnsi="Times New Roman" w:cs="Times New Roman"/>
        </w:rPr>
        <w:t xml:space="preserve"> various heuristics, a processor guesses which direction the conditional branch will take. Speculative execution is the pipelining and execution of instructions, after a conditional branch, based on a processor's guess about how the conditional will evaluate.</w:t>
      </w:r>
    </w:p>
    <w:p w:rsidR="00DE59D1" w:rsidP="6DD7F4F1" w:rsidRDefault="00DE59D1" w14:paraId="348E9F76" w14:textId="0E0DB93A">
      <w:pPr>
        <w:pStyle w:val="ListParagraph"/>
        <w:widowControl w:val="0"/>
        <w:numPr>
          <w:numId w:val="0"/>
        </w:numPr>
        <w:autoSpaceDE w:val="0"/>
        <w:autoSpaceDN w:val="0"/>
        <w:adjustRightInd w:val="0"/>
        <w:spacing w:line="360" w:lineRule="auto"/>
        <w:ind w:left="360"/>
        <w:jc w:val="both"/>
        <w:rPr>
          <w:rFonts w:ascii="Times New Roman" w:hAnsi="Times New Roman" w:cs="Times New Roman"/>
        </w:rPr>
      </w:pPr>
      <w:proofErr w:type="spellStart"/>
      <w:r w:rsidRPr="6DD7F4F1" w:rsidR="6DD7F4F1">
        <w:rPr>
          <w:rFonts w:ascii="Times New Roman" w:hAnsi="Times New Roman" w:cs="Times New Roman"/>
        </w:rPr>
        <w:t>Spectre</w:t>
      </w:r>
      <w:proofErr w:type="spellEnd"/>
      <w:r w:rsidRPr="6DD7F4F1" w:rsidR="6DD7F4F1">
        <w:rPr>
          <w:rFonts w:ascii="Times New Roman" w:hAnsi="Times New Roman" w:cs="Times New Roman"/>
        </w:rPr>
        <w:t xml:space="preserve"> attacks take advantage of this branch prediction, and the latent architectural effects of speculative execution. Kocher et al. show that </w:t>
      </w:r>
      <w:r w:rsidRPr="6DD7F4F1" w:rsidR="6DD7F4F1">
        <w:rPr>
          <w:rFonts w:ascii="Times New Roman" w:hAnsi="Times New Roman" w:cs="Times New Roman"/>
        </w:rPr>
        <w:t>“</w:t>
      </w:r>
      <w:r w:rsidRPr="6DD7F4F1" w:rsidR="6DD7F4F1">
        <w:rPr>
          <w:rFonts w:ascii="Times New Roman" w:hAnsi="Times New Roman" w:cs="Times New Roman"/>
        </w:rPr>
        <w:t>...speculative execution implementations violate the security assumptions underpinning numerous software security mechanisms, including operating system process separation, containerization, just-in-time (JIT) compilation, and countermeasures to cache timing and side-channel attacks.</w:t>
      </w:r>
      <w:r w:rsidRPr="6DD7F4F1" w:rsidR="6DD7F4F1">
        <w:rPr>
          <w:rFonts w:ascii="Times New Roman" w:hAnsi="Times New Roman" w:cs="Times New Roman"/>
        </w:rPr>
        <w:t>”</w:t>
      </w:r>
      <w:r w:rsidRPr="6DD7F4F1" w:rsidR="6DD7F4F1">
        <w:rPr>
          <w:rFonts w:ascii="Times New Roman" w:hAnsi="Times New Roman" w:cs="Times New Roman"/>
        </w:rPr>
        <w:t xml:space="preserve"> [Kocher, 2018] Here we find the violation of intents:</w:t>
      </w:r>
    </w:p>
    <w:p w:rsidR="00AB5250" w:rsidP="6DD7F4F1" w:rsidRDefault="00DE59D1" w14:paraId="192A106D" w14:textId="5676F651" w14:noSpellErr="1">
      <w:pPr>
        <w:pStyle w:val="ListParagraph"/>
        <w:widowControl w:val="0"/>
        <w:numPr>
          <w:ilvl w:val="0"/>
          <w:numId w:val="28"/>
        </w:numPr>
        <w:autoSpaceDE w:val="0"/>
        <w:autoSpaceDN w:val="0"/>
        <w:adjustRightInd w:val="0"/>
        <w:spacing w:line="360" w:lineRule="auto"/>
        <w:jc w:val="both"/>
        <w:rPr>
          <w:rFonts w:ascii="Times New Roman" w:hAnsi="Times New Roman" w:cs="Times New Roman"/>
        </w:rPr>
      </w:pPr>
      <w:r w:rsidRPr="6DD7F4F1" w:rsidR="6DD7F4F1">
        <w:rPr>
          <w:rFonts w:ascii="Times New Roman" w:hAnsi="Times New Roman" w:cs="Times New Roman"/>
        </w:rPr>
        <w:t xml:space="preserve">Processor designers did not intend for </w:t>
      </w:r>
      <w:r w:rsidRPr="6DD7F4F1" w:rsidR="6DD7F4F1">
        <w:rPr>
          <w:rFonts w:ascii="Times New Roman" w:hAnsi="Times New Roman" w:cs="Times New Roman"/>
        </w:rPr>
        <w:t>there</w:t>
      </w:r>
      <w:r w:rsidRPr="6DD7F4F1" w:rsidR="6DD7F4F1">
        <w:rPr>
          <w:rFonts w:ascii="Times New Roman" w:hAnsi="Times New Roman" w:cs="Times New Roman"/>
        </w:rPr>
        <w:t xml:space="preserve"> to be any notic</w:t>
      </w:r>
      <w:r w:rsidRPr="6DD7F4F1" w:rsidR="6DD7F4F1">
        <w:rPr>
          <w:rFonts w:ascii="Times New Roman" w:hAnsi="Times New Roman" w:cs="Times New Roman"/>
        </w:rPr>
        <w:t>e</w:t>
      </w:r>
      <w:r w:rsidRPr="6DD7F4F1" w:rsidR="6DD7F4F1">
        <w:rPr>
          <w:rFonts w:ascii="Times New Roman" w:hAnsi="Times New Roman" w:cs="Times New Roman"/>
        </w:rPr>
        <w:t>able, latent architectural effects.</w:t>
      </w:r>
    </w:p>
    <w:p w:rsidR="00DE59D1" w:rsidP="6DD7F4F1" w:rsidRDefault="00DE59D1" w14:paraId="4DAEFF49" w14:textId="35B628B8" w14:noSpellErr="1">
      <w:pPr>
        <w:pStyle w:val="ListParagraph"/>
        <w:widowControl w:val="0"/>
        <w:numPr>
          <w:ilvl w:val="0"/>
          <w:numId w:val="28"/>
        </w:numPr>
        <w:autoSpaceDE w:val="0"/>
        <w:autoSpaceDN w:val="0"/>
        <w:adjustRightInd w:val="0"/>
        <w:spacing w:line="360" w:lineRule="auto"/>
        <w:jc w:val="both"/>
        <w:rPr>
          <w:rFonts w:ascii="Times New Roman" w:hAnsi="Times New Roman" w:cs="Times New Roman"/>
        </w:rPr>
      </w:pPr>
      <w:r w:rsidRPr="6DD7F4F1" w:rsidR="6DD7F4F1">
        <w:rPr>
          <w:rFonts w:ascii="Times New Roman" w:hAnsi="Times New Roman" w:cs="Times New Roman"/>
        </w:rPr>
        <w:t>Operating system developers assumed their understanding of the architectural pipeline flushing mechanisms.</w:t>
      </w:r>
    </w:p>
    <w:p w:rsidRPr="008F11CD" w:rsidR="00DE59D1" w:rsidP="6DD7F4F1" w:rsidRDefault="00DE59D1" w14:paraId="2844F4AF" w14:textId="5EEBBB17" w14:noSpellErr="1">
      <w:pPr>
        <w:pStyle w:val="ListParagraph"/>
        <w:widowControl w:val="0"/>
        <w:numPr>
          <w:ilvl w:val="0"/>
          <w:numId w:val="28"/>
        </w:numPr>
        <w:autoSpaceDE w:val="0"/>
        <w:autoSpaceDN w:val="0"/>
        <w:adjustRightInd w:val="0"/>
        <w:spacing w:line="360" w:lineRule="auto"/>
        <w:jc w:val="both"/>
        <w:rPr>
          <w:rFonts w:ascii="Times New Roman" w:hAnsi="Times New Roman" w:cs="Times New Roman"/>
        </w:rPr>
      </w:pPr>
      <w:r w:rsidRPr="6DD7F4F1" w:rsidR="6DD7F4F1">
        <w:rPr>
          <w:rFonts w:ascii="Times New Roman" w:hAnsi="Times New Roman" w:cs="Times New Roman"/>
        </w:rPr>
        <w:t>Software developers intended for their program's secrets to be unaffected by spurious conditional branches.</w:t>
      </w:r>
    </w:p>
    <w:p w:rsidRPr="00EE15E5" w:rsidR="001A3793" w:rsidP="6DD7F4F1" w:rsidRDefault="001A3793" w14:paraId="09B36763" w14:textId="502BA0C1" w14:noSpellErr="1">
      <w:pPr>
        <w:pStyle w:val="ListParagraph"/>
        <w:widowControl w:val="0"/>
        <w:numPr>
          <w:numId w:val="0"/>
        </w:numPr>
        <w:autoSpaceDE w:val="0"/>
        <w:autoSpaceDN w:val="0"/>
        <w:adjustRightInd w:val="0"/>
        <w:spacing w:line="360" w:lineRule="auto"/>
        <w:ind w:left="360"/>
        <w:jc w:val="both"/>
        <w:rPr>
          <w:rFonts w:ascii="Times New Roman" w:hAnsi="Times New Roman" w:cs="Times New Roman"/>
        </w:rPr>
      </w:pPr>
      <w:r w:rsidRPr="6DD7F4F1" w:rsidR="6DD7F4F1">
        <w:rPr>
          <w:rFonts w:ascii="Times New Roman" w:hAnsi="Times New Roman" w:cs="Times New Roman"/>
        </w:rPr>
        <w:t xml:space="preserve">To see this in action, Kocher et al. provide a proof-of-concept in C [Kocher, 2018] that demonstrates an adversarial training of the branch predictor, and its subsequent exploitation to reveal </w:t>
      </w:r>
      <w:r w:rsidRPr="6DD7F4F1" w:rsidR="6DD7F4F1">
        <w:rPr>
          <w:rFonts w:ascii="Times New Roman" w:hAnsi="Times New Roman" w:cs="Times New Roman"/>
        </w:rPr>
        <w:t>“</w:t>
      </w:r>
      <w:r w:rsidRPr="6DD7F4F1" w:rsidR="6DD7F4F1">
        <w:rPr>
          <w:rFonts w:ascii="Times New Roman" w:hAnsi="Times New Roman" w:cs="Times New Roman"/>
        </w:rPr>
        <w:t>secret</w:t>
      </w:r>
      <w:r w:rsidRPr="6DD7F4F1" w:rsidR="6DD7F4F1">
        <w:rPr>
          <w:rFonts w:ascii="Times New Roman" w:hAnsi="Times New Roman" w:cs="Times New Roman"/>
        </w:rPr>
        <w:t>”</w:t>
      </w:r>
      <w:r w:rsidRPr="6DD7F4F1" w:rsidR="6DD7F4F1">
        <w:rPr>
          <w:rFonts w:ascii="Times New Roman" w:hAnsi="Times New Roman" w:cs="Times New Roman"/>
        </w:rPr>
        <w:t xml:space="preserve"> data that is never actually read during normal program operation. A snippet of the </w:t>
      </w:r>
      <w:r w:rsidRPr="6DD7F4F1" w:rsidR="6DD7F4F1">
        <w:rPr>
          <w:rFonts w:ascii="Times New Roman" w:hAnsi="Times New Roman" w:cs="Times New Roman"/>
        </w:rPr>
        <w:t>lines of interest follows in Listin</w:t>
      </w:r>
      <w:r w:rsidRPr="6DD7F4F1" w:rsidR="6DD7F4F1">
        <w:rPr>
          <w:rFonts w:ascii="Times New Roman" w:hAnsi="Times New Roman" w:cs="Times New Roman"/>
        </w:rPr>
        <w:t>g 1</w:t>
      </w:r>
      <w:r w:rsidRPr="6DD7F4F1" w:rsidR="6DD7F4F1">
        <w:rPr>
          <w:rFonts w:ascii="Times New Roman" w:hAnsi="Times New Roman" w:cs="Times New Roman"/>
        </w:rPr>
        <w:t>.</w:t>
      </w:r>
    </w:p>
    <w:p w:rsidRPr="001A3793" w:rsidR="001A3793" w:rsidP="6DD7F4F1" w:rsidRDefault="001A3793" w14:paraId="4291F783" w14:textId="08FB65FD" w14:noSpellErr="1">
      <w:pPr>
        <w:pStyle w:val="ListParagraph"/>
        <w:widowControl w:val="0"/>
        <w:numPr>
          <w:numId w:val="0"/>
        </w:numPr>
        <w:autoSpaceDE w:val="0"/>
        <w:autoSpaceDN w:val="0"/>
        <w:adjustRightInd w:val="0"/>
        <w:spacing w:line="360" w:lineRule="auto"/>
        <w:ind w:left="360"/>
        <w:jc w:val="both"/>
        <w:rPr>
          <w:rFonts w:ascii="Times New Roman" w:hAnsi="Times New Roman" w:cs="Times New Roman"/>
        </w:rPr>
      </w:pPr>
      <w:r w:rsidRPr="6DD7F4F1" w:rsidR="6DD7F4F1">
        <w:rPr>
          <w:rFonts w:ascii="Times New Roman" w:hAnsi="Times New Roman" w:cs="Times New Roman"/>
        </w:rPr>
        <w:t xml:space="preserve">The code begins with the creation of several regions of memory, e.g., </w:t>
      </w:r>
      <w:r w:rsidRPr="6DD7F4F1" w:rsidR="6DD7F4F1">
        <w:rPr>
          <w:rFonts w:ascii="Consolas" w:hAnsi="Consolas" w:cs="Times New Roman"/>
        </w:rPr>
        <w:t>array1</w:t>
      </w:r>
      <w:r w:rsidRPr="6DD7F4F1" w:rsidR="6DD7F4F1">
        <w:rPr>
          <w:rFonts w:ascii="Times New Roman" w:hAnsi="Times New Roman" w:cs="Times New Roman"/>
        </w:rPr>
        <w:t xml:space="preserve"> and </w:t>
      </w:r>
      <w:r w:rsidRPr="6DD7F4F1" w:rsidR="6DD7F4F1">
        <w:rPr>
          <w:rFonts w:ascii="Consolas" w:hAnsi="Consolas" w:cs="Times New Roman"/>
        </w:rPr>
        <w:t>array2</w:t>
      </w:r>
      <w:r w:rsidRPr="6DD7F4F1" w:rsidR="6DD7F4F1">
        <w:rPr>
          <w:rFonts w:ascii="Times New Roman" w:hAnsi="Times New Roman" w:cs="Times New Roman"/>
        </w:rPr>
        <w:t xml:space="preserve">, including a </w:t>
      </w:r>
      <w:r w:rsidRPr="6DD7F4F1" w:rsidR="6DD7F4F1">
        <w:rPr>
          <w:rFonts w:ascii="Consolas" w:hAnsi="Consolas" w:cs="Times New Roman"/>
        </w:rPr>
        <w:t>secret</w:t>
      </w:r>
      <w:r w:rsidRPr="6DD7F4F1" w:rsidR="6DD7F4F1">
        <w:rPr>
          <w:rFonts w:ascii="Times New Roman" w:hAnsi="Times New Roman" w:cs="Times New Roman"/>
        </w:rPr>
        <w:t xml:space="preserve">. Additionally, there is a </w:t>
      </w:r>
      <w:r w:rsidRPr="6DD7F4F1" w:rsidR="6DD7F4F1">
        <w:rPr>
          <w:rFonts w:ascii="Consolas" w:hAnsi="Consolas" w:cs="Times New Roman"/>
        </w:rPr>
        <w:t>victim\_function</w:t>
      </w:r>
      <w:r w:rsidRPr="6DD7F4F1" w:rsidR="6DD7F4F1">
        <w:rPr>
          <w:rFonts w:ascii="Times New Roman" w:hAnsi="Times New Roman" w:cs="Times New Roman"/>
        </w:rPr>
        <w:t xml:space="preserve"> with a key conditional branch. To train the branch predictor, the POC calls this function with valid values of input parameter x. These values touch areas of memory in </w:t>
      </w:r>
      <w:r w:rsidRPr="6DD7F4F1" w:rsidR="6DD7F4F1">
        <w:rPr>
          <w:rFonts w:ascii="Consolas" w:hAnsi="Consolas" w:cs="Times New Roman"/>
        </w:rPr>
        <w:t>array1</w:t>
      </w:r>
      <w:r w:rsidRPr="6DD7F4F1" w:rsidR="6DD7F4F1">
        <w:rPr>
          <w:rFonts w:ascii="Times New Roman" w:hAnsi="Times New Roman" w:cs="Times New Roman"/>
        </w:rPr>
        <w:t xml:space="preserve"> and </w:t>
      </w:r>
      <w:r w:rsidRPr="6DD7F4F1" w:rsidR="6DD7F4F1">
        <w:rPr>
          <w:rFonts w:ascii="Consolas" w:hAnsi="Consolas" w:cs="Times New Roman"/>
        </w:rPr>
        <w:t>array2</w:t>
      </w:r>
      <w:r w:rsidRPr="6DD7F4F1" w:rsidR="6DD7F4F1">
        <w:rPr>
          <w:rFonts w:ascii="Times New Roman" w:hAnsi="Times New Roman" w:cs="Times New Roman"/>
        </w:rPr>
        <w:t xml:space="preserve">. After training, the </w:t>
      </w:r>
      <w:r w:rsidRPr="6DD7F4F1" w:rsidR="6DD7F4F1">
        <w:rPr>
          <w:rFonts w:ascii="Consolas" w:hAnsi="Consolas" w:cs="Times New Roman"/>
        </w:rPr>
        <w:t>victim\_functio</w:t>
      </w:r>
      <w:r w:rsidRPr="6DD7F4F1" w:rsidR="6DD7F4F1">
        <w:rPr>
          <w:rFonts w:ascii="Times New Roman" w:hAnsi="Times New Roman" w:cs="Times New Roman"/>
        </w:rPr>
        <w:t>n</w:t>
      </w:r>
      <w:r w:rsidRPr="6DD7F4F1" w:rsidR="6DD7F4F1">
        <w:rPr>
          <w:rFonts w:ascii="Times New Roman" w:hAnsi="Times New Roman" w:cs="Times New Roman"/>
        </w:rPr>
        <w:t xml:space="preserve"> is called with a malicious </w:t>
      </w:r>
      <w:r w:rsidRPr="6DD7F4F1" w:rsidR="6DD7F4F1">
        <w:rPr>
          <w:rFonts w:ascii="Consolas" w:hAnsi="Consolas" w:cs="Times New Roman"/>
        </w:rPr>
        <w:t>x</w:t>
      </w:r>
      <w:r w:rsidRPr="6DD7F4F1" w:rsidR="6DD7F4F1">
        <w:rPr>
          <w:rFonts w:ascii="Times New Roman" w:hAnsi="Times New Roman" w:cs="Times New Roman"/>
        </w:rPr>
        <w:t xml:space="preserve">. This malicious </w:t>
      </w:r>
      <w:r w:rsidRPr="6DD7F4F1" w:rsidR="6DD7F4F1">
        <w:rPr>
          <w:rFonts w:ascii="Consolas" w:hAnsi="Consolas" w:cs="Times New Roman"/>
        </w:rPr>
        <w:t>x</w:t>
      </w:r>
      <w:r w:rsidRPr="6DD7F4F1" w:rsidR="6DD7F4F1">
        <w:rPr>
          <w:rFonts w:ascii="Times New Roman" w:hAnsi="Times New Roman" w:cs="Times New Roman"/>
        </w:rPr>
        <w:t xml:space="preserve"> should</w:t>
      </w:r>
      <w:r w:rsidRPr="6DD7F4F1" w:rsidR="6DD7F4F1">
        <w:rPr>
          <w:rFonts w:ascii="Times New Roman" w:hAnsi="Times New Roman" w:cs="Times New Roman"/>
        </w:rPr>
        <w:t xml:space="preserve"> cause the conditional branch to evaluate false. Because of the prior training, the code is executed speculatively, which loads the page table entry that contains the secret string, thus caching the secret. After the secret is cached, the branch conditional is </w:t>
      </w:r>
      <w:proofErr w:type="gramStart"/>
      <w:r w:rsidRPr="6DD7F4F1" w:rsidR="6DD7F4F1">
        <w:rPr>
          <w:rFonts w:ascii="Times New Roman" w:hAnsi="Times New Roman" w:cs="Times New Roman"/>
        </w:rPr>
        <w:t>evaluated</w:t>
      </w:r>
      <w:proofErr w:type="gramEnd"/>
      <w:r w:rsidRPr="6DD7F4F1" w:rsidR="6DD7F4F1">
        <w:rPr>
          <w:rFonts w:ascii="Times New Roman" w:hAnsi="Times New Roman" w:cs="Times New Roman"/>
        </w:rPr>
        <w:t xml:space="preserve"> and the CPU unrolls the speculatively executed instructions. However, this leaves behind the secret in the cache. Via some side-channel timing methods, this secret can be extracted.</w:t>
      </w:r>
    </w:p>
    <w:p w:rsidRPr="001A3793" w:rsidR="001A3793" w:rsidP="6DD7F4F1" w:rsidRDefault="001A3793" w14:paraId="74D13F6B" w14:textId="77777777" w14:noSpellErr="1">
      <w:pPr>
        <w:pStyle w:val="ListParagraph"/>
        <w:widowControl w:val="0"/>
        <w:numPr>
          <w:numId w:val="0"/>
        </w:numPr>
        <w:autoSpaceDE w:val="0"/>
        <w:autoSpaceDN w:val="0"/>
        <w:adjustRightInd w:val="0"/>
        <w:spacing w:line="360" w:lineRule="auto"/>
        <w:ind w:left="360"/>
        <w:jc w:val="both"/>
        <w:rPr>
          <w:rFonts w:ascii="Times New Roman" w:hAnsi="Times New Roman" w:cs="Times New Roman"/>
        </w:rPr>
      </w:pPr>
      <w:r w:rsidRPr="6DD7F4F1" w:rsidR="6DD7F4F1">
        <w:rPr>
          <w:rFonts w:ascii="Times New Roman" w:hAnsi="Times New Roman" w:cs="Times New Roman"/>
        </w:rPr>
        <w:t xml:space="preserve">A key observation is that the secret is never touched during normal execution of the program. </w:t>
      </w:r>
      <w:r w:rsidRPr="6DD7F4F1" w:rsidR="6DD7F4F1">
        <w:rPr>
          <w:rFonts w:ascii="Times New Roman" w:hAnsi="Times New Roman" w:cs="Times New Roman"/>
        </w:rPr>
        <w:t>The time when it is loaded is essentially by proxy,</w:t>
      </w:r>
      <w:r w:rsidRPr="6DD7F4F1" w:rsidR="6DD7F4F1">
        <w:rPr>
          <w:rFonts w:ascii="Times New Roman" w:hAnsi="Times New Roman" w:cs="Times New Roman"/>
        </w:rPr>
        <w:t xml:space="preserve"> grouped along with other data within a page table entry. However, the latent effects of the architecture, i.e., the caching mechanisms, allow this data to be extracted. We draw the analogy of breadcrumbs being left behind during program execution.</w:t>
      </w:r>
    </w:p>
    <w:p w:rsidR="001A3793" w:rsidP="6DD7F4F1" w:rsidRDefault="001A3793" w14:paraId="6C6A1774" w14:textId="380BB51B">
      <w:pPr>
        <w:pStyle w:val="ListParagraph"/>
        <w:widowControl w:val="0"/>
        <w:numPr>
          <w:numId w:val="0"/>
        </w:numPr>
        <w:autoSpaceDE w:val="0"/>
        <w:autoSpaceDN w:val="0"/>
        <w:adjustRightInd w:val="0"/>
        <w:spacing w:line="360" w:lineRule="auto"/>
        <w:ind w:left="360"/>
        <w:jc w:val="both"/>
        <w:rPr>
          <w:rFonts w:ascii="Times New Roman" w:hAnsi="Times New Roman" w:cs="Times New Roman"/>
        </w:rPr>
      </w:pPr>
      <w:r w:rsidRPr="6DD7F4F1" w:rsidR="6DD7F4F1">
        <w:rPr>
          <w:rFonts w:ascii="Times New Roman" w:hAnsi="Times New Roman" w:cs="Times New Roman"/>
        </w:rPr>
        <w:t xml:space="preserve">So, what can </w:t>
      </w:r>
      <w:proofErr w:type="spellStart"/>
      <w:r w:rsidRPr="6DD7F4F1" w:rsidR="6DD7F4F1">
        <w:rPr>
          <w:rFonts w:ascii="Times New Roman" w:hAnsi="Times New Roman" w:cs="Times New Roman"/>
        </w:rPr>
        <w:t>ELFbac</w:t>
      </w:r>
      <w:proofErr w:type="spellEnd"/>
      <w:r w:rsidRPr="6DD7F4F1" w:rsidR="6DD7F4F1">
        <w:rPr>
          <w:rFonts w:ascii="Times New Roman" w:hAnsi="Times New Roman" w:cs="Times New Roman"/>
        </w:rPr>
        <w:t xml:space="preserve"> do to bridge this intent gap? </w:t>
      </w:r>
      <w:proofErr w:type="spellStart"/>
      <w:r w:rsidRPr="6DD7F4F1" w:rsidR="6DD7F4F1">
        <w:rPr>
          <w:rFonts w:ascii="Times New Roman" w:hAnsi="Times New Roman" w:cs="Times New Roman"/>
        </w:rPr>
        <w:t>ELFbac's</w:t>
      </w:r>
      <w:proofErr w:type="spellEnd"/>
      <w:r w:rsidRPr="6DD7F4F1" w:rsidR="6DD7F4F1">
        <w:rPr>
          <w:rFonts w:ascii="Times New Roman" w:hAnsi="Times New Roman" w:cs="Times New Roman"/>
        </w:rPr>
        <w:t xml:space="preserve"> primary means of policy separation is using page table differentiation. So, naively, the solution to this </w:t>
      </w:r>
      <w:proofErr w:type="gramStart"/>
      <w:r w:rsidRPr="6DD7F4F1" w:rsidR="6DD7F4F1">
        <w:rPr>
          <w:rFonts w:ascii="Times New Roman" w:hAnsi="Times New Roman" w:cs="Times New Roman"/>
        </w:rPr>
        <w:t>particular POC</w:t>
      </w:r>
      <w:proofErr w:type="gramEnd"/>
      <w:r w:rsidRPr="6DD7F4F1" w:rsidR="6DD7F4F1">
        <w:rPr>
          <w:rFonts w:ascii="Times New Roman" w:hAnsi="Times New Roman" w:cs="Times New Roman"/>
        </w:rPr>
        <w:t xml:space="preserve">, from the </w:t>
      </w:r>
      <w:proofErr w:type="spellStart"/>
      <w:r w:rsidRPr="6DD7F4F1" w:rsidR="6DD7F4F1">
        <w:rPr>
          <w:rFonts w:ascii="Times New Roman" w:hAnsi="Times New Roman" w:cs="Times New Roman"/>
        </w:rPr>
        <w:t>ELFbac</w:t>
      </w:r>
      <w:proofErr w:type="spellEnd"/>
      <w:r w:rsidRPr="6DD7F4F1" w:rsidR="6DD7F4F1">
        <w:rPr>
          <w:rFonts w:ascii="Times New Roman" w:hAnsi="Times New Roman" w:cs="Times New Roman"/>
        </w:rPr>
        <w:t xml:space="preserve"> perspective, is to place the secret on a separate page table.</w:t>
      </w:r>
    </w:p>
    <w:p w:rsidR="00C32352" w:rsidP="6DD7F4F1" w:rsidRDefault="00C32352" w14:paraId="76CBBA61" w14:textId="77777777">
      <w:pPr>
        <w:pStyle w:val="ListParagraph"/>
        <w:keepNext/>
        <w:widowControl w:val="0"/>
        <w:numPr>
          <w:numId w:val="0"/>
        </w:numPr>
        <w:autoSpaceDE w:val="0"/>
        <w:autoSpaceDN w:val="0"/>
        <w:adjustRightInd w:val="0"/>
        <w:spacing w:line="360" w:lineRule="auto"/>
        <w:ind w:left="360"/>
        <w:jc w:val="both"/>
      </w:pPr>
      <w:r>
        <w:drawing>
          <wp:inline wp14:editId="0CAD045A" wp14:anchorId="1450E743">
            <wp:extent cx="5024756" cy="1847215"/>
            <wp:effectExtent l="0" t="0" r="4445" b="6985"/>
            <wp:docPr id="573889001" name="" descr="Untitled:Users:vijayk:work:research:2018 - Security as a Design Primitive Book Chapter:chapter in word:images:spectre_poc.png" title=""/>
            <wp:cNvGraphicFramePr>
              <a:graphicFrameLocks noChangeAspect="1"/>
            </wp:cNvGraphicFramePr>
            <a:graphic>
              <a:graphicData uri="http://schemas.openxmlformats.org/drawingml/2006/picture">
                <pic:pic>
                  <pic:nvPicPr>
                    <pic:cNvPr id="0" name=""/>
                    <pic:cNvPicPr/>
                  </pic:nvPicPr>
                  <pic:blipFill>
                    <a:blip r:embed="Rfeca071b191d48f3">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024756" cy="1847215"/>
                    </a:xfrm>
                    <a:prstGeom prst="rect">
                      <a:avLst/>
                    </a:prstGeom>
                  </pic:spPr>
                </pic:pic>
              </a:graphicData>
            </a:graphic>
          </wp:inline>
        </w:drawing>
      </w:r>
    </w:p>
    <w:p w:rsidRPr="00C32352" w:rsidR="00C32352" w:rsidP="6DD7F4F1" w:rsidRDefault="00C32352" w14:paraId="1C0C6C15" w14:textId="4B59C2AD">
      <w:pPr>
        <w:pStyle w:val="Caption"/>
        <w:jc w:val="both"/>
        <w:rPr>
          <w:rFonts w:ascii="Times New Roman" w:hAnsi="Times New Roman" w:cs="Times New Roman"/>
          <w:color w:val="FF0000"/>
        </w:rPr>
      </w:pPr>
      <w:r w:rsidR="6DD7F4F1">
        <w:rPr/>
        <w:t xml:space="preserve">Listing 1: </w:t>
      </w:r>
      <w:proofErr w:type="spellStart"/>
      <w:r w:rsidR="6DD7F4F1">
        <w:rPr/>
        <w:t>Spectre</w:t>
      </w:r>
      <w:proofErr w:type="spellEnd"/>
      <w:r w:rsidR="6DD7F4F1">
        <w:rPr/>
        <w:t xml:space="preserve"> </w:t>
      </w:r>
      <w:proofErr w:type="spellStart"/>
      <w:r w:rsidR="6DD7F4F1">
        <w:rPr/>
        <w:t>PoC</w:t>
      </w:r>
      <w:proofErr w:type="spellEnd"/>
      <w:r w:rsidR="6DD7F4F1">
        <w:rPr/>
        <w:t xml:space="preserve"> from Kocher et al.</w:t>
      </w:r>
    </w:p>
    <w:p w:rsidR="001A3793" w:rsidP="6DD7F4F1" w:rsidRDefault="001A3793" w14:paraId="689B05B0" w14:textId="31434249">
      <w:pPr>
        <w:pStyle w:val="ListParagraph"/>
        <w:widowControl w:val="0"/>
        <w:numPr>
          <w:numId w:val="0"/>
        </w:numPr>
        <w:autoSpaceDE w:val="0"/>
        <w:autoSpaceDN w:val="0"/>
        <w:adjustRightInd w:val="0"/>
        <w:spacing w:line="360" w:lineRule="auto"/>
        <w:ind w:left="360"/>
        <w:jc w:val="both"/>
        <w:rPr>
          <w:rFonts w:ascii="Times New Roman" w:hAnsi="Times New Roman" w:cs="Times New Roman"/>
          <w:color w:val="FF0000"/>
        </w:rPr>
      </w:pPr>
      <w:r w:rsidRPr="6DD7F4F1" w:rsidR="6DD7F4F1">
        <w:rPr>
          <w:rFonts w:ascii="Times New Roman" w:hAnsi="Times New Roman" w:cs="Times New Roman"/>
        </w:rPr>
        <w:t>As seen in Figure</w:t>
      </w:r>
      <w:r w:rsidRPr="6DD7F4F1" w:rsidR="6DD7F4F1">
        <w:rPr>
          <w:rFonts w:ascii="Times New Roman" w:hAnsi="Times New Roman" w:cs="Times New Roman"/>
        </w:rPr>
        <w:t xml:space="preserve"> 6,</w:t>
      </w:r>
      <w:r w:rsidRPr="6DD7F4F1" w:rsidR="6DD7F4F1">
        <w:rPr>
          <w:rFonts w:ascii="Times New Roman" w:hAnsi="Times New Roman" w:cs="Times New Roman"/>
        </w:rPr>
        <w:t xml:space="preserve"> two states are modeled. The </w:t>
      </w:r>
      <w:proofErr w:type="spellStart"/>
      <w:r w:rsidRPr="6DD7F4F1" w:rsidR="6DD7F4F1">
        <w:rPr>
          <w:rFonts w:ascii="Times New Roman" w:hAnsi="Times New Roman" w:cs="Times New Roman"/>
        </w:rPr>
        <w:t>init</w:t>
      </w:r>
      <w:proofErr w:type="spellEnd"/>
      <w:r w:rsidRPr="6DD7F4F1" w:rsidR="6DD7F4F1">
        <w:rPr>
          <w:rFonts w:ascii="Times New Roman" w:hAnsi="Times New Roman" w:cs="Times New Roman"/>
        </w:rPr>
        <w:t xml:space="preserve"> state represents the entire </w:t>
      </w:r>
      <w:r w:rsidRPr="6DD7F4F1" w:rsidR="6DD7F4F1">
        <w:rPr>
          <w:rFonts w:ascii="Times New Roman" w:hAnsi="Times New Roman" w:cs="Times New Roman"/>
        </w:rPr>
        <w:t xml:space="preserve">program with access to the </w:t>
      </w:r>
      <w:r w:rsidRPr="6DD7F4F1" w:rsidR="6DD7F4F1">
        <w:rPr>
          <w:rFonts w:ascii="Consolas" w:hAnsi="Consolas" w:cs="Times New Roman"/>
        </w:rPr>
        <w:t>secret</w:t>
      </w:r>
      <w:r w:rsidRPr="6DD7F4F1" w:rsidR="6DD7F4F1">
        <w:rPr>
          <w:rFonts w:ascii="Times New Roman" w:hAnsi="Times New Roman" w:cs="Times New Roman"/>
        </w:rPr>
        <w:t xml:space="preserve"> data. Any access to the </w:t>
      </w:r>
      <w:r w:rsidRPr="6DD7F4F1" w:rsidR="6DD7F4F1">
        <w:rPr>
          <w:rFonts w:ascii="Consolas" w:hAnsi="Consolas" w:cs="Times New Roman"/>
        </w:rPr>
        <w:t>secret</w:t>
      </w:r>
      <w:r w:rsidRPr="6DD7F4F1" w:rsidR="6DD7F4F1">
        <w:rPr>
          <w:rFonts w:ascii="Times New Roman" w:hAnsi="Times New Roman" w:cs="Times New Roman"/>
        </w:rPr>
        <w:t xml:space="preserve"> variable requires a state-transition to the </w:t>
      </w:r>
      <w:proofErr w:type="spellStart"/>
      <w:r w:rsidRPr="6DD7F4F1" w:rsidR="6DD7F4F1">
        <w:rPr>
          <w:rFonts w:ascii="Consolas" w:hAnsi="Consolas" w:cs="Times New Roman"/>
        </w:rPr>
        <w:t>init</w:t>
      </w:r>
      <w:proofErr w:type="spellEnd"/>
      <w:r w:rsidRPr="6DD7F4F1" w:rsidR="6DD7F4F1">
        <w:rPr>
          <w:rFonts w:ascii="Times New Roman" w:hAnsi="Times New Roman" w:cs="Times New Roman"/>
        </w:rPr>
        <w:t xml:space="preserve"> state. Outside of </w:t>
      </w:r>
      <w:proofErr w:type="spellStart"/>
      <w:r w:rsidRPr="6DD7F4F1" w:rsidR="6DD7F4F1">
        <w:rPr>
          <w:rFonts w:ascii="Consolas" w:hAnsi="Consolas" w:cs="Times New Roman"/>
        </w:rPr>
        <w:t>init</w:t>
      </w:r>
      <w:proofErr w:type="spellEnd"/>
      <w:r w:rsidRPr="6DD7F4F1" w:rsidR="6DD7F4F1">
        <w:rPr>
          <w:rFonts w:ascii="Times New Roman" w:hAnsi="Times New Roman" w:cs="Times New Roman"/>
        </w:rPr>
        <w:t xml:space="preserve">, the </w:t>
      </w:r>
      <w:r w:rsidRPr="6DD7F4F1" w:rsidR="6DD7F4F1">
        <w:rPr>
          <w:rFonts w:ascii="Consolas" w:hAnsi="Consolas" w:cs="Times New Roman"/>
        </w:rPr>
        <w:t>secret</w:t>
      </w:r>
      <w:r w:rsidRPr="6DD7F4F1" w:rsidR="6DD7F4F1">
        <w:rPr>
          <w:rFonts w:ascii="Times New Roman" w:hAnsi="Times New Roman" w:cs="Times New Roman"/>
        </w:rPr>
        <w:t xml:space="preserve"> is not accessible. As seen in part (b), only the </w:t>
      </w:r>
      <w:proofErr w:type="spellStart"/>
      <w:r w:rsidRPr="6DD7F4F1" w:rsidR="6DD7F4F1">
        <w:rPr>
          <w:rFonts w:ascii="Consolas" w:hAnsi="Consolas" w:cs="Times New Roman"/>
        </w:rPr>
        <w:t>init</w:t>
      </w:r>
      <w:proofErr w:type="spellEnd"/>
      <w:r w:rsidRPr="6DD7F4F1" w:rsidR="6DD7F4F1">
        <w:rPr>
          <w:rFonts w:ascii="Consolas" w:hAnsi="Consolas" w:cs="Times New Roman"/>
        </w:rPr>
        <w:t>\_state</w:t>
      </w:r>
      <w:r w:rsidRPr="6DD7F4F1" w:rsidR="6DD7F4F1">
        <w:rPr>
          <w:rFonts w:ascii="Times New Roman" w:hAnsi="Times New Roman" w:cs="Times New Roman"/>
        </w:rPr>
        <w:t xml:space="preserve"> has </w:t>
      </w:r>
      <w:proofErr w:type="spellStart"/>
      <w:r w:rsidRPr="6DD7F4F1" w:rsidR="6DD7F4F1">
        <w:rPr>
          <w:rFonts w:ascii="Consolas" w:hAnsi="Consolas" w:cs="Times New Roman"/>
        </w:rPr>
        <w:t>readwrite</w:t>
      </w:r>
      <w:proofErr w:type="spellEnd"/>
      <w:r w:rsidRPr="6DD7F4F1" w:rsidR="6DD7F4F1">
        <w:rPr>
          <w:rFonts w:ascii="Consolas" w:hAnsi="Consolas" w:cs="Times New Roman"/>
        </w:rPr>
        <w:t xml:space="preserve"> :secret</w:t>
      </w:r>
      <w:r w:rsidRPr="6DD7F4F1" w:rsidR="6DD7F4F1">
        <w:rPr>
          <w:rFonts w:ascii="Times New Roman" w:hAnsi="Times New Roman" w:cs="Times New Roman"/>
        </w:rPr>
        <w:t>.</w:t>
      </w:r>
    </w:p>
    <w:p w:rsidR="001A3793" w:rsidP="6DD7F4F1" w:rsidRDefault="001A3793" w14:paraId="6C9E7EAA" w14:textId="77777777">
      <w:pPr>
        <w:pStyle w:val="ListParagraph"/>
        <w:keepNext/>
        <w:widowControl w:val="0"/>
        <w:numPr>
          <w:numId w:val="0"/>
        </w:numPr>
        <w:autoSpaceDE w:val="0"/>
        <w:autoSpaceDN w:val="0"/>
        <w:adjustRightInd w:val="0"/>
        <w:spacing w:line="360" w:lineRule="auto"/>
        <w:ind w:left="360"/>
        <w:jc w:val="both"/>
      </w:pPr>
      <w:r>
        <w:drawing>
          <wp:inline wp14:editId="5828E5E1" wp14:anchorId="136C29FB">
            <wp:extent cx="5015228" cy="2798445"/>
            <wp:effectExtent l="0" t="0" r="0" b="0"/>
            <wp:docPr id="1916763891" name="" descr="Untitled:Users:vijayk:work:research:2018 - Security as a Design Primitive Book Chapter:chapter in latex:spectre.png" title=""/>
            <wp:cNvGraphicFramePr>
              <a:graphicFrameLocks noChangeAspect="1"/>
            </wp:cNvGraphicFramePr>
            <a:graphic>
              <a:graphicData uri="http://schemas.openxmlformats.org/drawingml/2006/picture">
                <pic:pic>
                  <pic:nvPicPr>
                    <pic:cNvPr id="0" name=""/>
                    <pic:cNvPicPr/>
                  </pic:nvPicPr>
                  <pic:blipFill>
                    <a:blip r:embed="R4648542e6a224ea6">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015228" cy="2798445"/>
                    </a:xfrm>
                    <a:prstGeom prst="rect">
                      <a:avLst/>
                    </a:prstGeom>
                  </pic:spPr>
                </pic:pic>
              </a:graphicData>
            </a:graphic>
          </wp:inline>
        </w:drawing>
      </w:r>
    </w:p>
    <w:p w:rsidR="001A3793" w:rsidP="6DD7F4F1" w:rsidRDefault="001A3793" w14:paraId="21D39D35" w14:textId="7852E29B">
      <w:pPr>
        <w:pStyle w:val="Caption"/>
        <w:jc w:val="both"/>
        <w:rPr>
          <w:rFonts w:ascii="Times New Roman" w:hAnsi="Times New Roman" w:cs="Times New Roman"/>
        </w:rPr>
      </w:pPr>
      <w:r>
        <w:rPr/>
        <w:t xml:space="preserve">Figure </w:t>
      </w:r>
      <w:fldSimple w:instr=" SEQ Figure \* ARABIC ">
        <w:r w:rsidRPr="6DD7F4F1" w:rsidR="007E09BB">
          <w:t>6</w:t>
        </w:r>
      </w:fldSimple>
      <w:r>
        <w:rPr/>
        <w:t xml:space="preserve">: </w:t>
      </w:r>
      <w:r w:rsidRPr="001A3793">
        <w:rPr/>
        <w:t xml:space="preserve">(a) State Machine. (b) </w:t>
      </w:r>
      <w:r w:rsidRPr="001A3793">
        <w:rPr/>
        <w:t>Mithril</w:t>
      </w:r>
      <w:r w:rsidRPr="001A3793">
        <w:rPr/>
        <w:t xml:space="preserve"> policy that mitigates </w:t>
      </w:r>
      <w:proofErr w:type="spellStart"/>
      <w:r w:rsidRPr="001A3793">
        <w:rPr/>
        <w:t>Spectre</w:t>
      </w:r>
      <w:proofErr w:type="spellEnd"/>
      <w:r w:rsidRPr="001A3793">
        <w:rPr/>
        <w:t xml:space="preserve"> variant 1.</w:t>
      </w:r>
    </w:p>
    <w:p w:rsidR="001A3793" w:rsidP="6DD7F4F1" w:rsidRDefault="001A3793" w14:paraId="4C2FE59D" w14:textId="35F67C8D" w14:noSpellErr="1">
      <w:pPr>
        <w:pStyle w:val="ListParagraph"/>
        <w:widowControl w:val="0"/>
        <w:numPr>
          <w:numId w:val="0"/>
        </w:numPr>
        <w:autoSpaceDE w:val="0"/>
        <w:autoSpaceDN w:val="0"/>
        <w:adjustRightInd w:val="0"/>
        <w:spacing w:line="360" w:lineRule="auto"/>
        <w:ind w:left="360"/>
        <w:jc w:val="both"/>
        <w:rPr>
          <w:rFonts w:ascii="Times New Roman" w:hAnsi="Times New Roman" w:cs="Times New Roman"/>
        </w:rPr>
      </w:pPr>
      <w:r w:rsidRPr="6DD7F4F1" w:rsidR="6DD7F4F1">
        <w:rPr>
          <w:rFonts w:ascii="Times New Roman" w:hAnsi="Times New Roman" w:cs="Times New Roman"/>
        </w:rPr>
        <w:t xml:space="preserve">The key insight here is that page-table permissions are respected by the architecture. When the branch predictor is being trained, the </w:t>
      </w:r>
      <w:r w:rsidRPr="6DD7F4F1" w:rsidR="6DD7F4F1">
        <w:rPr>
          <w:rFonts w:ascii="Consolas" w:hAnsi="Consolas" w:cs="Times New Roman"/>
        </w:rPr>
        <w:t>secret</w:t>
      </w:r>
      <w:r w:rsidRPr="6DD7F4F1" w:rsidR="6DD7F4F1">
        <w:rPr>
          <w:rFonts w:ascii="Times New Roman" w:hAnsi="Times New Roman" w:cs="Times New Roman"/>
        </w:rPr>
        <w:t xml:space="preserve"> variable is never </w:t>
      </w:r>
      <w:r w:rsidRPr="6DD7F4F1" w:rsidR="6DD7F4F1">
        <w:rPr>
          <w:rFonts w:ascii="Times New Roman" w:hAnsi="Times New Roman" w:cs="Times New Roman"/>
        </w:rPr>
        <w:t>“</w:t>
      </w:r>
      <w:r w:rsidRPr="6DD7F4F1" w:rsidR="6DD7F4F1">
        <w:rPr>
          <w:rFonts w:ascii="Times New Roman" w:hAnsi="Times New Roman" w:cs="Times New Roman"/>
        </w:rPr>
        <w:t>gobbled</w:t>
      </w:r>
      <w:r w:rsidRPr="6DD7F4F1" w:rsidR="6DD7F4F1">
        <w:rPr>
          <w:rFonts w:ascii="Times New Roman" w:hAnsi="Times New Roman" w:cs="Times New Roman"/>
        </w:rPr>
        <w:t>”</w:t>
      </w:r>
      <w:r w:rsidRPr="6DD7F4F1" w:rsidR="6DD7F4F1">
        <w:rPr>
          <w:rFonts w:ascii="Times New Roman" w:hAnsi="Times New Roman" w:cs="Times New Roman"/>
        </w:rPr>
        <w:t xml:space="preserve"> by the paging mechanisms, and thus cached.</w:t>
      </w:r>
      <w:r w:rsidRPr="6DD7F4F1" w:rsidR="6DD7F4F1">
        <w:rPr>
          <w:rFonts w:ascii="Times New Roman" w:hAnsi="Times New Roman" w:cs="Times New Roman"/>
          <w:b w:val="1"/>
          <w:bCs w:val="1"/>
        </w:rPr>
        <w:t xml:space="preserve"> When the speculative instructions are </w:t>
      </w:r>
      <w:r w:rsidRPr="6DD7F4F1" w:rsidR="6DD7F4F1">
        <w:rPr>
          <w:rFonts w:ascii="Times New Roman" w:hAnsi="Times New Roman" w:cs="Times New Roman"/>
          <w:b w:val="1"/>
          <w:bCs w:val="1"/>
        </w:rPr>
        <w:t xml:space="preserve">pipelined and executed, a page-fault is raised when access to </w:t>
      </w:r>
      <w:r w:rsidRPr="6DD7F4F1" w:rsidR="6DD7F4F1">
        <w:rPr>
          <w:rFonts w:ascii="Consolas" w:hAnsi="Consolas" w:cs="Times New Roman"/>
          <w:b w:val="1"/>
          <w:bCs w:val="1"/>
        </w:rPr>
        <w:t>secret</w:t>
      </w:r>
      <w:r w:rsidRPr="6DD7F4F1" w:rsidR="6DD7F4F1">
        <w:rPr>
          <w:rFonts w:ascii="Times New Roman" w:hAnsi="Times New Roman" w:cs="Times New Roman"/>
          <w:b w:val="1"/>
          <w:bCs w:val="1"/>
        </w:rPr>
        <w:t xml:space="preserve"> is requested in the wrong state.</w:t>
      </w:r>
      <w:r w:rsidRPr="6DD7F4F1" w:rsidR="6DD7F4F1">
        <w:rPr>
          <w:rFonts w:ascii="Times New Roman" w:hAnsi="Times New Roman" w:cs="Times New Roman"/>
        </w:rPr>
        <w:t xml:space="preserve"> This causes the pipeline to be stalled, voided, and eventually cleared before the caching mechanisms are invoked.</w:t>
      </w:r>
    </w:p>
    <w:p w:rsidRPr="00564AE9" w:rsidR="00442A9A" w:rsidP="6DD7F4F1" w:rsidRDefault="00442A9A" w14:paraId="3BC999C8" w14:textId="58E36D0C" w14:noSpellErr="1">
      <w:pPr>
        <w:pStyle w:val="ListParagraph"/>
        <w:widowControl w:val="0"/>
        <w:numPr>
          <w:ilvl w:val="2"/>
          <w:numId w:val="11"/>
        </w:numPr>
        <w:autoSpaceDE w:val="0"/>
        <w:autoSpaceDN w:val="0"/>
        <w:adjustRightInd w:val="0"/>
        <w:spacing w:line="360" w:lineRule="auto"/>
        <w:jc w:val="both"/>
        <w:rPr>
          <w:rFonts w:ascii="Times New Roman" w:hAnsi="Times New Roman" w:cs="Times New Roman"/>
          <w:b w:val="1"/>
          <w:bCs w:val="1"/>
        </w:rPr>
      </w:pPr>
      <w:r w:rsidRPr="6DD7F4F1" w:rsidR="6DD7F4F1">
        <w:rPr>
          <w:rFonts w:ascii="Times New Roman" w:hAnsi="Times New Roman" w:cs="Times New Roman"/>
          <w:b w:val="1"/>
          <w:bCs w:val="1"/>
        </w:rPr>
        <w:t>Summary</w:t>
      </w:r>
    </w:p>
    <w:p w:rsidR="00442A9A" w:rsidP="6DD7F4F1" w:rsidRDefault="001A3793" w14:paraId="401D52D1" w14:textId="5EA4337F">
      <w:pPr>
        <w:pStyle w:val="ListParagraph"/>
        <w:widowControl w:val="0"/>
        <w:numPr>
          <w:numId w:val="0"/>
        </w:numPr>
        <w:autoSpaceDE w:val="0"/>
        <w:autoSpaceDN w:val="0"/>
        <w:adjustRightInd w:val="0"/>
        <w:spacing w:line="360" w:lineRule="auto"/>
        <w:ind w:left="360"/>
        <w:jc w:val="both"/>
        <w:rPr>
          <w:rFonts w:ascii="Times New Roman" w:hAnsi="Times New Roman" w:cs="Times New Roman"/>
        </w:rPr>
      </w:pPr>
      <w:r w:rsidRPr="6DD7F4F1" w:rsidR="6DD7F4F1">
        <w:rPr>
          <w:rFonts w:ascii="Times New Roman" w:hAnsi="Times New Roman" w:cs="Times New Roman"/>
        </w:rPr>
        <w:t xml:space="preserve">As </w:t>
      </w:r>
      <w:r w:rsidRPr="6DD7F4F1" w:rsidR="6DD7F4F1">
        <w:rPr>
          <w:rFonts w:ascii="Times New Roman" w:hAnsi="Times New Roman" w:cs="Times New Roman"/>
        </w:rPr>
        <w:t>IoT</w:t>
      </w:r>
      <w:r w:rsidRPr="6DD7F4F1" w:rsidR="6DD7F4F1">
        <w:rPr>
          <w:rFonts w:ascii="Times New Roman" w:hAnsi="Times New Roman" w:cs="Times New Roman"/>
        </w:rPr>
        <w:t xml:space="preserve"> devices scale into the billions, it is </w:t>
      </w:r>
      <w:proofErr w:type="gramStart"/>
      <w:r w:rsidRPr="6DD7F4F1" w:rsidR="6DD7F4F1">
        <w:rPr>
          <w:rFonts w:ascii="Times New Roman" w:hAnsi="Times New Roman" w:cs="Times New Roman"/>
        </w:rPr>
        <w:t>absolutely imperative</w:t>
      </w:r>
      <w:proofErr w:type="gramEnd"/>
      <w:r w:rsidRPr="6DD7F4F1" w:rsidR="6DD7F4F1">
        <w:rPr>
          <w:rFonts w:ascii="Times New Roman" w:hAnsi="Times New Roman" w:cs="Times New Roman"/>
        </w:rPr>
        <w:t xml:space="preserve"> that they do not fall victim to intent violations stemming from vulnerabilities such as those described above. </w:t>
      </w:r>
      <w:proofErr w:type="spellStart"/>
      <w:r w:rsidRPr="6DD7F4F1" w:rsidR="6DD7F4F1">
        <w:rPr>
          <w:rFonts w:ascii="Times New Roman" w:hAnsi="Times New Roman" w:cs="Times New Roman"/>
        </w:rPr>
        <w:t>ELFbac</w:t>
      </w:r>
      <w:proofErr w:type="spellEnd"/>
      <w:r w:rsidRPr="6DD7F4F1" w:rsidR="6DD7F4F1">
        <w:rPr>
          <w:rFonts w:ascii="Times New Roman" w:hAnsi="Times New Roman" w:cs="Times New Roman"/>
        </w:rPr>
        <w:t xml:space="preserve"> is a</w:t>
      </w:r>
      <w:r w:rsidRPr="6DD7F4F1" w:rsidR="6DD7F4F1">
        <w:rPr>
          <w:rFonts w:ascii="Times New Roman" w:hAnsi="Times New Roman" w:cs="Times New Roman"/>
        </w:rPr>
        <w:t>n</w:t>
      </w:r>
      <w:r w:rsidRPr="6DD7F4F1" w:rsidR="6DD7F4F1">
        <w:rPr>
          <w:rFonts w:ascii="Times New Roman" w:hAnsi="Times New Roman" w:cs="Times New Roman"/>
        </w:rPr>
        <w:t xml:space="preserve"> effective, powerful policy solution that provides </w:t>
      </w:r>
      <w:proofErr w:type="gramStart"/>
      <w:r w:rsidRPr="6DD7F4F1" w:rsidR="6DD7F4F1">
        <w:rPr>
          <w:rFonts w:ascii="Times New Roman" w:hAnsi="Times New Roman" w:cs="Times New Roman"/>
        </w:rPr>
        <w:t>an</w:t>
      </w:r>
      <w:proofErr w:type="gramEnd"/>
      <w:r w:rsidRPr="6DD7F4F1" w:rsidR="6DD7F4F1">
        <w:rPr>
          <w:rFonts w:ascii="Times New Roman" w:hAnsi="Times New Roman" w:cs="Times New Roman"/>
        </w:rPr>
        <w:t xml:space="preserve"> critical layer of security against attackers looking to subvert designer and developer intent. It can be applied to both new and existing programs, and for long-lived </w:t>
      </w:r>
      <w:r w:rsidRPr="6DD7F4F1" w:rsidR="6DD7F4F1">
        <w:rPr>
          <w:rFonts w:ascii="Times New Roman" w:hAnsi="Times New Roman" w:cs="Times New Roman"/>
        </w:rPr>
        <w:t>IoT</w:t>
      </w:r>
      <w:r w:rsidRPr="6DD7F4F1" w:rsidR="6DD7F4F1">
        <w:rPr>
          <w:rFonts w:ascii="Times New Roman" w:hAnsi="Times New Roman" w:cs="Times New Roman"/>
        </w:rPr>
        <w:t xml:space="preserve"> devices where traditional security solutions (such as regular patching) are not feasible, </w:t>
      </w:r>
      <w:proofErr w:type="spellStart"/>
      <w:r w:rsidRPr="6DD7F4F1" w:rsidR="6DD7F4F1">
        <w:rPr>
          <w:rFonts w:ascii="Times New Roman" w:hAnsi="Times New Roman" w:cs="Times New Roman"/>
        </w:rPr>
        <w:t>ELFbac</w:t>
      </w:r>
      <w:proofErr w:type="spellEnd"/>
      <w:r w:rsidRPr="6DD7F4F1" w:rsidR="6DD7F4F1">
        <w:rPr>
          <w:rFonts w:ascii="Times New Roman" w:hAnsi="Times New Roman" w:cs="Times New Roman"/>
        </w:rPr>
        <w:t xml:space="preserve"> can still help protect against zero-day vulnerabilities and keep them from being exploited.</w:t>
      </w:r>
    </w:p>
    <w:p w:rsidR="006B6CE6" w:rsidP="6DD7F4F1" w:rsidRDefault="006B6CE6" w14:paraId="77822067" w14:textId="77777777">
      <w:pPr>
        <w:pStyle w:val="ListParagraph"/>
        <w:widowControl w:val="0"/>
        <w:numPr>
          <w:numId w:val="0"/>
        </w:numPr>
        <w:autoSpaceDE w:val="0"/>
        <w:autoSpaceDN w:val="0"/>
        <w:adjustRightInd w:val="0"/>
        <w:spacing w:line="360" w:lineRule="auto"/>
        <w:ind w:left="360"/>
        <w:jc w:val="both"/>
        <w:rPr>
          <w:rFonts w:ascii="Times New Roman" w:hAnsi="Times New Roman" w:cs="Times New Roman"/>
        </w:rPr>
      </w:pPr>
    </w:p>
    <w:p w:rsidR="00442A9A" w:rsidP="6DD7F4F1" w:rsidRDefault="00442A9A" w14:paraId="4804A59F" w14:textId="6F4A8BC6" w14:noSpellErr="1">
      <w:pPr>
        <w:pStyle w:val="ListParagraph"/>
        <w:widowControl w:val="0"/>
        <w:numPr>
          <w:ilvl w:val="1"/>
          <w:numId w:val="11"/>
        </w:numPr>
        <w:autoSpaceDE w:val="0"/>
        <w:autoSpaceDN w:val="0"/>
        <w:adjustRightInd w:val="0"/>
        <w:spacing w:line="360" w:lineRule="auto"/>
        <w:jc w:val="both"/>
        <w:rPr>
          <w:rFonts w:ascii="Times New Roman" w:hAnsi="Times New Roman" w:eastAsia="Times New Roman" w:cs="Times New Roman"/>
          <w:b w:val="1"/>
          <w:bCs w:val="1"/>
          <w:color w:val="000000" w:themeColor="text1" w:themeTint="FF" w:themeShade="FF"/>
        </w:rPr>
      </w:pPr>
      <w:bookmarkStart w:name="_Ref402591537" w:id="7"/>
      <w:r w:rsidRPr="6DD7F4F1">
        <w:rPr>
          <w:rFonts w:ascii="Times New Roman" w:hAnsi="Times New Roman" w:eastAsia="Times New Roman" w:cs="Times New Roman"/>
          <w:b w:val="1"/>
          <w:bCs w:val="1"/>
          <w:color w:val="000000"/>
          <w:shd w:val="clear" w:color="auto" w:fill="FFFFFF"/>
        </w:rPr>
        <w:t>Building a Secure Implementation of AMQP</w:t>
      </w:r>
      <w:bookmarkEnd w:id="7"/>
    </w:p>
    <w:p w:rsidR="003A57D5" w:rsidP="6DD7F4F1" w:rsidRDefault="003A57D5" w14:paraId="5A364EC4" w14:textId="609AD68C">
      <w:pPr>
        <w:pStyle w:val="ListParagraph"/>
        <w:widowControl w:val="0"/>
        <w:numPr>
          <w:numId w:val="0"/>
        </w:numPr>
        <w:autoSpaceDE w:val="0"/>
        <w:autoSpaceDN w:val="0"/>
        <w:adjustRightInd w:val="0"/>
        <w:spacing w:line="360" w:lineRule="auto"/>
        <w:ind w:left="360"/>
        <w:jc w:val="both"/>
        <w:rPr>
          <w:rFonts w:ascii="Times New Roman" w:hAnsi="Times New Roman" w:cs="Times New Roman"/>
        </w:rPr>
      </w:pPr>
      <w:r w:rsidRPr="6DD7F4F1" w:rsidR="6DD7F4F1">
        <w:rPr>
          <w:rFonts w:ascii="Times New Roman" w:hAnsi="Times New Roman" w:cs="Times New Roman"/>
        </w:rPr>
        <w:t xml:space="preserve">As an example of using </w:t>
      </w:r>
      <w:proofErr w:type="spellStart"/>
      <w:r w:rsidRPr="6DD7F4F1" w:rsidR="6DD7F4F1">
        <w:rPr>
          <w:rFonts w:ascii="Times New Roman" w:hAnsi="Times New Roman" w:cs="Times New Roman"/>
        </w:rPr>
        <w:t>LangSec</w:t>
      </w:r>
      <w:proofErr w:type="spellEnd"/>
      <w:r w:rsidRPr="6DD7F4F1" w:rsidR="6DD7F4F1">
        <w:rPr>
          <w:rFonts w:ascii="Times New Roman" w:hAnsi="Times New Roman" w:cs="Times New Roman"/>
        </w:rPr>
        <w:t xml:space="preserve">  and</w:t>
      </w:r>
      <w:r w:rsidRPr="6DD7F4F1" w:rsidR="6DD7F4F1">
        <w:rPr>
          <w:rFonts w:ascii="Times New Roman" w:hAnsi="Times New Roman" w:cs="Times New Roman"/>
        </w:rPr>
        <w:t xml:space="preserve"> </w:t>
      </w:r>
      <w:proofErr w:type="spellStart"/>
      <w:r w:rsidRPr="6DD7F4F1" w:rsidR="6DD7F4F1">
        <w:rPr>
          <w:rFonts w:ascii="Times New Roman" w:hAnsi="Times New Roman" w:cs="Times New Roman"/>
        </w:rPr>
        <w:t>ELFbac</w:t>
      </w:r>
      <w:proofErr w:type="spellEnd"/>
      <w:r w:rsidRPr="6DD7F4F1" w:rsidR="6DD7F4F1">
        <w:rPr>
          <w:rFonts w:ascii="Times New Roman" w:hAnsi="Times New Roman" w:cs="Times New Roman"/>
        </w:rPr>
        <w:t xml:space="preserve"> together in the </w:t>
      </w:r>
      <w:r w:rsidRPr="6DD7F4F1" w:rsidR="6DD7F4F1">
        <w:rPr>
          <w:rFonts w:ascii="Times New Roman" w:hAnsi="Times New Roman" w:cs="Times New Roman"/>
        </w:rPr>
        <w:t>IoT</w:t>
      </w:r>
      <w:r w:rsidRPr="6DD7F4F1" w:rsidR="6DD7F4F1">
        <w:rPr>
          <w:rFonts w:ascii="Times New Roman" w:hAnsi="Times New Roman" w:cs="Times New Roman"/>
        </w:rPr>
        <w:t>, we consider hardening  handling of the AMQP protocol.</w:t>
      </w:r>
    </w:p>
    <w:p w:rsidRPr="003A57D5" w:rsidR="003A57D5" w:rsidP="6DD7F4F1" w:rsidRDefault="003A57D5" w14:paraId="4AA69B8E" w14:textId="76F2FC20">
      <w:pPr>
        <w:pStyle w:val="ListParagraph"/>
        <w:widowControl w:val="0"/>
        <w:numPr>
          <w:numId w:val="0"/>
        </w:numPr>
        <w:autoSpaceDE w:val="0"/>
        <w:autoSpaceDN w:val="0"/>
        <w:adjustRightInd w:val="0"/>
        <w:spacing w:line="360" w:lineRule="auto"/>
        <w:ind w:left="360"/>
        <w:jc w:val="both"/>
        <w:rPr>
          <w:rFonts w:ascii="Times New Roman" w:hAnsi="Times New Roman" w:cs="Times New Roman"/>
        </w:rPr>
      </w:pPr>
      <w:r w:rsidRPr="6DD7F4F1" w:rsidR="6DD7F4F1">
        <w:rPr>
          <w:rFonts w:ascii="Times New Roman" w:hAnsi="Times New Roman" w:cs="Times New Roman"/>
        </w:rPr>
        <w:t xml:space="preserve">Demonstrating that an implementation of a network protocol is secure from crafted-packet vulnerabilities includes ensuring that the parser rejects every message that does not conform to the grammar. Another implementation property to ensure: if a vulnerability that can be exploited exists in the parser, then it is isolated and placed in a separate memory </w:t>
      </w:r>
      <w:proofErr w:type="gramStart"/>
      <w:r w:rsidRPr="6DD7F4F1" w:rsidR="6DD7F4F1">
        <w:rPr>
          <w:rFonts w:ascii="Times New Roman" w:hAnsi="Times New Roman" w:cs="Times New Roman"/>
        </w:rPr>
        <w:t>region</w:t>
      </w:r>
      <w:proofErr w:type="gramEnd"/>
      <w:r w:rsidRPr="6DD7F4F1" w:rsidR="6DD7F4F1">
        <w:rPr>
          <w:rFonts w:ascii="Times New Roman" w:hAnsi="Times New Roman" w:cs="Times New Roman"/>
        </w:rPr>
        <w:t xml:space="preserve"> so it does not affect the rest of the memory. (This example applies </w:t>
      </w:r>
      <w:proofErr w:type="spellStart"/>
      <w:r w:rsidRPr="6DD7F4F1" w:rsidR="6DD7F4F1">
        <w:rPr>
          <w:rFonts w:ascii="Times New Roman" w:hAnsi="Times New Roman" w:cs="Times New Roman"/>
        </w:rPr>
        <w:t>LangSec</w:t>
      </w:r>
      <w:proofErr w:type="spellEnd"/>
      <w:r w:rsidRPr="6DD7F4F1" w:rsidR="6DD7F4F1">
        <w:rPr>
          <w:rFonts w:ascii="Times New Roman" w:hAnsi="Times New Roman" w:cs="Times New Roman"/>
        </w:rPr>
        <w:t xml:space="preserve"> </w:t>
      </w:r>
      <w:r w:rsidRPr="6DD7F4F1" w:rsidR="6DD7F4F1">
        <w:rPr>
          <w:rFonts w:ascii="Times New Roman" w:hAnsi="Times New Roman" w:cs="Times New Roman"/>
          <w:i w:val="1"/>
          <w:iCs w:val="1"/>
        </w:rPr>
        <w:t>and</w:t>
      </w:r>
      <w:r w:rsidRPr="6DD7F4F1" w:rsidR="6DD7F4F1">
        <w:rPr>
          <w:rFonts w:ascii="Times New Roman" w:hAnsi="Times New Roman" w:cs="Times New Roman"/>
        </w:rPr>
        <w:t xml:space="preserve"> </w:t>
      </w:r>
      <w:proofErr w:type="spellStart"/>
      <w:r w:rsidRPr="6DD7F4F1" w:rsidR="6DD7F4F1">
        <w:rPr>
          <w:rFonts w:ascii="Times New Roman" w:hAnsi="Times New Roman" w:cs="Times New Roman"/>
        </w:rPr>
        <w:t>ELFbac</w:t>
      </w:r>
      <w:proofErr w:type="spellEnd"/>
      <w:r w:rsidRPr="6DD7F4F1" w:rsidR="6DD7F4F1">
        <w:rPr>
          <w:rFonts w:ascii="Times New Roman" w:hAnsi="Times New Roman" w:cs="Times New Roman"/>
        </w:rPr>
        <w:t xml:space="preserve"> to the parser. Another family of use cases would apply </w:t>
      </w:r>
      <w:proofErr w:type="spellStart"/>
      <w:r w:rsidRPr="6DD7F4F1" w:rsidR="6DD7F4F1">
        <w:rPr>
          <w:rFonts w:ascii="Times New Roman" w:hAnsi="Times New Roman" w:cs="Times New Roman"/>
        </w:rPr>
        <w:t>LangSec</w:t>
      </w:r>
      <w:proofErr w:type="spellEnd"/>
      <w:r w:rsidRPr="6DD7F4F1" w:rsidR="6DD7F4F1">
        <w:rPr>
          <w:rFonts w:ascii="Times New Roman" w:hAnsi="Times New Roman" w:cs="Times New Roman"/>
        </w:rPr>
        <w:t xml:space="preserve"> to the parser, and then apply </w:t>
      </w:r>
      <w:proofErr w:type="spellStart"/>
      <w:r w:rsidRPr="6DD7F4F1" w:rsidR="6DD7F4F1">
        <w:rPr>
          <w:rFonts w:ascii="Times New Roman" w:hAnsi="Times New Roman" w:cs="Times New Roman"/>
        </w:rPr>
        <w:t>ELFbac</w:t>
      </w:r>
      <w:proofErr w:type="spellEnd"/>
      <w:r w:rsidRPr="6DD7F4F1" w:rsidR="6DD7F4F1">
        <w:rPr>
          <w:rFonts w:ascii="Times New Roman" w:hAnsi="Times New Roman" w:cs="Times New Roman"/>
        </w:rPr>
        <w:t xml:space="preserve"> to the main program to contain damage from any attacks that get through this input validation component.)</w:t>
      </w:r>
    </w:p>
    <w:p w:rsidRPr="003A57D5" w:rsidR="003A57D5" w:rsidP="6DD7F4F1" w:rsidRDefault="003A57D5" w14:paraId="74AA7837" w14:textId="711D29E7" w14:noSpellErr="1">
      <w:pPr>
        <w:pStyle w:val="ListParagraph"/>
        <w:widowControl w:val="0"/>
        <w:numPr>
          <w:numId w:val="0"/>
        </w:numPr>
        <w:autoSpaceDE w:val="0"/>
        <w:autoSpaceDN w:val="0"/>
        <w:adjustRightInd w:val="0"/>
        <w:spacing w:line="360" w:lineRule="auto"/>
        <w:ind w:left="360"/>
        <w:jc w:val="both"/>
        <w:rPr>
          <w:rFonts w:ascii="Times New Roman" w:hAnsi="Times New Roman" w:cs="Times New Roman"/>
        </w:rPr>
      </w:pPr>
      <w:r w:rsidRPr="6DD7F4F1" w:rsidR="6DD7F4F1">
        <w:rPr>
          <w:rFonts w:ascii="Times New Roman" w:hAnsi="Times New Roman" w:cs="Times New Roman"/>
        </w:rPr>
        <w:t xml:space="preserve">The Advanced Message Queuing Protocol (AMQP) is a networking protocol that clients can use to communicate with each other through the server. AMQP requires at least one server (also known as a broker), and more than one client. The server consists of various components --- an exchange, a message queue and a binding. The exchange receives messages and decides which message queue must receive the message. Message queues store the messages sent if the messages haven't been consumed yet. Bindings specify which received message is put in which message </w:t>
      </w:r>
      <w:r w:rsidRPr="6DD7F4F1" w:rsidR="6DD7F4F1">
        <w:rPr>
          <w:rFonts w:ascii="Times New Roman" w:hAnsi="Times New Roman" w:cs="Times New Roman"/>
        </w:rPr>
        <w:t xml:space="preserve">queue. Traditionally, the clients </w:t>
      </w:r>
      <w:r w:rsidRPr="6DD7F4F1" w:rsidR="6DD7F4F1">
        <w:rPr>
          <w:rFonts w:ascii="Times New Roman" w:hAnsi="Times New Roman" w:cs="Times New Roman"/>
          <w:i w:val="1"/>
          <w:iCs w:val="1"/>
        </w:rPr>
        <w:t>subscribe</w:t>
      </w:r>
      <w:r w:rsidRPr="6DD7F4F1" w:rsidR="6DD7F4F1">
        <w:rPr>
          <w:rFonts w:ascii="Times New Roman" w:hAnsi="Times New Roman" w:cs="Times New Roman"/>
        </w:rPr>
        <w:t xml:space="preserve"> to channels on the broker. Producers publish messages that are received by consumers. </w:t>
      </w:r>
    </w:p>
    <w:p w:rsidR="00306DF5" w:rsidP="6DD7F4F1" w:rsidRDefault="003A57D5" w14:paraId="3A6F5652" w14:textId="192A5049">
      <w:pPr>
        <w:pStyle w:val="ListParagraph"/>
        <w:widowControl w:val="0"/>
        <w:numPr>
          <w:numId w:val="0"/>
        </w:numPr>
        <w:autoSpaceDE w:val="0"/>
        <w:autoSpaceDN w:val="0"/>
        <w:adjustRightInd w:val="0"/>
        <w:spacing w:line="360" w:lineRule="auto"/>
        <w:ind w:left="360"/>
        <w:jc w:val="both"/>
        <w:rPr>
          <w:rFonts w:ascii="Times New Roman" w:hAnsi="Times New Roman" w:cs="Times New Roman"/>
        </w:rPr>
      </w:pPr>
      <w:r w:rsidRPr="6DD7F4F1" w:rsidR="6DD7F4F1">
        <w:rPr>
          <w:rFonts w:ascii="Times New Roman" w:hAnsi="Times New Roman" w:cs="Times New Roman"/>
        </w:rPr>
        <w:t xml:space="preserve">The AMQP protocol is not very suitable for devices with very limited memory because of the size of the optional fields, but it is very suited for industrial </w:t>
      </w:r>
      <w:r w:rsidRPr="6DD7F4F1" w:rsidR="6DD7F4F1">
        <w:rPr>
          <w:rFonts w:ascii="Times New Roman" w:hAnsi="Times New Roman" w:cs="Times New Roman"/>
        </w:rPr>
        <w:t>IoT</w:t>
      </w:r>
      <w:r w:rsidRPr="6DD7F4F1" w:rsidR="6DD7F4F1">
        <w:rPr>
          <w:rFonts w:ascii="Times New Roman" w:hAnsi="Times New Roman" w:cs="Times New Roman"/>
        </w:rPr>
        <w:t xml:space="preserve"> use cases such as SCADA systems with reliable network connectivity and bandwidth. Having an asynchronous queuing system for data means that the data will always be eventually processed, despite traffic spikes or network connectivity issues. AMQP also supports better security protocols than its predecessor MQTT, </w:t>
      </w:r>
      <w:proofErr w:type="gramStart"/>
      <w:r w:rsidRPr="6DD7F4F1" w:rsidR="6DD7F4F1">
        <w:rPr>
          <w:rFonts w:ascii="Times New Roman" w:hAnsi="Times New Roman" w:cs="Times New Roman"/>
        </w:rPr>
        <w:t>and also</w:t>
      </w:r>
      <w:proofErr w:type="gramEnd"/>
      <w:r w:rsidRPr="6DD7F4F1" w:rsidR="6DD7F4F1">
        <w:rPr>
          <w:rFonts w:ascii="Times New Roman" w:hAnsi="Times New Roman" w:cs="Times New Roman"/>
        </w:rPr>
        <w:t xml:space="preserve"> supports federation of various AMQP servers. Support for such delegation, and </w:t>
      </w:r>
      <w:r w:rsidRPr="6DD7F4F1" w:rsidR="6DD7F4F1">
        <w:rPr>
          <w:rFonts w:ascii="Times New Roman" w:hAnsi="Times New Roman" w:cs="Times New Roman"/>
        </w:rPr>
        <w:t>a resilient</w:t>
      </w:r>
      <w:r w:rsidRPr="6DD7F4F1" w:rsidR="6DD7F4F1">
        <w:rPr>
          <w:rFonts w:ascii="Times New Roman" w:hAnsi="Times New Roman" w:cs="Times New Roman"/>
        </w:rPr>
        <w:t xml:space="preserve"> security architecture makes AMQP one of the most popular </w:t>
      </w:r>
      <w:r w:rsidRPr="6DD7F4F1" w:rsidR="6DD7F4F1">
        <w:rPr>
          <w:rFonts w:ascii="Times New Roman" w:hAnsi="Times New Roman" w:cs="Times New Roman"/>
        </w:rPr>
        <w:t>IoT</w:t>
      </w:r>
      <w:r w:rsidRPr="6DD7F4F1" w:rsidR="6DD7F4F1">
        <w:rPr>
          <w:rFonts w:ascii="Times New Roman" w:hAnsi="Times New Roman" w:cs="Times New Roman"/>
        </w:rPr>
        <w:t xml:space="preserve"> protoco</w:t>
      </w:r>
      <w:r w:rsidRPr="6DD7F4F1" w:rsidR="6DD7F4F1">
        <w:rPr>
          <w:rFonts w:ascii="Times New Roman" w:hAnsi="Times New Roman" w:cs="Times New Roman"/>
        </w:rPr>
        <w:t xml:space="preserve">ls. A search for the AMQP port </w:t>
      </w:r>
      <w:r w:rsidRPr="6DD7F4F1" w:rsidR="6DD7F4F1">
        <w:rPr>
          <w:rFonts w:ascii="Times New Roman" w:hAnsi="Times New Roman" w:cs="Times New Roman"/>
        </w:rPr>
        <w:t xml:space="preserve">5672 on </w:t>
      </w:r>
      <w:r w:rsidRPr="6DD7F4F1" w:rsidR="6DD7F4F1">
        <w:rPr>
          <w:rFonts w:ascii="Times New Roman" w:hAnsi="Times New Roman" w:cs="Times New Roman"/>
        </w:rPr>
        <w:t>Shodan</w:t>
      </w:r>
      <w:r w:rsidRPr="6DD7F4F1" w:rsidR="6DD7F4F1">
        <w:rPr>
          <w:rFonts w:ascii="Times New Roman" w:hAnsi="Times New Roman" w:cs="Times New Roman"/>
        </w:rPr>
        <w:t xml:space="preserve"> shows that there are over 900,000 AMQP brokers operating on the </w:t>
      </w:r>
      <w:r w:rsidRPr="6DD7F4F1" w:rsidR="6DD7F4F1">
        <w:rPr>
          <w:rFonts w:ascii="Times New Roman" w:hAnsi="Times New Roman" w:cs="Times New Roman"/>
        </w:rPr>
        <w:t>I</w:t>
      </w:r>
      <w:r w:rsidRPr="6DD7F4F1" w:rsidR="6DD7F4F1">
        <w:rPr>
          <w:rFonts w:ascii="Times New Roman" w:hAnsi="Times New Roman" w:cs="Times New Roman"/>
        </w:rPr>
        <w:t>nternet worldwide</w:t>
      </w:r>
      <w:r w:rsidRPr="6DD7F4F1" w:rsidR="6DD7F4F1">
        <w:rPr>
          <w:rFonts w:ascii="Times New Roman" w:hAnsi="Times New Roman" w:cs="Times New Roman"/>
        </w:rPr>
        <w:t xml:space="preserve"> [</w:t>
      </w:r>
      <w:r w:rsidRPr="6DD7F4F1" w:rsidR="6DD7F4F1">
        <w:rPr>
          <w:rFonts w:ascii="Times New Roman" w:hAnsi="Times New Roman" w:cs="Times New Roman"/>
        </w:rPr>
        <w:t>Shodan</w:t>
      </w:r>
      <w:r w:rsidRPr="6DD7F4F1" w:rsidR="6DD7F4F1">
        <w:rPr>
          <w:rFonts w:ascii="Times New Roman" w:hAnsi="Times New Roman" w:cs="Times New Roman"/>
        </w:rPr>
        <w:t>]</w:t>
      </w:r>
      <w:r w:rsidRPr="6DD7F4F1" w:rsidR="6DD7F4F1">
        <w:rPr>
          <w:rFonts w:ascii="Times New Roman" w:hAnsi="Times New Roman" w:cs="Times New Roman"/>
        </w:rPr>
        <w:t>. More than half of these AMQP brokers are operating in the United States alone. We also studied the number of reported vulnerabilities in implementations of the AMQP protocol.</w:t>
      </w:r>
      <w:r w:rsidRPr="6DD7F4F1" w:rsidR="6DD7F4F1">
        <w:rPr>
          <w:rFonts w:ascii="Times New Roman" w:hAnsi="Times New Roman" w:cs="Times New Roman"/>
        </w:rPr>
        <w:t xml:space="preserve"> Table 3 sho</w:t>
      </w:r>
      <w:r w:rsidRPr="6DD7F4F1" w:rsidR="6DD7F4F1">
        <w:rPr>
          <w:rFonts w:ascii="Times New Roman" w:hAnsi="Times New Roman" w:cs="Times New Roman"/>
        </w:rPr>
        <w:t xml:space="preserve">ws that a significant portion of the number of reported vulnerabilities comprise of parser bugs which could be avoided </w:t>
      </w:r>
      <w:proofErr w:type="gramStart"/>
      <w:r w:rsidRPr="6DD7F4F1" w:rsidR="6DD7F4F1">
        <w:rPr>
          <w:rFonts w:ascii="Times New Roman" w:hAnsi="Times New Roman" w:cs="Times New Roman"/>
        </w:rPr>
        <w:t>by the use of</w:t>
      </w:r>
      <w:proofErr w:type="gramEnd"/>
      <w:r w:rsidRPr="6DD7F4F1" w:rsidR="6DD7F4F1">
        <w:rPr>
          <w:rFonts w:ascii="Times New Roman" w:hAnsi="Times New Roman" w:cs="Times New Roman"/>
        </w:rPr>
        <w:t xml:space="preserve"> </w:t>
      </w:r>
      <w:proofErr w:type="spellStart"/>
      <w:r w:rsidRPr="6DD7F4F1" w:rsidR="6DD7F4F1">
        <w:rPr>
          <w:rFonts w:ascii="Times New Roman" w:hAnsi="Times New Roman" w:cs="Times New Roman"/>
        </w:rPr>
        <w:t>LangSec</w:t>
      </w:r>
      <w:proofErr w:type="spellEnd"/>
      <w:r w:rsidRPr="6DD7F4F1" w:rsidR="6DD7F4F1">
        <w:rPr>
          <w:rFonts w:ascii="Times New Roman" w:hAnsi="Times New Roman" w:cs="Times New Roman"/>
        </w:rPr>
        <w:t xml:space="preserve">, and isolated with the use of </w:t>
      </w:r>
      <w:proofErr w:type="spellStart"/>
      <w:r w:rsidRPr="6DD7F4F1" w:rsidR="6DD7F4F1">
        <w:rPr>
          <w:rFonts w:ascii="Times New Roman" w:hAnsi="Times New Roman" w:cs="Times New Roman"/>
        </w:rPr>
        <w:t>ELFbac</w:t>
      </w:r>
      <w:proofErr w:type="spellEnd"/>
      <w:r w:rsidRPr="6DD7F4F1" w:rsidR="6DD7F4F1">
        <w:rPr>
          <w:rFonts w:ascii="Times New Roman" w:hAnsi="Times New Roman" w:cs="Times New Roman"/>
        </w:rPr>
        <w:t>.</w:t>
      </w:r>
      <w:r w:rsidRPr="6DD7F4F1" w:rsidR="6DD7F4F1">
        <w:rPr>
          <w:rFonts w:ascii="Times New Roman" w:hAnsi="Times New Roman" w:cs="Times New Roman"/>
        </w:rPr>
        <w:t xml:space="preserve"> </w:t>
      </w:r>
    </w:p>
    <w:p w:rsidR="00C32352" w:rsidP="6DD7F4F1" w:rsidRDefault="00C32352" w14:paraId="4B7F148C" w14:textId="77777777">
      <w:pPr>
        <w:pStyle w:val="ListParagraph"/>
        <w:keepNext/>
        <w:widowControl w:val="0"/>
        <w:numPr>
          <w:numId w:val="0"/>
        </w:numPr>
        <w:autoSpaceDE w:val="0"/>
        <w:autoSpaceDN w:val="0"/>
        <w:adjustRightInd w:val="0"/>
        <w:spacing w:line="360" w:lineRule="auto"/>
        <w:ind w:left="360"/>
        <w:jc w:val="both"/>
      </w:pPr>
      <w:r>
        <w:drawing>
          <wp:inline wp14:editId="3E5677F5" wp14:anchorId="25C32DC7">
            <wp:extent cx="5024756" cy="1412875"/>
            <wp:effectExtent l="0" t="0" r="4445" b="9525"/>
            <wp:docPr id="212528089" name="" descr="Untitled:Users:vijayk:work:research:2018 - Security as a Design Primitive Book Chapter:chapter in word:images:cve.png" title=""/>
            <wp:cNvGraphicFramePr>
              <a:graphicFrameLocks noChangeAspect="1"/>
            </wp:cNvGraphicFramePr>
            <a:graphic>
              <a:graphicData uri="http://schemas.openxmlformats.org/drawingml/2006/picture">
                <pic:pic>
                  <pic:nvPicPr>
                    <pic:cNvPr id="0" name=""/>
                    <pic:cNvPicPr/>
                  </pic:nvPicPr>
                  <pic:blipFill>
                    <a:blip r:embed="R5dadf1f491134f59">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024756" cy="1412875"/>
                    </a:xfrm>
                    <a:prstGeom prst="rect">
                      <a:avLst/>
                    </a:prstGeom>
                  </pic:spPr>
                </pic:pic>
              </a:graphicData>
            </a:graphic>
          </wp:inline>
        </w:drawing>
      </w:r>
    </w:p>
    <w:p w:rsidRPr="00C32352" w:rsidR="00C32352" w:rsidP="6DD7F4F1" w:rsidRDefault="00C32352" w14:paraId="076A8F8C" w14:textId="4F18E91B">
      <w:pPr>
        <w:pStyle w:val="Caption"/>
        <w:jc w:val="both"/>
      </w:pPr>
      <w:r>
        <w:rPr/>
        <w:t xml:space="preserve">Table </w:t>
      </w:r>
      <w:fldSimple w:instr=" SEQ Table \* ARABIC ">
        <w:r w:rsidRPr="6DD7F4F1">
          <w:t>3</w:t>
        </w:r>
      </w:fldSimple>
      <w:r>
        <w:rPr/>
        <w:t xml:space="preserve">: </w:t>
      </w:r>
      <w:r w:rsidRPr="00C32352">
        <w:rPr/>
        <w:t xml:space="preserve">Number of vulnerabilities reported by the Common Vulnerabilities and Exposures database maintained by </w:t>
      </w:r>
      <w:proofErr w:type="spellStart"/>
      <w:r w:rsidRPr="00C32352">
        <w:rPr/>
        <w:t>Mitre</w:t>
      </w:r>
      <w:proofErr w:type="spellEnd"/>
      <w:r w:rsidRPr="00C32352">
        <w:rPr/>
        <w:t xml:space="preserve"> for the AMQP protocol.</w:t>
      </w:r>
    </w:p>
    <w:p w:rsidRPr="003A57D5" w:rsidR="00306DF5" w:rsidP="6DD7F4F1" w:rsidRDefault="00306DF5" w14:paraId="5C4F4BBF" w14:textId="711D97CA">
      <w:pPr>
        <w:pStyle w:val="ListParagraph"/>
        <w:widowControl w:val="0"/>
        <w:numPr>
          <w:numId w:val="0"/>
        </w:numPr>
        <w:autoSpaceDE w:val="0"/>
        <w:autoSpaceDN w:val="0"/>
        <w:adjustRightInd w:val="0"/>
        <w:spacing w:line="360" w:lineRule="auto"/>
        <w:ind w:left="360"/>
        <w:jc w:val="both"/>
        <w:rPr>
          <w:rFonts w:ascii="Times New Roman" w:hAnsi="Times New Roman" w:cs="Times New Roman"/>
        </w:rPr>
      </w:pPr>
      <w:r w:rsidRPr="6DD7F4F1" w:rsidR="6DD7F4F1">
        <w:rPr>
          <w:rFonts w:ascii="Helvetica" w:hAnsi="Helvetica" w:cs="Helvetica"/>
          <w:color w:val="000000" w:themeColor="text1" w:themeTint="FF" w:themeShade="FF"/>
        </w:rPr>
        <w:t xml:space="preserve">In this section, we will discuss the application two tools. First, we use the </w:t>
      </w:r>
      <w:r w:rsidRPr="6DD7F4F1" w:rsidR="6DD7F4F1">
        <w:rPr>
          <w:rFonts w:ascii="Helvetica" w:hAnsi="Helvetica" w:cs="Helvetica"/>
          <w:i w:val="1"/>
          <w:iCs w:val="1"/>
          <w:color w:val="000000" w:themeColor="text1" w:themeTint="FF" w:themeShade="FF"/>
        </w:rPr>
        <w:t>Hammer</w:t>
      </w:r>
      <w:r w:rsidRPr="6DD7F4F1" w:rsidR="6DD7F4F1">
        <w:rPr>
          <w:rFonts w:ascii="Helvetica" w:hAnsi="Helvetica" w:cs="Helvetica"/>
          <w:color w:val="000000" w:themeColor="text1" w:themeTint="FF" w:themeShade="FF"/>
        </w:rPr>
        <w:t xml:space="preserve"> parser-construction toolkit to demonstrate its efficacy on the AMQP protocol. Second, we will implement and inject an </w:t>
      </w:r>
      <w:proofErr w:type="spellStart"/>
      <w:r w:rsidRPr="6DD7F4F1" w:rsidR="6DD7F4F1">
        <w:rPr>
          <w:rFonts w:ascii="Helvetica" w:hAnsi="Helvetica" w:cs="Helvetica"/>
          <w:color w:val="000000" w:themeColor="text1" w:themeTint="FF" w:themeShade="FF"/>
        </w:rPr>
        <w:t>ELFbac</w:t>
      </w:r>
      <w:proofErr w:type="spellEnd"/>
      <w:r w:rsidRPr="6DD7F4F1" w:rsidR="6DD7F4F1">
        <w:rPr>
          <w:rFonts w:ascii="Helvetica" w:hAnsi="Helvetica" w:cs="Helvetica"/>
          <w:color w:val="000000" w:themeColor="text1" w:themeTint="FF" w:themeShade="FF"/>
        </w:rPr>
        <w:t xml:space="preserve"> policy using </w:t>
      </w:r>
      <w:r w:rsidRPr="6DD7F4F1" w:rsidR="6DD7F4F1">
        <w:rPr>
          <w:rFonts w:ascii="Helvetica" w:hAnsi="Helvetica" w:cs="Helvetica"/>
          <w:i w:val="1"/>
          <w:iCs w:val="1"/>
          <w:color w:val="000000" w:themeColor="text1" w:themeTint="FF" w:themeShade="FF"/>
        </w:rPr>
        <w:t>Mithril</w:t>
      </w:r>
      <w:r w:rsidRPr="6DD7F4F1" w:rsidR="6DD7F4F1">
        <w:rPr>
          <w:rFonts w:ascii="Helvetica" w:hAnsi="Helvetica" w:cs="Helvetica"/>
          <w:color w:val="000000" w:themeColor="text1" w:themeTint="FF" w:themeShade="FF"/>
        </w:rPr>
        <w:t>.</w:t>
      </w:r>
    </w:p>
    <w:p w:rsidRPr="0013197E" w:rsidR="00442A9A" w:rsidP="6DD7F4F1" w:rsidRDefault="00442A9A" w14:paraId="1C3EB0D3" w14:textId="1B1D155F" w14:noSpellErr="1">
      <w:pPr>
        <w:pStyle w:val="ListParagraph"/>
        <w:widowControl w:val="0"/>
        <w:numPr>
          <w:ilvl w:val="2"/>
          <w:numId w:val="11"/>
        </w:numPr>
        <w:autoSpaceDE w:val="0"/>
        <w:autoSpaceDN w:val="0"/>
        <w:adjustRightInd w:val="0"/>
        <w:spacing w:line="360" w:lineRule="auto"/>
        <w:jc w:val="both"/>
        <w:rPr>
          <w:rFonts w:ascii="Times New Roman" w:hAnsi="Times New Roman" w:cs="Times New Roman"/>
          <w:b w:val="1"/>
          <w:bCs w:val="1"/>
        </w:rPr>
      </w:pPr>
      <w:r w:rsidRPr="6DD7F4F1" w:rsidR="6DD7F4F1">
        <w:rPr>
          <w:rFonts w:ascii="Times New Roman" w:hAnsi="Times New Roman" w:cs="Times New Roman"/>
          <w:b w:val="1"/>
          <w:bCs w:val="1"/>
        </w:rPr>
        <w:t xml:space="preserve">A deeper understanding of </w:t>
      </w:r>
      <w:r w:rsidRPr="6DD7F4F1" w:rsidR="6DD7F4F1">
        <w:rPr>
          <w:rFonts w:ascii="Times New Roman" w:hAnsi="Times New Roman" w:cs="Times New Roman"/>
          <w:b w:val="1"/>
          <w:bCs w:val="1"/>
        </w:rPr>
        <w:t xml:space="preserve">the </w:t>
      </w:r>
      <w:r w:rsidRPr="6DD7F4F1" w:rsidR="6DD7F4F1">
        <w:rPr>
          <w:rFonts w:ascii="Times New Roman" w:hAnsi="Times New Roman" w:cs="Times New Roman"/>
          <w:b w:val="1"/>
          <w:bCs w:val="1"/>
        </w:rPr>
        <w:t>AMQP Protocol</w:t>
      </w:r>
    </w:p>
    <w:p w:rsidR="00442A9A" w:rsidP="6DD7F4F1" w:rsidRDefault="00306DF5" w14:paraId="565F9C8D" w14:textId="76369E2C" w14:noSpellErr="1">
      <w:pPr>
        <w:pStyle w:val="ListParagraph"/>
        <w:widowControl w:val="0"/>
        <w:numPr>
          <w:numId w:val="0"/>
        </w:numPr>
        <w:autoSpaceDE w:val="0"/>
        <w:autoSpaceDN w:val="0"/>
        <w:adjustRightInd w:val="0"/>
        <w:spacing w:line="360" w:lineRule="auto"/>
        <w:ind w:left="360"/>
        <w:jc w:val="both"/>
        <w:rPr>
          <w:rFonts w:ascii="Times New Roman" w:hAnsi="Times New Roman" w:cs="Times New Roman"/>
        </w:rPr>
      </w:pPr>
      <w:r w:rsidRPr="6DD7F4F1" w:rsidR="6DD7F4F1">
        <w:rPr>
          <w:rFonts w:ascii="Times New Roman" w:hAnsi="Times New Roman" w:cs="Times New Roman"/>
        </w:rPr>
        <w:t xml:space="preserve">The various messages spoken by the client and server in the AMQP protocol are </w:t>
      </w:r>
      <w:r w:rsidRPr="6DD7F4F1" w:rsidR="6DD7F4F1">
        <w:rPr>
          <w:rFonts w:ascii="Times New Roman" w:hAnsi="Times New Roman" w:cs="Times New Roman"/>
        </w:rPr>
        <w:t>demonstrated in Figure</w:t>
      </w:r>
      <w:r w:rsidRPr="6DD7F4F1" w:rsidR="6DD7F4F1">
        <w:rPr>
          <w:rFonts w:ascii="Times New Roman" w:hAnsi="Times New Roman" w:cs="Times New Roman"/>
        </w:rPr>
        <w:t xml:space="preserve"> 7.</w:t>
      </w:r>
      <w:r w:rsidRPr="6DD7F4F1" w:rsidR="6DD7F4F1">
        <w:rPr>
          <w:rFonts w:ascii="Times New Roman" w:hAnsi="Times New Roman" w:cs="Times New Roman"/>
        </w:rPr>
        <w:t xml:space="preserve"> The </w:t>
      </w:r>
      <w:r w:rsidRPr="6DD7F4F1" w:rsidR="6DD7F4F1">
        <w:rPr>
          <w:rFonts w:ascii="Times New Roman" w:hAnsi="Times New Roman" w:cs="Times New Roman"/>
        </w:rPr>
        <w:t>connection is initiated by the client</w:t>
      </w:r>
      <w:r w:rsidRPr="6DD7F4F1" w:rsidR="6DD7F4F1">
        <w:rPr>
          <w:rFonts w:ascii="Times New Roman" w:hAnsi="Times New Roman" w:cs="Times New Roman"/>
        </w:rPr>
        <w:t>, whereas the server is waiting to receive a communication.</w:t>
      </w:r>
    </w:p>
    <w:p w:rsidR="00306DF5" w:rsidP="6DD7F4F1" w:rsidRDefault="00306DF5" w14:paraId="15B710A5" w14:textId="4E1D6D1F" w14:noSpellErr="1">
      <w:pPr>
        <w:pStyle w:val="ListParagraph"/>
        <w:widowControl w:val="0"/>
        <w:numPr>
          <w:numId w:val="0"/>
        </w:numPr>
        <w:autoSpaceDE w:val="0"/>
        <w:autoSpaceDN w:val="0"/>
        <w:adjustRightInd w:val="0"/>
        <w:spacing w:line="360" w:lineRule="auto"/>
        <w:ind w:left="360"/>
        <w:jc w:val="both"/>
        <w:rPr>
          <w:rFonts w:ascii="Times New Roman" w:hAnsi="Times New Roman" w:cs="Times New Roman"/>
        </w:rPr>
      </w:pPr>
      <w:r w:rsidRPr="6DD7F4F1" w:rsidR="6DD7F4F1">
        <w:rPr>
          <w:rFonts w:ascii="Times New Roman" w:hAnsi="Times New Roman" w:cs="Times New Roman"/>
        </w:rPr>
        <w:t>The messages received by the broker are --- Connection Start, Connection Tune, Connection Open, Channel Open, Queue Declare, Basic Publish, Basic Get, Channel Close and Connection Close. The messages sent by the broker are --- Connection Start OK, Connection Tune OK, Connection Open OK, Channel Open OK, Queue Declare OK, Basic Publish OK, Basic Get OK, Channel Close OK and Connection Close OK. The receiving parser in the client needs to be able to recognize all the messages that are sent by the broker, and the parser on the broker, needs to be able to recognize all the messages sent by the client. The state machines of the client and the servers are shown in Figures</w:t>
      </w:r>
      <w:r w:rsidRPr="6DD7F4F1" w:rsidR="6DD7F4F1">
        <w:rPr>
          <w:rFonts w:ascii="Times New Roman" w:hAnsi="Times New Roman" w:cs="Times New Roman"/>
        </w:rPr>
        <w:t xml:space="preserve"> 8 </w:t>
      </w:r>
      <w:r w:rsidRPr="6DD7F4F1" w:rsidR="6DD7F4F1">
        <w:rPr>
          <w:rFonts w:ascii="Times New Roman" w:hAnsi="Times New Roman" w:cs="Times New Roman"/>
        </w:rPr>
        <w:t>and</w:t>
      </w:r>
      <w:r w:rsidRPr="6DD7F4F1" w:rsidR="6DD7F4F1">
        <w:rPr>
          <w:rFonts w:ascii="Times New Roman" w:hAnsi="Times New Roman" w:cs="Times New Roman"/>
        </w:rPr>
        <w:t xml:space="preserve"> 9</w:t>
      </w:r>
      <w:r w:rsidRPr="6DD7F4F1" w:rsidR="6DD7F4F1">
        <w:rPr>
          <w:rFonts w:ascii="Times New Roman" w:hAnsi="Times New Roman" w:cs="Times New Roman"/>
        </w:rPr>
        <w:t>.</w:t>
      </w:r>
    </w:p>
    <w:p w:rsidR="00712359" w:rsidP="6DD7F4F1" w:rsidRDefault="00712359" w14:paraId="6C747DE5" w14:textId="77777777">
      <w:pPr>
        <w:pStyle w:val="ListParagraph"/>
        <w:keepNext/>
        <w:widowControl w:val="0"/>
        <w:numPr>
          <w:numId w:val="0"/>
        </w:numPr>
        <w:autoSpaceDE w:val="0"/>
        <w:autoSpaceDN w:val="0"/>
        <w:adjustRightInd w:val="0"/>
        <w:spacing w:line="360" w:lineRule="auto"/>
        <w:ind w:left="360"/>
        <w:jc w:val="both"/>
      </w:pPr>
      <w:r>
        <w:drawing>
          <wp:inline wp14:editId="7459E933" wp14:anchorId="7CCB98C9">
            <wp:extent cx="4145342" cy="2410460"/>
            <wp:effectExtent l="0" t="0" r="0" b="2540"/>
            <wp:docPr id="1163665449" name="" title=""/>
            <wp:cNvGraphicFramePr>
              <a:graphicFrameLocks noChangeAspect="1"/>
            </wp:cNvGraphicFramePr>
            <a:graphic>
              <a:graphicData uri="http://schemas.openxmlformats.org/drawingml/2006/picture">
                <pic:pic>
                  <pic:nvPicPr>
                    <pic:cNvPr id="0" name=""/>
                    <pic:cNvPicPr/>
                  </pic:nvPicPr>
                  <pic:blipFill>
                    <a:blip r:embed="R83a035f507014a9b">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145342" cy="2410460"/>
                    </a:xfrm>
                    <a:prstGeom prst="rect">
                      <a:avLst/>
                    </a:prstGeom>
                  </pic:spPr>
                </pic:pic>
              </a:graphicData>
            </a:graphic>
          </wp:inline>
        </w:drawing>
      </w:r>
    </w:p>
    <w:p w:rsidR="00712359" w:rsidP="6DD7F4F1" w:rsidRDefault="00712359" w14:paraId="4C0EA08B" w14:textId="040F62C8" w14:noSpellErr="1">
      <w:pPr>
        <w:pStyle w:val="Caption"/>
        <w:jc w:val="both"/>
      </w:pPr>
      <w:r>
        <w:rPr/>
        <w:t xml:space="preserve">Figure </w:t>
      </w:r>
      <w:fldSimple w:instr=" SEQ Figure \* ARABIC ">
        <w:r w:rsidRPr="6DD7F4F1" w:rsidR="007E09BB">
          <w:t>7</w:t>
        </w:r>
      </w:fldSimple>
      <w:r>
        <w:rPr/>
        <w:t xml:space="preserve">: </w:t>
      </w:r>
      <w:r w:rsidRPr="00712359">
        <w:rPr/>
        <w:t>Flow of messages in the AMQP protocol</w:t>
      </w:r>
    </w:p>
    <w:p w:rsidR="00712359" w:rsidP="6DD7F4F1" w:rsidRDefault="00712359" w14:paraId="5D4D55A4" w14:textId="77777777">
      <w:pPr>
        <w:pStyle w:val="ListParagraph"/>
        <w:widowControl w:val="0"/>
        <w:numPr>
          <w:numId w:val="0"/>
        </w:numPr>
        <w:autoSpaceDE w:val="0"/>
        <w:autoSpaceDN w:val="0"/>
        <w:adjustRightInd w:val="0"/>
        <w:spacing w:line="360" w:lineRule="auto"/>
        <w:ind w:left="360"/>
        <w:jc w:val="both"/>
        <w:rPr>
          <w:rFonts w:ascii="Times New Roman" w:hAnsi="Times New Roman" w:cs="Times New Roman"/>
        </w:rPr>
      </w:pPr>
    </w:p>
    <w:p w:rsidR="00712359" w:rsidP="6DD7F4F1" w:rsidRDefault="00712359" w14:paraId="07406268" w14:textId="77777777">
      <w:pPr>
        <w:pStyle w:val="ListParagraph"/>
        <w:keepNext/>
        <w:widowControl w:val="0"/>
        <w:numPr>
          <w:numId w:val="0"/>
        </w:numPr>
        <w:autoSpaceDE w:val="0"/>
        <w:autoSpaceDN w:val="0"/>
        <w:adjustRightInd w:val="0"/>
        <w:spacing w:line="360" w:lineRule="auto"/>
        <w:ind w:left="360"/>
        <w:jc w:val="both"/>
      </w:pPr>
      <w:r>
        <w:drawing>
          <wp:inline wp14:editId="2E44287E" wp14:anchorId="44F063D6">
            <wp:extent cx="5024756" cy="3444875"/>
            <wp:effectExtent l="0" t="0" r="4445" b="9525"/>
            <wp:docPr id="1639535073" name="" descr="Untitled:Users:vijayk:work:research:2018 - Security as a Design Primitive Book Chapter:chapter in latex:amqp-client-state.png" title=""/>
            <wp:cNvGraphicFramePr>
              <a:graphicFrameLocks noChangeAspect="1"/>
            </wp:cNvGraphicFramePr>
            <a:graphic>
              <a:graphicData uri="http://schemas.openxmlformats.org/drawingml/2006/picture">
                <pic:pic>
                  <pic:nvPicPr>
                    <pic:cNvPr id="0" name=""/>
                    <pic:cNvPicPr/>
                  </pic:nvPicPr>
                  <pic:blipFill>
                    <a:blip r:embed="R7ff416cb10094a6e">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024756" cy="3444875"/>
                    </a:xfrm>
                    <a:prstGeom prst="rect">
                      <a:avLst/>
                    </a:prstGeom>
                  </pic:spPr>
                </pic:pic>
              </a:graphicData>
            </a:graphic>
          </wp:inline>
        </w:drawing>
      </w:r>
    </w:p>
    <w:p w:rsidR="00712359" w:rsidP="6DD7F4F1" w:rsidRDefault="00712359" w14:paraId="4C9556F0" w14:textId="32EBE81C" w14:noSpellErr="1">
      <w:pPr>
        <w:pStyle w:val="Caption"/>
        <w:jc w:val="both"/>
      </w:pPr>
      <w:r>
        <w:rPr/>
        <w:t xml:space="preserve">Figure </w:t>
      </w:r>
      <w:fldSimple w:instr=" SEQ Figure \* ARABIC ">
        <w:r w:rsidRPr="6DD7F4F1" w:rsidR="007E09BB">
          <w:t>8</w:t>
        </w:r>
      </w:fldSimple>
      <w:r>
        <w:rPr/>
        <w:t xml:space="preserve">: </w:t>
      </w:r>
      <w:r w:rsidRPr="00712359">
        <w:rPr/>
        <w:t>AMQP Client state machine. The client initiates the connection with the broker by sending a Connection Start message.</w:t>
      </w:r>
    </w:p>
    <w:p w:rsidR="00712359" w:rsidP="6DD7F4F1" w:rsidRDefault="00712359" w14:paraId="34D2B0E9" w14:textId="77777777">
      <w:pPr>
        <w:jc w:val="both"/>
      </w:pPr>
    </w:p>
    <w:p w:rsidRPr="00712359" w:rsidR="00712359" w:rsidP="6DD7F4F1" w:rsidRDefault="00712359" w14:paraId="11D9AB1F" w14:textId="4D085706" w14:noSpellErr="1">
      <w:pPr>
        <w:pStyle w:val="Caption"/>
        <w:jc w:val="both"/>
      </w:pPr>
      <w:r>
        <w:rPr>
          <w:noProof/>
        </w:rPr>
        <w:lastRenderedPageBreak/>
        <w:drawing>
          <wp:inline distT="0" distB="0" distL="0" distR="0" wp14:anchorId="502519E6" wp14:editId="4804951F">
            <wp:extent cx="4941570" cy="3435985"/>
            <wp:effectExtent l="0" t="0" r="11430" b="0"/>
            <wp:docPr id="10" name="Picture 10" descr="Untitled:Users:vijayk:work:research:2018 - Security as a Design Primitive Book Chapter:chapter in latex:amqp-server-st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ntitled:Users:vijayk:work:research:2018 - Security as a Design Primitive Book Chapter:chapter in latex:amqp-server-state.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41570" cy="3435985"/>
                    </a:xfrm>
                    <a:prstGeom prst="rect">
                      <a:avLst/>
                    </a:prstGeom>
                    <a:noFill/>
                    <a:ln>
                      <a:noFill/>
                    </a:ln>
                  </pic:spPr>
                </pic:pic>
              </a:graphicData>
            </a:graphic>
          </wp:inline>
        </w:drawing>
      </w:r>
      <w:r>
        <w:rPr/>
        <w:t xml:space="preserve">Figure </w:t>
      </w:r>
      <w:fldSimple w:instr=" SEQ Figure \* ARABIC ">
        <w:r w:rsidRPr="391C7EF2" w:rsidR="007E09BB">
          <w:t>9</w:t>
        </w:r>
      </w:fldSimple>
      <w:r w:rsidRPr="6DD7F4F1">
        <w:rPr/>
        <w:t xml:space="preserve">: </w:t>
      </w:r>
      <w:r w:rsidRPr="00712359">
        <w:rPr/>
        <w:t>AMQP Broker State Machine diagram showing the various states and transitions. The server responds to connection initiation requests from clients.</w:t>
      </w:r>
    </w:p>
    <w:p w:rsidRPr="00712359" w:rsidR="00712359" w:rsidP="6DD7F4F1" w:rsidRDefault="00712359" w14:paraId="4F77ED17" w14:textId="2C714DFC">
      <w:pPr>
        <w:pStyle w:val="ListParagraph"/>
        <w:widowControl w:val="0"/>
        <w:numPr>
          <w:numId w:val="0"/>
        </w:numPr>
        <w:autoSpaceDE w:val="0"/>
        <w:autoSpaceDN w:val="0"/>
        <w:adjustRightInd w:val="0"/>
        <w:spacing w:line="360" w:lineRule="auto"/>
        <w:ind w:left="360"/>
        <w:jc w:val="both"/>
        <w:rPr>
          <w:rFonts w:ascii="Times New Roman" w:hAnsi="Times New Roman" w:cs="Times New Roman"/>
        </w:rPr>
      </w:pPr>
      <w:r w:rsidRPr="6DD7F4F1" w:rsidR="6DD7F4F1">
        <w:rPr>
          <w:rFonts w:ascii="Times New Roman" w:hAnsi="Times New Roman" w:cs="Times New Roman"/>
        </w:rPr>
        <w:t xml:space="preserve">As a part of the </w:t>
      </w:r>
      <w:proofErr w:type="spellStart"/>
      <w:r w:rsidRPr="6DD7F4F1" w:rsidR="6DD7F4F1">
        <w:rPr>
          <w:rFonts w:ascii="Times New Roman" w:hAnsi="Times New Roman" w:cs="Times New Roman"/>
        </w:rPr>
        <w:t>LangSec</w:t>
      </w:r>
      <w:proofErr w:type="spellEnd"/>
      <w:r w:rsidRPr="6DD7F4F1" w:rsidR="6DD7F4F1">
        <w:rPr>
          <w:rFonts w:ascii="Times New Roman" w:hAnsi="Times New Roman" w:cs="Times New Roman"/>
        </w:rPr>
        <w:t xml:space="preserve"> approach to implementing parsers, we analyze individual packet formats for the various messages supported by the protocol, and extract the syntactic features used by the protocol. As </w:t>
      </w:r>
      <w:r w:rsidRPr="6DD7F4F1" w:rsidR="6DD7F4F1">
        <w:rPr>
          <w:rFonts w:ascii="Times New Roman" w:hAnsi="Times New Roman" w:cs="Times New Roman"/>
        </w:rPr>
        <w:t xml:space="preserve">seen </w:t>
      </w:r>
      <w:r w:rsidRPr="6DD7F4F1" w:rsidR="6DD7F4F1">
        <w:rPr>
          <w:rFonts w:ascii="Times New Roman" w:hAnsi="Times New Roman" w:cs="Times New Roman"/>
        </w:rPr>
        <w:t>in Figure</w:t>
      </w:r>
      <w:r w:rsidRPr="6DD7F4F1" w:rsidR="6DD7F4F1">
        <w:rPr>
          <w:rFonts w:ascii="Times New Roman" w:hAnsi="Times New Roman" w:cs="Times New Roman"/>
        </w:rPr>
        <w:t xml:space="preserve"> 10</w:t>
      </w:r>
      <w:r w:rsidRPr="6DD7F4F1" w:rsidR="6DD7F4F1">
        <w:rPr>
          <w:rFonts w:ascii="Times New Roman" w:hAnsi="Times New Roman" w:cs="Times New Roman"/>
        </w:rPr>
        <w:t>,</w:t>
      </w:r>
      <w:r w:rsidRPr="6DD7F4F1" w:rsidR="6DD7F4F1">
        <w:rPr>
          <w:rFonts w:ascii="Times New Roman" w:hAnsi="Times New Roman" w:cs="Times New Roman"/>
        </w:rPr>
        <w:t xml:space="preserve"> </w:t>
      </w:r>
      <w:r w:rsidRPr="6DD7F4F1" w:rsidR="6DD7F4F1">
        <w:rPr>
          <w:rFonts w:ascii="Times New Roman" w:hAnsi="Times New Roman" w:cs="Times New Roman"/>
        </w:rPr>
        <w:t>t</w:t>
      </w:r>
      <w:r w:rsidRPr="6DD7F4F1" w:rsidR="6DD7F4F1">
        <w:rPr>
          <w:rFonts w:ascii="Times New Roman" w:hAnsi="Times New Roman" w:cs="Times New Roman"/>
        </w:rPr>
        <w:t>he pa</w:t>
      </w:r>
      <w:r w:rsidRPr="6DD7F4F1" w:rsidR="6DD7F4F1">
        <w:rPr>
          <w:rFonts w:ascii="Times New Roman" w:hAnsi="Times New Roman" w:cs="Times New Roman"/>
        </w:rPr>
        <w:t>cket format uses a length field</w:t>
      </w:r>
      <w:r w:rsidRPr="6DD7F4F1" w:rsidR="6DD7F4F1">
        <w:rPr>
          <w:rFonts w:ascii="Times New Roman" w:hAnsi="Times New Roman" w:cs="Times New Roman"/>
        </w:rPr>
        <w:t xml:space="preserve"> that </w:t>
      </w:r>
      <w:r w:rsidRPr="6DD7F4F1" w:rsidR="6DD7F4F1">
        <w:rPr>
          <w:rFonts w:ascii="Times New Roman" w:hAnsi="Times New Roman" w:cs="Times New Roman"/>
        </w:rPr>
        <w:t>is required to be parsed</w:t>
      </w:r>
      <w:r w:rsidRPr="6DD7F4F1" w:rsidR="6DD7F4F1">
        <w:rPr>
          <w:rFonts w:ascii="Times New Roman" w:hAnsi="Times New Roman" w:cs="Times New Roman"/>
        </w:rPr>
        <w:t xml:space="preserve"> in order to be able to parse the rest of the packet correctly. The length of the rest of the packet must be equal to the length field in the packet.</w:t>
      </w:r>
    </w:p>
    <w:p w:rsidRPr="00712359" w:rsidR="00712359" w:rsidP="6DD7F4F1" w:rsidRDefault="00712359" w14:paraId="46CF6E69" w14:textId="1B1A68FD" w14:noSpellErr="1">
      <w:pPr>
        <w:pStyle w:val="ListParagraph"/>
        <w:widowControl w:val="0"/>
        <w:numPr>
          <w:numId w:val="0"/>
        </w:numPr>
        <w:autoSpaceDE w:val="0"/>
        <w:autoSpaceDN w:val="0"/>
        <w:adjustRightInd w:val="0"/>
        <w:spacing w:line="360" w:lineRule="auto"/>
        <w:ind w:left="360"/>
        <w:jc w:val="both"/>
        <w:rPr>
          <w:rFonts w:ascii="Times New Roman" w:hAnsi="Times New Roman" w:cs="Times New Roman"/>
        </w:rPr>
      </w:pPr>
      <w:r w:rsidRPr="6DD7F4F1" w:rsidR="6DD7F4F1">
        <w:rPr>
          <w:rFonts w:ascii="Times New Roman" w:hAnsi="Times New Roman" w:cs="Times New Roman"/>
        </w:rPr>
        <w:t xml:space="preserve">The </w:t>
      </w:r>
      <w:r w:rsidRPr="6DD7F4F1" w:rsidR="6DD7F4F1">
        <w:rPr>
          <w:rFonts w:ascii="Times New Roman" w:hAnsi="Times New Roman" w:cs="Times New Roman"/>
          <w:i w:val="1"/>
          <w:iCs w:val="1"/>
        </w:rPr>
        <w:t>payload</w:t>
      </w:r>
      <w:r w:rsidRPr="6DD7F4F1" w:rsidR="6DD7F4F1">
        <w:rPr>
          <w:rFonts w:ascii="Times New Roman" w:hAnsi="Times New Roman" w:cs="Times New Roman"/>
        </w:rPr>
        <w:t xml:space="preserve"> of an AMQP packet can be of various types -- method frame, content-header frame, content-body frame and heartbeat frame. The method frames are used the most, and the syntax structure of the method frame can be found in Figure</w:t>
      </w:r>
      <w:r w:rsidRPr="6DD7F4F1" w:rsidR="6DD7F4F1">
        <w:rPr>
          <w:rFonts w:ascii="Times New Roman" w:hAnsi="Times New Roman" w:cs="Times New Roman"/>
        </w:rPr>
        <w:t xml:space="preserve"> 10</w:t>
      </w:r>
      <w:r w:rsidRPr="6DD7F4F1" w:rsidR="6DD7F4F1">
        <w:rPr>
          <w:rFonts w:ascii="Times New Roman" w:hAnsi="Times New Roman" w:cs="Times New Roman"/>
        </w:rPr>
        <w:t>.</w:t>
      </w:r>
    </w:p>
    <w:p w:rsidR="00306DF5" w:rsidP="6DD7F4F1" w:rsidRDefault="00712359" w14:paraId="31C3BACD" w14:textId="1529CE85">
      <w:pPr>
        <w:pStyle w:val="ListParagraph"/>
        <w:widowControl w:val="0"/>
        <w:numPr>
          <w:numId w:val="0"/>
        </w:numPr>
        <w:autoSpaceDE w:val="0"/>
        <w:autoSpaceDN w:val="0"/>
        <w:adjustRightInd w:val="0"/>
        <w:spacing w:line="360" w:lineRule="auto"/>
        <w:ind w:left="360"/>
        <w:jc w:val="both"/>
        <w:rPr>
          <w:rFonts w:ascii="Times New Roman" w:hAnsi="Times New Roman" w:cs="Times New Roman"/>
        </w:rPr>
      </w:pPr>
      <w:r w:rsidRPr="6DD7F4F1" w:rsidR="6DD7F4F1">
        <w:rPr>
          <w:rFonts w:ascii="Times New Roman" w:hAnsi="Times New Roman" w:cs="Times New Roman"/>
        </w:rPr>
        <w:t xml:space="preserve">As we mention earlier, </w:t>
      </w:r>
      <w:proofErr w:type="spellStart"/>
      <w:r w:rsidRPr="6DD7F4F1" w:rsidR="6DD7F4F1">
        <w:rPr>
          <w:rFonts w:ascii="Times New Roman" w:hAnsi="Times New Roman" w:cs="Times New Roman"/>
        </w:rPr>
        <w:t>LangSec</w:t>
      </w:r>
      <w:proofErr w:type="spellEnd"/>
      <w:r w:rsidRPr="6DD7F4F1" w:rsidR="6DD7F4F1">
        <w:rPr>
          <w:rFonts w:ascii="Times New Roman" w:hAnsi="Times New Roman" w:cs="Times New Roman"/>
        </w:rPr>
        <w:t xml:space="preserve"> posits that syntax for protocols must be either regular or deterministic context-free. We consider all the structural requirements for the </w:t>
      </w:r>
      <w:r w:rsidRPr="6DD7F4F1" w:rsidR="6DD7F4F1">
        <w:rPr>
          <w:rFonts w:ascii="Times New Roman" w:hAnsi="Times New Roman" w:cs="Times New Roman"/>
        </w:rPr>
        <w:t>payload</w:t>
      </w:r>
      <w:r w:rsidRPr="6DD7F4F1" w:rsidR="6DD7F4F1">
        <w:rPr>
          <w:rFonts w:ascii="Times New Roman" w:hAnsi="Times New Roman" w:cs="Times New Roman"/>
        </w:rPr>
        <w:t xml:space="preserve"> fields of the various packet formats in the AMQP protocol. We do not impose syntactical restrictions only on the headers, but the entire packet as a part of the </w:t>
      </w:r>
      <w:proofErr w:type="spellStart"/>
      <w:r w:rsidRPr="6DD7F4F1" w:rsidR="6DD7F4F1">
        <w:rPr>
          <w:rFonts w:ascii="Times New Roman" w:hAnsi="Times New Roman" w:cs="Times New Roman"/>
        </w:rPr>
        <w:t>LangSec</w:t>
      </w:r>
      <w:proofErr w:type="spellEnd"/>
      <w:r w:rsidRPr="6DD7F4F1" w:rsidR="6DD7F4F1">
        <w:rPr>
          <w:rFonts w:ascii="Times New Roman" w:hAnsi="Times New Roman" w:cs="Times New Roman"/>
        </w:rPr>
        <w:t xml:space="preserve"> methodology. The AMQP specification includes a generic grammar for </w:t>
      </w:r>
      <w:r w:rsidRPr="6DD7F4F1" w:rsidR="6DD7F4F1">
        <w:rPr>
          <w:rFonts w:ascii="Times New Roman" w:hAnsi="Times New Roman" w:cs="Times New Roman"/>
        </w:rPr>
        <w:t>the AMQP packet format. Although the header usually remains similar across the different packet formats of AMQP, having separate grammars for the various packet formats would improve readability and make the parsers for fine-grained.</w:t>
      </w:r>
    </w:p>
    <w:p w:rsidR="003E20F8" w:rsidP="6DD7F4F1" w:rsidRDefault="003E20F8" w14:paraId="395B24BC" w14:textId="77777777">
      <w:pPr>
        <w:pStyle w:val="ListParagraph"/>
        <w:widowControl w:val="0"/>
        <w:numPr>
          <w:numId w:val="0"/>
        </w:numPr>
        <w:autoSpaceDE w:val="0"/>
        <w:autoSpaceDN w:val="0"/>
        <w:adjustRightInd w:val="0"/>
        <w:spacing w:line="360" w:lineRule="auto"/>
        <w:ind w:left="360"/>
        <w:jc w:val="both"/>
        <w:rPr>
          <w:rFonts w:ascii="Times New Roman" w:hAnsi="Times New Roman" w:cs="Times New Roman"/>
        </w:rPr>
      </w:pPr>
    </w:p>
    <w:p w:rsidR="003E20F8" w:rsidP="6DD7F4F1" w:rsidRDefault="003E20F8" w14:paraId="669C2398" w14:textId="77777777">
      <w:pPr>
        <w:pStyle w:val="ListParagraph"/>
        <w:keepNext/>
        <w:widowControl w:val="0"/>
        <w:numPr>
          <w:numId w:val="0"/>
        </w:numPr>
        <w:autoSpaceDE w:val="0"/>
        <w:autoSpaceDN w:val="0"/>
        <w:adjustRightInd w:val="0"/>
        <w:spacing w:line="360" w:lineRule="auto"/>
        <w:ind w:left="360"/>
        <w:jc w:val="both"/>
      </w:pPr>
      <w:r>
        <w:drawing>
          <wp:inline wp14:editId="3C9A6494" wp14:anchorId="55B94DB6">
            <wp:extent cx="5024756" cy="332740"/>
            <wp:effectExtent l="0" t="0" r="4445" b="0"/>
            <wp:docPr id="867907556" name="" descr="Untitled:Users:vijayk:work:research:2018 - Security as a Design Primitive Book Chapter:chapter in word:images:packet-format.png" title=""/>
            <wp:cNvGraphicFramePr>
              <a:graphicFrameLocks noChangeAspect="1"/>
            </wp:cNvGraphicFramePr>
            <a:graphic>
              <a:graphicData uri="http://schemas.openxmlformats.org/drawingml/2006/picture">
                <pic:pic>
                  <pic:nvPicPr>
                    <pic:cNvPr id="0" name=""/>
                    <pic:cNvPicPr/>
                  </pic:nvPicPr>
                  <pic:blipFill>
                    <a:blip r:embed="Rc34f47b3c4734c77">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024756" cy="332740"/>
                    </a:xfrm>
                    <a:prstGeom prst="rect">
                      <a:avLst/>
                    </a:prstGeom>
                  </pic:spPr>
                </pic:pic>
              </a:graphicData>
            </a:graphic>
          </wp:inline>
        </w:drawing>
      </w:r>
    </w:p>
    <w:p w:rsidRPr="003E20F8" w:rsidR="00306DF5" w:rsidP="6DD7F4F1" w:rsidRDefault="003E20F8" w14:paraId="4699CE8F" w14:textId="43CB78BE" w14:noSpellErr="1">
      <w:pPr>
        <w:pStyle w:val="Caption"/>
        <w:jc w:val="both"/>
        <w:rPr>
          <w:rFonts w:ascii="Times New Roman" w:hAnsi="Times New Roman" w:cs="Times New Roman"/>
        </w:rPr>
      </w:pPr>
      <w:r>
        <w:rPr/>
        <w:t xml:space="preserve">Figure </w:t>
      </w:r>
      <w:fldSimple w:instr=" SEQ Figure \* ARABIC ">
        <w:r w:rsidRPr="6DD7F4F1" w:rsidR="007E09BB">
          <w:t>10</w:t>
        </w:r>
      </w:fldSimple>
      <w:r>
        <w:rPr/>
        <w:t xml:space="preserve">: </w:t>
      </w:r>
      <w:r w:rsidRPr="003E20F8">
        <w:rPr/>
        <w:t xml:space="preserve">(a) Packet format of a generic AMQP packet. The number of bytes in the payload depends on the </w:t>
      </w:r>
      <w:r w:rsidR="00494649">
        <w:rPr/>
        <w:t>“</w:t>
      </w:r>
      <w:r w:rsidRPr="003E20F8">
        <w:rPr/>
        <w:t>size" bytes. (b) Format of the method frame used in AMQP payloads.</w:t>
      </w:r>
    </w:p>
    <w:p w:rsidRPr="0013197E" w:rsidR="00442A9A" w:rsidP="6DD7F4F1" w:rsidRDefault="00BE336E" w14:paraId="2D05B9CC" w14:textId="57C7DCDE" w14:noSpellErr="1">
      <w:pPr>
        <w:pStyle w:val="ListParagraph"/>
        <w:widowControl w:val="0"/>
        <w:numPr>
          <w:ilvl w:val="2"/>
          <w:numId w:val="11"/>
        </w:numPr>
        <w:autoSpaceDE w:val="0"/>
        <w:autoSpaceDN w:val="0"/>
        <w:adjustRightInd w:val="0"/>
        <w:spacing w:line="360" w:lineRule="auto"/>
        <w:jc w:val="both"/>
        <w:rPr>
          <w:rFonts w:ascii="Times New Roman" w:hAnsi="Times New Roman" w:cs="Times New Roman"/>
          <w:b w:val="1"/>
          <w:bCs w:val="1"/>
        </w:rPr>
      </w:pPr>
      <w:r w:rsidRPr="6DD7F4F1" w:rsidR="6DD7F4F1">
        <w:rPr>
          <w:rFonts w:ascii="Times New Roman" w:hAnsi="Times New Roman" w:cs="Times New Roman"/>
          <w:b w:val="1"/>
          <w:bCs w:val="1"/>
        </w:rPr>
        <w:t>Hardening AMQP Parsers with Hammer</w:t>
      </w:r>
    </w:p>
    <w:p w:rsidRPr="003E20F8" w:rsidR="003E20F8" w:rsidP="6DD7F4F1" w:rsidRDefault="003E20F8" w14:paraId="697A61AC" w14:textId="7EAE636D" w14:noSpellErr="1">
      <w:pPr>
        <w:pStyle w:val="ListParagraph"/>
        <w:widowControl w:val="0"/>
        <w:numPr>
          <w:numId w:val="0"/>
        </w:numPr>
        <w:autoSpaceDE w:val="0"/>
        <w:autoSpaceDN w:val="0"/>
        <w:adjustRightInd w:val="0"/>
        <w:spacing w:line="360" w:lineRule="auto"/>
        <w:ind w:left="360"/>
        <w:jc w:val="both"/>
        <w:rPr>
          <w:rFonts w:ascii="Times New Roman" w:hAnsi="Times New Roman" w:cs="Times New Roman"/>
        </w:rPr>
      </w:pPr>
      <w:r w:rsidRPr="6DD7F4F1" w:rsidR="6DD7F4F1">
        <w:rPr>
          <w:rFonts w:ascii="Times New Roman" w:hAnsi="Times New Roman" w:cs="Times New Roman"/>
        </w:rPr>
        <w:t xml:space="preserve">In the previous section we detail the AMQP protocol and its various message formats. Although the sequence of messages is important for any protocol filter, the contents of the messages aren't completely related, i.e., a parser built for the </w:t>
      </w:r>
      <w:r w:rsidRPr="6DD7F4F1" w:rsidR="6DD7F4F1">
        <w:rPr>
          <w:rFonts w:ascii="Times New Roman" w:hAnsi="Times New Roman" w:cs="Times New Roman"/>
          <w:i w:val="1"/>
          <w:iCs w:val="1"/>
        </w:rPr>
        <w:t>Connection Tune</w:t>
      </w:r>
      <w:r w:rsidRPr="6DD7F4F1" w:rsidR="6DD7F4F1">
        <w:rPr>
          <w:rFonts w:ascii="Times New Roman" w:hAnsi="Times New Roman" w:cs="Times New Roman"/>
        </w:rPr>
        <w:t xml:space="preserve"> message format, does not rely on fields from its previous message</w:t>
      </w:r>
      <w:r w:rsidRPr="6DD7F4F1" w:rsidR="6DD7F4F1">
        <w:rPr>
          <w:rFonts w:ascii="Times New Roman" w:hAnsi="Times New Roman" w:cs="Times New Roman"/>
        </w:rPr>
        <w:t>,</w:t>
      </w:r>
      <w:r w:rsidRPr="6DD7F4F1" w:rsidR="6DD7F4F1">
        <w:rPr>
          <w:rFonts w:ascii="Times New Roman" w:hAnsi="Times New Roman" w:cs="Times New Roman"/>
        </w:rPr>
        <w:t xml:space="preserve"> which was </w:t>
      </w:r>
      <w:r w:rsidRPr="6DD7F4F1" w:rsidR="6DD7F4F1">
        <w:rPr>
          <w:rFonts w:ascii="Times New Roman" w:hAnsi="Times New Roman" w:cs="Times New Roman"/>
          <w:i w:val="1"/>
          <w:iCs w:val="1"/>
        </w:rPr>
        <w:t>Connection Start</w:t>
      </w:r>
      <w:r w:rsidRPr="6DD7F4F1" w:rsidR="6DD7F4F1">
        <w:rPr>
          <w:rFonts w:ascii="Times New Roman" w:hAnsi="Times New Roman" w:cs="Times New Roman"/>
        </w:rPr>
        <w:t xml:space="preserve">. In case of protocols with reliance on data from previous message, we advocate performing </w:t>
      </w:r>
      <w:r w:rsidRPr="6DD7F4F1" w:rsidR="6DD7F4F1">
        <w:rPr>
          <w:rFonts w:ascii="Times New Roman" w:hAnsi="Times New Roman" w:cs="Times New Roman"/>
        </w:rPr>
        <w:t>stateful</w:t>
      </w:r>
      <w:r w:rsidRPr="6DD7F4F1" w:rsidR="6DD7F4F1">
        <w:rPr>
          <w:rFonts w:ascii="Times New Roman" w:hAnsi="Times New Roman" w:cs="Times New Roman"/>
        </w:rPr>
        <w:t xml:space="preserve"> parsing, after checking for </w:t>
      </w:r>
      <w:r w:rsidRPr="6DD7F4F1" w:rsidR="6DD7F4F1">
        <w:rPr>
          <w:rFonts w:ascii="Times New Roman" w:hAnsi="Times New Roman" w:cs="Times New Roman"/>
          <w:i w:val="1"/>
          <w:iCs w:val="1"/>
        </w:rPr>
        <w:t>well-</w:t>
      </w:r>
      <w:r w:rsidRPr="6DD7F4F1" w:rsidR="6DD7F4F1">
        <w:rPr>
          <w:rFonts w:ascii="Times New Roman" w:hAnsi="Times New Roman" w:cs="Times New Roman"/>
          <w:i w:val="1"/>
          <w:iCs w:val="1"/>
        </w:rPr>
        <w:t>formedness</w:t>
      </w:r>
      <w:r w:rsidRPr="6DD7F4F1" w:rsidR="6DD7F4F1">
        <w:rPr>
          <w:rFonts w:ascii="Times New Roman" w:hAnsi="Times New Roman" w:cs="Times New Roman"/>
        </w:rPr>
        <w:t>. A well-</w:t>
      </w:r>
      <w:r w:rsidRPr="6DD7F4F1" w:rsidR="6DD7F4F1">
        <w:rPr>
          <w:rFonts w:ascii="Times New Roman" w:hAnsi="Times New Roman" w:cs="Times New Roman"/>
        </w:rPr>
        <w:t>formedness</w:t>
      </w:r>
      <w:r w:rsidRPr="6DD7F4F1" w:rsidR="6DD7F4F1">
        <w:rPr>
          <w:rFonts w:ascii="Times New Roman" w:hAnsi="Times New Roman" w:cs="Times New Roman"/>
        </w:rPr>
        <w:t xml:space="preserve"> check would only ensure the structural correctness of the header, without checking for the equivalence of the </w:t>
      </w:r>
      <w:r w:rsidRPr="6DD7F4F1" w:rsidR="6DD7F4F1">
        <w:rPr>
          <w:rFonts w:ascii="Times New Roman" w:hAnsi="Times New Roman" w:cs="Times New Roman"/>
        </w:rPr>
        <w:t>reliant</w:t>
      </w:r>
      <w:r w:rsidRPr="6DD7F4F1" w:rsidR="6DD7F4F1">
        <w:rPr>
          <w:rFonts w:ascii="Times New Roman" w:hAnsi="Times New Roman" w:cs="Times New Roman"/>
        </w:rPr>
        <w:t xml:space="preserve"> fields. </w:t>
      </w:r>
      <w:r w:rsidRPr="6DD7F4F1" w:rsidR="6DD7F4F1">
        <w:rPr>
          <w:rFonts w:ascii="Times New Roman" w:hAnsi="Times New Roman" w:cs="Times New Roman"/>
        </w:rPr>
        <w:t>This well-</w:t>
      </w:r>
      <w:r w:rsidRPr="6DD7F4F1" w:rsidR="6DD7F4F1">
        <w:rPr>
          <w:rFonts w:ascii="Times New Roman" w:hAnsi="Times New Roman" w:cs="Times New Roman"/>
        </w:rPr>
        <w:t>f</w:t>
      </w:r>
      <w:r w:rsidRPr="6DD7F4F1" w:rsidR="6DD7F4F1">
        <w:rPr>
          <w:rFonts w:ascii="Times New Roman" w:hAnsi="Times New Roman" w:cs="Times New Roman"/>
        </w:rPr>
        <w:t>ormedness</w:t>
      </w:r>
      <w:r w:rsidRPr="6DD7F4F1" w:rsidR="6DD7F4F1">
        <w:rPr>
          <w:rFonts w:ascii="Times New Roman" w:hAnsi="Times New Roman" w:cs="Times New Roman"/>
        </w:rPr>
        <w:t xml:space="preserve"> check is followed by</w:t>
      </w:r>
      <w:r w:rsidRPr="6DD7F4F1" w:rsidR="6DD7F4F1">
        <w:rPr>
          <w:rFonts w:ascii="Times New Roman" w:hAnsi="Times New Roman" w:cs="Times New Roman"/>
        </w:rPr>
        <w:t xml:space="preserve"> </w:t>
      </w:r>
      <w:r w:rsidRPr="6DD7F4F1" w:rsidR="6DD7F4F1">
        <w:rPr>
          <w:rFonts w:ascii="Times New Roman" w:hAnsi="Times New Roman" w:cs="Times New Roman"/>
        </w:rPr>
        <w:t>stateful</w:t>
      </w:r>
      <w:r w:rsidRPr="6DD7F4F1" w:rsidR="6DD7F4F1">
        <w:rPr>
          <w:rFonts w:ascii="Times New Roman" w:hAnsi="Times New Roman" w:cs="Times New Roman"/>
        </w:rPr>
        <w:t xml:space="preserve"> parsing, whe</w:t>
      </w:r>
      <w:r w:rsidRPr="6DD7F4F1" w:rsidR="6DD7F4F1">
        <w:rPr>
          <w:rFonts w:ascii="Times New Roman" w:hAnsi="Times New Roman" w:cs="Times New Roman"/>
        </w:rPr>
        <w:t>re</w:t>
      </w:r>
      <w:r w:rsidRPr="6DD7F4F1" w:rsidR="6DD7F4F1">
        <w:rPr>
          <w:rFonts w:ascii="Times New Roman" w:hAnsi="Times New Roman" w:cs="Times New Roman"/>
        </w:rPr>
        <w:t xml:space="preserve"> the fields are validated with respect to the data previously received</w:t>
      </w:r>
      <w:r w:rsidRPr="6DD7F4F1" w:rsidR="6DD7F4F1">
        <w:rPr>
          <w:rFonts w:ascii="Times New Roman" w:hAnsi="Times New Roman" w:cs="Times New Roman"/>
        </w:rPr>
        <w:t>.</w:t>
      </w:r>
    </w:p>
    <w:p w:rsidRPr="00C32352" w:rsidR="003E20F8" w:rsidP="6DD7F4F1" w:rsidRDefault="003E20F8" w14:paraId="1701F23B" w14:textId="13A16008" w14:noSpellErr="1">
      <w:pPr>
        <w:pStyle w:val="ListParagraph"/>
        <w:widowControl w:val="0"/>
        <w:numPr>
          <w:numId w:val="0"/>
        </w:numPr>
        <w:autoSpaceDE w:val="0"/>
        <w:autoSpaceDN w:val="0"/>
        <w:adjustRightInd w:val="0"/>
        <w:spacing w:line="360" w:lineRule="auto"/>
        <w:ind w:left="360"/>
        <w:jc w:val="both"/>
        <w:rPr>
          <w:rFonts w:ascii="Times New Roman" w:hAnsi="Times New Roman" w:cs="Times New Roman"/>
        </w:rPr>
      </w:pPr>
      <w:r w:rsidRPr="6DD7F4F1" w:rsidR="6DD7F4F1">
        <w:rPr>
          <w:rFonts w:ascii="Times New Roman" w:hAnsi="Times New Roman" w:cs="Times New Roman"/>
        </w:rPr>
        <w:t xml:space="preserve">Once we extract the </w:t>
      </w:r>
      <w:r w:rsidRPr="6DD7F4F1" w:rsidR="6DD7F4F1">
        <w:rPr>
          <w:rFonts w:ascii="Times New Roman" w:hAnsi="Times New Roman" w:cs="Times New Roman"/>
        </w:rPr>
        <w:t xml:space="preserve">syntax for the various messages in a </w:t>
      </w:r>
      <w:proofErr w:type="gramStart"/>
      <w:r w:rsidRPr="6DD7F4F1" w:rsidR="6DD7F4F1">
        <w:rPr>
          <w:rFonts w:ascii="Times New Roman" w:hAnsi="Times New Roman" w:cs="Times New Roman"/>
        </w:rPr>
        <w:t>particular protocol</w:t>
      </w:r>
      <w:proofErr w:type="gramEnd"/>
      <w:r w:rsidRPr="6DD7F4F1" w:rsidR="6DD7F4F1">
        <w:rPr>
          <w:rFonts w:ascii="Times New Roman" w:hAnsi="Times New Roman" w:cs="Times New Roman"/>
        </w:rPr>
        <w:t xml:space="preserve">, we begin implementing our parsers for the protocol. The AMQP header begins with the </w:t>
      </w:r>
      <w:r w:rsidRPr="6DD7F4F1" w:rsidR="6DD7F4F1">
        <w:rPr>
          <w:rFonts w:ascii="Consolas" w:hAnsi="Consolas" w:cs="Times New Roman"/>
        </w:rPr>
        <w:t>type</w:t>
      </w:r>
      <w:r w:rsidRPr="6DD7F4F1" w:rsidR="6DD7F4F1">
        <w:rPr>
          <w:rFonts w:ascii="Times New Roman" w:hAnsi="Times New Roman" w:cs="Times New Roman"/>
        </w:rPr>
        <w:t xml:space="preserve"> field, which is 8 bits long. There are a limited number of values that can comprise of the </w:t>
      </w:r>
      <w:r w:rsidRPr="6DD7F4F1" w:rsidR="6DD7F4F1">
        <w:rPr>
          <w:rFonts w:ascii="Consolas" w:hAnsi="Consolas" w:cs="Times New Roman"/>
        </w:rPr>
        <w:t>type</w:t>
      </w:r>
      <w:r w:rsidRPr="6DD7F4F1" w:rsidR="6DD7F4F1">
        <w:rPr>
          <w:rFonts w:ascii="Times New Roman" w:hAnsi="Times New Roman" w:cs="Times New Roman"/>
        </w:rPr>
        <w:t xml:space="preserve"> message. For example, </w:t>
      </w:r>
      <w:r w:rsidRPr="6DD7F4F1" w:rsidR="6DD7F4F1">
        <w:rPr>
          <w:rFonts w:ascii="Times New Roman" w:hAnsi="Times New Roman" w:cs="Times New Roman"/>
        </w:rPr>
        <w:t>the field can only comprise of the values 1 through 4 corresponding to method frames, content header frames, content body frames and heartbeats. We witness that the method frames are used most frequently in our data traces of the AMQP protocol. Apart from examining the sizes of each of the fields, we are also imposing constraints on the data itself -- ranges of integers, ranges of characters, choices of strings, etc.</w:t>
      </w:r>
    </w:p>
    <w:p w:rsidR="00BE336E" w:rsidP="6DD7F4F1" w:rsidRDefault="003E20F8" w14:paraId="265DA51E" w14:textId="466A2296">
      <w:pPr>
        <w:pStyle w:val="ListParagraph"/>
        <w:widowControl w:val="0"/>
        <w:numPr>
          <w:numId w:val="0"/>
        </w:numPr>
        <w:autoSpaceDE w:val="0"/>
        <w:autoSpaceDN w:val="0"/>
        <w:adjustRightInd w:val="0"/>
        <w:spacing w:line="360" w:lineRule="auto"/>
        <w:ind w:left="360"/>
        <w:jc w:val="both"/>
        <w:rPr>
          <w:rFonts w:ascii="Times New Roman" w:hAnsi="Times New Roman" w:cs="Times New Roman"/>
        </w:rPr>
      </w:pPr>
      <w:r w:rsidRPr="6DD7F4F1" w:rsidR="6DD7F4F1">
        <w:rPr>
          <w:rFonts w:ascii="Times New Roman" w:hAnsi="Times New Roman" w:cs="Times New Roman"/>
        </w:rPr>
        <w:t xml:space="preserve">The syntaxes for each of the message formats are converted to specific parsers for each of the states in the state machine. We use </w:t>
      </w:r>
      <w:proofErr w:type="spellStart"/>
      <w:r w:rsidRPr="6DD7F4F1" w:rsidR="6DD7F4F1">
        <w:rPr>
          <w:rFonts w:ascii="Consolas" w:hAnsi="Consolas" w:cs="Times New Roman"/>
        </w:rPr>
        <w:t>scapy</w:t>
      </w:r>
      <w:proofErr w:type="spellEnd"/>
      <w:r w:rsidRPr="6DD7F4F1" w:rsidR="6DD7F4F1">
        <w:rPr>
          <w:rFonts w:ascii="Times New Roman" w:hAnsi="Times New Roman" w:cs="Times New Roman"/>
        </w:rPr>
        <w:t xml:space="preserve"> to extract</w:t>
      </w:r>
      <w:r w:rsidRPr="6DD7F4F1" w:rsidR="6DD7F4F1">
        <w:rPr>
          <w:rFonts w:ascii="Times New Roman" w:hAnsi="Times New Roman" w:cs="Times New Roman"/>
        </w:rPr>
        <w:t xml:space="preserve"> the application layer </w:t>
      </w:r>
      <w:r w:rsidRPr="6DD7F4F1" w:rsidR="6DD7F4F1">
        <w:rPr>
          <w:rFonts w:ascii="Times New Roman" w:hAnsi="Times New Roman" w:cs="Times New Roman"/>
        </w:rPr>
        <w:t xml:space="preserve">of the packets and pass it on to the AMQP parser. The AMQP parser is implemented as a </w:t>
      </w:r>
      <w:r w:rsidRPr="6DD7F4F1" w:rsidR="6DD7F4F1">
        <w:rPr>
          <w:rFonts w:ascii="Times New Roman" w:hAnsi="Times New Roman" w:cs="Times New Roman"/>
        </w:rPr>
        <w:t>Docker</w:t>
      </w:r>
      <w:r w:rsidRPr="6DD7F4F1" w:rsidR="6DD7F4F1">
        <w:rPr>
          <w:rFonts w:ascii="Times New Roman" w:hAnsi="Times New Roman" w:cs="Times New Roman"/>
        </w:rPr>
        <w:t xml:space="preserve"> </w:t>
      </w:r>
      <w:r w:rsidRPr="6DD7F4F1" w:rsidR="6DD7F4F1">
        <w:rPr>
          <w:rFonts w:ascii="Times New Roman" w:hAnsi="Times New Roman" w:cs="Times New Roman"/>
        </w:rPr>
        <w:t>container, that</w:t>
      </w:r>
      <w:r w:rsidRPr="6DD7F4F1" w:rsidR="6DD7F4F1">
        <w:rPr>
          <w:rFonts w:ascii="Times New Roman" w:hAnsi="Times New Roman" w:cs="Times New Roman"/>
        </w:rPr>
        <w:t xml:space="preserve"> receives raw messages, and validates the syntax of the messages. The design of our parser implementation is in Figure</w:t>
      </w:r>
      <w:r w:rsidRPr="6DD7F4F1" w:rsidR="6DD7F4F1">
        <w:rPr>
          <w:rFonts w:ascii="Times New Roman" w:hAnsi="Times New Roman" w:cs="Times New Roman"/>
        </w:rPr>
        <w:t xml:space="preserve"> 11</w:t>
      </w:r>
      <w:r w:rsidRPr="6DD7F4F1" w:rsidR="6DD7F4F1">
        <w:rPr>
          <w:rFonts w:ascii="Times New Roman" w:hAnsi="Times New Roman" w:cs="Times New Roman"/>
        </w:rPr>
        <w:t>.</w:t>
      </w:r>
    </w:p>
    <w:p w:rsidR="007E09BB" w:rsidP="6DD7F4F1" w:rsidRDefault="007E09BB" w14:paraId="31D52FA6" w14:textId="77777777">
      <w:pPr>
        <w:pStyle w:val="ListParagraph"/>
        <w:keepNext/>
        <w:widowControl w:val="0"/>
        <w:numPr>
          <w:numId w:val="0"/>
        </w:numPr>
        <w:autoSpaceDE w:val="0"/>
        <w:autoSpaceDN w:val="0"/>
        <w:adjustRightInd w:val="0"/>
        <w:spacing w:line="360" w:lineRule="auto"/>
        <w:ind w:left="360"/>
        <w:jc w:val="both"/>
      </w:pPr>
      <w:r>
        <w:drawing>
          <wp:inline wp14:editId="04E9330F" wp14:anchorId="3BFCA11A">
            <wp:extent cx="4248785" cy="2410460"/>
            <wp:effectExtent l="0" t="0" r="0" b="2540"/>
            <wp:docPr id="398095893" name="" descr="Untitled:Users:vijayk:work:research:2018 - Security as a Design Primitive Book Chapter:chapter in word:images:amqp.png" title=""/>
            <wp:cNvGraphicFramePr>
              <a:graphicFrameLocks noChangeAspect="1"/>
            </wp:cNvGraphicFramePr>
            <a:graphic>
              <a:graphicData uri="http://schemas.openxmlformats.org/drawingml/2006/picture">
                <pic:pic>
                  <pic:nvPicPr>
                    <pic:cNvPr id="0" name=""/>
                    <pic:cNvPicPr/>
                  </pic:nvPicPr>
                  <pic:blipFill>
                    <a:blip r:embed="R62e7d09e06b64fb1">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248785" cy="2410460"/>
                    </a:xfrm>
                    <a:prstGeom prst="rect">
                      <a:avLst/>
                    </a:prstGeom>
                  </pic:spPr>
                </pic:pic>
              </a:graphicData>
            </a:graphic>
          </wp:inline>
        </w:drawing>
      </w:r>
    </w:p>
    <w:p w:rsidR="003E20F8" w:rsidP="6DD7F4F1" w:rsidRDefault="007E09BB" w14:paraId="355C018A" w14:textId="77580A33" w14:noSpellErr="1">
      <w:pPr>
        <w:pStyle w:val="Caption"/>
        <w:jc w:val="both"/>
        <w:rPr>
          <w:rFonts w:ascii="Times New Roman" w:hAnsi="Times New Roman" w:cs="Times New Roman"/>
        </w:rPr>
      </w:pPr>
      <w:r>
        <w:rPr/>
        <w:t xml:space="preserve">Figure </w:t>
      </w:r>
      <w:fldSimple w:instr=" SEQ Figure \* ARABIC ">
        <w:r w:rsidRPr="6DD7F4F1">
          <w:t>11</w:t>
        </w:r>
      </w:fldSimple>
      <w:r>
        <w:rPr/>
        <w:t xml:space="preserve">: </w:t>
      </w:r>
      <w:r w:rsidRPr="007E09BB">
        <w:rPr/>
        <w:t>Design of our AMQP parser implementation</w:t>
      </w:r>
    </w:p>
    <w:p w:rsidR="007E09BB" w:rsidP="6DD7F4F1" w:rsidRDefault="007E09BB" w14:paraId="112A6DC4" w14:textId="77777777">
      <w:pPr>
        <w:pStyle w:val="ListParagraph"/>
        <w:widowControl w:val="0"/>
        <w:numPr>
          <w:numId w:val="0"/>
        </w:numPr>
        <w:autoSpaceDE w:val="0"/>
        <w:autoSpaceDN w:val="0"/>
        <w:adjustRightInd w:val="0"/>
        <w:spacing w:line="360" w:lineRule="auto"/>
        <w:ind w:left="360"/>
        <w:jc w:val="both"/>
        <w:rPr>
          <w:rFonts w:ascii="Times New Roman" w:hAnsi="Times New Roman" w:cs="Times New Roman"/>
        </w:rPr>
      </w:pPr>
    </w:p>
    <w:p w:rsidR="007E09BB" w:rsidP="6DD7F4F1" w:rsidRDefault="007E09BB" w14:paraId="6F2B5D0E" w14:textId="77777777">
      <w:pPr>
        <w:pStyle w:val="ListParagraph"/>
        <w:keepNext/>
        <w:widowControl w:val="0"/>
        <w:numPr>
          <w:numId w:val="0"/>
        </w:numPr>
        <w:autoSpaceDE w:val="0"/>
        <w:autoSpaceDN w:val="0"/>
        <w:adjustRightInd w:val="0"/>
        <w:spacing w:line="360" w:lineRule="auto"/>
        <w:ind w:left="360"/>
        <w:jc w:val="both"/>
      </w:pPr>
      <w:r>
        <w:drawing>
          <wp:inline wp14:editId="691CA4E6" wp14:anchorId="28B965C1">
            <wp:extent cx="5024756" cy="2669540"/>
            <wp:effectExtent l="0" t="0" r="4445" b="0"/>
            <wp:docPr id="795921465" name="" descr="Untitled:Users:vijayk:work:research:2018 - Security as a Design Primitive Book Chapter:chapter in word:images:langsec.png" title=""/>
            <wp:cNvGraphicFramePr>
              <a:graphicFrameLocks noChangeAspect="1"/>
            </wp:cNvGraphicFramePr>
            <a:graphic>
              <a:graphicData uri="http://schemas.openxmlformats.org/drawingml/2006/picture">
                <pic:pic>
                  <pic:nvPicPr>
                    <pic:cNvPr id="0" name=""/>
                    <pic:cNvPicPr/>
                  </pic:nvPicPr>
                  <pic:blipFill>
                    <a:blip r:embed="R587d6527c02e4dd9">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024756" cy="2669540"/>
                    </a:xfrm>
                    <a:prstGeom prst="rect">
                      <a:avLst/>
                    </a:prstGeom>
                  </pic:spPr>
                </pic:pic>
              </a:graphicData>
            </a:graphic>
          </wp:inline>
        </w:drawing>
      </w:r>
    </w:p>
    <w:p w:rsidRPr="007E09BB" w:rsidR="007E09BB" w:rsidP="6DD7F4F1" w:rsidRDefault="007E09BB" w14:paraId="5A363B60" w14:textId="6DB1161E" w14:noSpellErr="1">
      <w:pPr>
        <w:pStyle w:val="Caption"/>
        <w:jc w:val="both"/>
        <w:rPr>
          <w:rFonts w:ascii="Times New Roman" w:hAnsi="Times New Roman" w:cs="Times New Roman"/>
        </w:rPr>
      </w:pPr>
      <w:r>
        <w:rPr/>
        <w:t xml:space="preserve">Figure </w:t>
      </w:r>
      <w:fldSimple w:instr=" SEQ Figure \* ARABIC ">
        <w:r w:rsidRPr="6DD7F4F1">
          <w:t>12</w:t>
        </w:r>
      </w:fldSimple>
      <w:r>
        <w:rPr/>
        <w:t xml:space="preserve">: </w:t>
      </w:r>
      <w:r w:rsidRPr="007E09BB">
        <w:rPr/>
        <w:t>Conversion of a syntax structure for a packet format into Hammer parser-</w:t>
      </w:r>
      <w:r w:rsidRPr="007E09BB">
        <w:rPr/>
        <w:t>combinator</w:t>
      </w:r>
      <w:r w:rsidRPr="007E09BB">
        <w:rPr/>
        <w:t xml:space="preserve"> code.</w:t>
      </w:r>
    </w:p>
    <w:p w:rsidRPr="0013197E" w:rsidR="00BE336E" w:rsidP="6DD7F4F1" w:rsidRDefault="00BE336E" w14:paraId="5E3D0798" w14:textId="77777777" w14:noSpellErr="1">
      <w:pPr>
        <w:pStyle w:val="ListParagraph"/>
        <w:widowControl w:val="0"/>
        <w:numPr>
          <w:ilvl w:val="2"/>
          <w:numId w:val="11"/>
        </w:numPr>
        <w:autoSpaceDE w:val="0"/>
        <w:autoSpaceDN w:val="0"/>
        <w:adjustRightInd w:val="0"/>
        <w:spacing w:line="360" w:lineRule="auto"/>
        <w:jc w:val="both"/>
        <w:rPr>
          <w:rFonts w:ascii="Times New Roman" w:hAnsi="Times New Roman" w:cs="Times New Roman"/>
          <w:b w:val="1"/>
          <w:bCs w:val="1"/>
        </w:rPr>
      </w:pPr>
      <w:r w:rsidRPr="6DD7F4F1" w:rsidR="6DD7F4F1">
        <w:rPr>
          <w:rFonts w:ascii="Times New Roman" w:hAnsi="Times New Roman" w:cs="Times New Roman"/>
          <w:b w:val="1"/>
          <w:bCs w:val="1"/>
        </w:rPr>
        <w:t xml:space="preserve">Implementing a Policy for AQMP in </w:t>
      </w:r>
      <w:r w:rsidRPr="6DD7F4F1" w:rsidR="6DD7F4F1">
        <w:rPr>
          <w:rFonts w:ascii="Times New Roman" w:hAnsi="Times New Roman" w:cs="Times New Roman"/>
          <w:b w:val="1"/>
          <w:bCs w:val="1"/>
        </w:rPr>
        <w:t>Mithril</w:t>
      </w:r>
    </w:p>
    <w:p w:rsidRPr="00307ECA" w:rsidR="007E09BB" w:rsidP="6DD7F4F1" w:rsidRDefault="007E09BB" w14:paraId="4ECA19A7" w14:textId="2059987C">
      <w:pPr>
        <w:pStyle w:val="ListParagraph"/>
        <w:widowControl w:val="0"/>
        <w:numPr>
          <w:numId w:val="0"/>
        </w:numPr>
        <w:autoSpaceDE w:val="0"/>
        <w:autoSpaceDN w:val="0"/>
        <w:adjustRightInd w:val="0"/>
        <w:spacing w:line="360" w:lineRule="auto"/>
        <w:ind w:left="360"/>
        <w:jc w:val="both"/>
        <w:rPr>
          <w:rFonts w:ascii="Times New Roman" w:hAnsi="Times New Roman" w:cs="Times New Roman"/>
        </w:rPr>
      </w:pPr>
      <w:r w:rsidRPr="6DD7F4F1" w:rsidR="6DD7F4F1">
        <w:rPr>
          <w:rFonts w:ascii="Times New Roman" w:hAnsi="Times New Roman" w:cs="Times New Roman"/>
        </w:rPr>
        <w:t xml:space="preserve">We implement a policy for the AMQP parser in the </w:t>
      </w:r>
      <w:r w:rsidRPr="6DD7F4F1" w:rsidR="6DD7F4F1">
        <w:rPr>
          <w:rFonts w:ascii="Times New Roman" w:hAnsi="Times New Roman" w:cs="Times New Roman"/>
        </w:rPr>
        <w:t>Mithril</w:t>
      </w:r>
      <w:r w:rsidRPr="6DD7F4F1" w:rsidR="6DD7F4F1">
        <w:rPr>
          <w:rFonts w:ascii="Times New Roman" w:hAnsi="Times New Roman" w:cs="Times New Roman"/>
        </w:rPr>
        <w:t xml:space="preserve"> domain-specific </w:t>
      </w:r>
      <w:r w:rsidRPr="6DD7F4F1" w:rsidR="6DD7F4F1">
        <w:rPr>
          <w:rFonts w:ascii="Times New Roman" w:hAnsi="Times New Roman" w:cs="Times New Roman"/>
        </w:rPr>
        <w:t xml:space="preserve">language, already described </w:t>
      </w:r>
      <w:r w:rsidRPr="6DD7F4F1" w:rsidR="6DD7F4F1">
        <w:rPr>
          <w:rFonts w:ascii="Times New Roman" w:hAnsi="Times New Roman" w:cs="Times New Roman"/>
        </w:rPr>
        <w:t>in</w:t>
      </w:r>
      <w:r w:rsidRPr="6DD7F4F1" w:rsidR="6DD7F4F1">
        <w:rPr>
          <w:rFonts w:ascii="Times New Roman" w:hAnsi="Times New Roman" w:cs="Times New Roman"/>
        </w:rPr>
        <w:t xml:space="preserve"> Table 2.</w:t>
      </w:r>
      <w:r w:rsidRPr="6DD7F4F1" w:rsidR="6DD7F4F1">
        <w:rPr>
          <w:rFonts w:ascii="Times New Roman" w:hAnsi="Times New Roman" w:cs="Times New Roman"/>
        </w:rPr>
        <w:t xml:space="preserve"> First, the state machine is extracted for an implementation of the AMQP protocol. The states for the program </w:t>
      </w:r>
      <w:proofErr w:type="gramStart"/>
      <w:r w:rsidRPr="6DD7F4F1" w:rsidR="6DD7F4F1">
        <w:rPr>
          <w:rFonts w:ascii="Times New Roman" w:hAnsi="Times New Roman" w:cs="Times New Roman"/>
        </w:rPr>
        <w:t>as a whole are</w:t>
      </w:r>
      <w:proofErr w:type="gramEnd"/>
      <w:r w:rsidRPr="6DD7F4F1" w:rsidR="6DD7F4F1">
        <w:rPr>
          <w:rFonts w:ascii="Times New Roman" w:hAnsi="Times New Roman" w:cs="Times New Roman"/>
        </w:rPr>
        <w:t xml:space="preserve"> -- start, parser and </w:t>
      </w:r>
      <w:proofErr w:type="spellStart"/>
      <w:r w:rsidRPr="6DD7F4F1" w:rsidR="6DD7F4F1">
        <w:rPr>
          <w:rFonts w:ascii="Times New Roman" w:hAnsi="Times New Roman" w:cs="Times New Roman"/>
        </w:rPr>
        <w:t>libc</w:t>
      </w:r>
      <w:proofErr w:type="spellEnd"/>
      <w:r w:rsidRPr="6DD7F4F1" w:rsidR="6DD7F4F1">
        <w:rPr>
          <w:rFonts w:ascii="Times New Roman" w:hAnsi="Times New Roman" w:cs="Times New Roman"/>
        </w:rPr>
        <w:t xml:space="preserve">. The </w:t>
      </w:r>
      <w:proofErr w:type="spellStart"/>
      <w:r w:rsidRPr="6DD7F4F1" w:rsidR="6DD7F4F1">
        <w:rPr>
          <w:rFonts w:ascii="Times New Roman" w:hAnsi="Times New Roman" w:cs="Times New Roman"/>
        </w:rPr>
        <w:t>globals</w:t>
      </w:r>
      <w:proofErr w:type="spellEnd"/>
      <w:r w:rsidRPr="6DD7F4F1" w:rsidR="6DD7F4F1">
        <w:rPr>
          <w:rFonts w:ascii="Times New Roman" w:hAnsi="Times New Roman" w:cs="Times New Roman"/>
        </w:rPr>
        <w:t xml:space="preserve"> are initialized in the start </w:t>
      </w:r>
      <w:r w:rsidRPr="6DD7F4F1" w:rsidR="6DD7F4F1">
        <w:rPr>
          <w:rFonts w:ascii="Times New Roman" w:hAnsi="Times New Roman" w:cs="Times New Roman"/>
        </w:rPr>
        <w:t>state,</w:t>
      </w:r>
      <w:r w:rsidRPr="6DD7F4F1" w:rsidR="6DD7F4F1">
        <w:rPr>
          <w:rFonts w:ascii="Times New Roman" w:hAnsi="Times New Roman" w:cs="Times New Roman"/>
        </w:rPr>
        <w:t xml:space="preserve"> the message is received in the buffer. The buffer is then passed on to the parser. The parser performs the parsing operation and hence </w:t>
      </w:r>
      <w:proofErr w:type="gramStart"/>
      <w:r w:rsidRPr="6DD7F4F1" w:rsidR="6DD7F4F1">
        <w:rPr>
          <w:rFonts w:ascii="Times New Roman" w:hAnsi="Times New Roman" w:cs="Times New Roman"/>
        </w:rPr>
        <w:t>has to</w:t>
      </w:r>
      <w:proofErr w:type="gramEnd"/>
      <w:r w:rsidRPr="6DD7F4F1" w:rsidR="6DD7F4F1">
        <w:rPr>
          <w:rFonts w:ascii="Times New Roman" w:hAnsi="Times New Roman" w:cs="Times New Roman"/>
        </w:rPr>
        <w:t xml:space="preserve"> have access to the necessary </w:t>
      </w:r>
      <w:proofErr w:type="spellStart"/>
      <w:r w:rsidRPr="6DD7F4F1" w:rsidR="6DD7F4F1">
        <w:rPr>
          <w:rFonts w:ascii="Times New Roman" w:hAnsi="Times New Roman" w:cs="Times New Roman"/>
        </w:rPr>
        <w:t>globals</w:t>
      </w:r>
      <w:proofErr w:type="spellEnd"/>
      <w:r w:rsidRPr="6DD7F4F1" w:rsidR="6DD7F4F1">
        <w:rPr>
          <w:rFonts w:ascii="Times New Roman" w:hAnsi="Times New Roman" w:cs="Times New Roman"/>
        </w:rPr>
        <w:t xml:space="preserve">. In the </w:t>
      </w:r>
      <w:proofErr w:type="spellStart"/>
      <w:r w:rsidRPr="6DD7F4F1" w:rsidR="6DD7F4F1">
        <w:rPr>
          <w:rFonts w:ascii="Times New Roman" w:hAnsi="Times New Roman" w:cs="Times New Roman"/>
        </w:rPr>
        <w:t>libc</w:t>
      </w:r>
      <w:proofErr w:type="spellEnd"/>
      <w:r w:rsidRPr="6DD7F4F1" w:rsidR="6DD7F4F1">
        <w:rPr>
          <w:rFonts w:ascii="Times New Roman" w:hAnsi="Times New Roman" w:cs="Times New Roman"/>
        </w:rPr>
        <w:t xml:space="preserve"> state, the program performs operations such as </w:t>
      </w:r>
      <w:proofErr w:type="spellStart"/>
      <w:r w:rsidRPr="6DD7F4F1" w:rsidR="6DD7F4F1">
        <w:rPr>
          <w:rFonts w:ascii="Consolas" w:hAnsi="Consolas" w:cs="Times New Roman"/>
        </w:rPr>
        <w:t>scanf</w:t>
      </w:r>
      <w:proofErr w:type="spellEnd"/>
      <w:r w:rsidRPr="6DD7F4F1" w:rsidR="6DD7F4F1">
        <w:rPr>
          <w:rFonts w:ascii="Consolas" w:hAnsi="Consolas" w:cs="Times New Roman"/>
        </w:rPr>
        <w:t xml:space="preserve"> </w:t>
      </w:r>
      <w:r w:rsidRPr="6DD7F4F1" w:rsidR="6DD7F4F1">
        <w:rPr>
          <w:rFonts w:ascii="Times New Roman" w:hAnsi="Times New Roman" w:cs="Times New Roman"/>
        </w:rPr>
        <w:t xml:space="preserve">and </w:t>
      </w:r>
      <w:proofErr w:type="spellStart"/>
      <w:r w:rsidRPr="6DD7F4F1" w:rsidR="6DD7F4F1">
        <w:rPr>
          <w:rFonts w:ascii="Consolas" w:hAnsi="Consolas" w:cs="Times New Roman"/>
        </w:rPr>
        <w:t>printf</w:t>
      </w:r>
      <w:proofErr w:type="spellEnd"/>
      <w:r w:rsidRPr="6DD7F4F1" w:rsidR="6DD7F4F1">
        <w:rPr>
          <w:rFonts w:ascii="Times New Roman" w:hAnsi="Times New Roman" w:cs="Times New Roman"/>
        </w:rPr>
        <w:t>.</w:t>
      </w:r>
    </w:p>
    <w:p w:rsidRPr="007E09BB" w:rsidR="007E09BB" w:rsidP="6DD7F4F1" w:rsidRDefault="007E09BB" w14:paraId="3A46F9C7" w14:textId="0C5B9AF5">
      <w:pPr>
        <w:pStyle w:val="ListParagraph"/>
        <w:widowControl w:val="0"/>
        <w:numPr>
          <w:numId w:val="0"/>
        </w:numPr>
        <w:autoSpaceDE w:val="0"/>
        <w:autoSpaceDN w:val="0"/>
        <w:adjustRightInd w:val="0"/>
        <w:spacing w:line="360" w:lineRule="auto"/>
        <w:ind w:left="360"/>
        <w:jc w:val="both"/>
        <w:rPr>
          <w:rFonts w:ascii="Times New Roman" w:hAnsi="Times New Roman" w:cs="Times New Roman"/>
        </w:rPr>
      </w:pPr>
      <w:r w:rsidRPr="6DD7F4F1" w:rsidR="6DD7F4F1">
        <w:rPr>
          <w:rFonts w:ascii="Times New Roman" w:hAnsi="Times New Roman" w:cs="Times New Roman"/>
        </w:rPr>
        <w:t xml:space="preserve">Second, this state machine is then converted into a </w:t>
      </w:r>
      <w:r w:rsidRPr="6DD7F4F1" w:rsidR="6DD7F4F1">
        <w:rPr>
          <w:rFonts w:ascii="Times New Roman" w:hAnsi="Times New Roman" w:cs="Times New Roman"/>
        </w:rPr>
        <w:t>Mithril</w:t>
      </w:r>
      <w:r w:rsidRPr="6DD7F4F1" w:rsidR="6DD7F4F1">
        <w:rPr>
          <w:rFonts w:ascii="Times New Roman" w:hAnsi="Times New Roman" w:cs="Times New Roman"/>
        </w:rPr>
        <w:t xml:space="preserve"> policy. Each state is specified with a fine-grained policy specifying all the global variables that need to be accessible, and the transitions that would lead to that state. Our policy for AMQP starts with the </w:t>
      </w:r>
      <w:r w:rsidRPr="6DD7F4F1" w:rsidR="6DD7F4F1">
        <w:rPr>
          <w:rFonts w:ascii="Consolas" w:hAnsi="Consolas" w:cs="Times New Roman"/>
        </w:rPr>
        <w:t>start</w:t>
      </w:r>
      <w:r w:rsidRPr="6DD7F4F1" w:rsidR="6DD7F4F1">
        <w:rPr>
          <w:rFonts w:ascii="Times New Roman" w:hAnsi="Times New Roman" w:cs="Times New Roman"/>
        </w:rPr>
        <w:t xml:space="preserve"> state, and then transitions to the parser when the </w:t>
      </w:r>
      <w:r w:rsidRPr="6DD7F4F1" w:rsidR="6DD7F4F1">
        <w:rPr>
          <w:rFonts w:ascii="Consolas" w:hAnsi="Consolas" w:cs="Times New Roman"/>
        </w:rPr>
        <w:t>do\_parse</w:t>
      </w:r>
      <w:r w:rsidRPr="6DD7F4F1" w:rsidR="6DD7F4F1">
        <w:rPr>
          <w:rFonts w:ascii="Times New Roman" w:hAnsi="Times New Roman" w:cs="Times New Roman"/>
        </w:rPr>
        <w:t xml:space="preserve"> method is called. All </w:t>
      </w:r>
      <w:proofErr w:type="spellStart"/>
      <w:r w:rsidRPr="6DD7F4F1" w:rsidR="6DD7F4F1">
        <w:rPr>
          <w:rFonts w:ascii="Times New Roman" w:hAnsi="Times New Roman" w:cs="Times New Roman"/>
        </w:rPr>
        <w:t>globals</w:t>
      </w:r>
      <w:proofErr w:type="spellEnd"/>
      <w:r w:rsidRPr="6DD7F4F1" w:rsidR="6DD7F4F1">
        <w:rPr>
          <w:rFonts w:ascii="Times New Roman" w:hAnsi="Times New Roman" w:cs="Times New Roman"/>
        </w:rPr>
        <w:t xml:space="preserve"> need to be given </w:t>
      </w:r>
      <w:proofErr w:type="spellStart"/>
      <w:r w:rsidRPr="6DD7F4F1" w:rsidR="6DD7F4F1">
        <w:rPr>
          <w:rFonts w:ascii="Consolas" w:hAnsi="Consolas" w:cs="Times New Roman"/>
        </w:rPr>
        <w:t>readwrite</w:t>
      </w:r>
      <w:proofErr w:type="spellEnd"/>
      <w:r w:rsidRPr="6DD7F4F1" w:rsidR="6DD7F4F1">
        <w:rPr>
          <w:rFonts w:ascii="Times New Roman" w:hAnsi="Times New Roman" w:cs="Times New Roman"/>
        </w:rPr>
        <w:t xml:space="preserve"> access to the </w:t>
      </w:r>
      <w:r w:rsidRPr="6DD7F4F1" w:rsidR="6DD7F4F1">
        <w:rPr>
          <w:rFonts w:ascii="Consolas" w:hAnsi="Consolas" w:cs="Times New Roman"/>
        </w:rPr>
        <w:t>start</w:t>
      </w:r>
      <w:r w:rsidRPr="6DD7F4F1" w:rsidR="6DD7F4F1">
        <w:rPr>
          <w:rFonts w:ascii="Times New Roman" w:hAnsi="Times New Roman" w:cs="Times New Roman"/>
        </w:rPr>
        <w:t xml:space="preserve"> state since the </w:t>
      </w:r>
      <w:proofErr w:type="spellStart"/>
      <w:r w:rsidRPr="6DD7F4F1" w:rsidR="6DD7F4F1">
        <w:rPr>
          <w:rFonts w:ascii="Times New Roman" w:hAnsi="Times New Roman" w:cs="Times New Roman"/>
        </w:rPr>
        <w:t>globals</w:t>
      </w:r>
      <w:proofErr w:type="spellEnd"/>
      <w:r w:rsidRPr="6DD7F4F1" w:rsidR="6DD7F4F1">
        <w:rPr>
          <w:rFonts w:ascii="Times New Roman" w:hAnsi="Times New Roman" w:cs="Times New Roman"/>
        </w:rPr>
        <w:t xml:space="preserve"> need to be initialized. Since </w:t>
      </w:r>
      <w:r w:rsidRPr="6DD7F4F1" w:rsidR="6DD7F4F1">
        <w:rPr>
          <w:rFonts w:ascii="Times New Roman" w:hAnsi="Times New Roman" w:cs="Times New Roman"/>
        </w:rPr>
        <w:t>Mithril</w:t>
      </w:r>
      <w:r w:rsidRPr="6DD7F4F1" w:rsidR="6DD7F4F1">
        <w:rPr>
          <w:rFonts w:ascii="Times New Roman" w:hAnsi="Times New Roman" w:cs="Times New Roman"/>
        </w:rPr>
        <w:t xml:space="preserve"> makes use of dynamic loading, we transition to </w:t>
      </w:r>
      <w:proofErr w:type="spellStart"/>
      <w:r w:rsidRPr="6DD7F4F1" w:rsidR="6DD7F4F1">
        <w:rPr>
          <w:rFonts w:ascii="Consolas" w:hAnsi="Consolas" w:cs="Times New Roman"/>
        </w:rPr>
        <w:t>libc</w:t>
      </w:r>
      <w:proofErr w:type="spellEnd"/>
      <w:r w:rsidRPr="6DD7F4F1" w:rsidR="6DD7F4F1">
        <w:rPr>
          <w:rFonts w:ascii="Times New Roman" w:hAnsi="Times New Roman" w:cs="Times New Roman"/>
        </w:rPr>
        <w:t xml:space="preserve"> whenever </w:t>
      </w:r>
      <w:r w:rsidRPr="6DD7F4F1" w:rsidR="6DD7F4F1">
        <w:rPr>
          <w:rFonts w:ascii="Consolas" w:hAnsi="Consolas" w:cs="Times New Roman"/>
        </w:rPr>
        <w:t>\_dl\_runtime\_resolve</w:t>
      </w:r>
      <w:r w:rsidRPr="6DD7F4F1" w:rsidR="6DD7F4F1">
        <w:rPr>
          <w:rFonts w:ascii="Times New Roman" w:hAnsi="Times New Roman" w:cs="Times New Roman"/>
        </w:rPr>
        <w:t xml:space="preserve"> is called. Since in our implementation we do not make use of any other libraries, this method would only be executed when functions from </w:t>
      </w:r>
      <w:proofErr w:type="spellStart"/>
      <w:r w:rsidRPr="6DD7F4F1" w:rsidR="6DD7F4F1">
        <w:rPr>
          <w:rFonts w:ascii="Consolas" w:hAnsi="Consolas" w:cs="Times New Roman"/>
        </w:rPr>
        <w:t>libc</w:t>
      </w:r>
      <w:proofErr w:type="spellEnd"/>
      <w:r w:rsidRPr="6DD7F4F1" w:rsidR="6DD7F4F1">
        <w:rPr>
          <w:rFonts w:ascii="Times New Roman" w:hAnsi="Times New Roman" w:cs="Times New Roman"/>
        </w:rPr>
        <w:t xml:space="preserve"> are </w:t>
      </w:r>
      <w:r w:rsidRPr="6DD7F4F1" w:rsidR="6DD7F4F1">
        <w:rPr>
          <w:rFonts w:ascii="Times New Roman" w:hAnsi="Times New Roman" w:cs="Times New Roman"/>
        </w:rPr>
        <w:t>called.</w:t>
      </w:r>
    </w:p>
    <w:p w:rsidRPr="007E09BB" w:rsidR="006B6CE6" w:rsidP="6DD7F4F1" w:rsidRDefault="007E09BB" w14:paraId="76069A26" w14:textId="3D1CC008" w14:noSpellErr="1">
      <w:pPr>
        <w:pStyle w:val="ListParagraph"/>
        <w:widowControl w:val="0"/>
        <w:numPr>
          <w:numId w:val="0"/>
        </w:numPr>
        <w:autoSpaceDE w:val="0"/>
        <w:autoSpaceDN w:val="0"/>
        <w:adjustRightInd w:val="0"/>
        <w:spacing w:line="360" w:lineRule="auto"/>
        <w:ind w:left="360"/>
        <w:jc w:val="both"/>
        <w:rPr>
          <w:rFonts w:ascii="Times New Roman" w:hAnsi="Times New Roman" w:cs="Times New Roman"/>
        </w:rPr>
      </w:pPr>
      <w:r w:rsidRPr="6DD7F4F1" w:rsidR="6DD7F4F1">
        <w:rPr>
          <w:rFonts w:ascii="Times New Roman" w:hAnsi="Times New Roman" w:cs="Times New Roman"/>
        </w:rPr>
        <w:t xml:space="preserve">The state machine and the corresponding </w:t>
      </w:r>
      <w:r w:rsidRPr="6DD7F4F1" w:rsidR="6DD7F4F1">
        <w:rPr>
          <w:rFonts w:ascii="Times New Roman" w:hAnsi="Times New Roman" w:cs="Times New Roman"/>
        </w:rPr>
        <w:t>Mithril</w:t>
      </w:r>
      <w:r w:rsidRPr="6DD7F4F1" w:rsidR="6DD7F4F1">
        <w:rPr>
          <w:rFonts w:ascii="Times New Roman" w:hAnsi="Times New Roman" w:cs="Times New Roman"/>
        </w:rPr>
        <w:t xml:space="preserve"> policy code can be found in Figure</w:t>
      </w:r>
      <w:r w:rsidRPr="6DD7F4F1" w:rsidR="6DD7F4F1">
        <w:rPr>
          <w:rFonts w:ascii="Times New Roman" w:hAnsi="Times New Roman" w:cs="Times New Roman"/>
        </w:rPr>
        <w:t xml:space="preserve"> 4</w:t>
      </w:r>
      <w:r w:rsidRPr="6DD7F4F1" w:rsidR="6DD7F4F1">
        <w:rPr>
          <w:rFonts w:ascii="Times New Roman" w:hAnsi="Times New Roman" w:cs="Times New Roman"/>
        </w:rPr>
        <w:t>.</w:t>
      </w:r>
    </w:p>
    <w:p w:rsidR="006B6CE6" w:rsidP="6DD7F4F1" w:rsidRDefault="006B6CE6" w14:paraId="5621FF6F" w14:textId="27727A7E" w14:noSpellErr="1">
      <w:pPr>
        <w:pStyle w:val="ListParagraph"/>
        <w:widowControl w:val="0"/>
        <w:numPr>
          <w:ilvl w:val="1"/>
          <w:numId w:val="11"/>
        </w:numPr>
        <w:autoSpaceDE w:val="0"/>
        <w:autoSpaceDN w:val="0"/>
        <w:adjustRightInd w:val="0"/>
        <w:spacing w:line="360" w:lineRule="auto"/>
        <w:jc w:val="both"/>
        <w:rPr>
          <w:rFonts w:ascii="Times New Roman" w:hAnsi="Times New Roman" w:eastAsia="Times New Roman" w:cs="Times New Roman"/>
          <w:b w:val="1"/>
          <w:bCs w:val="1"/>
          <w:color w:val="000000" w:themeColor="text1" w:themeTint="FF" w:themeShade="FF"/>
        </w:rPr>
      </w:pPr>
      <w:bookmarkStart w:name="_Ref402591550" w:id="8"/>
      <w:r w:rsidRPr="6DD7F4F1">
        <w:rPr>
          <w:rFonts w:ascii="Times New Roman" w:hAnsi="Times New Roman" w:eastAsia="Times New Roman" w:cs="Times New Roman"/>
          <w:b w:val="1"/>
          <w:bCs w:val="1"/>
          <w:color w:val="000000"/>
          <w:shd w:val="clear" w:color="auto" w:fill="FFFFFF"/>
        </w:rPr>
        <w:t>Evaluation Techniques</w:t>
      </w:r>
      <w:bookmarkEnd w:id="8"/>
    </w:p>
    <w:p w:rsidRPr="007E09BB" w:rsidR="006B6CE6" w:rsidP="6DD7F4F1" w:rsidRDefault="007E09BB" w14:paraId="5355BB33" w14:textId="1813F089">
      <w:pPr>
        <w:pStyle w:val="ListParagraph"/>
        <w:widowControl w:val="0"/>
        <w:numPr>
          <w:numId w:val="0"/>
        </w:numPr>
        <w:autoSpaceDE w:val="0"/>
        <w:autoSpaceDN w:val="0"/>
        <w:adjustRightInd w:val="0"/>
        <w:spacing w:line="360" w:lineRule="auto"/>
        <w:ind w:left="360"/>
        <w:jc w:val="both"/>
        <w:rPr>
          <w:rFonts w:ascii="Times New Roman" w:hAnsi="Times New Roman" w:cs="Times New Roman"/>
        </w:rPr>
      </w:pPr>
      <w:r w:rsidRPr="6DD7F4F1" w:rsidR="6DD7F4F1">
        <w:rPr>
          <w:rFonts w:ascii="Times New Roman" w:hAnsi="Times New Roman" w:cs="Times New Roman"/>
        </w:rPr>
        <w:t xml:space="preserve">This far in this chapter, we've studied existing research to enforce the </w:t>
      </w:r>
      <w:proofErr w:type="gramStart"/>
      <w:r w:rsidRPr="6DD7F4F1" w:rsidR="6DD7F4F1">
        <w:rPr>
          <w:rFonts w:ascii="Times New Roman" w:hAnsi="Times New Roman" w:cs="Times New Roman"/>
        </w:rPr>
        <w:t>programmers</w:t>
      </w:r>
      <w:proofErr w:type="gramEnd"/>
      <w:r w:rsidRPr="6DD7F4F1" w:rsidR="6DD7F4F1">
        <w:rPr>
          <w:rFonts w:ascii="Times New Roman" w:hAnsi="Times New Roman" w:cs="Times New Roman"/>
        </w:rPr>
        <w:t xml:space="preserve"> intent with techniques such as </w:t>
      </w:r>
      <w:proofErr w:type="spellStart"/>
      <w:r w:rsidRPr="6DD7F4F1" w:rsidR="6DD7F4F1">
        <w:rPr>
          <w:rFonts w:ascii="Times New Roman" w:hAnsi="Times New Roman" w:cs="Times New Roman"/>
        </w:rPr>
        <w:t>LangSec</w:t>
      </w:r>
      <w:proofErr w:type="spellEnd"/>
      <w:r w:rsidRPr="6DD7F4F1" w:rsidR="6DD7F4F1">
        <w:rPr>
          <w:rFonts w:ascii="Times New Roman" w:hAnsi="Times New Roman" w:cs="Times New Roman"/>
        </w:rPr>
        <w:t xml:space="preserve"> and </w:t>
      </w:r>
      <w:proofErr w:type="spellStart"/>
      <w:r w:rsidRPr="6DD7F4F1" w:rsidR="6DD7F4F1">
        <w:rPr>
          <w:rFonts w:ascii="Times New Roman" w:hAnsi="Times New Roman" w:cs="Times New Roman"/>
        </w:rPr>
        <w:t>ELFbac</w:t>
      </w:r>
      <w:proofErr w:type="spellEnd"/>
      <w:r w:rsidRPr="6DD7F4F1" w:rsidR="6DD7F4F1">
        <w:rPr>
          <w:rFonts w:ascii="Times New Roman" w:hAnsi="Times New Roman" w:cs="Times New Roman"/>
        </w:rPr>
        <w:t xml:space="preserve">. In this section, we will survey some of the techniques widely used to test software built on the principles of </w:t>
      </w:r>
      <w:proofErr w:type="spellStart"/>
      <w:r w:rsidRPr="6DD7F4F1" w:rsidR="6DD7F4F1">
        <w:rPr>
          <w:rFonts w:ascii="Times New Roman" w:hAnsi="Times New Roman" w:cs="Times New Roman"/>
        </w:rPr>
        <w:t>LangSec</w:t>
      </w:r>
      <w:proofErr w:type="spellEnd"/>
      <w:r w:rsidRPr="6DD7F4F1" w:rsidR="6DD7F4F1">
        <w:rPr>
          <w:rFonts w:ascii="Times New Roman" w:hAnsi="Times New Roman" w:cs="Times New Roman"/>
        </w:rPr>
        <w:t xml:space="preserve"> and </w:t>
      </w:r>
      <w:proofErr w:type="spellStart"/>
      <w:r w:rsidRPr="6DD7F4F1" w:rsidR="6DD7F4F1">
        <w:rPr>
          <w:rFonts w:ascii="Times New Roman" w:hAnsi="Times New Roman" w:cs="Times New Roman"/>
        </w:rPr>
        <w:t>ELFbac</w:t>
      </w:r>
      <w:proofErr w:type="spellEnd"/>
      <w:r w:rsidRPr="6DD7F4F1" w:rsidR="6DD7F4F1">
        <w:rPr>
          <w:rFonts w:ascii="Times New Roman" w:hAnsi="Times New Roman" w:cs="Times New Roman"/>
        </w:rPr>
        <w:t>.</w:t>
      </w:r>
    </w:p>
    <w:p w:rsidRPr="0013197E" w:rsidR="006B6CE6" w:rsidP="6DD7F4F1" w:rsidRDefault="006B6CE6" w14:paraId="1AFB7FF3" w14:textId="2D69DCD5" w14:noSpellErr="1">
      <w:pPr>
        <w:pStyle w:val="ListParagraph"/>
        <w:widowControl w:val="0"/>
        <w:numPr>
          <w:ilvl w:val="2"/>
          <w:numId w:val="11"/>
        </w:numPr>
        <w:autoSpaceDE w:val="0"/>
        <w:autoSpaceDN w:val="0"/>
        <w:adjustRightInd w:val="0"/>
        <w:spacing w:line="360" w:lineRule="auto"/>
        <w:jc w:val="both"/>
        <w:rPr>
          <w:rFonts w:ascii="Times New Roman" w:hAnsi="Times New Roman" w:cs="Times New Roman"/>
          <w:b w:val="1"/>
          <w:bCs w:val="1"/>
        </w:rPr>
      </w:pPr>
      <w:r w:rsidRPr="6DD7F4F1" w:rsidR="6DD7F4F1">
        <w:rPr>
          <w:rFonts w:ascii="Times New Roman" w:hAnsi="Times New Roman" w:cs="Times New Roman"/>
          <w:b w:val="1"/>
          <w:bCs w:val="1"/>
        </w:rPr>
        <w:t>Coverage-Guided Fuzzing with AFL</w:t>
      </w:r>
    </w:p>
    <w:p w:rsidRPr="007E09BB" w:rsidR="007E09BB" w:rsidP="6DD7F4F1" w:rsidRDefault="007E09BB" w14:paraId="2FD3CDFD" w14:textId="36A6ECF3">
      <w:pPr>
        <w:pStyle w:val="ListParagraph"/>
        <w:widowControl w:val="0"/>
        <w:numPr>
          <w:numId w:val="0"/>
        </w:numPr>
        <w:autoSpaceDE w:val="0"/>
        <w:autoSpaceDN w:val="0"/>
        <w:adjustRightInd w:val="0"/>
        <w:spacing w:line="360" w:lineRule="auto"/>
        <w:ind w:left="360"/>
        <w:jc w:val="both"/>
        <w:rPr>
          <w:rFonts w:ascii="Times New Roman" w:hAnsi="Times New Roman" w:cs="Times New Roman"/>
        </w:rPr>
      </w:pPr>
      <w:r w:rsidRPr="6DD7F4F1" w:rsidR="6DD7F4F1">
        <w:rPr>
          <w:rFonts w:ascii="Times New Roman" w:hAnsi="Times New Roman" w:cs="Times New Roman"/>
        </w:rPr>
        <w:t xml:space="preserve">American Fuzzy Lop </w:t>
      </w:r>
      <w:proofErr w:type="spellStart"/>
      <w:r w:rsidRPr="6DD7F4F1" w:rsidR="6DD7F4F1">
        <w:rPr>
          <w:rFonts w:ascii="Times New Roman" w:hAnsi="Times New Roman" w:cs="Times New Roman"/>
        </w:rPr>
        <w:t>fuzzer</w:t>
      </w:r>
      <w:proofErr w:type="spellEnd"/>
      <w:r w:rsidRPr="6DD7F4F1" w:rsidR="6DD7F4F1">
        <w:rPr>
          <w:rFonts w:ascii="Times New Roman" w:hAnsi="Times New Roman" w:cs="Times New Roman"/>
        </w:rPr>
        <w:t xml:space="preserve"> is a state-of-the-art coverage guided </w:t>
      </w:r>
      <w:proofErr w:type="spellStart"/>
      <w:r w:rsidRPr="6DD7F4F1" w:rsidR="6DD7F4F1">
        <w:rPr>
          <w:rFonts w:ascii="Times New Roman" w:hAnsi="Times New Roman" w:cs="Times New Roman"/>
        </w:rPr>
        <w:t>fuzzer</w:t>
      </w:r>
      <w:proofErr w:type="spellEnd"/>
      <w:r w:rsidRPr="6DD7F4F1" w:rsidR="6DD7F4F1">
        <w:rPr>
          <w:rFonts w:ascii="Times New Roman" w:hAnsi="Times New Roman" w:cs="Times New Roman"/>
        </w:rPr>
        <w:t xml:space="preserve"> that is protocol agnostic. It takes a set of </w:t>
      </w:r>
      <w:proofErr w:type="gramStart"/>
      <w:r w:rsidRPr="6DD7F4F1" w:rsidR="6DD7F4F1">
        <w:rPr>
          <w:rFonts w:ascii="Times New Roman" w:hAnsi="Times New Roman" w:cs="Times New Roman"/>
        </w:rPr>
        <w:t>samples, and</w:t>
      </w:r>
      <w:proofErr w:type="gramEnd"/>
      <w:r w:rsidRPr="6DD7F4F1" w:rsidR="6DD7F4F1">
        <w:rPr>
          <w:rFonts w:ascii="Times New Roman" w:hAnsi="Times New Roman" w:cs="Times New Roman"/>
        </w:rPr>
        <w:t xml:space="preserve"> runs genetic algorithms on it to generate more samples to run through a program</w:t>
      </w:r>
      <w:r w:rsidRPr="6DD7F4F1" w:rsidR="6DD7F4F1">
        <w:rPr>
          <w:rFonts w:ascii="Times New Roman" w:hAnsi="Times New Roman" w:cs="Times New Roman"/>
        </w:rPr>
        <w:t xml:space="preserve"> [</w:t>
      </w:r>
      <w:r w:rsidRPr="6DD7F4F1" w:rsidR="6DD7F4F1">
        <w:rPr>
          <w:rFonts w:ascii="Times New Roman" w:hAnsi="Times New Roman" w:cs="Times New Roman"/>
        </w:rPr>
        <w:t>Zalewski</w:t>
      </w:r>
      <w:r w:rsidRPr="6DD7F4F1" w:rsidR="6DD7F4F1">
        <w:rPr>
          <w:rFonts w:ascii="Times New Roman" w:hAnsi="Times New Roman" w:cs="Times New Roman"/>
        </w:rPr>
        <w:t>, 2015]</w:t>
      </w:r>
      <w:r w:rsidRPr="6DD7F4F1" w:rsidR="6DD7F4F1">
        <w:rPr>
          <w:rFonts w:ascii="Times New Roman" w:hAnsi="Times New Roman" w:cs="Times New Roman"/>
        </w:rPr>
        <w:t xml:space="preserve">. </w:t>
      </w:r>
      <w:proofErr w:type="spellStart"/>
      <w:r w:rsidRPr="6DD7F4F1" w:rsidR="6DD7F4F1">
        <w:rPr>
          <w:rFonts w:ascii="Times New Roman" w:hAnsi="Times New Roman" w:cs="Times New Roman"/>
        </w:rPr>
        <w:t>Fuzzers</w:t>
      </w:r>
      <w:proofErr w:type="spellEnd"/>
      <w:r w:rsidRPr="6DD7F4F1" w:rsidR="6DD7F4F1">
        <w:rPr>
          <w:rFonts w:ascii="Times New Roman" w:hAnsi="Times New Roman" w:cs="Times New Roman"/>
        </w:rPr>
        <w:t xml:space="preserve"> run over their target any times with different inputs. AFL does not require that we extract the specific target methods into separate files, and then compile those files as fuzz targets.</w:t>
      </w:r>
    </w:p>
    <w:p w:rsidR="006B6CE6" w:rsidP="6DD7F4F1" w:rsidRDefault="007E09BB" w14:paraId="68546690" w14:textId="6B9236AD" w14:noSpellErr="1">
      <w:pPr>
        <w:pStyle w:val="ListParagraph"/>
        <w:widowControl w:val="0"/>
        <w:numPr>
          <w:numId w:val="0"/>
        </w:numPr>
        <w:autoSpaceDE w:val="0"/>
        <w:autoSpaceDN w:val="0"/>
        <w:adjustRightInd w:val="0"/>
        <w:spacing w:line="360" w:lineRule="auto"/>
        <w:ind w:left="360"/>
        <w:jc w:val="both"/>
        <w:rPr>
          <w:rFonts w:ascii="Times New Roman" w:hAnsi="Times New Roman" w:cs="Times New Roman"/>
        </w:rPr>
      </w:pPr>
      <w:r w:rsidRPr="6DD7F4F1" w:rsidR="6DD7F4F1">
        <w:rPr>
          <w:rFonts w:ascii="Times New Roman" w:hAnsi="Times New Roman" w:cs="Times New Roman"/>
        </w:rPr>
        <w:t xml:space="preserve">Other techniques such as control-flow analysis and data-flow analysis provide for </w:t>
      </w:r>
      <w:r w:rsidRPr="6DD7F4F1" w:rsidR="6DD7F4F1">
        <w:rPr>
          <w:rFonts w:ascii="Times New Roman" w:hAnsi="Times New Roman" w:cs="Times New Roman"/>
        </w:rPr>
        <w:t>interesting ways to understand how a binary operates and what operations the binary performs. But however, they do not scale well for large applications. AFL can be given a single binary, and it can perform brute-force fuzzing that covers all edges of a programs control flow.</w:t>
      </w:r>
    </w:p>
    <w:p w:rsidR="00C32352" w:rsidP="6DD7F4F1" w:rsidRDefault="00C32352" w14:paraId="09B39E82" w14:textId="0B4441B8">
      <w:pPr>
        <w:pStyle w:val="ListParagraph"/>
        <w:widowControl w:val="0"/>
        <w:numPr>
          <w:numId w:val="0"/>
        </w:numPr>
        <w:autoSpaceDE w:val="0"/>
        <w:autoSpaceDN w:val="0"/>
        <w:adjustRightInd w:val="0"/>
        <w:spacing w:line="360" w:lineRule="auto"/>
        <w:ind w:left="360"/>
        <w:jc w:val="both"/>
        <w:rPr>
          <w:rFonts w:ascii="Times New Roman" w:hAnsi="Times New Roman" w:cs="Times New Roman"/>
          <w:color w:val="FF0000"/>
        </w:rPr>
      </w:pPr>
      <w:r>
        <w:drawing>
          <wp:inline wp14:editId="5CD0E1CB" wp14:anchorId="57E6943C">
            <wp:extent cx="5024756" cy="221615"/>
            <wp:effectExtent l="0" t="0" r="4445" b="6985"/>
            <wp:docPr id="1633310227" name="" descr="Untitled:Users:vijayk:work:research:2018 - Security as a Design Primitive Book Chapter:chapter in word:images:afl.png" title=""/>
            <wp:cNvGraphicFramePr>
              <a:graphicFrameLocks noChangeAspect="1"/>
            </wp:cNvGraphicFramePr>
            <a:graphic>
              <a:graphicData uri="http://schemas.openxmlformats.org/drawingml/2006/picture">
                <pic:pic>
                  <pic:nvPicPr>
                    <pic:cNvPr id="0" name=""/>
                    <pic:cNvPicPr/>
                  </pic:nvPicPr>
                  <pic:blipFill>
                    <a:blip r:embed="R07f0dc173d144c44">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024756" cy="221615"/>
                    </a:xfrm>
                    <a:prstGeom prst="rect">
                      <a:avLst/>
                    </a:prstGeom>
                  </pic:spPr>
                </pic:pic>
              </a:graphicData>
            </a:graphic>
          </wp:inline>
        </w:drawing>
      </w:r>
    </w:p>
    <w:p w:rsidRPr="002F6616" w:rsidR="007E09BB" w:rsidP="6DD7F4F1" w:rsidRDefault="005A59D1" w14:paraId="63488DE5" w14:textId="30A734A8" w14:noSpellErr="1">
      <w:pPr>
        <w:pStyle w:val="ListParagraph"/>
        <w:widowControl w:val="0"/>
        <w:numPr>
          <w:numId w:val="0"/>
        </w:numPr>
        <w:autoSpaceDE w:val="0"/>
        <w:autoSpaceDN w:val="0"/>
        <w:adjustRightInd w:val="0"/>
        <w:spacing w:line="360" w:lineRule="auto"/>
        <w:ind w:left="360"/>
        <w:jc w:val="both"/>
        <w:rPr>
          <w:rFonts w:ascii="Times New Roman" w:hAnsi="Times New Roman" w:cs="Times New Roman"/>
          <w:b w:val="1"/>
          <w:bCs w:val="1"/>
        </w:rPr>
      </w:pPr>
      <w:r w:rsidRPr="6DD7F4F1" w:rsidR="6DD7F4F1">
        <w:rPr>
          <w:rFonts w:ascii="Times New Roman" w:hAnsi="Times New Roman" w:cs="Times New Roman"/>
        </w:rPr>
        <w:t>Binaries are fuzzed with the script above. AFL provides a text-based GUI to display the progress, number of paths discovered, number of crashes and hangs and the run time. The inputs that lead to crashes and hangs are all logged in separate folders.</w:t>
      </w:r>
    </w:p>
    <w:p w:rsidRPr="0013197E" w:rsidR="006B6CE6" w:rsidP="6DD7F4F1" w:rsidRDefault="006B6CE6" w14:paraId="08EF80BA" w14:textId="162D6167" w14:noSpellErr="1">
      <w:pPr>
        <w:pStyle w:val="ListParagraph"/>
        <w:widowControl w:val="0"/>
        <w:numPr>
          <w:ilvl w:val="2"/>
          <w:numId w:val="11"/>
        </w:numPr>
        <w:autoSpaceDE w:val="0"/>
        <w:autoSpaceDN w:val="0"/>
        <w:adjustRightInd w:val="0"/>
        <w:spacing w:line="360" w:lineRule="auto"/>
        <w:jc w:val="both"/>
        <w:rPr>
          <w:rFonts w:ascii="Times New Roman" w:hAnsi="Times New Roman" w:cs="Times New Roman"/>
          <w:b w:val="1"/>
          <w:bCs w:val="1"/>
        </w:rPr>
      </w:pPr>
      <w:r w:rsidRPr="6DD7F4F1" w:rsidR="6DD7F4F1">
        <w:rPr>
          <w:rFonts w:ascii="Times New Roman" w:hAnsi="Times New Roman" w:cs="Times New Roman"/>
          <w:b w:val="1"/>
          <w:bCs w:val="1"/>
        </w:rPr>
        <w:t>Static Analysis Using Infer</w:t>
      </w:r>
    </w:p>
    <w:p w:rsidRPr="005A59D1" w:rsidR="005A59D1" w:rsidP="6DD7F4F1" w:rsidRDefault="005A59D1" w14:paraId="7ABF3496" w14:textId="77777777" w14:noSpellErr="1">
      <w:pPr>
        <w:pStyle w:val="ListParagraph"/>
        <w:widowControl w:val="0"/>
        <w:numPr>
          <w:numId w:val="0"/>
        </w:numPr>
        <w:autoSpaceDE w:val="0"/>
        <w:autoSpaceDN w:val="0"/>
        <w:adjustRightInd w:val="0"/>
        <w:spacing w:line="360" w:lineRule="auto"/>
        <w:ind w:left="360"/>
        <w:jc w:val="both"/>
        <w:rPr>
          <w:rFonts w:ascii="Times New Roman" w:hAnsi="Times New Roman" w:cs="Times New Roman"/>
        </w:rPr>
      </w:pPr>
      <w:r w:rsidRPr="6DD7F4F1" w:rsidR="6DD7F4F1">
        <w:rPr>
          <w:rFonts w:ascii="Times New Roman" w:hAnsi="Times New Roman" w:cs="Times New Roman"/>
        </w:rPr>
        <w:t xml:space="preserve">Infer is a static-analysis tool that can be run on C code to detect certain categories of errors commonly found. Namely, infer can catch null de-references, memory leaks, premature nil termination arguments and resource leaks [Calcagno, 2015]. Static analysis provides another layer of assurance that the program doesn't have any </w:t>
      </w:r>
      <w:r w:rsidRPr="6DD7F4F1" w:rsidR="6DD7F4F1">
        <w:rPr>
          <w:rFonts w:ascii="Times New Roman" w:hAnsi="Times New Roman" w:cs="Times New Roman"/>
        </w:rPr>
        <w:t>vulnerabilities</w:t>
      </w:r>
      <w:r w:rsidRPr="6DD7F4F1" w:rsidR="6DD7F4F1">
        <w:rPr>
          <w:rFonts w:ascii="Times New Roman" w:hAnsi="Times New Roman" w:cs="Times New Roman"/>
        </w:rPr>
        <w:t>.</w:t>
      </w:r>
    </w:p>
    <w:p w:rsidRPr="005A59D1" w:rsidR="005A59D1" w:rsidP="6DD7F4F1" w:rsidRDefault="005A59D1" w14:paraId="1451534F" w14:textId="77777777" w14:noSpellErr="1">
      <w:pPr>
        <w:pStyle w:val="ListParagraph"/>
        <w:widowControl w:val="0"/>
        <w:numPr>
          <w:numId w:val="0"/>
        </w:numPr>
        <w:autoSpaceDE w:val="0"/>
        <w:autoSpaceDN w:val="0"/>
        <w:adjustRightInd w:val="0"/>
        <w:spacing w:line="360" w:lineRule="auto"/>
        <w:ind w:left="360"/>
        <w:jc w:val="both"/>
        <w:rPr>
          <w:rFonts w:ascii="Times New Roman" w:hAnsi="Times New Roman" w:cs="Times New Roman"/>
        </w:rPr>
      </w:pPr>
      <w:r w:rsidRPr="6DD7F4F1" w:rsidR="6DD7F4F1">
        <w:rPr>
          <w:rFonts w:ascii="Times New Roman" w:hAnsi="Times New Roman" w:cs="Times New Roman"/>
        </w:rPr>
        <w:t>Static analysis requires access to the source code. These tools analyze all code paths of a program, and check for paths that lead to crashes, memory violations, memory corruption, memory leaks, etc. They can also be programmed in a way to be able to detect style violations. In our implementations, we use [Calcagno, 2015] and make sure there are no memory violations.</w:t>
      </w:r>
    </w:p>
    <w:p w:rsidR="006B6CE6" w:rsidP="6DD7F4F1" w:rsidRDefault="005A59D1" w14:paraId="34DAF710" w14:textId="659BF3D9">
      <w:pPr>
        <w:pStyle w:val="ListParagraph"/>
        <w:widowControl w:val="0"/>
        <w:numPr>
          <w:numId w:val="0"/>
        </w:numPr>
        <w:autoSpaceDE w:val="0"/>
        <w:autoSpaceDN w:val="0"/>
        <w:adjustRightInd w:val="0"/>
        <w:spacing w:line="360" w:lineRule="auto"/>
        <w:ind w:left="360"/>
        <w:jc w:val="both"/>
        <w:rPr>
          <w:rFonts w:ascii="Times New Roman" w:hAnsi="Times New Roman" w:cs="Times New Roman"/>
          <w:b w:val="1"/>
          <w:bCs w:val="1"/>
        </w:rPr>
      </w:pPr>
      <w:r w:rsidRPr="6DD7F4F1" w:rsidR="6DD7F4F1">
        <w:rPr>
          <w:rFonts w:ascii="Times New Roman" w:hAnsi="Times New Roman" w:cs="Times New Roman"/>
        </w:rPr>
        <w:t>Memory violations usually indicate poor handling of input</w:t>
      </w:r>
      <w:r w:rsidRPr="6DD7F4F1" w:rsidR="6DD7F4F1">
        <w:rPr>
          <w:rFonts w:ascii="Times New Roman" w:hAnsi="Times New Roman" w:cs="Times New Roman"/>
        </w:rPr>
        <w:t>,</w:t>
      </w:r>
      <w:r w:rsidRPr="6DD7F4F1" w:rsidR="6DD7F4F1">
        <w:rPr>
          <w:rFonts w:ascii="Times New Roman" w:hAnsi="Times New Roman" w:cs="Times New Roman"/>
        </w:rPr>
        <w:t xml:space="preserve"> which could lead to vulnerabilities. Capturing </w:t>
      </w:r>
      <w:proofErr w:type="gramStart"/>
      <w:r w:rsidRPr="6DD7F4F1" w:rsidR="6DD7F4F1">
        <w:rPr>
          <w:rFonts w:ascii="Times New Roman" w:hAnsi="Times New Roman" w:cs="Times New Roman"/>
        </w:rPr>
        <w:t>programmers</w:t>
      </w:r>
      <w:proofErr w:type="gramEnd"/>
      <w:r w:rsidRPr="6DD7F4F1" w:rsidR="6DD7F4F1">
        <w:rPr>
          <w:rFonts w:ascii="Times New Roman" w:hAnsi="Times New Roman" w:cs="Times New Roman"/>
        </w:rPr>
        <w:t xml:space="preserve"> intent with </w:t>
      </w:r>
      <w:proofErr w:type="spellStart"/>
      <w:r w:rsidRPr="6DD7F4F1" w:rsidR="6DD7F4F1">
        <w:rPr>
          <w:rFonts w:ascii="Times New Roman" w:hAnsi="Times New Roman" w:cs="Times New Roman"/>
        </w:rPr>
        <w:t>LangSec</w:t>
      </w:r>
      <w:proofErr w:type="spellEnd"/>
      <w:r w:rsidRPr="6DD7F4F1" w:rsidR="6DD7F4F1">
        <w:rPr>
          <w:rFonts w:ascii="Times New Roman" w:hAnsi="Times New Roman" w:cs="Times New Roman"/>
        </w:rPr>
        <w:t xml:space="preserve"> and </w:t>
      </w:r>
      <w:proofErr w:type="spellStart"/>
      <w:r w:rsidRPr="6DD7F4F1" w:rsidR="6DD7F4F1">
        <w:rPr>
          <w:rFonts w:ascii="Times New Roman" w:hAnsi="Times New Roman" w:cs="Times New Roman"/>
        </w:rPr>
        <w:t>ELFbac</w:t>
      </w:r>
      <w:proofErr w:type="spellEnd"/>
      <w:r w:rsidRPr="6DD7F4F1" w:rsidR="6DD7F4F1">
        <w:rPr>
          <w:rFonts w:ascii="Times New Roman" w:hAnsi="Times New Roman" w:cs="Times New Roman"/>
        </w:rPr>
        <w:t xml:space="preserve"> can alleviate these memory violations and isolate them.</w:t>
      </w:r>
    </w:p>
    <w:p w:rsidR="006B6CE6" w:rsidP="6DD7F4F1" w:rsidRDefault="006B6CE6" w14:paraId="4A01998D" w14:textId="20977757" w14:noSpellErr="1">
      <w:pPr>
        <w:pStyle w:val="ListParagraph"/>
        <w:widowControl w:val="0"/>
        <w:numPr>
          <w:ilvl w:val="1"/>
          <w:numId w:val="11"/>
        </w:numPr>
        <w:autoSpaceDE w:val="0"/>
        <w:autoSpaceDN w:val="0"/>
        <w:adjustRightInd w:val="0"/>
        <w:spacing w:line="360" w:lineRule="auto"/>
        <w:jc w:val="both"/>
        <w:rPr>
          <w:rFonts w:ascii="Times New Roman" w:hAnsi="Times New Roman" w:eastAsia="Times New Roman" w:cs="Times New Roman"/>
          <w:b w:val="1"/>
          <w:bCs w:val="1"/>
          <w:color w:val="000000" w:themeColor="text1" w:themeTint="FF" w:themeShade="FF"/>
        </w:rPr>
      </w:pPr>
      <w:bookmarkStart w:name="_Ref402591565" w:id="9"/>
      <w:r w:rsidRPr="6DD7F4F1">
        <w:rPr>
          <w:rFonts w:ascii="Times New Roman" w:hAnsi="Times New Roman" w:eastAsia="Times New Roman" w:cs="Times New Roman"/>
          <w:b w:val="1"/>
          <w:bCs w:val="1"/>
          <w:color w:val="000000"/>
          <w:shd w:val="clear" w:color="auto" w:fill="FFFFFF"/>
        </w:rPr>
        <w:t>Conclusions</w:t>
      </w:r>
      <w:bookmarkEnd w:id="9"/>
    </w:p>
    <w:p w:rsidRPr="005A59D1" w:rsidR="005A59D1" w:rsidP="6DD7F4F1" w:rsidRDefault="005A59D1" w14:paraId="3047EB19" w14:textId="32C6EE89">
      <w:pPr>
        <w:pStyle w:val="ListParagraph"/>
        <w:widowControl w:val="0"/>
        <w:numPr>
          <w:numId w:val="0"/>
        </w:numPr>
        <w:autoSpaceDE w:val="0"/>
        <w:autoSpaceDN w:val="0"/>
        <w:adjustRightInd w:val="0"/>
        <w:spacing w:line="360" w:lineRule="auto"/>
        <w:ind w:left="360"/>
        <w:jc w:val="both"/>
        <w:rPr>
          <w:rFonts w:ascii="Times New Roman" w:hAnsi="Times New Roman" w:cs="Times New Roman"/>
        </w:rPr>
      </w:pPr>
      <w:r w:rsidRPr="6DD7F4F1" w:rsidR="6DD7F4F1">
        <w:rPr>
          <w:rFonts w:ascii="Times New Roman" w:hAnsi="Times New Roman" w:cs="Times New Roman"/>
        </w:rPr>
        <w:t>I</w:t>
      </w:r>
      <w:r w:rsidRPr="6DD7F4F1" w:rsidR="6DD7F4F1">
        <w:rPr>
          <w:rFonts w:ascii="Times New Roman" w:hAnsi="Times New Roman" w:cs="Times New Roman"/>
        </w:rPr>
        <w:t xml:space="preserve">n this chapter, we highlighted the importance of intent in constructing a technological system, and how maintaining the intent of system designers and developers was vital to maintaining the system's security. We discussed two tools that we built to help prevent malicious actors from violating the intent behind a system: </w:t>
      </w:r>
      <w:proofErr w:type="spellStart"/>
      <w:r w:rsidRPr="6DD7F4F1" w:rsidR="6DD7F4F1">
        <w:rPr>
          <w:rFonts w:ascii="Times New Roman" w:hAnsi="Times New Roman" w:cs="Times New Roman"/>
          <w:i w:val="1"/>
          <w:iCs w:val="1"/>
        </w:rPr>
        <w:t>LangSec</w:t>
      </w:r>
      <w:proofErr w:type="spellEnd"/>
      <w:r w:rsidRPr="6DD7F4F1" w:rsidR="6DD7F4F1">
        <w:rPr>
          <w:rFonts w:ascii="Times New Roman" w:hAnsi="Times New Roman" w:cs="Times New Roman"/>
        </w:rPr>
        <w:t xml:space="preserve">, which constrains program inputs to safe options as defined by protocol specification and the Chomsky hierarchy, and </w:t>
      </w:r>
      <w:proofErr w:type="spellStart"/>
      <w:r w:rsidRPr="6DD7F4F1" w:rsidR="6DD7F4F1">
        <w:rPr>
          <w:rFonts w:ascii="Times New Roman" w:hAnsi="Times New Roman" w:cs="Times New Roman"/>
          <w:i w:val="1"/>
          <w:iCs w:val="1"/>
        </w:rPr>
        <w:t>ELFbac</w:t>
      </w:r>
      <w:proofErr w:type="spellEnd"/>
      <w:r w:rsidRPr="6DD7F4F1" w:rsidR="6DD7F4F1">
        <w:rPr>
          <w:rFonts w:ascii="Times New Roman" w:hAnsi="Times New Roman" w:cs="Times New Roman"/>
        </w:rPr>
        <w:t xml:space="preserve">, which isolates unrelated code and data and enforces boundaries between program pieces as defined </w:t>
      </w:r>
      <w:r w:rsidRPr="6DD7F4F1" w:rsidR="6DD7F4F1">
        <w:rPr>
          <w:rFonts w:ascii="Times New Roman" w:hAnsi="Times New Roman" w:cs="Times New Roman"/>
        </w:rPr>
        <w:t xml:space="preserve">by designer/developer policies. Finally, we showed how a simple program such as an AMQP parser could be hardened using our </w:t>
      </w:r>
      <w:proofErr w:type="gramStart"/>
      <w:r w:rsidRPr="6DD7F4F1" w:rsidR="6DD7F4F1">
        <w:rPr>
          <w:rFonts w:ascii="Times New Roman" w:hAnsi="Times New Roman" w:cs="Times New Roman"/>
        </w:rPr>
        <w:t>tools, and</w:t>
      </w:r>
      <w:proofErr w:type="gramEnd"/>
      <w:r w:rsidRPr="6DD7F4F1" w:rsidR="6DD7F4F1">
        <w:rPr>
          <w:rFonts w:ascii="Times New Roman" w:hAnsi="Times New Roman" w:cs="Times New Roman"/>
        </w:rPr>
        <w:t xml:space="preserve"> introduced various ways to test and validate such hardened programs.</w:t>
      </w:r>
    </w:p>
    <w:p w:rsidRPr="005A59D1" w:rsidR="005A59D1" w:rsidP="6DD7F4F1" w:rsidRDefault="005A59D1" w14:paraId="5212FA18" w14:textId="343CE34A">
      <w:pPr>
        <w:pStyle w:val="ListParagraph"/>
        <w:widowControl w:val="0"/>
        <w:numPr>
          <w:numId w:val="0"/>
        </w:numPr>
        <w:autoSpaceDE w:val="0"/>
        <w:autoSpaceDN w:val="0"/>
        <w:adjustRightInd w:val="0"/>
        <w:spacing w:line="360" w:lineRule="auto"/>
        <w:ind w:left="360"/>
        <w:jc w:val="both"/>
        <w:rPr>
          <w:rFonts w:ascii="Times New Roman" w:hAnsi="Times New Roman" w:cs="Times New Roman"/>
        </w:rPr>
      </w:pPr>
      <w:r w:rsidRPr="6DD7F4F1" w:rsidR="6DD7F4F1">
        <w:rPr>
          <w:rFonts w:ascii="Times New Roman" w:hAnsi="Times New Roman" w:cs="Times New Roman"/>
        </w:rPr>
        <w:t xml:space="preserve">While </w:t>
      </w:r>
      <w:proofErr w:type="spellStart"/>
      <w:r w:rsidRPr="6DD7F4F1" w:rsidR="6DD7F4F1">
        <w:rPr>
          <w:rFonts w:ascii="Times New Roman" w:hAnsi="Times New Roman" w:cs="Times New Roman"/>
        </w:rPr>
        <w:t>LangSec</w:t>
      </w:r>
      <w:proofErr w:type="spellEnd"/>
      <w:r w:rsidRPr="6DD7F4F1" w:rsidR="6DD7F4F1">
        <w:rPr>
          <w:rFonts w:ascii="Times New Roman" w:hAnsi="Times New Roman" w:cs="Times New Roman"/>
        </w:rPr>
        <w:t xml:space="preserve"> and </w:t>
      </w:r>
      <w:proofErr w:type="spellStart"/>
      <w:r w:rsidRPr="6DD7F4F1" w:rsidR="6DD7F4F1">
        <w:rPr>
          <w:rFonts w:ascii="Times New Roman" w:hAnsi="Times New Roman" w:cs="Times New Roman"/>
        </w:rPr>
        <w:t>ELFbac</w:t>
      </w:r>
      <w:proofErr w:type="spellEnd"/>
      <w:r w:rsidRPr="6DD7F4F1" w:rsidR="6DD7F4F1">
        <w:rPr>
          <w:rFonts w:ascii="Times New Roman" w:hAnsi="Times New Roman" w:cs="Times New Roman"/>
        </w:rPr>
        <w:t xml:space="preserve"> are a good place to start when considering designer/developer intent, there is much more work that can be done in this area. For instance, we aim to extend </w:t>
      </w:r>
      <w:proofErr w:type="spellStart"/>
      <w:r w:rsidRPr="6DD7F4F1" w:rsidR="6DD7F4F1">
        <w:rPr>
          <w:rFonts w:ascii="Times New Roman" w:hAnsi="Times New Roman" w:cs="Times New Roman"/>
        </w:rPr>
        <w:t>LangSec's</w:t>
      </w:r>
      <w:proofErr w:type="spellEnd"/>
      <w:r w:rsidRPr="6DD7F4F1" w:rsidR="6DD7F4F1">
        <w:rPr>
          <w:rFonts w:ascii="Times New Roman" w:hAnsi="Times New Roman" w:cs="Times New Roman"/>
        </w:rPr>
        <w:t xml:space="preserve"> functionality beyond just validating packets against a protocol </w:t>
      </w:r>
      <w:proofErr w:type="gramStart"/>
      <w:r w:rsidRPr="6DD7F4F1" w:rsidR="6DD7F4F1">
        <w:rPr>
          <w:rFonts w:ascii="Times New Roman" w:hAnsi="Times New Roman" w:cs="Times New Roman"/>
        </w:rPr>
        <w:t>specification, and</w:t>
      </w:r>
      <w:proofErr w:type="gramEnd"/>
      <w:r w:rsidRPr="6DD7F4F1" w:rsidR="6DD7F4F1">
        <w:rPr>
          <w:rFonts w:ascii="Times New Roman" w:hAnsi="Times New Roman" w:cs="Times New Roman"/>
        </w:rPr>
        <w:t xml:space="preserve"> start examining the data within the packet to ensure that it makes sense within the program's context. For example, can we examine the metadata around a piece of data (where it came from, what values we have seen in the past, etc.) to </w:t>
      </w:r>
      <w:proofErr w:type="gramStart"/>
      <w:r w:rsidRPr="6DD7F4F1" w:rsidR="6DD7F4F1">
        <w:rPr>
          <w:rFonts w:ascii="Times New Roman" w:hAnsi="Times New Roman" w:cs="Times New Roman"/>
        </w:rPr>
        <w:t>make a decision</w:t>
      </w:r>
      <w:proofErr w:type="gramEnd"/>
      <w:r w:rsidRPr="6DD7F4F1" w:rsidR="6DD7F4F1">
        <w:rPr>
          <w:rFonts w:ascii="Times New Roman" w:hAnsi="Times New Roman" w:cs="Times New Roman"/>
        </w:rPr>
        <w:t xml:space="preserve"> about how trustworthy it is? With </w:t>
      </w:r>
      <w:proofErr w:type="spellStart"/>
      <w:r w:rsidRPr="6DD7F4F1" w:rsidR="6DD7F4F1">
        <w:rPr>
          <w:rFonts w:ascii="Times New Roman" w:hAnsi="Times New Roman" w:cs="Times New Roman"/>
        </w:rPr>
        <w:t>ELFbac</w:t>
      </w:r>
      <w:proofErr w:type="spellEnd"/>
      <w:r w:rsidRPr="6DD7F4F1" w:rsidR="6DD7F4F1">
        <w:rPr>
          <w:rFonts w:ascii="Times New Roman" w:hAnsi="Times New Roman" w:cs="Times New Roman"/>
        </w:rPr>
        <w:t xml:space="preserve">, we are looking for ways to formally prove specific security properties of </w:t>
      </w:r>
      <w:proofErr w:type="spellStart"/>
      <w:r w:rsidRPr="6DD7F4F1" w:rsidR="6DD7F4F1">
        <w:rPr>
          <w:rFonts w:ascii="Times New Roman" w:hAnsi="Times New Roman" w:cs="Times New Roman"/>
        </w:rPr>
        <w:t>ELFbac</w:t>
      </w:r>
      <w:proofErr w:type="spellEnd"/>
      <w:r w:rsidRPr="6DD7F4F1" w:rsidR="6DD7F4F1">
        <w:rPr>
          <w:rFonts w:ascii="Times New Roman" w:hAnsi="Times New Roman" w:cs="Times New Roman"/>
        </w:rPr>
        <w:t xml:space="preserve">-enhanced programs, </w:t>
      </w:r>
      <w:proofErr w:type="gramStart"/>
      <w:r w:rsidRPr="6DD7F4F1" w:rsidR="6DD7F4F1">
        <w:rPr>
          <w:rFonts w:ascii="Times New Roman" w:hAnsi="Times New Roman" w:cs="Times New Roman"/>
        </w:rPr>
        <w:t>similar to</w:t>
      </w:r>
      <w:proofErr w:type="gramEnd"/>
      <w:r w:rsidRPr="6DD7F4F1" w:rsidR="6DD7F4F1">
        <w:rPr>
          <w:rFonts w:ascii="Times New Roman" w:hAnsi="Times New Roman" w:cs="Times New Roman"/>
        </w:rPr>
        <w:t xml:space="preserve"> projects such as Low</w:t>
      </w:r>
      <w:r w:rsidRPr="6DD7F4F1" w:rsidR="6DD7F4F1">
        <w:rPr>
          <w:rFonts w:ascii="Times New Roman" w:hAnsi="Times New Roman" w:cs="Times New Roman"/>
        </w:rPr>
        <w:t>*</w:t>
      </w:r>
      <w:r w:rsidRPr="6DD7F4F1" w:rsidR="6DD7F4F1">
        <w:rPr>
          <w:rFonts w:ascii="Times New Roman" w:hAnsi="Times New Roman" w:cs="Times New Roman"/>
        </w:rPr>
        <w:t xml:space="preserve"> </w:t>
      </w:r>
      <w:r w:rsidRPr="6DD7F4F1" w:rsidR="6DD7F4F1">
        <w:rPr>
          <w:rFonts w:ascii="Times New Roman" w:hAnsi="Times New Roman" w:cs="Times New Roman"/>
        </w:rPr>
        <w:t>[</w:t>
      </w:r>
      <w:proofErr w:type="spellStart"/>
      <w:r w:rsidRPr="6DD7F4F1" w:rsidR="6DD7F4F1">
        <w:rPr>
          <w:rFonts w:ascii="Times New Roman" w:hAnsi="Times New Roman" w:cs="Times New Roman"/>
        </w:rPr>
        <w:t>Protzenko</w:t>
      </w:r>
      <w:proofErr w:type="spellEnd"/>
      <w:r w:rsidRPr="6DD7F4F1" w:rsidR="6DD7F4F1">
        <w:rPr>
          <w:rFonts w:ascii="Times New Roman" w:hAnsi="Times New Roman" w:cs="Times New Roman"/>
        </w:rPr>
        <w:t>, 2017]</w:t>
      </w:r>
      <w:r w:rsidRPr="6DD7F4F1" w:rsidR="6DD7F4F1">
        <w:rPr>
          <w:rFonts w:ascii="Times New Roman" w:hAnsi="Times New Roman" w:cs="Times New Roman"/>
        </w:rPr>
        <w:t>.</w:t>
      </w:r>
    </w:p>
    <w:p w:rsidRPr="005A59D1" w:rsidR="005A59D1" w:rsidP="6DD7F4F1" w:rsidRDefault="005A59D1" w14:paraId="3D1146A8" w14:textId="77777777">
      <w:pPr>
        <w:pStyle w:val="ListParagraph"/>
        <w:widowControl w:val="0"/>
        <w:numPr>
          <w:numId w:val="0"/>
        </w:numPr>
        <w:autoSpaceDE w:val="0"/>
        <w:autoSpaceDN w:val="0"/>
        <w:adjustRightInd w:val="0"/>
        <w:spacing w:line="360" w:lineRule="auto"/>
        <w:ind w:left="360"/>
        <w:jc w:val="both"/>
        <w:rPr>
          <w:rFonts w:ascii="Times New Roman" w:hAnsi="Times New Roman" w:cs="Times New Roman"/>
        </w:rPr>
      </w:pPr>
      <w:r w:rsidRPr="6DD7F4F1" w:rsidR="6DD7F4F1">
        <w:rPr>
          <w:rFonts w:ascii="Times New Roman" w:hAnsi="Times New Roman" w:cs="Times New Roman"/>
        </w:rPr>
        <w:t xml:space="preserve">We also intend for our tools to pivot from being mere enforcers of intent, and to help designers and developers think critically about their intentions and what they should or should not do to maintain system safety. Currently, </w:t>
      </w:r>
      <w:proofErr w:type="spellStart"/>
      <w:r w:rsidRPr="6DD7F4F1" w:rsidR="6DD7F4F1">
        <w:rPr>
          <w:rFonts w:ascii="Times New Roman" w:hAnsi="Times New Roman" w:cs="Times New Roman"/>
        </w:rPr>
        <w:t>LangSec</w:t>
      </w:r>
      <w:proofErr w:type="spellEnd"/>
      <w:r w:rsidRPr="6DD7F4F1" w:rsidR="6DD7F4F1">
        <w:rPr>
          <w:rFonts w:ascii="Times New Roman" w:hAnsi="Times New Roman" w:cs="Times New Roman"/>
        </w:rPr>
        <w:t xml:space="preserve"> and </w:t>
      </w:r>
      <w:proofErr w:type="spellStart"/>
      <w:r w:rsidRPr="6DD7F4F1" w:rsidR="6DD7F4F1">
        <w:rPr>
          <w:rFonts w:ascii="Times New Roman" w:hAnsi="Times New Roman" w:cs="Times New Roman"/>
        </w:rPr>
        <w:t>ELFbac</w:t>
      </w:r>
      <w:proofErr w:type="spellEnd"/>
      <w:r w:rsidRPr="6DD7F4F1" w:rsidR="6DD7F4F1">
        <w:rPr>
          <w:rFonts w:ascii="Times New Roman" w:hAnsi="Times New Roman" w:cs="Times New Roman"/>
        </w:rPr>
        <w:t xml:space="preserve"> blindly follow the instructions of the designer and developer, and blindly ensure that whatever intent they have is not violated. However, if the original intent of the system is misguided (for example, if the desired protocol is too powerful to be verified as safe), our tools should alert the designer/developer to this issue and help them produce </w:t>
      </w:r>
      <w:proofErr w:type="gramStart"/>
      <w:r w:rsidRPr="6DD7F4F1" w:rsidR="6DD7F4F1">
        <w:rPr>
          <w:rFonts w:ascii="Times New Roman" w:hAnsi="Times New Roman" w:cs="Times New Roman"/>
        </w:rPr>
        <w:t>an</w:t>
      </w:r>
      <w:proofErr w:type="gramEnd"/>
      <w:r w:rsidRPr="6DD7F4F1" w:rsidR="6DD7F4F1">
        <w:rPr>
          <w:rFonts w:ascii="Times New Roman" w:hAnsi="Times New Roman" w:cs="Times New Roman"/>
        </w:rPr>
        <w:t xml:space="preserve"> safer alternative that balances safety with functionality. At the very least, we want </w:t>
      </w:r>
      <w:proofErr w:type="spellStart"/>
      <w:r w:rsidRPr="6DD7F4F1" w:rsidR="6DD7F4F1">
        <w:rPr>
          <w:rFonts w:ascii="Times New Roman" w:hAnsi="Times New Roman" w:cs="Times New Roman"/>
        </w:rPr>
        <w:t>LangSec</w:t>
      </w:r>
      <w:proofErr w:type="spellEnd"/>
      <w:r w:rsidRPr="6DD7F4F1" w:rsidR="6DD7F4F1">
        <w:rPr>
          <w:rFonts w:ascii="Times New Roman" w:hAnsi="Times New Roman" w:cs="Times New Roman"/>
        </w:rPr>
        <w:t xml:space="preserve"> and </w:t>
      </w:r>
      <w:proofErr w:type="spellStart"/>
      <w:r w:rsidRPr="6DD7F4F1" w:rsidR="6DD7F4F1">
        <w:rPr>
          <w:rFonts w:ascii="Times New Roman" w:hAnsi="Times New Roman" w:cs="Times New Roman"/>
        </w:rPr>
        <w:t>ELFbac</w:t>
      </w:r>
      <w:proofErr w:type="spellEnd"/>
      <w:r w:rsidRPr="6DD7F4F1" w:rsidR="6DD7F4F1">
        <w:rPr>
          <w:rFonts w:ascii="Times New Roman" w:hAnsi="Times New Roman" w:cs="Times New Roman"/>
        </w:rPr>
        <w:t xml:space="preserve"> to make designers and developers explicitly consider their </w:t>
      </w:r>
      <w:proofErr w:type="gramStart"/>
      <w:r w:rsidRPr="6DD7F4F1" w:rsidR="6DD7F4F1">
        <w:rPr>
          <w:rFonts w:ascii="Times New Roman" w:hAnsi="Times New Roman" w:cs="Times New Roman"/>
        </w:rPr>
        <w:t>intent, and</w:t>
      </w:r>
      <w:proofErr w:type="gramEnd"/>
      <w:r w:rsidRPr="6DD7F4F1" w:rsidR="6DD7F4F1">
        <w:rPr>
          <w:rFonts w:ascii="Times New Roman" w:hAnsi="Times New Roman" w:cs="Times New Roman"/>
        </w:rPr>
        <w:t xml:space="preserve"> ask themselves if they are asking too much of their system.</w:t>
      </w:r>
    </w:p>
    <w:p w:rsidR="006B6CE6" w:rsidP="6DD7F4F1" w:rsidRDefault="005A59D1" w14:paraId="6FAF00B3" w14:textId="41EF0493">
      <w:pPr>
        <w:pStyle w:val="ListParagraph"/>
        <w:widowControl w:val="0"/>
        <w:numPr>
          <w:numId w:val="0"/>
        </w:numPr>
        <w:autoSpaceDE w:val="0"/>
        <w:autoSpaceDN w:val="0"/>
        <w:adjustRightInd w:val="0"/>
        <w:spacing w:line="360" w:lineRule="auto"/>
        <w:ind w:left="360"/>
        <w:jc w:val="both"/>
        <w:rPr>
          <w:rFonts w:ascii="Times New Roman" w:hAnsi="Times New Roman" w:eastAsia="Times New Roman" w:cs="Times New Roman"/>
          <w:b w:val="1"/>
          <w:bCs w:val="1"/>
          <w:color w:val="000000" w:themeColor="text1" w:themeTint="FF" w:themeShade="FF"/>
        </w:rPr>
      </w:pPr>
      <w:r w:rsidRPr="6DD7F4F1">
        <w:rPr>
          <w:rFonts w:ascii="Times New Roman" w:hAnsi="Times New Roman" w:cs="Times New Roman"/>
        </w:rPr>
        <w:t xml:space="preserve">Finally, we also need to dig deeper into the issue of user intent, which neither </w:t>
      </w:r>
      <w:proofErr w:type="spellStart"/>
      <w:r w:rsidRPr="6DD7F4F1">
        <w:rPr>
          <w:rFonts w:ascii="Times New Roman" w:hAnsi="Times New Roman" w:cs="Times New Roman"/>
        </w:rPr>
        <w:t>LangSec</w:t>
      </w:r>
      <w:proofErr w:type="spellEnd"/>
      <w:r w:rsidRPr="6DD7F4F1">
        <w:rPr>
          <w:rFonts w:ascii="Times New Roman" w:hAnsi="Times New Roman" w:cs="Times New Roman"/>
        </w:rPr>
        <w:t xml:space="preserve"> nor </w:t>
      </w:r>
      <w:proofErr w:type="spellStart"/>
      <w:r w:rsidRPr="6DD7F4F1">
        <w:rPr>
          <w:rFonts w:ascii="Times New Roman" w:hAnsi="Times New Roman" w:cs="Times New Roman"/>
        </w:rPr>
        <w:t>ELFbac</w:t>
      </w:r>
      <w:proofErr w:type="spellEnd"/>
      <w:r w:rsidRPr="6DD7F4F1">
        <w:rPr>
          <w:rFonts w:ascii="Times New Roman" w:hAnsi="Times New Roman" w:cs="Times New Roman"/>
        </w:rPr>
        <w:t xml:space="preserve"> currently address. As we noted before, users are ultimately the ones who determine how a system operates, and thus their actions can supersede the intent of the designer and developer. As a community, we need to pay special attention to the </w:t>
      </w:r>
      <w:r w:rsidRPr="6DD7F4F1">
        <w:rPr>
          <w:rFonts w:ascii="Times New Roman" w:hAnsi="Times New Roman" w:cs="Times New Roman"/>
          <w:i w:val="1"/>
          <w:iCs w:val="1"/>
        </w:rPr>
        <w:t>usability</w:t>
      </w:r>
      <w:r w:rsidRPr="6DD7F4F1">
        <w:rPr>
          <w:rFonts w:ascii="Times New Roman" w:hAnsi="Times New Roman" w:cs="Times New Roman"/>
        </w:rPr>
        <w:t xml:space="preserve"> of the systems we build, to make sure that they can use the system the way the designer and developer intended, and not have to violate that intent to complete their tasks. By bringing everyone together on the same page, we can make sure that the devices we introduce as part of the Internet of Things operate </w:t>
      </w:r>
      <w:r w:rsidRPr="6DD7F4F1">
        <w:rPr>
          <w:rFonts w:ascii="Times New Roman" w:hAnsi="Times New Roman" w:cs="Times New Roman"/>
        </w:rPr>
        <w:lastRenderedPageBreak/>
        <w:t>correctly and safety.</w:t>
      </w:r>
      <w:r w:rsidRPr="6DD7F4F1" w:rsidR="00C32352">
        <w:rPr>
          <w:rFonts w:ascii="Times New Roman" w:hAnsi="Times New Roman" w:eastAsia="Times New Roman" w:cs="Times New Roman"/>
          <w:b w:val="1"/>
          <w:bCs w:val="1"/>
          <w:color w:val="000000"/>
          <w:shd w:val="clear" w:color="auto" w:fill="FFFFFF"/>
        </w:rPr>
        <w:t xml:space="preserve"> </w:t>
      </w:r>
    </w:p>
    <w:p w:rsidR="006B6CE6" w:rsidP="6DD7F4F1" w:rsidRDefault="006B6CE6" w14:paraId="165A8F90" w14:textId="335C4F80" w14:noSpellErr="1">
      <w:pPr>
        <w:pStyle w:val="ListParagraph"/>
        <w:widowControl w:val="0"/>
        <w:numPr>
          <w:ilvl w:val="1"/>
          <w:numId w:val="11"/>
        </w:numPr>
        <w:autoSpaceDE w:val="0"/>
        <w:autoSpaceDN w:val="0"/>
        <w:adjustRightInd w:val="0"/>
        <w:spacing w:line="360" w:lineRule="auto"/>
        <w:jc w:val="both"/>
        <w:rPr>
          <w:rFonts w:ascii="Times New Roman" w:hAnsi="Times New Roman" w:eastAsia="Times New Roman" w:cs="Times New Roman"/>
          <w:b w:val="1"/>
          <w:bCs w:val="1"/>
          <w:color w:val="000000" w:themeColor="text1" w:themeTint="FF" w:themeShade="FF"/>
        </w:rPr>
      </w:pPr>
      <w:r w:rsidRPr="6DD7F4F1">
        <w:rPr>
          <w:rFonts w:ascii="Times New Roman" w:hAnsi="Times New Roman" w:eastAsia="Times New Roman" w:cs="Times New Roman"/>
          <w:b w:val="1"/>
          <w:bCs w:val="1"/>
          <w:color w:val="000000"/>
          <w:shd w:val="clear" w:color="auto" w:fill="FFFFFF"/>
        </w:rPr>
        <w:t>Further Reading</w:t>
      </w:r>
    </w:p>
    <w:p w:rsidRPr="00B07449" w:rsidR="00B07449" w:rsidP="6DD7F4F1" w:rsidRDefault="00B07449" w14:paraId="74E4711B" w14:textId="002701BD">
      <w:pPr>
        <w:pStyle w:val="ListParagraph"/>
        <w:widowControl w:val="0"/>
        <w:numPr>
          <w:numId w:val="0"/>
        </w:numPr>
        <w:autoSpaceDE w:val="0"/>
        <w:autoSpaceDN w:val="0"/>
        <w:adjustRightInd w:val="0"/>
        <w:spacing w:line="360" w:lineRule="auto"/>
        <w:ind w:left="360"/>
        <w:jc w:val="both"/>
        <w:rPr>
          <w:rFonts w:ascii="Times New Roman" w:hAnsi="Times New Roman" w:cs="Times New Roman"/>
        </w:rPr>
      </w:pPr>
      <w:r w:rsidRPr="6DD7F4F1" w:rsidR="6DD7F4F1">
        <w:rPr>
          <w:rFonts w:ascii="Times New Roman" w:hAnsi="Times New Roman" w:cs="Times New Roman"/>
        </w:rPr>
        <w:t xml:space="preserve">For a more in depth understanding of the theoretical concepts of language-theoretic security, </w:t>
      </w:r>
      <w:r w:rsidRPr="6DD7F4F1" w:rsidR="6DD7F4F1">
        <w:rPr>
          <w:rFonts w:ascii="Times New Roman" w:hAnsi="Times New Roman" w:cs="Times New Roman"/>
        </w:rPr>
        <w:t xml:space="preserve">we recommend the reader consult </w:t>
      </w:r>
      <w:r w:rsidRPr="6DD7F4F1" w:rsidR="6DD7F4F1">
        <w:rPr>
          <w:rFonts w:ascii="Times New Roman" w:hAnsi="Times New Roman" w:cs="Times New Roman"/>
        </w:rPr>
        <w:t>Sassaman</w:t>
      </w:r>
      <w:r w:rsidRPr="6DD7F4F1" w:rsidR="6DD7F4F1">
        <w:rPr>
          <w:rFonts w:ascii="Times New Roman" w:hAnsi="Times New Roman" w:cs="Times New Roman"/>
        </w:rPr>
        <w:t xml:space="preserve"> et al. </w:t>
      </w:r>
      <w:r w:rsidRPr="6DD7F4F1" w:rsidR="6DD7F4F1">
        <w:rPr>
          <w:rFonts w:ascii="Times New Roman" w:hAnsi="Times New Roman" w:cs="Times New Roman"/>
        </w:rPr>
        <w:t>[</w:t>
      </w:r>
      <w:r w:rsidRPr="6DD7F4F1" w:rsidR="6DD7F4F1">
        <w:rPr>
          <w:rFonts w:ascii="Times New Roman" w:hAnsi="Times New Roman" w:cs="Times New Roman"/>
        </w:rPr>
        <w:t>Sassaman</w:t>
      </w:r>
      <w:r w:rsidRPr="6DD7F4F1" w:rsidR="6DD7F4F1">
        <w:rPr>
          <w:rFonts w:ascii="Times New Roman" w:hAnsi="Times New Roman" w:cs="Times New Roman"/>
        </w:rPr>
        <w:t>, 2013]</w:t>
      </w:r>
      <w:r w:rsidRPr="6DD7F4F1" w:rsidR="6DD7F4F1">
        <w:rPr>
          <w:rFonts w:ascii="Times New Roman" w:hAnsi="Times New Roman" w:cs="Times New Roman"/>
        </w:rPr>
        <w:t xml:space="preserve">. For Linux kernel implementation details of </w:t>
      </w:r>
      <w:proofErr w:type="spellStart"/>
      <w:r w:rsidRPr="6DD7F4F1" w:rsidR="6DD7F4F1">
        <w:rPr>
          <w:rFonts w:ascii="Times New Roman" w:hAnsi="Times New Roman" w:cs="Times New Roman"/>
        </w:rPr>
        <w:t>ELFbac</w:t>
      </w:r>
      <w:proofErr w:type="spellEnd"/>
      <w:r w:rsidRPr="6DD7F4F1" w:rsidR="6DD7F4F1">
        <w:rPr>
          <w:rFonts w:ascii="Times New Roman" w:hAnsi="Times New Roman" w:cs="Times New Roman"/>
        </w:rPr>
        <w:t xml:space="preserve">, </w:t>
      </w:r>
      <w:r w:rsidRPr="6DD7F4F1" w:rsidR="6DD7F4F1">
        <w:rPr>
          <w:rFonts w:ascii="Times New Roman" w:hAnsi="Times New Roman" w:cs="Times New Roman"/>
        </w:rPr>
        <w:t xml:space="preserve">we recommend consulting </w:t>
      </w:r>
      <w:r w:rsidRPr="6DD7F4F1" w:rsidR="6DD7F4F1">
        <w:rPr>
          <w:rFonts w:ascii="Times New Roman" w:hAnsi="Times New Roman" w:cs="Times New Roman"/>
        </w:rPr>
        <w:t>Bangert</w:t>
      </w:r>
      <w:r w:rsidRPr="6DD7F4F1" w:rsidR="6DD7F4F1">
        <w:rPr>
          <w:rFonts w:ascii="Times New Roman" w:hAnsi="Times New Roman" w:cs="Times New Roman"/>
        </w:rPr>
        <w:t xml:space="preserve"> al.</w:t>
      </w:r>
      <w:r w:rsidRPr="6DD7F4F1" w:rsidR="6DD7F4F1">
        <w:rPr>
          <w:rFonts w:ascii="Times New Roman" w:hAnsi="Times New Roman" w:cs="Times New Roman"/>
        </w:rPr>
        <w:t xml:space="preserve"> [</w:t>
      </w:r>
      <w:r w:rsidRPr="6DD7F4F1" w:rsidR="6DD7F4F1">
        <w:rPr>
          <w:rFonts w:ascii="Times New Roman" w:hAnsi="Times New Roman" w:cs="Times New Roman"/>
        </w:rPr>
        <w:t>Bangert</w:t>
      </w:r>
      <w:r w:rsidRPr="6DD7F4F1" w:rsidR="6DD7F4F1">
        <w:rPr>
          <w:rFonts w:ascii="Times New Roman" w:hAnsi="Times New Roman" w:cs="Times New Roman"/>
        </w:rPr>
        <w:t>, 2013]</w:t>
      </w:r>
      <w:r w:rsidRPr="6DD7F4F1" w:rsidR="6DD7F4F1">
        <w:rPr>
          <w:rFonts w:ascii="Times New Roman" w:hAnsi="Times New Roman" w:cs="Times New Roman"/>
        </w:rPr>
        <w:t>.</w:t>
      </w:r>
    </w:p>
    <w:p w:rsidRPr="00C32352" w:rsidR="007243BF" w:rsidP="6DD7F4F1" w:rsidRDefault="00B07449" w14:paraId="323550AF" w14:textId="6A262C5B">
      <w:pPr>
        <w:pStyle w:val="ListParagraph"/>
        <w:widowControl w:val="0"/>
        <w:numPr>
          <w:numId w:val="0"/>
        </w:numPr>
        <w:autoSpaceDE w:val="0"/>
        <w:autoSpaceDN w:val="0"/>
        <w:adjustRightInd w:val="0"/>
        <w:spacing w:line="360" w:lineRule="auto"/>
        <w:ind w:left="360"/>
        <w:jc w:val="both"/>
        <w:rPr>
          <w:rFonts w:ascii="Times New Roman" w:hAnsi="Times New Roman" w:cs="Times New Roman"/>
        </w:rPr>
      </w:pPr>
      <w:r w:rsidRPr="6DD7F4F1" w:rsidR="6DD7F4F1">
        <w:rPr>
          <w:rFonts w:ascii="Times New Roman" w:hAnsi="Times New Roman" w:cs="Times New Roman"/>
        </w:rPr>
        <w:t xml:space="preserve">The Language-theoretic Security Workshop at IEEE Security and Privacy Conference provides a venue to discuss </w:t>
      </w:r>
      <w:proofErr w:type="spellStart"/>
      <w:r w:rsidRPr="6DD7F4F1" w:rsidR="6DD7F4F1">
        <w:rPr>
          <w:rFonts w:ascii="Times New Roman" w:hAnsi="Times New Roman" w:cs="Times New Roman"/>
        </w:rPr>
        <w:t>LangSec</w:t>
      </w:r>
      <w:proofErr w:type="spellEnd"/>
      <w:r w:rsidRPr="6DD7F4F1" w:rsidR="6DD7F4F1">
        <w:rPr>
          <w:rFonts w:ascii="Times New Roman" w:hAnsi="Times New Roman" w:cs="Times New Roman"/>
        </w:rPr>
        <w:t xml:space="preserve"> research ideas. For case studies of </w:t>
      </w:r>
      <w:proofErr w:type="spellStart"/>
      <w:r w:rsidRPr="6DD7F4F1" w:rsidR="6DD7F4F1">
        <w:rPr>
          <w:rFonts w:ascii="Times New Roman" w:hAnsi="Times New Roman" w:cs="Times New Roman"/>
        </w:rPr>
        <w:t>LangSec</w:t>
      </w:r>
      <w:proofErr w:type="spellEnd"/>
      <w:r w:rsidRPr="6DD7F4F1" w:rsidR="6DD7F4F1">
        <w:rPr>
          <w:rFonts w:ascii="Times New Roman" w:hAnsi="Times New Roman" w:cs="Times New Roman"/>
        </w:rPr>
        <w:t xml:space="preserve"> and </w:t>
      </w:r>
      <w:proofErr w:type="spellStart"/>
      <w:r w:rsidRPr="6DD7F4F1" w:rsidR="6DD7F4F1">
        <w:rPr>
          <w:rFonts w:ascii="Times New Roman" w:hAnsi="Times New Roman" w:cs="Times New Roman"/>
        </w:rPr>
        <w:t>ELFbac</w:t>
      </w:r>
      <w:proofErr w:type="spellEnd"/>
      <w:r w:rsidRPr="6DD7F4F1" w:rsidR="6DD7F4F1">
        <w:rPr>
          <w:rFonts w:ascii="Times New Roman" w:hAnsi="Times New Roman" w:cs="Times New Roman"/>
        </w:rPr>
        <w:t xml:space="preserve">, the reader may visit papers by </w:t>
      </w:r>
      <w:proofErr w:type="spellStart"/>
      <w:r w:rsidRPr="6DD7F4F1" w:rsidR="6DD7F4F1">
        <w:rPr>
          <w:rFonts w:ascii="Times New Roman" w:hAnsi="Times New Roman" w:cs="Times New Roman"/>
        </w:rPr>
        <w:t>Anantharaman</w:t>
      </w:r>
      <w:proofErr w:type="spellEnd"/>
      <w:r w:rsidRPr="6DD7F4F1" w:rsidR="6DD7F4F1">
        <w:rPr>
          <w:rFonts w:ascii="Times New Roman" w:hAnsi="Times New Roman" w:cs="Times New Roman"/>
        </w:rPr>
        <w:t xml:space="preserve"> et al. [</w:t>
      </w:r>
      <w:proofErr w:type="spellStart"/>
      <w:r w:rsidRPr="6DD7F4F1" w:rsidR="6DD7F4F1">
        <w:rPr>
          <w:rFonts w:ascii="Times New Roman" w:hAnsi="Times New Roman" w:cs="Times New Roman"/>
        </w:rPr>
        <w:t>Anantharama</w:t>
      </w:r>
      <w:r w:rsidRPr="6DD7F4F1" w:rsidR="6DD7F4F1">
        <w:rPr>
          <w:rFonts w:ascii="Times New Roman" w:hAnsi="Times New Roman" w:cs="Times New Roman"/>
        </w:rPr>
        <w:t>n</w:t>
      </w:r>
      <w:proofErr w:type="spellEnd"/>
      <w:r w:rsidRPr="6DD7F4F1" w:rsidR="6DD7F4F1">
        <w:rPr>
          <w:rFonts w:ascii="Times New Roman" w:hAnsi="Times New Roman" w:cs="Times New Roman"/>
        </w:rPr>
        <w:t>, 2017]</w:t>
      </w:r>
      <w:r w:rsidRPr="6DD7F4F1" w:rsidR="6DD7F4F1">
        <w:rPr>
          <w:rFonts w:ascii="Times New Roman" w:hAnsi="Times New Roman" w:cs="Times New Roman"/>
        </w:rPr>
        <w:t xml:space="preserve">, </w:t>
      </w:r>
      <w:proofErr w:type="spellStart"/>
      <w:r w:rsidRPr="6DD7F4F1" w:rsidR="6DD7F4F1">
        <w:rPr>
          <w:rFonts w:ascii="Times New Roman" w:hAnsi="Times New Roman" w:cs="Times New Roman"/>
        </w:rPr>
        <w:t>Bratus</w:t>
      </w:r>
      <w:proofErr w:type="spellEnd"/>
      <w:r w:rsidRPr="6DD7F4F1" w:rsidR="6DD7F4F1">
        <w:rPr>
          <w:rFonts w:ascii="Times New Roman" w:hAnsi="Times New Roman" w:cs="Times New Roman"/>
        </w:rPr>
        <w:t xml:space="preserve"> et al.</w:t>
      </w:r>
      <w:r w:rsidRPr="6DD7F4F1" w:rsidR="6DD7F4F1">
        <w:rPr>
          <w:rFonts w:ascii="Times New Roman" w:hAnsi="Times New Roman" w:cs="Times New Roman"/>
        </w:rPr>
        <w:t xml:space="preserve"> [</w:t>
      </w:r>
      <w:proofErr w:type="spellStart"/>
      <w:r w:rsidRPr="6DD7F4F1" w:rsidR="6DD7F4F1">
        <w:rPr>
          <w:rFonts w:ascii="Times New Roman" w:hAnsi="Times New Roman" w:cs="Times New Roman"/>
        </w:rPr>
        <w:t>Bratus</w:t>
      </w:r>
      <w:proofErr w:type="spellEnd"/>
      <w:r w:rsidRPr="6DD7F4F1" w:rsidR="6DD7F4F1">
        <w:rPr>
          <w:rFonts w:ascii="Times New Roman" w:hAnsi="Times New Roman" w:cs="Times New Roman"/>
        </w:rPr>
        <w:t>, 2016]</w:t>
      </w:r>
      <w:r w:rsidRPr="6DD7F4F1" w:rsidR="6DD7F4F1">
        <w:rPr>
          <w:rFonts w:ascii="Times New Roman" w:hAnsi="Times New Roman" w:cs="Times New Roman"/>
        </w:rPr>
        <w:t xml:space="preserve"> and Jenkins et al.</w:t>
      </w:r>
      <w:r w:rsidRPr="6DD7F4F1" w:rsidR="6DD7F4F1">
        <w:rPr>
          <w:rFonts w:ascii="Times New Roman" w:hAnsi="Times New Roman" w:cs="Times New Roman"/>
        </w:rPr>
        <w:t xml:space="preserve"> [Jenkins, 2018]</w:t>
      </w:r>
      <w:r w:rsidRPr="6DD7F4F1" w:rsidR="6DD7F4F1">
        <w:rPr>
          <w:rFonts w:ascii="Times New Roman" w:hAnsi="Times New Roman" w:cs="Times New Roman"/>
        </w:rPr>
        <w:t>.</w:t>
      </w:r>
    </w:p>
    <w:p w:rsidRPr="00AB5250" w:rsidR="00AB5250" w:rsidP="6DD7F4F1" w:rsidRDefault="00AB5250" w14:paraId="1B0E2072" w14:textId="6EBDA999" w14:noSpellErr="1">
      <w:pPr>
        <w:pStyle w:val="ListParagraph"/>
        <w:widowControl w:val="0"/>
        <w:numPr>
          <w:numId w:val="0"/>
        </w:numPr>
        <w:autoSpaceDE w:val="0"/>
        <w:autoSpaceDN w:val="0"/>
        <w:adjustRightInd w:val="0"/>
        <w:spacing w:line="360" w:lineRule="auto"/>
        <w:ind w:left="360"/>
        <w:jc w:val="both"/>
        <w:rPr>
          <w:rFonts w:ascii="Times New Roman" w:hAnsi="Times New Roman" w:cs="Times New Roman"/>
          <w:b w:val="1"/>
          <w:bCs w:val="1"/>
        </w:rPr>
      </w:pPr>
      <w:r w:rsidRPr="6DD7F4F1" w:rsidR="6DD7F4F1">
        <w:rPr>
          <w:rFonts w:ascii="Times New Roman" w:hAnsi="Times New Roman" w:cs="Times New Roman"/>
          <w:b w:val="1"/>
          <w:bCs w:val="1"/>
        </w:rPr>
        <w:t>Acknowledgements</w:t>
      </w:r>
    </w:p>
    <w:p w:rsidRPr="00B07449" w:rsidR="00B07449" w:rsidP="6DD7F4F1" w:rsidRDefault="00B07449" w14:paraId="1490A79F" w14:textId="05DF062A" w14:noSpellErr="1">
      <w:pPr>
        <w:pStyle w:val="ListParagraph"/>
        <w:widowControl w:val="0"/>
        <w:numPr>
          <w:numId w:val="0"/>
        </w:numPr>
        <w:autoSpaceDE w:val="0"/>
        <w:autoSpaceDN w:val="0"/>
        <w:adjustRightInd w:val="0"/>
        <w:spacing w:line="360" w:lineRule="auto"/>
        <w:ind w:left="360"/>
        <w:jc w:val="both"/>
        <w:rPr>
          <w:rFonts w:ascii="Times New Roman" w:hAnsi="Times New Roman" w:cs="Times New Roman"/>
        </w:rPr>
      </w:pPr>
      <w:r w:rsidRPr="6DD7F4F1" w:rsidR="6DD7F4F1">
        <w:rPr>
          <w:rFonts w:ascii="Times New Roman" w:hAnsi="Times New Roman" w:cs="Times New Roman"/>
        </w:rPr>
        <w:t>This material is based upon work supported by the United States Air Force and DARPA under Contract No. FA8750-16-C-0179, ONR under grant N00014-18-1-2022 and Department of Energy under Award Number DE-OE0000780.</w:t>
      </w:r>
    </w:p>
    <w:p w:rsidR="00442A9A" w:rsidP="6DD7F4F1" w:rsidRDefault="00B07449" w14:paraId="5BB61C63" w14:textId="0C7B4C51" w14:noSpellErr="1">
      <w:pPr>
        <w:pStyle w:val="ListParagraph"/>
        <w:widowControl w:val="0"/>
        <w:numPr>
          <w:numId w:val="0"/>
        </w:numPr>
        <w:autoSpaceDE w:val="0"/>
        <w:autoSpaceDN w:val="0"/>
        <w:adjustRightInd w:val="0"/>
        <w:spacing w:line="360" w:lineRule="auto"/>
        <w:ind w:left="360"/>
        <w:jc w:val="both"/>
        <w:rPr>
          <w:rFonts w:ascii="Times New Roman" w:hAnsi="Times New Roman" w:cs="Times New Roman"/>
        </w:rPr>
      </w:pPr>
      <w:r w:rsidRPr="6DD7F4F1" w:rsidR="6DD7F4F1">
        <w:rPr>
          <w:rFonts w:ascii="Times New Roman" w:hAnsi="Times New Roman" w:cs="Times New Roman"/>
        </w:rPr>
        <w:t>Any opinions, findings and conclusions or recommendations expressed in this material are those of the authors and do not necessarily reflect the views of the United States Air Force, DARPA, ONR, United States Government or any agency thereof.</w:t>
      </w:r>
    </w:p>
    <w:p w:rsidRPr="00697646" w:rsidR="006B2571" w:rsidP="6DD7F4F1" w:rsidRDefault="006B2571" w14:paraId="1A9DFEF5" w14:textId="77777777">
      <w:pPr>
        <w:pStyle w:val="ListParagraph"/>
        <w:widowControl w:val="0"/>
        <w:numPr>
          <w:numId w:val="0"/>
        </w:numPr>
        <w:autoSpaceDE w:val="0"/>
        <w:autoSpaceDN w:val="0"/>
        <w:adjustRightInd w:val="0"/>
        <w:spacing w:line="360" w:lineRule="auto"/>
        <w:ind w:left="360"/>
        <w:jc w:val="both"/>
        <w:rPr>
          <w:rFonts w:ascii="Times New Roman" w:hAnsi="Times New Roman" w:cs="Times New Roman"/>
        </w:rPr>
      </w:pPr>
    </w:p>
    <w:p w:rsidRPr="00D938AC" w:rsidR="0013197E" w:rsidP="6DD7F4F1" w:rsidRDefault="0013197E" w14:paraId="4F692E81" w14:textId="77777777">
      <w:pPr>
        <w:pStyle w:val="ListParagraph"/>
        <w:widowControl w:val="0"/>
        <w:numPr>
          <w:numId w:val="0"/>
        </w:numPr>
        <w:autoSpaceDE w:val="0"/>
        <w:autoSpaceDN w:val="0"/>
        <w:adjustRightInd w:val="0"/>
        <w:spacing w:line="360" w:lineRule="auto"/>
        <w:ind w:left="360"/>
        <w:jc w:val="both"/>
        <w:rPr>
          <w:rFonts w:ascii="Times New Roman" w:hAnsi="Times New Roman" w:eastAsia="Times New Roman" w:cs="Times New Roman"/>
          <w:b w:val="1"/>
          <w:bCs w:val="1"/>
          <w:color w:val="000000" w:themeColor="text1" w:themeTint="FF" w:themeShade="FF"/>
        </w:rPr>
      </w:pPr>
    </w:p>
    <w:p w:rsidRPr="002F6616" w:rsidR="00DB78D5" w:rsidP="6DD7F4F1" w:rsidRDefault="00DB78D5" w14:paraId="37EB5244" w14:textId="789E3844">
      <w:pPr>
        <w:widowControl w:val="0"/>
        <w:autoSpaceDE w:val="0"/>
        <w:autoSpaceDN w:val="0"/>
        <w:adjustRightInd w:val="0"/>
        <w:spacing w:line="360" w:lineRule="auto"/>
        <w:jc w:val="both"/>
        <w:rPr>
          <w:rFonts w:ascii="Times New Roman" w:hAnsi="Times New Roman" w:cs="Times New Roman"/>
          <w:sz w:val="22"/>
          <w:szCs w:val="22"/>
        </w:rPr>
      </w:pPr>
    </w:p>
    <w:p w:rsidR="00B95E8E" w:rsidP="6DD7F4F1" w:rsidRDefault="00B251BA" w14:paraId="44BE519C" w14:textId="224C93D0" w14:noSpellErr="1">
      <w:pPr>
        <w:spacing w:line="360" w:lineRule="auto"/>
        <w:jc w:val="both"/>
        <w:rPr>
          <w:rFonts w:ascii="Times New Roman" w:hAnsi="Times New Roman" w:cs="Times New Roman"/>
          <w:sz w:val="22"/>
          <w:szCs w:val="22"/>
        </w:rPr>
      </w:pPr>
      <w:r w:rsidRPr="6DD7F4F1" w:rsidR="6DD7F4F1">
        <w:rPr>
          <w:rFonts w:ascii="Times New Roman" w:hAnsi="Times New Roman" w:cs="Times New Roman"/>
          <w:b w:val="1"/>
          <w:bCs w:val="1"/>
          <w:sz w:val="22"/>
          <w:szCs w:val="22"/>
        </w:rPr>
        <w:t>References</w:t>
      </w:r>
      <w:r w:rsidRPr="6DD7F4F1" w:rsidR="6DD7F4F1">
        <w:rPr>
          <w:rFonts w:ascii="Times New Roman" w:hAnsi="Times New Roman" w:cs="Times New Roman"/>
          <w:b w:val="1"/>
          <w:bCs w:val="1"/>
          <w:sz w:val="22"/>
          <w:szCs w:val="22"/>
        </w:rPr>
        <w:t xml:space="preserve"> (IEEE Style)</w:t>
      </w:r>
      <w:r w:rsidRPr="6DD7F4F1" w:rsidR="6DD7F4F1">
        <w:rPr>
          <w:rFonts w:ascii="Times New Roman" w:hAnsi="Times New Roman" w:cs="Times New Roman"/>
          <w:sz w:val="22"/>
          <w:szCs w:val="22"/>
        </w:rPr>
        <w:t xml:space="preserve"> </w:t>
      </w:r>
    </w:p>
    <w:p w:rsidR="005A4E58" w:rsidP="6DD7F4F1" w:rsidRDefault="005A4E58" w14:paraId="7DA2DDA5" w14:textId="77777777">
      <w:pPr>
        <w:spacing w:line="360" w:lineRule="auto"/>
        <w:jc w:val="both"/>
        <w:rPr>
          <w:rFonts w:ascii="Times New Roman" w:hAnsi="Times New Roman" w:cs="Times New Roman"/>
          <w:sz w:val="22"/>
          <w:szCs w:val="22"/>
        </w:rPr>
      </w:pPr>
    </w:p>
    <w:p w:rsidRPr="00F14701" w:rsidR="00F14701" w:rsidP="6DD7F4F1" w:rsidRDefault="00F14701" w14:paraId="58175D2F" w14:textId="2FEF0FE6">
      <w:pPr>
        <w:spacing w:line="360" w:lineRule="auto"/>
        <w:jc w:val="both"/>
        <w:rPr>
          <w:rFonts w:ascii="Times New Roman" w:hAnsi="Times New Roman" w:cs="Times New Roman"/>
          <w:sz w:val="22"/>
          <w:szCs w:val="22"/>
        </w:rPr>
      </w:pPr>
      <w:r w:rsidRPr="6DD7F4F1" w:rsidR="6DD7F4F1">
        <w:rPr>
          <w:rFonts w:ascii="Times New Roman" w:hAnsi="Times New Roman" w:cs="Times New Roman"/>
          <w:sz w:val="22"/>
          <w:szCs w:val="22"/>
        </w:rPr>
        <w:t>[</w:t>
      </w:r>
      <w:proofErr w:type="spellStart"/>
      <w:r w:rsidRPr="6DD7F4F1" w:rsidR="6DD7F4F1">
        <w:rPr>
          <w:rFonts w:ascii="Times New Roman" w:hAnsi="Times New Roman" w:cs="Times New Roman"/>
          <w:sz w:val="22"/>
          <w:szCs w:val="22"/>
        </w:rPr>
        <w:t>Antonakakis</w:t>
      </w:r>
      <w:proofErr w:type="spellEnd"/>
      <w:r w:rsidRPr="6DD7F4F1" w:rsidR="6DD7F4F1">
        <w:rPr>
          <w:rFonts w:ascii="Times New Roman" w:hAnsi="Times New Roman" w:cs="Times New Roman"/>
          <w:sz w:val="22"/>
          <w:szCs w:val="22"/>
        </w:rPr>
        <w:t xml:space="preserve">, 2017] </w:t>
      </w:r>
      <w:proofErr w:type="spellStart"/>
      <w:r w:rsidRPr="6DD7F4F1" w:rsidR="6DD7F4F1">
        <w:rPr>
          <w:rFonts w:ascii="Times New Roman" w:hAnsi="Times New Roman" w:cs="Times New Roman"/>
          <w:sz w:val="22"/>
          <w:szCs w:val="22"/>
        </w:rPr>
        <w:t>Antonakakis</w:t>
      </w:r>
      <w:proofErr w:type="spellEnd"/>
      <w:r w:rsidRPr="6DD7F4F1" w:rsidR="6DD7F4F1">
        <w:rPr>
          <w:rFonts w:ascii="Times New Roman" w:hAnsi="Times New Roman" w:cs="Times New Roman"/>
          <w:sz w:val="22"/>
          <w:szCs w:val="22"/>
        </w:rPr>
        <w:t xml:space="preserve">, M., April, T., Bailey, M., Bernhard, M., </w:t>
      </w:r>
      <w:proofErr w:type="spellStart"/>
      <w:r w:rsidRPr="6DD7F4F1" w:rsidR="6DD7F4F1">
        <w:rPr>
          <w:rFonts w:ascii="Times New Roman" w:hAnsi="Times New Roman" w:cs="Times New Roman"/>
          <w:sz w:val="22"/>
          <w:szCs w:val="22"/>
        </w:rPr>
        <w:t>Bursztein</w:t>
      </w:r>
      <w:proofErr w:type="spellEnd"/>
      <w:r w:rsidRPr="6DD7F4F1" w:rsidR="6DD7F4F1">
        <w:rPr>
          <w:rFonts w:ascii="Times New Roman" w:hAnsi="Times New Roman" w:cs="Times New Roman"/>
          <w:sz w:val="22"/>
          <w:szCs w:val="22"/>
        </w:rPr>
        <w:t>, E., Cochran, J., ... &amp; Kumar, D. (2017, August).</w:t>
      </w:r>
      <w:r w:rsidRPr="6DD7F4F1" w:rsidR="6DD7F4F1">
        <w:rPr>
          <w:rFonts w:ascii="Times New Roman" w:hAnsi="Times New Roman" w:cs="Times New Roman"/>
          <w:sz w:val="22"/>
          <w:szCs w:val="22"/>
        </w:rPr>
        <w:t xml:space="preserve"> Understanding the </w:t>
      </w:r>
      <w:r w:rsidRPr="6DD7F4F1" w:rsidR="6DD7F4F1">
        <w:rPr>
          <w:rFonts w:ascii="Times New Roman" w:hAnsi="Times New Roman" w:cs="Times New Roman"/>
          <w:sz w:val="22"/>
          <w:szCs w:val="22"/>
        </w:rPr>
        <w:t>M</w:t>
      </w:r>
      <w:r w:rsidRPr="6DD7F4F1" w:rsidR="6DD7F4F1">
        <w:rPr>
          <w:rFonts w:ascii="Times New Roman" w:hAnsi="Times New Roman" w:cs="Times New Roman"/>
          <w:sz w:val="22"/>
          <w:szCs w:val="22"/>
        </w:rPr>
        <w:t>irai</w:t>
      </w:r>
      <w:r w:rsidRPr="6DD7F4F1" w:rsidR="6DD7F4F1">
        <w:rPr>
          <w:rFonts w:ascii="Times New Roman" w:hAnsi="Times New Roman" w:cs="Times New Roman"/>
          <w:sz w:val="22"/>
          <w:szCs w:val="22"/>
        </w:rPr>
        <w:t xml:space="preserve"> </w:t>
      </w:r>
      <w:r w:rsidRPr="6DD7F4F1" w:rsidR="6DD7F4F1">
        <w:rPr>
          <w:rFonts w:ascii="Times New Roman" w:hAnsi="Times New Roman" w:cs="Times New Roman"/>
          <w:sz w:val="22"/>
          <w:szCs w:val="22"/>
        </w:rPr>
        <w:t>B</w:t>
      </w:r>
      <w:r w:rsidRPr="6DD7F4F1" w:rsidR="6DD7F4F1">
        <w:rPr>
          <w:rFonts w:ascii="Times New Roman" w:hAnsi="Times New Roman" w:cs="Times New Roman"/>
          <w:sz w:val="22"/>
          <w:szCs w:val="22"/>
        </w:rPr>
        <w:t xml:space="preserve">otnet. </w:t>
      </w:r>
      <w:r w:rsidRPr="6DD7F4F1" w:rsidR="6DD7F4F1">
        <w:rPr>
          <w:rFonts w:ascii="Times New Roman" w:hAnsi="Times New Roman" w:cs="Times New Roman"/>
          <w:sz w:val="22"/>
          <w:szCs w:val="22"/>
        </w:rPr>
        <w:t>In </w:t>
      </w:r>
      <w:r w:rsidRPr="6DD7F4F1" w:rsidR="6DD7F4F1">
        <w:rPr>
          <w:rFonts w:ascii="Times New Roman" w:hAnsi="Times New Roman" w:cs="Times New Roman"/>
          <w:i w:val="1"/>
          <w:iCs w:val="1"/>
          <w:sz w:val="22"/>
          <w:szCs w:val="22"/>
        </w:rPr>
        <w:t>USENIX Security Symposium</w:t>
      </w:r>
      <w:r w:rsidRPr="6DD7F4F1" w:rsidR="6DD7F4F1">
        <w:rPr>
          <w:rFonts w:ascii="Times New Roman" w:hAnsi="Times New Roman" w:cs="Times New Roman"/>
          <w:sz w:val="22"/>
          <w:szCs w:val="22"/>
        </w:rPr>
        <w:t> (pp. 1092-1110).</w:t>
      </w:r>
    </w:p>
    <w:p w:rsidR="009F41C5" w:rsidP="6DD7F4F1" w:rsidRDefault="009F41C5" w14:paraId="6ECF4C7B" w14:textId="0030AD3D">
      <w:pPr>
        <w:spacing w:line="360" w:lineRule="auto"/>
        <w:jc w:val="both"/>
        <w:rPr>
          <w:rFonts w:ascii="Times New Roman" w:hAnsi="Times New Roman" w:cs="Times New Roman"/>
          <w:sz w:val="22"/>
          <w:szCs w:val="22"/>
        </w:rPr>
      </w:pPr>
    </w:p>
    <w:p w:rsidR="0038093F" w:rsidP="6DD7F4F1" w:rsidRDefault="00F14701" w14:paraId="0B792A64" w14:textId="425BFED7">
      <w:pPr>
        <w:spacing w:line="360" w:lineRule="auto"/>
        <w:jc w:val="both"/>
        <w:rPr>
          <w:rFonts w:ascii="Times New Roman" w:hAnsi="Times New Roman" w:cs="Times New Roman"/>
          <w:sz w:val="22"/>
          <w:szCs w:val="22"/>
        </w:rPr>
      </w:pPr>
      <w:r w:rsidRPr="6DD7F4F1" w:rsidR="6DD7F4F1">
        <w:rPr>
          <w:rFonts w:ascii="Times New Roman" w:hAnsi="Times New Roman" w:cs="Times New Roman"/>
          <w:sz w:val="22"/>
          <w:szCs w:val="22"/>
        </w:rPr>
        <w:t>[</w:t>
      </w:r>
      <w:r w:rsidRPr="6DD7F4F1" w:rsidR="6DD7F4F1">
        <w:rPr>
          <w:rFonts w:ascii="Times New Roman" w:hAnsi="Times New Roman" w:cs="Times New Roman"/>
          <w:sz w:val="22"/>
          <w:szCs w:val="22"/>
        </w:rPr>
        <w:t>Kocher</w:t>
      </w:r>
      <w:r w:rsidRPr="6DD7F4F1" w:rsidR="6DD7F4F1">
        <w:rPr>
          <w:rFonts w:ascii="Times New Roman" w:hAnsi="Times New Roman" w:cs="Times New Roman"/>
          <w:sz w:val="22"/>
          <w:szCs w:val="22"/>
        </w:rPr>
        <w:t xml:space="preserve">, 2018] </w:t>
      </w:r>
      <w:r w:rsidRPr="6DD7F4F1" w:rsidR="6DD7F4F1">
        <w:rPr>
          <w:rFonts w:ascii="Times New Roman" w:hAnsi="Times New Roman" w:cs="Times New Roman"/>
          <w:sz w:val="22"/>
          <w:szCs w:val="22"/>
        </w:rPr>
        <w:t xml:space="preserve">Kocher, P., </w:t>
      </w:r>
      <w:proofErr w:type="spellStart"/>
      <w:r w:rsidRPr="6DD7F4F1" w:rsidR="6DD7F4F1">
        <w:rPr>
          <w:rFonts w:ascii="Times New Roman" w:hAnsi="Times New Roman" w:cs="Times New Roman"/>
          <w:sz w:val="22"/>
          <w:szCs w:val="22"/>
        </w:rPr>
        <w:t>Genkin</w:t>
      </w:r>
      <w:proofErr w:type="spellEnd"/>
      <w:r w:rsidRPr="6DD7F4F1" w:rsidR="6DD7F4F1">
        <w:rPr>
          <w:rFonts w:ascii="Times New Roman" w:hAnsi="Times New Roman" w:cs="Times New Roman"/>
          <w:sz w:val="22"/>
          <w:szCs w:val="22"/>
        </w:rPr>
        <w:t xml:space="preserve">, D., </w:t>
      </w:r>
      <w:r w:rsidRPr="6DD7F4F1" w:rsidR="6DD7F4F1">
        <w:rPr>
          <w:rFonts w:ascii="Times New Roman" w:hAnsi="Times New Roman" w:cs="Times New Roman"/>
          <w:sz w:val="22"/>
          <w:szCs w:val="22"/>
        </w:rPr>
        <w:t>Gruss</w:t>
      </w:r>
      <w:r w:rsidRPr="6DD7F4F1" w:rsidR="6DD7F4F1">
        <w:rPr>
          <w:rFonts w:ascii="Times New Roman" w:hAnsi="Times New Roman" w:cs="Times New Roman"/>
          <w:sz w:val="22"/>
          <w:szCs w:val="22"/>
        </w:rPr>
        <w:t xml:space="preserve">, D., Haas, W., Hamburg, M., </w:t>
      </w:r>
      <w:r w:rsidRPr="6DD7F4F1" w:rsidR="6DD7F4F1">
        <w:rPr>
          <w:rFonts w:ascii="Times New Roman" w:hAnsi="Times New Roman" w:cs="Times New Roman"/>
          <w:sz w:val="22"/>
          <w:szCs w:val="22"/>
        </w:rPr>
        <w:t>Lipp</w:t>
      </w:r>
      <w:r w:rsidRPr="6DD7F4F1" w:rsidR="6DD7F4F1">
        <w:rPr>
          <w:rFonts w:ascii="Times New Roman" w:hAnsi="Times New Roman" w:cs="Times New Roman"/>
          <w:sz w:val="22"/>
          <w:szCs w:val="22"/>
        </w:rPr>
        <w:t xml:space="preserve">, M., ... &amp; </w:t>
      </w:r>
      <w:proofErr w:type="spellStart"/>
      <w:r w:rsidRPr="6DD7F4F1" w:rsidR="6DD7F4F1">
        <w:rPr>
          <w:rFonts w:ascii="Times New Roman" w:hAnsi="Times New Roman" w:cs="Times New Roman"/>
          <w:sz w:val="22"/>
          <w:szCs w:val="22"/>
        </w:rPr>
        <w:t>Yarom</w:t>
      </w:r>
      <w:proofErr w:type="spellEnd"/>
      <w:r w:rsidRPr="6DD7F4F1" w:rsidR="6DD7F4F1">
        <w:rPr>
          <w:rFonts w:ascii="Times New Roman" w:hAnsi="Times New Roman" w:cs="Times New Roman"/>
          <w:sz w:val="22"/>
          <w:szCs w:val="22"/>
        </w:rPr>
        <w:t>, Y. (2018).</w:t>
      </w:r>
      <w:r w:rsidRPr="6DD7F4F1" w:rsidR="6DD7F4F1">
        <w:rPr>
          <w:rFonts w:ascii="Times New Roman" w:hAnsi="Times New Roman" w:cs="Times New Roman"/>
          <w:sz w:val="22"/>
          <w:szCs w:val="22"/>
        </w:rPr>
        <w:t xml:space="preserve"> </w:t>
      </w:r>
      <w:proofErr w:type="spellStart"/>
      <w:r w:rsidRPr="6DD7F4F1" w:rsidR="6DD7F4F1">
        <w:rPr>
          <w:rFonts w:ascii="Times New Roman" w:hAnsi="Times New Roman" w:cs="Times New Roman"/>
          <w:sz w:val="22"/>
          <w:szCs w:val="22"/>
        </w:rPr>
        <w:t>Spectre</w:t>
      </w:r>
      <w:proofErr w:type="spellEnd"/>
      <w:r w:rsidRPr="6DD7F4F1" w:rsidR="6DD7F4F1">
        <w:rPr>
          <w:rFonts w:ascii="Times New Roman" w:hAnsi="Times New Roman" w:cs="Times New Roman"/>
          <w:sz w:val="22"/>
          <w:szCs w:val="22"/>
        </w:rPr>
        <w:t xml:space="preserve"> </w:t>
      </w:r>
      <w:r w:rsidRPr="6DD7F4F1" w:rsidR="6DD7F4F1">
        <w:rPr>
          <w:rFonts w:ascii="Times New Roman" w:hAnsi="Times New Roman" w:cs="Times New Roman"/>
          <w:sz w:val="22"/>
          <w:szCs w:val="22"/>
        </w:rPr>
        <w:t>A</w:t>
      </w:r>
      <w:r w:rsidRPr="6DD7F4F1" w:rsidR="6DD7F4F1">
        <w:rPr>
          <w:rFonts w:ascii="Times New Roman" w:hAnsi="Times New Roman" w:cs="Times New Roman"/>
          <w:sz w:val="22"/>
          <w:szCs w:val="22"/>
        </w:rPr>
        <w:t xml:space="preserve">ttacks: Exploiting </w:t>
      </w:r>
      <w:r w:rsidRPr="6DD7F4F1" w:rsidR="6DD7F4F1">
        <w:rPr>
          <w:rFonts w:ascii="Times New Roman" w:hAnsi="Times New Roman" w:cs="Times New Roman"/>
          <w:sz w:val="22"/>
          <w:szCs w:val="22"/>
        </w:rPr>
        <w:t>S</w:t>
      </w:r>
      <w:r w:rsidRPr="6DD7F4F1" w:rsidR="6DD7F4F1">
        <w:rPr>
          <w:rFonts w:ascii="Times New Roman" w:hAnsi="Times New Roman" w:cs="Times New Roman"/>
          <w:sz w:val="22"/>
          <w:szCs w:val="22"/>
        </w:rPr>
        <w:t xml:space="preserve">peculative </w:t>
      </w:r>
      <w:r w:rsidRPr="6DD7F4F1" w:rsidR="6DD7F4F1">
        <w:rPr>
          <w:rFonts w:ascii="Times New Roman" w:hAnsi="Times New Roman" w:cs="Times New Roman"/>
          <w:sz w:val="22"/>
          <w:szCs w:val="22"/>
        </w:rPr>
        <w:t>E</w:t>
      </w:r>
      <w:r w:rsidRPr="6DD7F4F1" w:rsidR="6DD7F4F1">
        <w:rPr>
          <w:rFonts w:ascii="Times New Roman" w:hAnsi="Times New Roman" w:cs="Times New Roman"/>
          <w:sz w:val="22"/>
          <w:szCs w:val="22"/>
        </w:rPr>
        <w:t>xecution. </w:t>
      </w:r>
      <w:proofErr w:type="spellStart"/>
      <w:r w:rsidRPr="6DD7F4F1" w:rsidR="6DD7F4F1">
        <w:rPr>
          <w:rFonts w:ascii="Times New Roman" w:hAnsi="Times New Roman" w:cs="Times New Roman"/>
          <w:i w:val="1"/>
          <w:iCs w:val="1"/>
          <w:sz w:val="22"/>
          <w:szCs w:val="22"/>
        </w:rPr>
        <w:t>arXiv</w:t>
      </w:r>
      <w:proofErr w:type="spellEnd"/>
      <w:r w:rsidRPr="6DD7F4F1" w:rsidR="6DD7F4F1">
        <w:rPr>
          <w:rFonts w:ascii="Times New Roman" w:hAnsi="Times New Roman" w:cs="Times New Roman"/>
          <w:i w:val="1"/>
          <w:iCs w:val="1"/>
          <w:sz w:val="22"/>
          <w:szCs w:val="22"/>
        </w:rPr>
        <w:t xml:space="preserve"> preprint arXiv:1801.01203</w:t>
      </w:r>
      <w:r w:rsidRPr="6DD7F4F1" w:rsidR="6DD7F4F1">
        <w:rPr>
          <w:rFonts w:ascii="Times New Roman" w:hAnsi="Times New Roman" w:cs="Times New Roman"/>
          <w:sz w:val="22"/>
          <w:szCs w:val="22"/>
        </w:rPr>
        <w:t>.</w:t>
      </w:r>
    </w:p>
    <w:p w:rsidR="0038093F" w:rsidP="6DD7F4F1" w:rsidRDefault="0038093F" w14:paraId="5E4C6701" w14:textId="77777777">
      <w:pPr>
        <w:spacing w:line="360" w:lineRule="auto"/>
        <w:jc w:val="both"/>
        <w:rPr>
          <w:rFonts w:ascii="Times New Roman" w:hAnsi="Times New Roman" w:cs="Times New Roman"/>
          <w:sz w:val="22"/>
          <w:szCs w:val="22"/>
        </w:rPr>
      </w:pPr>
    </w:p>
    <w:p w:rsidR="0038093F" w:rsidP="6DD7F4F1" w:rsidRDefault="0038093F" w14:paraId="59034513" w14:textId="73362B46">
      <w:pPr>
        <w:spacing w:line="360" w:lineRule="auto"/>
        <w:jc w:val="both"/>
        <w:rPr>
          <w:rFonts w:ascii="Times New Roman" w:hAnsi="Times New Roman" w:cs="Times New Roman"/>
          <w:sz w:val="22"/>
          <w:szCs w:val="22"/>
        </w:rPr>
      </w:pPr>
      <w:r w:rsidRPr="6DD7F4F1" w:rsidR="6DD7F4F1">
        <w:rPr>
          <w:rFonts w:ascii="Times New Roman" w:hAnsi="Times New Roman" w:cs="Times New Roman"/>
          <w:sz w:val="22"/>
          <w:szCs w:val="22"/>
        </w:rPr>
        <w:t>[</w:t>
      </w:r>
      <w:proofErr w:type="spellStart"/>
      <w:r w:rsidRPr="6DD7F4F1" w:rsidR="6DD7F4F1">
        <w:rPr>
          <w:rFonts w:ascii="Times New Roman" w:hAnsi="Times New Roman" w:cs="Times New Roman"/>
          <w:sz w:val="22"/>
          <w:szCs w:val="22"/>
        </w:rPr>
        <w:t>Durumeric</w:t>
      </w:r>
      <w:proofErr w:type="spellEnd"/>
      <w:r w:rsidRPr="6DD7F4F1" w:rsidR="6DD7F4F1">
        <w:rPr>
          <w:rFonts w:ascii="Times New Roman" w:hAnsi="Times New Roman" w:cs="Times New Roman"/>
          <w:sz w:val="22"/>
          <w:szCs w:val="22"/>
        </w:rPr>
        <w:t xml:space="preserve">, 2014] </w:t>
      </w:r>
      <w:proofErr w:type="spellStart"/>
      <w:r w:rsidRPr="6DD7F4F1" w:rsidR="6DD7F4F1">
        <w:rPr>
          <w:rFonts w:ascii="Times New Roman" w:hAnsi="Times New Roman" w:cs="Times New Roman"/>
          <w:sz w:val="22"/>
          <w:szCs w:val="22"/>
        </w:rPr>
        <w:t>Durumeric</w:t>
      </w:r>
      <w:proofErr w:type="spellEnd"/>
      <w:r w:rsidRPr="6DD7F4F1" w:rsidR="6DD7F4F1">
        <w:rPr>
          <w:rFonts w:ascii="Times New Roman" w:hAnsi="Times New Roman" w:cs="Times New Roman"/>
          <w:sz w:val="22"/>
          <w:szCs w:val="22"/>
        </w:rPr>
        <w:t xml:space="preserve">, Z., Li, F., </w:t>
      </w:r>
      <w:r w:rsidRPr="6DD7F4F1" w:rsidR="6DD7F4F1">
        <w:rPr>
          <w:rFonts w:ascii="Times New Roman" w:hAnsi="Times New Roman" w:cs="Times New Roman"/>
          <w:sz w:val="22"/>
          <w:szCs w:val="22"/>
        </w:rPr>
        <w:t>Kasten</w:t>
      </w:r>
      <w:r w:rsidRPr="6DD7F4F1" w:rsidR="6DD7F4F1">
        <w:rPr>
          <w:rFonts w:ascii="Times New Roman" w:hAnsi="Times New Roman" w:cs="Times New Roman"/>
          <w:sz w:val="22"/>
          <w:szCs w:val="22"/>
        </w:rPr>
        <w:t xml:space="preserve">, J., </w:t>
      </w:r>
      <w:r w:rsidRPr="6DD7F4F1" w:rsidR="6DD7F4F1">
        <w:rPr>
          <w:rFonts w:ascii="Times New Roman" w:hAnsi="Times New Roman" w:cs="Times New Roman"/>
          <w:sz w:val="22"/>
          <w:szCs w:val="22"/>
        </w:rPr>
        <w:t>Amann</w:t>
      </w:r>
      <w:r w:rsidRPr="6DD7F4F1" w:rsidR="6DD7F4F1">
        <w:rPr>
          <w:rFonts w:ascii="Times New Roman" w:hAnsi="Times New Roman" w:cs="Times New Roman"/>
          <w:sz w:val="22"/>
          <w:szCs w:val="22"/>
        </w:rPr>
        <w:t xml:space="preserve">, J., </w:t>
      </w:r>
      <w:r w:rsidRPr="6DD7F4F1" w:rsidR="6DD7F4F1">
        <w:rPr>
          <w:rFonts w:ascii="Times New Roman" w:hAnsi="Times New Roman" w:cs="Times New Roman"/>
          <w:sz w:val="22"/>
          <w:szCs w:val="22"/>
        </w:rPr>
        <w:t>Beekman</w:t>
      </w:r>
      <w:r w:rsidRPr="6DD7F4F1" w:rsidR="6DD7F4F1">
        <w:rPr>
          <w:rFonts w:ascii="Times New Roman" w:hAnsi="Times New Roman" w:cs="Times New Roman"/>
          <w:sz w:val="22"/>
          <w:szCs w:val="22"/>
        </w:rPr>
        <w:t xml:space="preserve">, J., Payer, M., ... &amp; </w:t>
      </w:r>
      <w:r w:rsidRPr="6DD7F4F1" w:rsidR="6DD7F4F1">
        <w:rPr>
          <w:rFonts w:ascii="Times New Roman" w:hAnsi="Times New Roman" w:cs="Times New Roman"/>
          <w:sz w:val="22"/>
          <w:szCs w:val="22"/>
        </w:rPr>
        <w:t>Halderman</w:t>
      </w:r>
      <w:r w:rsidRPr="6DD7F4F1" w:rsidR="6DD7F4F1">
        <w:rPr>
          <w:rFonts w:ascii="Times New Roman" w:hAnsi="Times New Roman" w:cs="Times New Roman"/>
          <w:sz w:val="22"/>
          <w:szCs w:val="22"/>
        </w:rPr>
        <w:t>, J. A. (2014, November).</w:t>
      </w:r>
      <w:r w:rsidRPr="6DD7F4F1" w:rsidR="6DD7F4F1">
        <w:rPr>
          <w:rFonts w:ascii="Times New Roman" w:hAnsi="Times New Roman" w:cs="Times New Roman"/>
          <w:sz w:val="22"/>
          <w:szCs w:val="22"/>
        </w:rPr>
        <w:t xml:space="preserve"> </w:t>
      </w:r>
      <w:r w:rsidRPr="6DD7F4F1" w:rsidR="6DD7F4F1">
        <w:rPr>
          <w:rFonts w:ascii="Times New Roman" w:hAnsi="Times New Roman" w:cs="Times New Roman"/>
          <w:sz w:val="22"/>
          <w:szCs w:val="22"/>
        </w:rPr>
        <w:t xml:space="preserve">The </w:t>
      </w:r>
      <w:r w:rsidRPr="6DD7F4F1" w:rsidR="6DD7F4F1">
        <w:rPr>
          <w:rFonts w:ascii="Times New Roman" w:hAnsi="Times New Roman" w:cs="Times New Roman"/>
          <w:sz w:val="22"/>
          <w:szCs w:val="22"/>
        </w:rPr>
        <w:t>M</w:t>
      </w:r>
      <w:r w:rsidRPr="6DD7F4F1" w:rsidR="6DD7F4F1">
        <w:rPr>
          <w:rFonts w:ascii="Times New Roman" w:hAnsi="Times New Roman" w:cs="Times New Roman"/>
          <w:sz w:val="22"/>
          <w:szCs w:val="22"/>
        </w:rPr>
        <w:t xml:space="preserve">atter of </w:t>
      </w:r>
      <w:r w:rsidRPr="6DD7F4F1" w:rsidR="6DD7F4F1">
        <w:rPr>
          <w:rFonts w:ascii="Times New Roman" w:hAnsi="Times New Roman" w:cs="Times New Roman"/>
          <w:sz w:val="22"/>
          <w:szCs w:val="22"/>
        </w:rPr>
        <w:t>H</w:t>
      </w:r>
      <w:r w:rsidRPr="6DD7F4F1" w:rsidR="6DD7F4F1">
        <w:rPr>
          <w:rFonts w:ascii="Times New Roman" w:hAnsi="Times New Roman" w:cs="Times New Roman"/>
          <w:sz w:val="22"/>
          <w:szCs w:val="22"/>
        </w:rPr>
        <w:t>eartbleed</w:t>
      </w:r>
      <w:r w:rsidRPr="6DD7F4F1" w:rsidR="6DD7F4F1">
        <w:rPr>
          <w:rFonts w:ascii="Times New Roman" w:hAnsi="Times New Roman" w:cs="Times New Roman"/>
          <w:sz w:val="22"/>
          <w:szCs w:val="22"/>
        </w:rPr>
        <w:t>.</w:t>
      </w:r>
      <w:r w:rsidRPr="6DD7F4F1" w:rsidR="6DD7F4F1">
        <w:rPr>
          <w:rFonts w:ascii="Times New Roman" w:hAnsi="Times New Roman" w:cs="Times New Roman"/>
          <w:sz w:val="22"/>
          <w:szCs w:val="22"/>
        </w:rPr>
        <w:t xml:space="preserve"> </w:t>
      </w:r>
      <w:r w:rsidRPr="6DD7F4F1" w:rsidR="6DD7F4F1">
        <w:rPr>
          <w:rFonts w:ascii="Times New Roman" w:hAnsi="Times New Roman" w:cs="Times New Roman"/>
          <w:sz w:val="22"/>
          <w:szCs w:val="22"/>
        </w:rPr>
        <w:t xml:space="preserve">In Proceedings of the 2014 </w:t>
      </w:r>
      <w:r w:rsidRPr="6DD7F4F1" w:rsidR="6DD7F4F1">
        <w:rPr>
          <w:rFonts w:ascii="Times New Roman" w:hAnsi="Times New Roman" w:cs="Times New Roman"/>
          <w:sz w:val="22"/>
          <w:szCs w:val="22"/>
        </w:rPr>
        <w:t>C</w:t>
      </w:r>
      <w:r w:rsidRPr="6DD7F4F1" w:rsidR="6DD7F4F1">
        <w:rPr>
          <w:rFonts w:ascii="Times New Roman" w:hAnsi="Times New Roman" w:cs="Times New Roman"/>
          <w:sz w:val="22"/>
          <w:szCs w:val="22"/>
        </w:rPr>
        <w:t xml:space="preserve">onference on </w:t>
      </w:r>
      <w:r w:rsidRPr="6DD7F4F1" w:rsidR="6DD7F4F1">
        <w:rPr>
          <w:rFonts w:ascii="Times New Roman" w:hAnsi="Times New Roman" w:cs="Times New Roman"/>
          <w:sz w:val="22"/>
          <w:szCs w:val="22"/>
        </w:rPr>
        <w:t>I</w:t>
      </w:r>
      <w:r w:rsidRPr="6DD7F4F1" w:rsidR="6DD7F4F1">
        <w:rPr>
          <w:rFonts w:ascii="Times New Roman" w:hAnsi="Times New Roman" w:cs="Times New Roman"/>
          <w:sz w:val="22"/>
          <w:szCs w:val="22"/>
        </w:rPr>
        <w:t xml:space="preserve">nternet </w:t>
      </w:r>
      <w:r w:rsidRPr="6DD7F4F1" w:rsidR="6DD7F4F1">
        <w:rPr>
          <w:rFonts w:ascii="Times New Roman" w:hAnsi="Times New Roman" w:cs="Times New Roman"/>
          <w:sz w:val="22"/>
          <w:szCs w:val="22"/>
        </w:rPr>
        <w:t>M</w:t>
      </w:r>
      <w:r w:rsidRPr="6DD7F4F1" w:rsidR="6DD7F4F1">
        <w:rPr>
          <w:rFonts w:ascii="Times New Roman" w:hAnsi="Times New Roman" w:cs="Times New Roman"/>
          <w:sz w:val="22"/>
          <w:szCs w:val="22"/>
        </w:rPr>
        <w:t xml:space="preserve">easurement </w:t>
      </w:r>
      <w:r w:rsidRPr="6DD7F4F1" w:rsidR="6DD7F4F1">
        <w:rPr>
          <w:rFonts w:ascii="Times New Roman" w:hAnsi="Times New Roman" w:cs="Times New Roman"/>
          <w:sz w:val="22"/>
          <w:szCs w:val="22"/>
        </w:rPr>
        <w:t>C</w:t>
      </w:r>
      <w:r w:rsidRPr="6DD7F4F1" w:rsidR="6DD7F4F1">
        <w:rPr>
          <w:rFonts w:ascii="Times New Roman" w:hAnsi="Times New Roman" w:cs="Times New Roman"/>
          <w:sz w:val="22"/>
          <w:szCs w:val="22"/>
        </w:rPr>
        <w:t>onference (pp. 475-488).</w:t>
      </w:r>
      <w:r w:rsidRPr="6DD7F4F1" w:rsidR="6DD7F4F1">
        <w:rPr>
          <w:rFonts w:ascii="Times New Roman" w:hAnsi="Times New Roman" w:cs="Times New Roman"/>
          <w:sz w:val="22"/>
          <w:szCs w:val="22"/>
        </w:rPr>
        <w:t xml:space="preserve"> ACM.</w:t>
      </w:r>
    </w:p>
    <w:p w:rsidR="007936CC" w:rsidP="6DD7F4F1" w:rsidRDefault="007936CC" w14:paraId="50946CA8" w14:textId="77777777">
      <w:pPr>
        <w:spacing w:line="360" w:lineRule="auto"/>
        <w:jc w:val="both"/>
        <w:rPr>
          <w:rFonts w:ascii="Times New Roman" w:hAnsi="Times New Roman" w:cs="Times New Roman"/>
          <w:sz w:val="22"/>
          <w:szCs w:val="22"/>
        </w:rPr>
      </w:pPr>
    </w:p>
    <w:p w:rsidR="0038093F" w:rsidP="6DD7F4F1" w:rsidRDefault="007936CC" w14:paraId="4B65A03D" w14:textId="4DFC499E" w14:noSpellErr="1">
      <w:pPr>
        <w:spacing w:line="360" w:lineRule="auto"/>
        <w:jc w:val="both"/>
        <w:rPr>
          <w:rFonts w:ascii="Times New Roman" w:hAnsi="Times New Roman" w:cs="Times New Roman"/>
          <w:sz w:val="22"/>
          <w:szCs w:val="22"/>
        </w:rPr>
      </w:pPr>
      <w:r w:rsidRPr="6DD7F4F1" w:rsidR="6DD7F4F1">
        <w:rPr>
          <w:rFonts w:ascii="Times New Roman" w:hAnsi="Times New Roman" w:cs="Times New Roman"/>
          <w:sz w:val="22"/>
          <w:szCs w:val="22"/>
        </w:rPr>
        <w:t xml:space="preserve">[Fox-Brewster, 2014] </w:t>
      </w:r>
      <w:r w:rsidRPr="6DD7F4F1" w:rsidR="6DD7F4F1">
        <w:rPr>
          <w:rFonts w:ascii="Times New Roman" w:hAnsi="Times New Roman" w:cs="Times New Roman"/>
          <w:sz w:val="22"/>
          <w:szCs w:val="22"/>
        </w:rPr>
        <w:t>Fox-Brewster, T. (2014). What is the Shellshock bug? Is it worse</w:t>
      </w:r>
      <w:r w:rsidRPr="6DD7F4F1" w:rsidR="6DD7F4F1">
        <w:rPr>
          <w:rFonts w:ascii="Times New Roman" w:hAnsi="Times New Roman" w:cs="Times New Roman"/>
          <w:sz w:val="22"/>
          <w:szCs w:val="22"/>
        </w:rPr>
        <w:t xml:space="preserve"> than </w:t>
      </w:r>
      <w:proofErr w:type="gramStart"/>
      <w:r w:rsidRPr="6DD7F4F1" w:rsidR="6DD7F4F1">
        <w:rPr>
          <w:rFonts w:ascii="Times New Roman" w:hAnsi="Times New Roman" w:cs="Times New Roman"/>
          <w:sz w:val="22"/>
          <w:szCs w:val="22"/>
        </w:rPr>
        <w:t>Heartbleed</w:t>
      </w:r>
      <w:r w:rsidRPr="6DD7F4F1" w:rsidR="6DD7F4F1">
        <w:rPr>
          <w:rFonts w:ascii="Times New Roman" w:hAnsi="Times New Roman" w:cs="Times New Roman"/>
          <w:sz w:val="22"/>
          <w:szCs w:val="22"/>
        </w:rPr>
        <w:t>.</w:t>
      </w:r>
      <w:proofErr w:type="gramEnd"/>
      <w:r w:rsidRPr="6DD7F4F1" w:rsidR="6DD7F4F1">
        <w:rPr>
          <w:rFonts w:ascii="Times New Roman" w:hAnsi="Times New Roman" w:cs="Times New Roman"/>
          <w:sz w:val="22"/>
          <w:szCs w:val="22"/>
        </w:rPr>
        <w:t xml:space="preserve"> The Guardian. </w:t>
      </w:r>
      <w:hyperlink r:id="Re47323ffae454b1c">
        <w:r w:rsidRPr="6DD7F4F1" w:rsidR="6DD7F4F1">
          <w:rPr>
            <w:rStyle w:val="Hyperlink"/>
            <w:rFonts w:ascii="Times New Roman" w:hAnsi="Times New Roman" w:cs="Times New Roman"/>
            <w:sz w:val="22"/>
            <w:szCs w:val="22"/>
          </w:rPr>
          <w:t>https://www.theguardian.com/technology/2014/sep/25/shellshock-bug-heartbleed</w:t>
        </w:r>
      </w:hyperlink>
      <w:r w:rsidRPr="6DD7F4F1" w:rsidR="6DD7F4F1">
        <w:rPr>
          <w:rFonts w:ascii="Times New Roman" w:hAnsi="Times New Roman" w:cs="Times New Roman"/>
          <w:sz w:val="22"/>
          <w:szCs w:val="22"/>
        </w:rPr>
        <w:t xml:space="preserve"> </w:t>
      </w:r>
    </w:p>
    <w:p w:rsidR="007936CC" w:rsidP="6DD7F4F1" w:rsidRDefault="007936CC" w14:paraId="5A4C6FC5" w14:textId="77777777">
      <w:pPr>
        <w:spacing w:line="360" w:lineRule="auto"/>
        <w:jc w:val="both"/>
        <w:rPr>
          <w:rFonts w:ascii="Times New Roman" w:hAnsi="Times New Roman" w:cs="Times New Roman"/>
          <w:sz w:val="22"/>
          <w:szCs w:val="22"/>
        </w:rPr>
      </w:pPr>
    </w:p>
    <w:p w:rsidR="0038093F" w:rsidP="6DD7F4F1" w:rsidRDefault="007936CC" w14:paraId="34187698" w14:textId="5AA726D3">
      <w:pPr>
        <w:spacing w:line="360" w:lineRule="auto"/>
        <w:jc w:val="both"/>
        <w:rPr>
          <w:rFonts w:ascii="Times New Roman" w:hAnsi="Times New Roman" w:cs="Times New Roman"/>
          <w:sz w:val="22"/>
          <w:szCs w:val="22"/>
        </w:rPr>
      </w:pPr>
      <w:r w:rsidRPr="6DD7F4F1" w:rsidR="6DD7F4F1">
        <w:rPr>
          <w:rFonts w:ascii="Times New Roman" w:hAnsi="Times New Roman" w:cs="Times New Roman"/>
          <w:sz w:val="22"/>
          <w:szCs w:val="22"/>
        </w:rPr>
        <w:t>[</w:t>
      </w:r>
      <w:proofErr w:type="spellStart"/>
      <w:r w:rsidRPr="6DD7F4F1" w:rsidR="6DD7F4F1">
        <w:rPr>
          <w:rFonts w:ascii="Times New Roman" w:hAnsi="Times New Roman" w:cs="Times New Roman"/>
          <w:sz w:val="22"/>
          <w:szCs w:val="22"/>
        </w:rPr>
        <w:t>Ducklin</w:t>
      </w:r>
      <w:proofErr w:type="spellEnd"/>
      <w:r w:rsidRPr="6DD7F4F1" w:rsidR="6DD7F4F1">
        <w:rPr>
          <w:rFonts w:ascii="Times New Roman" w:hAnsi="Times New Roman" w:cs="Times New Roman"/>
          <w:sz w:val="22"/>
          <w:szCs w:val="22"/>
        </w:rPr>
        <w:t>, 2013</w:t>
      </w:r>
      <w:r w:rsidRPr="6DD7F4F1" w:rsidR="6DD7F4F1">
        <w:rPr>
          <w:rFonts w:ascii="Times New Roman" w:hAnsi="Times New Roman" w:cs="Times New Roman"/>
          <w:sz w:val="22"/>
          <w:szCs w:val="22"/>
        </w:rPr>
        <w:t>]</w:t>
      </w:r>
      <w:r w:rsidRPr="6DD7F4F1" w:rsidR="6DD7F4F1">
        <w:rPr>
          <w:rFonts w:ascii="Times New Roman" w:hAnsi="Times New Roman" w:cs="Times New Roman"/>
          <w:sz w:val="22"/>
          <w:szCs w:val="22"/>
        </w:rPr>
        <w:t xml:space="preserve"> </w:t>
      </w:r>
      <w:proofErr w:type="spellStart"/>
      <w:r w:rsidRPr="6DD7F4F1" w:rsidR="6DD7F4F1">
        <w:rPr>
          <w:rFonts w:ascii="Times New Roman" w:hAnsi="Times New Roman" w:cs="Times New Roman"/>
          <w:sz w:val="22"/>
          <w:szCs w:val="22"/>
        </w:rPr>
        <w:t>Ducklin</w:t>
      </w:r>
      <w:proofErr w:type="spellEnd"/>
      <w:r w:rsidRPr="6DD7F4F1" w:rsidR="6DD7F4F1">
        <w:rPr>
          <w:rFonts w:ascii="Times New Roman" w:hAnsi="Times New Roman" w:cs="Times New Roman"/>
          <w:sz w:val="22"/>
          <w:szCs w:val="22"/>
        </w:rPr>
        <w:t xml:space="preserve">, P. (2013). Anatomy of a security hole - Google's "Android Master Key" debacle explained.  </w:t>
      </w:r>
      <w:r w:rsidRPr="6DD7F4F1" w:rsidR="6DD7F4F1">
        <w:rPr>
          <w:rFonts w:ascii="Times New Roman" w:hAnsi="Times New Roman" w:cs="Times New Roman"/>
          <w:sz w:val="22"/>
          <w:szCs w:val="22"/>
        </w:rPr>
        <w:t>N</w:t>
      </w:r>
      <w:r w:rsidRPr="6DD7F4F1" w:rsidR="6DD7F4F1">
        <w:rPr>
          <w:rFonts w:ascii="Times New Roman" w:hAnsi="Times New Roman" w:cs="Times New Roman"/>
          <w:sz w:val="22"/>
          <w:szCs w:val="22"/>
        </w:rPr>
        <w:t xml:space="preserve">aked </w:t>
      </w:r>
      <w:r w:rsidRPr="6DD7F4F1" w:rsidR="6DD7F4F1">
        <w:rPr>
          <w:rFonts w:ascii="Times New Roman" w:hAnsi="Times New Roman" w:cs="Times New Roman"/>
          <w:sz w:val="22"/>
          <w:szCs w:val="22"/>
        </w:rPr>
        <w:t>S</w:t>
      </w:r>
      <w:r w:rsidRPr="6DD7F4F1" w:rsidR="6DD7F4F1">
        <w:rPr>
          <w:rFonts w:ascii="Times New Roman" w:hAnsi="Times New Roman" w:cs="Times New Roman"/>
          <w:sz w:val="22"/>
          <w:szCs w:val="22"/>
        </w:rPr>
        <w:t>ecurity, Sophos.</w:t>
      </w:r>
      <w:r w:rsidRPr="6DD7F4F1" w:rsidR="6DD7F4F1">
        <w:rPr>
          <w:rFonts w:ascii="Times New Roman" w:hAnsi="Times New Roman" w:cs="Times New Roman"/>
          <w:sz w:val="22"/>
          <w:szCs w:val="22"/>
        </w:rPr>
        <w:t xml:space="preserve"> </w:t>
      </w:r>
      <w:hyperlink r:id="Rbdd74f925e264210">
        <w:r w:rsidRPr="6DD7F4F1" w:rsidR="6DD7F4F1">
          <w:rPr>
            <w:rStyle w:val="Hyperlink"/>
            <w:rFonts w:ascii="Times New Roman" w:hAnsi="Times New Roman" w:cs="Times New Roman"/>
            <w:sz w:val="22"/>
            <w:szCs w:val="22"/>
          </w:rPr>
          <w:t>https://nakedsecurity.sophos.com/2013/07/10/anatomy-of-a-security-hole-googles-android-master-key-debacle-explained/</w:t>
        </w:r>
      </w:hyperlink>
      <w:r w:rsidRPr="6DD7F4F1" w:rsidR="6DD7F4F1">
        <w:rPr>
          <w:rFonts w:ascii="Times New Roman" w:hAnsi="Times New Roman" w:cs="Times New Roman"/>
          <w:sz w:val="22"/>
          <w:szCs w:val="22"/>
        </w:rPr>
        <w:t xml:space="preserve"> </w:t>
      </w:r>
    </w:p>
    <w:p w:rsidR="007936CC" w:rsidP="6DD7F4F1" w:rsidRDefault="007936CC" w14:paraId="7836684E" w14:textId="77777777">
      <w:pPr>
        <w:spacing w:line="360" w:lineRule="auto"/>
        <w:jc w:val="both"/>
        <w:rPr>
          <w:rFonts w:ascii="Times New Roman" w:hAnsi="Times New Roman" w:cs="Times New Roman"/>
          <w:sz w:val="22"/>
          <w:szCs w:val="22"/>
        </w:rPr>
      </w:pPr>
    </w:p>
    <w:p w:rsidR="005A4E58" w:rsidP="6DD7F4F1" w:rsidRDefault="005A4E58" w14:paraId="4722E5BD" w14:textId="5DCF90D6">
      <w:pPr>
        <w:spacing w:line="360" w:lineRule="auto"/>
        <w:jc w:val="both"/>
        <w:rPr>
          <w:rFonts w:ascii="Times New Roman" w:hAnsi="Times New Roman" w:cs="Times New Roman"/>
          <w:sz w:val="22"/>
          <w:szCs w:val="22"/>
        </w:rPr>
      </w:pPr>
      <w:r w:rsidRPr="6DD7F4F1" w:rsidR="6DD7F4F1">
        <w:rPr>
          <w:rFonts w:ascii="Times New Roman" w:hAnsi="Times New Roman" w:cs="Times New Roman"/>
          <w:sz w:val="22"/>
          <w:szCs w:val="22"/>
        </w:rPr>
        <w:t>[</w:t>
      </w:r>
      <w:proofErr w:type="spellStart"/>
      <w:r w:rsidRPr="6DD7F4F1" w:rsidR="6DD7F4F1">
        <w:rPr>
          <w:rFonts w:ascii="Times New Roman" w:hAnsi="Times New Roman" w:cs="Times New Roman"/>
          <w:sz w:val="22"/>
          <w:szCs w:val="22"/>
        </w:rPr>
        <w:t>Momot</w:t>
      </w:r>
      <w:proofErr w:type="spellEnd"/>
      <w:r w:rsidRPr="6DD7F4F1" w:rsidR="6DD7F4F1">
        <w:rPr>
          <w:rFonts w:ascii="Times New Roman" w:hAnsi="Times New Roman" w:cs="Times New Roman"/>
          <w:sz w:val="22"/>
          <w:szCs w:val="22"/>
        </w:rPr>
        <w:t xml:space="preserve">, 2016] </w:t>
      </w:r>
      <w:proofErr w:type="spellStart"/>
      <w:r w:rsidRPr="6DD7F4F1" w:rsidR="6DD7F4F1">
        <w:rPr>
          <w:rFonts w:ascii="Times New Roman" w:hAnsi="Times New Roman" w:cs="Times New Roman"/>
          <w:sz w:val="22"/>
          <w:szCs w:val="22"/>
        </w:rPr>
        <w:t>Momot</w:t>
      </w:r>
      <w:proofErr w:type="spellEnd"/>
      <w:r w:rsidRPr="6DD7F4F1" w:rsidR="6DD7F4F1">
        <w:rPr>
          <w:rFonts w:ascii="Times New Roman" w:hAnsi="Times New Roman" w:cs="Times New Roman"/>
          <w:sz w:val="22"/>
          <w:szCs w:val="22"/>
        </w:rPr>
        <w:t xml:space="preserve">, F., </w:t>
      </w:r>
      <w:proofErr w:type="spellStart"/>
      <w:r w:rsidRPr="6DD7F4F1" w:rsidR="6DD7F4F1">
        <w:rPr>
          <w:rFonts w:ascii="Times New Roman" w:hAnsi="Times New Roman" w:cs="Times New Roman"/>
          <w:sz w:val="22"/>
          <w:szCs w:val="22"/>
        </w:rPr>
        <w:t>Bratus</w:t>
      </w:r>
      <w:proofErr w:type="spellEnd"/>
      <w:r w:rsidRPr="6DD7F4F1" w:rsidR="6DD7F4F1">
        <w:rPr>
          <w:rFonts w:ascii="Times New Roman" w:hAnsi="Times New Roman" w:cs="Times New Roman"/>
          <w:sz w:val="22"/>
          <w:szCs w:val="22"/>
        </w:rPr>
        <w:t xml:space="preserve">, S., </w:t>
      </w:r>
      <w:r w:rsidRPr="6DD7F4F1" w:rsidR="6DD7F4F1">
        <w:rPr>
          <w:rFonts w:ascii="Times New Roman" w:hAnsi="Times New Roman" w:cs="Times New Roman"/>
          <w:sz w:val="22"/>
          <w:szCs w:val="22"/>
        </w:rPr>
        <w:t>Hallberg</w:t>
      </w:r>
      <w:r w:rsidRPr="6DD7F4F1" w:rsidR="6DD7F4F1">
        <w:rPr>
          <w:rFonts w:ascii="Times New Roman" w:hAnsi="Times New Roman" w:cs="Times New Roman"/>
          <w:sz w:val="22"/>
          <w:szCs w:val="22"/>
        </w:rPr>
        <w:t xml:space="preserve">, S. M., &amp; Patterson, M. L. (2016, November). The seven turrets of babel: A </w:t>
      </w:r>
      <w:r w:rsidRPr="6DD7F4F1" w:rsidR="6DD7F4F1">
        <w:rPr>
          <w:rFonts w:ascii="Times New Roman" w:hAnsi="Times New Roman" w:cs="Times New Roman"/>
          <w:sz w:val="22"/>
          <w:szCs w:val="22"/>
        </w:rPr>
        <w:t>T</w:t>
      </w:r>
      <w:r w:rsidRPr="6DD7F4F1" w:rsidR="6DD7F4F1">
        <w:rPr>
          <w:rFonts w:ascii="Times New Roman" w:hAnsi="Times New Roman" w:cs="Times New Roman"/>
          <w:sz w:val="22"/>
          <w:szCs w:val="22"/>
        </w:rPr>
        <w:t xml:space="preserve">axonomy of </w:t>
      </w:r>
      <w:proofErr w:type="spellStart"/>
      <w:r w:rsidRPr="6DD7F4F1" w:rsidR="6DD7F4F1">
        <w:rPr>
          <w:rFonts w:ascii="Times New Roman" w:hAnsi="Times New Roman" w:cs="Times New Roman"/>
          <w:sz w:val="22"/>
          <w:szCs w:val="22"/>
        </w:rPr>
        <w:t>L</w:t>
      </w:r>
      <w:r w:rsidRPr="6DD7F4F1" w:rsidR="6DD7F4F1">
        <w:rPr>
          <w:rFonts w:ascii="Times New Roman" w:hAnsi="Times New Roman" w:cs="Times New Roman"/>
          <w:sz w:val="22"/>
          <w:szCs w:val="22"/>
        </w:rPr>
        <w:t>angsec</w:t>
      </w:r>
      <w:proofErr w:type="spellEnd"/>
      <w:r w:rsidRPr="6DD7F4F1" w:rsidR="6DD7F4F1">
        <w:rPr>
          <w:rFonts w:ascii="Times New Roman" w:hAnsi="Times New Roman" w:cs="Times New Roman"/>
          <w:sz w:val="22"/>
          <w:szCs w:val="22"/>
        </w:rPr>
        <w:t xml:space="preserve"> </w:t>
      </w:r>
      <w:r w:rsidRPr="6DD7F4F1" w:rsidR="6DD7F4F1">
        <w:rPr>
          <w:rFonts w:ascii="Times New Roman" w:hAnsi="Times New Roman" w:cs="Times New Roman"/>
          <w:sz w:val="22"/>
          <w:szCs w:val="22"/>
        </w:rPr>
        <w:t>E</w:t>
      </w:r>
      <w:r w:rsidRPr="6DD7F4F1" w:rsidR="6DD7F4F1">
        <w:rPr>
          <w:rFonts w:ascii="Times New Roman" w:hAnsi="Times New Roman" w:cs="Times New Roman"/>
          <w:sz w:val="22"/>
          <w:szCs w:val="22"/>
        </w:rPr>
        <w:t xml:space="preserve">rrors and </w:t>
      </w:r>
      <w:r w:rsidRPr="6DD7F4F1" w:rsidR="6DD7F4F1">
        <w:rPr>
          <w:rFonts w:ascii="Times New Roman" w:hAnsi="Times New Roman" w:cs="Times New Roman"/>
          <w:sz w:val="22"/>
          <w:szCs w:val="22"/>
        </w:rPr>
        <w:t>H</w:t>
      </w:r>
      <w:r w:rsidRPr="6DD7F4F1" w:rsidR="6DD7F4F1">
        <w:rPr>
          <w:rFonts w:ascii="Times New Roman" w:hAnsi="Times New Roman" w:cs="Times New Roman"/>
          <w:sz w:val="22"/>
          <w:szCs w:val="22"/>
        </w:rPr>
        <w:t xml:space="preserve">ow to </w:t>
      </w:r>
      <w:r w:rsidRPr="6DD7F4F1" w:rsidR="6DD7F4F1">
        <w:rPr>
          <w:rFonts w:ascii="Times New Roman" w:hAnsi="Times New Roman" w:cs="Times New Roman"/>
          <w:sz w:val="22"/>
          <w:szCs w:val="22"/>
        </w:rPr>
        <w:t>E</w:t>
      </w:r>
      <w:r w:rsidRPr="6DD7F4F1" w:rsidR="6DD7F4F1">
        <w:rPr>
          <w:rFonts w:ascii="Times New Roman" w:hAnsi="Times New Roman" w:cs="Times New Roman"/>
          <w:sz w:val="22"/>
          <w:szCs w:val="22"/>
        </w:rPr>
        <w:t xml:space="preserve">xpunge </w:t>
      </w:r>
      <w:r w:rsidRPr="6DD7F4F1" w:rsidR="6DD7F4F1">
        <w:rPr>
          <w:rFonts w:ascii="Times New Roman" w:hAnsi="Times New Roman" w:cs="Times New Roman"/>
          <w:sz w:val="22"/>
          <w:szCs w:val="22"/>
        </w:rPr>
        <w:t>T</w:t>
      </w:r>
      <w:r w:rsidRPr="6DD7F4F1" w:rsidR="6DD7F4F1">
        <w:rPr>
          <w:rFonts w:ascii="Times New Roman" w:hAnsi="Times New Roman" w:cs="Times New Roman"/>
          <w:sz w:val="22"/>
          <w:szCs w:val="22"/>
        </w:rPr>
        <w:t xml:space="preserve">hem. </w:t>
      </w:r>
      <w:r w:rsidRPr="6DD7F4F1" w:rsidR="6DD7F4F1">
        <w:rPr>
          <w:rFonts w:ascii="Times New Roman" w:hAnsi="Times New Roman" w:cs="Times New Roman"/>
          <w:sz w:val="22"/>
          <w:szCs w:val="22"/>
        </w:rPr>
        <w:t>In </w:t>
      </w:r>
      <w:r w:rsidRPr="6DD7F4F1" w:rsidR="6DD7F4F1">
        <w:rPr>
          <w:rFonts w:ascii="Times New Roman" w:hAnsi="Times New Roman" w:cs="Times New Roman"/>
          <w:i w:val="1"/>
          <w:iCs w:val="1"/>
          <w:sz w:val="22"/>
          <w:szCs w:val="22"/>
        </w:rPr>
        <w:t>Cybersecurity</w:t>
      </w:r>
      <w:r w:rsidRPr="6DD7F4F1" w:rsidR="6DD7F4F1">
        <w:rPr>
          <w:rFonts w:ascii="Times New Roman" w:hAnsi="Times New Roman" w:cs="Times New Roman"/>
          <w:i w:val="1"/>
          <w:iCs w:val="1"/>
          <w:sz w:val="22"/>
          <w:szCs w:val="22"/>
        </w:rPr>
        <w:t xml:space="preserve"> Development (</w:t>
      </w:r>
      <w:proofErr w:type="spellStart"/>
      <w:r w:rsidRPr="6DD7F4F1" w:rsidR="6DD7F4F1">
        <w:rPr>
          <w:rFonts w:ascii="Times New Roman" w:hAnsi="Times New Roman" w:cs="Times New Roman"/>
          <w:i w:val="1"/>
          <w:iCs w:val="1"/>
          <w:sz w:val="22"/>
          <w:szCs w:val="22"/>
        </w:rPr>
        <w:t>SecDev</w:t>
      </w:r>
      <w:proofErr w:type="spellEnd"/>
      <w:r w:rsidRPr="6DD7F4F1" w:rsidR="6DD7F4F1">
        <w:rPr>
          <w:rFonts w:ascii="Times New Roman" w:hAnsi="Times New Roman" w:cs="Times New Roman"/>
          <w:i w:val="1"/>
          <w:iCs w:val="1"/>
          <w:sz w:val="22"/>
          <w:szCs w:val="22"/>
        </w:rPr>
        <w:t>), IEEE</w:t>
      </w:r>
      <w:r w:rsidRPr="6DD7F4F1" w:rsidR="6DD7F4F1">
        <w:rPr>
          <w:rFonts w:ascii="Times New Roman" w:hAnsi="Times New Roman" w:cs="Times New Roman"/>
          <w:sz w:val="22"/>
          <w:szCs w:val="22"/>
        </w:rPr>
        <w:t> (pp. 45-52).</w:t>
      </w:r>
      <w:r w:rsidRPr="6DD7F4F1" w:rsidR="6DD7F4F1">
        <w:rPr>
          <w:rFonts w:ascii="Times New Roman" w:hAnsi="Times New Roman" w:cs="Times New Roman"/>
          <w:sz w:val="22"/>
          <w:szCs w:val="22"/>
        </w:rPr>
        <w:t xml:space="preserve"> IEEE.</w:t>
      </w:r>
    </w:p>
    <w:p w:rsidR="005A4E58" w:rsidP="6DD7F4F1" w:rsidRDefault="005A4E58" w14:paraId="3633B9C4" w14:textId="77777777">
      <w:pPr>
        <w:spacing w:line="360" w:lineRule="auto"/>
        <w:jc w:val="both"/>
        <w:rPr>
          <w:rFonts w:ascii="Times New Roman" w:hAnsi="Times New Roman" w:cs="Times New Roman"/>
          <w:sz w:val="22"/>
          <w:szCs w:val="22"/>
        </w:rPr>
      </w:pPr>
    </w:p>
    <w:p w:rsidR="007A64F6" w:rsidP="6DD7F4F1" w:rsidRDefault="005A4E58" w14:paraId="01183536" w14:textId="39AEB3D3">
      <w:pPr>
        <w:spacing w:line="360" w:lineRule="auto"/>
        <w:jc w:val="both"/>
        <w:rPr>
          <w:rFonts w:ascii="Times New Roman" w:hAnsi="Times New Roman" w:cs="Times New Roman"/>
          <w:sz w:val="22"/>
          <w:szCs w:val="22"/>
        </w:rPr>
      </w:pPr>
      <w:r w:rsidRPr="6DD7F4F1" w:rsidR="6DD7F4F1">
        <w:rPr>
          <w:rFonts w:ascii="Times New Roman" w:hAnsi="Times New Roman" w:cs="Times New Roman"/>
          <w:sz w:val="22"/>
          <w:szCs w:val="22"/>
        </w:rPr>
        <w:t>[</w:t>
      </w:r>
      <w:proofErr w:type="spellStart"/>
      <w:r w:rsidRPr="6DD7F4F1" w:rsidR="6DD7F4F1">
        <w:rPr>
          <w:rFonts w:ascii="Times New Roman" w:hAnsi="Times New Roman" w:cs="Times New Roman"/>
          <w:sz w:val="22"/>
          <w:szCs w:val="22"/>
        </w:rPr>
        <w:t>Bratus</w:t>
      </w:r>
      <w:proofErr w:type="spellEnd"/>
      <w:r w:rsidRPr="6DD7F4F1" w:rsidR="6DD7F4F1">
        <w:rPr>
          <w:rFonts w:ascii="Times New Roman" w:hAnsi="Times New Roman" w:cs="Times New Roman"/>
          <w:sz w:val="22"/>
          <w:szCs w:val="22"/>
        </w:rPr>
        <w:t xml:space="preserve">, 2011] </w:t>
      </w:r>
      <w:proofErr w:type="spellStart"/>
      <w:r w:rsidRPr="6DD7F4F1" w:rsidR="6DD7F4F1">
        <w:rPr>
          <w:rFonts w:ascii="Times New Roman" w:hAnsi="Times New Roman" w:cs="Times New Roman"/>
          <w:sz w:val="22"/>
          <w:szCs w:val="22"/>
        </w:rPr>
        <w:t>Bratus</w:t>
      </w:r>
      <w:proofErr w:type="spellEnd"/>
      <w:r w:rsidRPr="6DD7F4F1" w:rsidR="6DD7F4F1">
        <w:rPr>
          <w:rFonts w:ascii="Times New Roman" w:hAnsi="Times New Roman" w:cs="Times New Roman"/>
          <w:sz w:val="22"/>
          <w:szCs w:val="22"/>
        </w:rPr>
        <w:t xml:space="preserve">, S., </w:t>
      </w:r>
      <w:proofErr w:type="spellStart"/>
      <w:r w:rsidRPr="6DD7F4F1" w:rsidR="6DD7F4F1">
        <w:rPr>
          <w:rFonts w:ascii="Times New Roman" w:hAnsi="Times New Roman" w:cs="Times New Roman"/>
          <w:sz w:val="22"/>
          <w:szCs w:val="22"/>
        </w:rPr>
        <w:t>Locasto</w:t>
      </w:r>
      <w:proofErr w:type="spellEnd"/>
      <w:r w:rsidRPr="6DD7F4F1" w:rsidR="6DD7F4F1">
        <w:rPr>
          <w:rFonts w:ascii="Times New Roman" w:hAnsi="Times New Roman" w:cs="Times New Roman"/>
          <w:sz w:val="22"/>
          <w:szCs w:val="22"/>
        </w:rPr>
        <w:t xml:space="preserve">, M., Patterson, M., </w:t>
      </w:r>
      <w:r w:rsidRPr="6DD7F4F1" w:rsidR="6DD7F4F1">
        <w:rPr>
          <w:rFonts w:ascii="Times New Roman" w:hAnsi="Times New Roman" w:cs="Times New Roman"/>
          <w:sz w:val="22"/>
          <w:szCs w:val="22"/>
        </w:rPr>
        <w:t>Sassaman</w:t>
      </w:r>
      <w:r w:rsidRPr="6DD7F4F1" w:rsidR="6DD7F4F1">
        <w:rPr>
          <w:rFonts w:ascii="Times New Roman" w:hAnsi="Times New Roman" w:cs="Times New Roman"/>
          <w:sz w:val="22"/>
          <w:szCs w:val="22"/>
        </w:rPr>
        <w:t xml:space="preserve">, L., &amp; </w:t>
      </w:r>
      <w:proofErr w:type="spellStart"/>
      <w:r w:rsidRPr="6DD7F4F1" w:rsidR="6DD7F4F1">
        <w:rPr>
          <w:rFonts w:ascii="Times New Roman" w:hAnsi="Times New Roman" w:cs="Times New Roman"/>
          <w:sz w:val="22"/>
          <w:szCs w:val="22"/>
        </w:rPr>
        <w:t>Shubina</w:t>
      </w:r>
      <w:proofErr w:type="spellEnd"/>
      <w:r w:rsidRPr="6DD7F4F1" w:rsidR="6DD7F4F1">
        <w:rPr>
          <w:rFonts w:ascii="Times New Roman" w:hAnsi="Times New Roman" w:cs="Times New Roman"/>
          <w:sz w:val="22"/>
          <w:szCs w:val="22"/>
        </w:rPr>
        <w:t xml:space="preserve">, A. (2011). Exploit </w:t>
      </w:r>
      <w:r w:rsidRPr="6DD7F4F1" w:rsidR="6DD7F4F1">
        <w:rPr>
          <w:rFonts w:ascii="Times New Roman" w:hAnsi="Times New Roman" w:cs="Times New Roman"/>
          <w:sz w:val="22"/>
          <w:szCs w:val="22"/>
        </w:rPr>
        <w:t>P</w:t>
      </w:r>
      <w:r w:rsidRPr="6DD7F4F1" w:rsidR="6DD7F4F1">
        <w:rPr>
          <w:rFonts w:ascii="Times New Roman" w:hAnsi="Times New Roman" w:cs="Times New Roman"/>
          <w:sz w:val="22"/>
          <w:szCs w:val="22"/>
        </w:rPr>
        <w:t xml:space="preserve">rogramming: From </w:t>
      </w:r>
      <w:r w:rsidRPr="6DD7F4F1" w:rsidR="6DD7F4F1">
        <w:rPr>
          <w:rFonts w:ascii="Times New Roman" w:hAnsi="Times New Roman" w:cs="Times New Roman"/>
          <w:sz w:val="22"/>
          <w:szCs w:val="22"/>
        </w:rPr>
        <w:t>B</w:t>
      </w:r>
      <w:r w:rsidRPr="6DD7F4F1" w:rsidR="6DD7F4F1">
        <w:rPr>
          <w:rFonts w:ascii="Times New Roman" w:hAnsi="Times New Roman" w:cs="Times New Roman"/>
          <w:sz w:val="22"/>
          <w:szCs w:val="22"/>
        </w:rPr>
        <w:t xml:space="preserve">uffer </w:t>
      </w:r>
      <w:r w:rsidRPr="6DD7F4F1" w:rsidR="6DD7F4F1">
        <w:rPr>
          <w:rFonts w:ascii="Times New Roman" w:hAnsi="Times New Roman" w:cs="Times New Roman"/>
          <w:sz w:val="22"/>
          <w:szCs w:val="22"/>
        </w:rPr>
        <w:t>O</w:t>
      </w:r>
      <w:r w:rsidRPr="6DD7F4F1" w:rsidR="6DD7F4F1">
        <w:rPr>
          <w:rFonts w:ascii="Times New Roman" w:hAnsi="Times New Roman" w:cs="Times New Roman"/>
          <w:sz w:val="22"/>
          <w:szCs w:val="22"/>
        </w:rPr>
        <w:t xml:space="preserve">verflows to </w:t>
      </w:r>
      <w:r w:rsidRPr="6DD7F4F1" w:rsidR="6DD7F4F1">
        <w:rPr>
          <w:rFonts w:ascii="Times New Roman" w:hAnsi="Times New Roman" w:cs="Times New Roman"/>
          <w:sz w:val="22"/>
          <w:szCs w:val="22"/>
        </w:rPr>
        <w:t>W</w:t>
      </w:r>
      <w:r w:rsidRPr="6DD7F4F1" w:rsidR="6DD7F4F1">
        <w:rPr>
          <w:rFonts w:ascii="Times New Roman" w:hAnsi="Times New Roman" w:cs="Times New Roman"/>
          <w:sz w:val="22"/>
          <w:szCs w:val="22"/>
        </w:rPr>
        <w:t xml:space="preserve">eird </w:t>
      </w:r>
      <w:r w:rsidRPr="6DD7F4F1" w:rsidR="6DD7F4F1">
        <w:rPr>
          <w:rFonts w:ascii="Times New Roman" w:hAnsi="Times New Roman" w:cs="Times New Roman"/>
          <w:sz w:val="22"/>
          <w:szCs w:val="22"/>
        </w:rPr>
        <w:t>M</w:t>
      </w:r>
      <w:r w:rsidRPr="6DD7F4F1" w:rsidR="6DD7F4F1">
        <w:rPr>
          <w:rFonts w:ascii="Times New Roman" w:hAnsi="Times New Roman" w:cs="Times New Roman"/>
          <w:sz w:val="22"/>
          <w:szCs w:val="22"/>
        </w:rPr>
        <w:t xml:space="preserve">achines and </w:t>
      </w:r>
      <w:r w:rsidRPr="6DD7F4F1" w:rsidR="6DD7F4F1">
        <w:rPr>
          <w:rFonts w:ascii="Times New Roman" w:hAnsi="Times New Roman" w:cs="Times New Roman"/>
          <w:sz w:val="22"/>
          <w:szCs w:val="22"/>
        </w:rPr>
        <w:t>T</w:t>
      </w:r>
      <w:r w:rsidRPr="6DD7F4F1" w:rsidR="6DD7F4F1">
        <w:rPr>
          <w:rFonts w:ascii="Times New Roman" w:hAnsi="Times New Roman" w:cs="Times New Roman"/>
          <w:sz w:val="22"/>
          <w:szCs w:val="22"/>
        </w:rPr>
        <w:t xml:space="preserve">heory of </w:t>
      </w:r>
      <w:r w:rsidRPr="6DD7F4F1" w:rsidR="6DD7F4F1">
        <w:rPr>
          <w:rFonts w:ascii="Times New Roman" w:hAnsi="Times New Roman" w:cs="Times New Roman"/>
          <w:sz w:val="22"/>
          <w:szCs w:val="22"/>
        </w:rPr>
        <w:t>C</w:t>
      </w:r>
      <w:r w:rsidRPr="6DD7F4F1" w:rsidR="6DD7F4F1">
        <w:rPr>
          <w:rFonts w:ascii="Times New Roman" w:hAnsi="Times New Roman" w:cs="Times New Roman"/>
          <w:sz w:val="22"/>
          <w:szCs w:val="22"/>
        </w:rPr>
        <w:t>omputation. </w:t>
      </w:r>
      <w:r w:rsidRPr="6DD7F4F1" w:rsidR="6DD7F4F1">
        <w:rPr>
          <w:rFonts w:ascii="Times New Roman" w:hAnsi="Times New Roman" w:cs="Times New Roman"/>
          <w:i w:val="1"/>
          <w:iCs w:val="1"/>
          <w:sz w:val="22"/>
          <w:szCs w:val="22"/>
        </w:rPr>
        <w:t>{USENIX; login:}</w:t>
      </w:r>
      <w:r w:rsidRPr="6DD7F4F1" w:rsidR="6DD7F4F1">
        <w:rPr>
          <w:rFonts w:ascii="Times New Roman" w:hAnsi="Times New Roman" w:cs="Times New Roman"/>
          <w:sz w:val="22"/>
          <w:szCs w:val="22"/>
        </w:rPr>
        <w:t>.</w:t>
      </w:r>
    </w:p>
    <w:p w:rsidR="007A3040" w:rsidP="6DD7F4F1" w:rsidRDefault="007A3040" w14:paraId="37C4C772" w14:textId="77777777">
      <w:pPr>
        <w:spacing w:line="360" w:lineRule="auto"/>
        <w:jc w:val="both"/>
        <w:rPr>
          <w:rFonts w:ascii="Times New Roman" w:hAnsi="Times New Roman" w:cs="Times New Roman"/>
          <w:sz w:val="22"/>
          <w:szCs w:val="22"/>
        </w:rPr>
      </w:pPr>
    </w:p>
    <w:p w:rsidR="007A64F6" w:rsidP="6DD7F4F1" w:rsidRDefault="007A64F6" w14:paraId="4B2845D1" w14:textId="1ED071A0">
      <w:pPr>
        <w:spacing w:line="360" w:lineRule="auto"/>
        <w:jc w:val="both"/>
        <w:rPr>
          <w:rFonts w:ascii="Times New Roman" w:hAnsi="Times New Roman" w:cs="Times New Roman"/>
          <w:sz w:val="22"/>
          <w:szCs w:val="22"/>
        </w:rPr>
      </w:pPr>
      <w:r w:rsidRPr="6DD7F4F1" w:rsidR="6DD7F4F1">
        <w:rPr>
          <w:rFonts w:ascii="Times New Roman" w:hAnsi="Times New Roman" w:cs="Times New Roman"/>
          <w:sz w:val="22"/>
          <w:szCs w:val="22"/>
        </w:rPr>
        <w:t>[</w:t>
      </w:r>
      <w:proofErr w:type="spellStart"/>
      <w:r w:rsidRPr="6DD7F4F1" w:rsidR="6DD7F4F1">
        <w:rPr>
          <w:rFonts w:ascii="Times New Roman" w:hAnsi="Times New Roman" w:cs="Times New Roman"/>
          <w:sz w:val="22"/>
          <w:szCs w:val="22"/>
        </w:rPr>
        <w:t>Sipser</w:t>
      </w:r>
      <w:proofErr w:type="spellEnd"/>
      <w:r w:rsidRPr="6DD7F4F1" w:rsidR="6DD7F4F1">
        <w:rPr>
          <w:rFonts w:ascii="Times New Roman" w:hAnsi="Times New Roman" w:cs="Times New Roman"/>
          <w:sz w:val="22"/>
          <w:szCs w:val="22"/>
        </w:rPr>
        <w:t xml:space="preserve">, 2006]  </w:t>
      </w:r>
      <w:proofErr w:type="spellStart"/>
      <w:r w:rsidRPr="6DD7F4F1" w:rsidR="6DD7F4F1">
        <w:rPr>
          <w:rFonts w:ascii="Times New Roman" w:hAnsi="Times New Roman" w:cs="Times New Roman"/>
          <w:sz w:val="22"/>
          <w:szCs w:val="22"/>
        </w:rPr>
        <w:t>Sipser</w:t>
      </w:r>
      <w:proofErr w:type="spellEnd"/>
      <w:r w:rsidRPr="6DD7F4F1" w:rsidR="6DD7F4F1">
        <w:rPr>
          <w:rFonts w:ascii="Times New Roman" w:hAnsi="Times New Roman" w:cs="Times New Roman"/>
          <w:sz w:val="22"/>
          <w:szCs w:val="22"/>
        </w:rPr>
        <w:t xml:space="preserve">, M. (2006). </w:t>
      </w:r>
      <w:r w:rsidRPr="6DD7F4F1" w:rsidR="6DD7F4F1">
        <w:rPr>
          <w:rFonts w:ascii="Times New Roman" w:hAnsi="Times New Roman" w:cs="Times New Roman"/>
          <w:sz w:val="22"/>
          <w:szCs w:val="22"/>
        </w:rPr>
        <w:t>Introduction to the Theory of Computation (Vol. 2).</w:t>
      </w:r>
      <w:r w:rsidRPr="6DD7F4F1" w:rsidR="6DD7F4F1">
        <w:rPr>
          <w:rFonts w:ascii="Times New Roman" w:hAnsi="Times New Roman" w:cs="Times New Roman"/>
          <w:sz w:val="22"/>
          <w:szCs w:val="22"/>
        </w:rPr>
        <w:t xml:space="preserve"> Boston: Thomson Course Technology.</w:t>
      </w:r>
    </w:p>
    <w:p w:rsidR="007A3040" w:rsidP="6DD7F4F1" w:rsidRDefault="007A3040" w14:paraId="13242C8B" w14:textId="77777777">
      <w:pPr>
        <w:spacing w:line="360" w:lineRule="auto"/>
        <w:jc w:val="both"/>
        <w:rPr>
          <w:rFonts w:ascii="Times New Roman" w:hAnsi="Times New Roman" w:cs="Times New Roman"/>
          <w:sz w:val="22"/>
          <w:szCs w:val="22"/>
        </w:rPr>
      </w:pPr>
    </w:p>
    <w:p w:rsidRPr="007A3040" w:rsidR="007A3040" w:rsidP="6DD7F4F1" w:rsidRDefault="007A3040" w14:paraId="40F0AA1B" w14:textId="56AD65CA">
      <w:pPr>
        <w:spacing w:line="360" w:lineRule="auto"/>
        <w:jc w:val="both"/>
        <w:rPr>
          <w:rFonts w:ascii="Times New Roman" w:hAnsi="Times New Roman" w:cs="Times New Roman"/>
          <w:sz w:val="22"/>
          <w:szCs w:val="22"/>
        </w:rPr>
      </w:pPr>
      <w:r w:rsidRPr="6DD7F4F1" w:rsidR="6DD7F4F1">
        <w:rPr>
          <w:rFonts w:ascii="Times New Roman" w:hAnsi="Times New Roman" w:cs="Times New Roman"/>
          <w:sz w:val="22"/>
          <w:szCs w:val="22"/>
        </w:rPr>
        <w:t>[</w:t>
      </w:r>
      <w:proofErr w:type="spellStart"/>
      <w:r w:rsidRPr="6DD7F4F1" w:rsidR="6DD7F4F1">
        <w:rPr>
          <w:rFonts w:ascii="Times New Roman" w:hAnsi="Times New Roman" w:cs="Times New Roman"/>
          <w:sz w:val="22"/>
          <w:szCs w:val="22"/>
        </w:rPr>
        <w:t>Sénizergues</w:t>
      </w:r>
      <w:proofErr w:type="spellEnd"/>
      <w:r w:rsidRPr="6DD7F4F1" w:rsidR="6DD7F4F1">
        <w:rPr>
          <w:rFonts w:ascii="Times New Roman" w:hAnsi="Times New Roman" w:cs="Times New Roman"/>
          <w:sz w:val="22"/>
          <w:szCs w:val="22"/>
        </w:rPr>
        <w:t xml:space="preserve"> </w:t>
      </w:r>
      <w:r w:rsidRPr="6DD7F4F1" w:rsidR="6DD7F4F1">
        <w:rPr>
          <w:rFonts w:ascii="Times New Roman" w:hAnsi="Times New Roman" w:cs="Times New Roman"/>
          <w:sz w:val="22"/>
          <w:szCs w:val="22"/>
        </w:rPr>
        <w:t>,</w:t>
      </w:r>
      <w:r w:rsidRPr="6DD7F4F1" w:rsidR="6DD7F4F1">
        <w:rPr>
          <w:rFonts w:ascii="Times New Roman" w:hAnsi="Times New Roman" w:cs="Times New Roman"/>
          <w:sz w:val="22"/>
          <w:szCs w:val="22"/>
        </w:rPr>
        <w:t xml:space="preserve"> 1997] </w:t>
      </w:r>
      <w:proofErr w:type="spellStart"/>
      <w:r w:rsidRPr="6DD7F4F1" w:rsidR="6DD7F4F1">
        <w:rPr>
          <w:rFonts w:ascii="Times New Roman" w:hAnsi="Times New Roman" w:cs="Times New Roman"/>
          <w:sz w:val="22"/>
          <w:szCs w:val="22"/>
        </w:rPr>
        <w:t>Sénizergues</w:t>
      </w:r>
      <w:proofErr w:type="spellEnd"/>
      <w:r w:rsidRPr="6DD7F4F1" w:rsidR="6DD7F4F1">
        <w:rPr>
          <w:rFonts w:ascii="Times New Roman" w:hAnsi="Times New Roman" w:cs="Times New Roman"/>
          <w:sz w:val="22"/>
          <w:szCs w:val="22"/>
        </w:rPr>
        <w:t xml:space="preserve">, G. (1997, July). The </w:t>
      </w:r>
      <w:r w:rsidRPr="6DD7F4F1" w:rsidR="6DD7F4F1">
        <w:rPr>
          <w:rFonts w:ascii="Times New Roman" w:hAnsi="Times New Roman" w:cs="Times New Roman"/>
          <w:sz w:val="22"/>
          <w:szCs w:val="22"/>
        </w:rPr>
        <w:t>E</w:t>
      </w:r>
      <w:r w:rsidRPr="6DD7F4F1" w:rsidR="6DD7F4F1">
        <w:rPr>
          <w:rFonts w:ascii="Times New Roman" w:hAnsi="Times New Roman" w:cs="Times New Roman"/>
          <w:sz w:val="22"/>
          <w:szCs w:val="22"/>
        </w:rPr>
        <w:t xml:space="preserve">quivalence </w:t>
      </w:r>
      <w:r w:rsidRPr="6DD7F4F1" w:rsidR="6DD7F4F1">
        <w:rPr>
          <w:rFonts w:ascii="Times New Roman" w:hAnsi="Times New Roman" w:cs="Times New Roman"/>
          <w:sz w:val="22"/>
          <w:szCs w:val="22"/>
        </w:rPr>
        <w:t>P</w:t>
      </w:r>
      <w:r w:rsidRPr="6DD7F4F1" w:rsidR="6DD7F4F1">
        <w:rPr>
          <w:rFonts w:ascii="Times New Roman" w:hAnsi="Times New Roman" w:cs="Times New Roman"/>
          <w:sz w:val="22"/>
          <w:szCs w:val="22"/>
        </w:rPr>
        <w:t xml:space="preserve">roblem for </w:t>
      </w:r>
      <w:r w:rsidRPr="6DD7F4F1" w:rsidR="6DD7F4F1">
        <w:rPr>
          <w:rFonts w:ascii="Times New Roman" w:hAnsi="Times New Roman" w:cs="Times New Roman"/>
          <w:sz w:val="22"/>
          <w:szCs w:val="22"/>
        </w:rPr>
        <w:t>D</w:t>
      </w:r>
      <w:r w:rsidRPr="6DD7F4F1" w:rsidR="6DD7F4F1">
        <w:rPr>
          <w:rFonts w:ascii="Times New Roman" w:hAnsi="Times New Roman" w:cs="Times New Roman"/>
          <w:sz w:val="22"/>
          <w:szCs w:val="22"/>
        </w:rPr>
        <w:t xml:space="preserve">eterministic </w:t>
      </w:r>
      <w:r w:rsidRPr="6DD7F4F1" w:rsidR="6DD7F4F1">
        <w:rPr>
          <w:rFonts w:ascii="Times New Roman" w:hAnsi="Times New Roman" w:cs="Times New Roman"/>
          <w:sz w:val="22"/>
          <w:szCs w:val="22"/>
        </w:rPr>
        <w:t>P</w:t>
      </w:r>
      <w:r w:rsidRPr="6DD7F4F1" w:rsidR="6DD7F4F1">
        <w:rPr>
          <w:rFonts w:ascii="Times New Roman" w:hAnsi="Times New Roman" w:cs="Times New Roman"/>
          <w:sz w:val="22"/>
          <w:szCs w:val="22"/>
        </w:rPr>
        <w:t xml:space="preserve">ushdown </w:t>
      </w:r>
      <w:r w:rsidRPr="6DD7F4F1" w:rsidR="6DD7F4F1">
        <w:rPr>
          <w:rFonts w:ascii="Times New Roman" w:hAnsi="Times New Roman" w:cs="Times New Roman"/>
          <w:sz w:val="22"/>
          <w:szCs w:val="22"/>
        </w:rPr>
        <w:t>A</w:t>
      </w:r>
      <w:r w:rsidRPr="6DD7F4F1" w:rsidR="6DD7F4F1">
        <w:rPr>
          <w:rFonts w:ascii="Times New Roman" w:hAnsi="Times New Roman" w:cs="Times New Roman"/>
          <w:sz w:val="22"/>
          <w:szCs w:val="22"/>
        </w:rPr>
        <w:t xml:space="preserve">utomata is </w:t>
      </w:r>
      <w:r w:rsidRPr="6DD7F4F1" w:rsidR="6DD7F4F1">
        <w:rPr>
          <w:rFonts w:ascii="Times New Roman" w:hAnsi="Times New Roman" w:cs="Times New Roman"/>
          <w:sz w:val="22"/>
          <w:szCs w:val="22"/>
        </w:rPr>
        <w:t>D</w:t>
      </w:r>
      <w:r w:rsidRPr="6DD7F4F1" w:rsidR="6DD7F4F1">
        <w:rPr>
          <w:rFonts w:ascii="Times New Roman" w:hAnsi="Times New Roman" w:cs="Times New Roman"/>
          <w:sz w:val="22"/>
          <w:szCs w:val="22"/>
        </w:rPr>
        <w:t xml:space="preserve">ecidable. </w:t>
      </w:r>
      <w:r w:rsidRPr="6DD7F4F1" w:rsidR="6DD7F4F1">
        <w:rPr>
          <w:rFonts w:ascii="Times New Roman" w:hAnsi="Times New Roman" w:cs="Times New Roman"/>
          <w:sz w:val="22"/>
          <w:szCs w:val="22"/>
        </w:rPr>
        <w:t>In </w:t>
      </w:r>
      <w:r w:rsidRPr="6DD7F4F1" w:rsidR="6DD7F4F1">
        <w:rPr>
          <w:rFonts w:ascii="Times New Roman" w:hAnsi="Times New Roman" w:cs="Times New Roman"/>
          <w:i w:val="1"/>
          <w:iCs w:val="1"/>
          <w:sz w:val="22"/>
          <w:szCs w:val="22"/>
        </w:rPr>
        <w:t>International Colloquium on Automata, Languages, and Programming</w:t>
      </w:r>
      <w:r w:rsidRPr="6DD7F4F1" w:rsidR="6DD7F4F1">
        <w:rPr>
          <w:rFonts w:ascii="Times New Roman" w:hAnsi="Times New Roman" w:cs="Times New Roman"/>
          <w:sz w:val="22"/>
          <w:szCs w:val="22"/>
        </w:rPr>
        <w:t> (pp. 671-681).</w:t>
      </w:r>
      <w:r w:rsidRPr="6DD7F4F1" w:rsidR="6DD7F4F1">
        <w:rPr>
          <w:rFonts w:ascii="Times New Roman" w:hAnsi="Times New Roman" w:cs="Times New Roman"/>
          <w:sz w:val="22"/>
          <w:szCs w:val="22"/>
        </w:rPr>
        <w:t xml:space="preserve"> </w:t>
      </w:r>
      <w:r w:rsidRPr="6DD7F4F1" w:rsidR="6DD7F4F1">
        <w:rPr>
          <w:rFonts w:ascii="Times New Roman" w:hAnsi="Times New Roman" w:cs="Times New Roman"/>
          <w:sz w:val="22"/>
          <w:szCs w:val="22"/>
        </w:rPr>
        <w:t>Springer, Berlin, Heidelberg.</w:t>
      </w:r>
    </w:p>
    <w:p w:rsidR="007A3040" w:rsidP="6DD7F4F1" w:rsidRDefault="007A3040" w14:paraId="6DCD98F3" w14:textId="77777777">
      <w:pPr>
        <w:spacing w:line="360" w:lineRule="auto"/>
        <w:jc w:val="both"/>
        <w:rPr>
          <w:rFonts w:ascii="Times New Roman" w:hAnsi="Times New Roman" w:cs="Times New Roman"/>
          <w:sz w:val="22"/>
          <w:szCs w:val="22"/>
        </w:rPr>
      </w:pPr>
    </w:p>
    <w:p w:rsidR="00525A8E" w:rsidP="6DD7F4F1" w:rsidRDefault="00525A8E" w14:paraId="73C87267" w14:textId="40EF0D0F">
      <w:pPr>
        <w:spacing w:line="360" w:lineRule="auto"/>
        <w:jc w:val="both"/>
        <w:rPr>
          <w:rFonts w:ascii="Times New Roman" w:hAnsi="Times New Roman" w:cs="Times New Roman"/>
          <w:sz w:val="22"/>
          <w:szCs w:val="22"/>
        </w:rPr>
      </w:pPr>
      <w:r w:rsidRPr="6DD7F4F1" w:rsidR="6DD7F4F1">
        <w:rPr>
          <w:rFonts w:ascii="Times New Roman" w:hAnsi="Times New Roman" w:cs="Times New Roman"/>
          <w:sz w:val="22"/>
          <w:szCs w:val="22"/>
        </w:rPr>
        <w:t>[</w:t>
      </w:r>
      <w:r w:rsidRPr="6DD7F4F1" w:rsidR="6DD7F4F1">
        <w:rPr>
          <w:rFonts w:ascii="Times New Roman" w:hAnsi="Times New Roman" w:cs="Times New Roman"/>
          <w:sz w:val="22"/>
          <w:szCs w:val="22"/>
        </w:rPr>
        <w:t>Sassaman</w:t>
      </w:r>
      <w:r w:rsidRPr="6DD7F4F1" w:rsidR="6DD7F4F1">
        <w:rPr>
          <w:rFonts w:ascii="Times New Roman" w:hAnsi="Times New Roman" w:cs="Times New Roman"/>
          <w:sz w:val="22"/>
          <w:szCs w:val="22"/>
        </w:rPr>
        <w:t xml:space="preserve">, 2011] </w:t>
      </w:r>
      <w:r w:rsidRPr="6DD7F4F1" w:rsidR="6DD7F4F1">
        <w:rPr>
          <w:rFonts w:ascii="Times New Roman" w:hAnsi="Times New Roman" w:cs="Times New Roman"/>
          <w:sz w:val="22"/>
          <w:szCs w:val="22"/>
        </w:rPr>
        <w:t>Sassaman</w:t>
      </w:r>
      <w:r w:rsidRPr="6DD7F4F1" w:rsidR="6DD7F4F1">
        <w:rPr>
          <w:rFonts w:ascii="Times New Roman" w:hAnsi="Times New Roman" w:cs="Times New Roman"/>
          <w:sz w:val="22"/>
          <w:szCs w:val="22"/>
        </w:rPr>
        <w:t xml:space="preserve">, L., Patterson, M. L., </w:t>
      </w:r>
      <w:proofErr w:type="spellStart"/>
      <w:r w:rsidRPr="6DD7F4F1" w:rsidR="6DD7F4F1">
        <w:rPr>
          <w:rFonts w:ascii="Times New Roman" w:hAnsi="Times New Roman" w:cs="Times New Roman"/>
          <w:sz w:val="22"/>
          <w:szCs w:val="22"/>
        </w:rPr>
        <w:t>Bratus</w:t>
      </w:r>
      <w:proofErr w:type="spellEnd"/>
      <w:r w:rsidRPr="6DD7F4F1" w:rsidR="6DD7F4F1">
        <w:rPr>
          <w:rFonts w:ascii="Times New Roman" w:hAnsi="Times New Roman" w:cs="Times New Roman"/>
          <w:sz w:val="22"/>
          <w:szCs w:val="22"/>
        </w:rPr>
        <w:t xml:space="preserve">, S., &amp; </w:t>
      </w:r>
      <w:proofErr w:type="spellStart"/>
      <w:r w:rsidRPr="6DD7F4F1" w:rsidR="6DD7F4F1">
        <w:rPr>
          <w:rFonts w:ascii="Times New Roman" w:hAnsi="Times New Roman" w:cs="Times New Roman"/>
          <w:sz w:val="22"/>
          <w:szCs w:val="22"/>
        </w:rPr>
        <w:t>Shubina</w:t>
      </w:r>
      <w:proofErr w:type="spellEnd"/>
      <w:r w:rsidRPr="6DD7F4F1" w:rsidR="6DD7F4F1">
        <w:rPr>
          <w:rFonts w:ascii="Times New Roman" w:hAnsi="Times New Roman" w:cs="Times New Roman"/>
          <w:sz w:val="22"/>
          <w:szCs w:val="22"/>
        </w:rPr>
        <w:t>, A. (2011).</w:t>
      </w:r>
      <w:r w:rsidRPr="6DD7F4F1" w:rsidR="6DD7F4F1">
        <w:rPr>
          <w:rFonts w:ascii="Times New Roman" w:hAnsi="Times New Roman" w:cs="Times New Roman"/>
          <w:sz w:val="22"/>
          <w:szCs w:val="22"/>
        </w:rPr>
        <w:t xml:space="preserve"> </w:t>
      </w:r>
      <w:r w:rsidRPr="6DD7F4F1" w:rsidR="6DD7F4F1">
        <w:rPr>
          <w:rFonts w:ascii="Times New Roman" w:hAnsi="Times New Roman" w:cs="Times New Roman"/>
          <w:sz w:val="22"/>
          <w:szCs w:val="22"/>
        </w:rPr>
        <w:t xml:space="preserve">The </w:t>
      </w:r>
      <w:r w:rsidRPr="6DD7F4F1" w:rsidR="6DD7F4F1">
        <w:rPr>
          <w:rFonts w:ascii="Times New Roman" w:hAnsi="Times New Roman" w:cs="Times New Roman"/>
          <w:sz w:val="22"/>
          <w:szCs w:val="22"/>
        </w:rPr>
        <w:t>H</w:t>
      </w:r>
      <w:r w:rsidRPr="6DD7F4F1" w:rsidR="6DD7F4F1">
        <w:rPr>
          <w:rFonts w:ascii="Times New Roman" w:hAnsi="Times New Roman" w:cs="Times New Roman"/>
          <w:sz w:val="22"/>
          <w:szCs w:val="22"/>
        </w:rPr>
        <w:t xml:space="preserve">alting </w:t>
      </w:r>
      <w:r w:rsidRPr="6DD7F4F1" w:rsidR="6DD7F4F1">
        <w:rPr>
          <w:rFonts w:ascii="Times New Roman" w:hAnsi="Times New Roman" w:cs="Times New Roman"/>
          <w:sz w:val="22"/>
          <w:szCs w:val="22"/>
        </w:rPr>
        <w:t>P</w:t>
      </w:r>
      <w:r w:rsidRPr="6DD7F4F1" w:rsidR="6DD7F4F1">
        <w:rPr>
          <w:rFonts w:ascii="Times New Roman" w:hAnsi="Times New Roman" w:cs="Times New Roman"/>
          <w:sz w:val="22"/>
          <w:szCs w:val="22"/>
        </w:rPr>
        <w:t xml:space="preserve">roblems of </w:t>
      </w:r>
      <w:r w:rsidRPr="6DD7F4F1" w:rsidR="6DD7F4F1">
        <w:rPr>
          <w:rFonts w:ascii="Times New Roman" w:hAnsi="Times New Roman" w:cs="Times New Roman"/>
          <w:sz w:val="22"/>
          <w:szCs w:val="22"/>
        </w:rPr>
        <w:t>N</w:t>
      </w:r>
      <w:r w:rsidRPr="6DD7F4F1" w:rsidR="6DD7F4F1">
        <w:rPr>
          <w:rFonts w:ascii="Times New Roman" w:hAnsi="Times New Roman" w:cs="Times New Roman"/>
          <w:sz w:val="22"/>
          <w:szCs w:val="22"/>
        </w:rPr>
        <w:t xml:space="preserve">etwork </w:t>
      </w:r>
      <w:r w:rsidRPr="6DD7F4F1" w:rsidR="6DD7F4F1">
        <w:rPr>
          <w:rFonts w:ascii="Times New Roman" w:hAnsi="Times New Roman" w:cs="Times New Roman"/>
          <w:sz w:val="22"/>
          <w:szCs w:val="22"/>
        </w:rPr>
        <w:t>S</w:t>
      </w:r>
      <w:r w:rsidRPr="6DD7F4F1" w:rsidR="6DD7F4F1">
        <w:rPr>
          <w:rFonts w:ascii="Times New Roman" w:hAnsi="Times New Roman" w:cs="Times New Roman"/>
          <w:sz w:val="22"/>
          <w:szCs w:val="22"/>
        </w:rPr>
        <w:t xml:space="preserve">tack </w:t>
      </w:r>
      <w:r w:rsidRPr="6DD7F4F1" w:rsidR="6DD7F4F1">
        <w:rPr>
          <w:rFonts w:ascii="Times New Roman" w:hAnsi="Times New Roman" w:cs="Times New Roman"/>
          <w:sz w:val="22"/>
          <w:szCs w:val="22"/>
        </w:rPr>
        <w:t>I</w:t>
      </w:r>
      <w:r w:rsidRPr="6DD7F4F1" w:rsidR="6DD7F4F1">
        <w:rPr>
          <w:rFonts w:ascii="Times New Roman" w:hAnsi="Times New Roman" w:cs="Times New Roman"/>
          <w:sz w:val="22"/>
          <w:szCs w:val="22"/>
        </w:rPr>
        <w:t>nsecurity.</w:t>
      </w:r>
      <w:r w:rsidRPr="6DD7F4F1" w:rsidR="6DD7F4F1">
        <w:rPr>
          <w:rFonts w:ascii="Times New Roman" w:hAnsi="Times New Roman" w:cs="Times New Roman"/>
          <w:sz w:val="22"/>
          <w:szCs w:val="22"/>
        </w:rPr>
        <w:t xml:space="preserve"> </w:t>
      </w:r>
      <w:r w:rsidRPr="6DD7F4F1" w:rsidR="6DD7F4F1">
        <w:rPr>
          <w:rFonts w:ascii="Times New Roman" w:hAnsi="Times New Roman" w:cs="Times New Roman"/>
          <w:sz w:val="22"/>
          <w:szCs w:val="22"/>
        </w:rPr>
        <w:t>USENIX; login, 36(6), 22-32.</w:t>
      </w:r>
    </w:p>
    <w:p w:rsidR="007A64F6" w:rsidP="6DD7F4F1" w:rsidRDefault="007A64F6" w14:paraId="3DA3D893" w14:textId="77777777">
      <w:pPr>
        <w:spacing w:line="360" w:lineRule="auto"/>
        <w:jc w:val="both"/>
        <w:rPr>
          <w:rFonts w:ascii="Times New Roman" w:hAnsi="Times New Roman" w:cs="Times New Roman"/>
          <w:sz w:val="22"/>
          <w:szCs w:val="22"/>
        </w:rPr>
      </w:pPr>
    </w:p>
    <w:p w:rsidR="00525A8E" w:rsidP="6DD7F4F1" w:rsidRDefault="00525A8E" w14:paraId="7BD079D5" w14:textId="15981AAF">
      <w:pPr>
        <w:spacing w:line="360" w:lineRule="auto"/>
        <w:jc w:val="both"/>
        <w:rPr>
          <w:rFonts w:ascii="Times New Roman" w:hAnsi="Times New Roman" w:cs="Times New Roman"/>
          <w:sz w:val="22"/>
          <w:szCs w:val="22"/>
        </w:rPr>
      </w:pPr>
      <w:r w:rsidRPr="6DD7F4F1" w:rsidR="6DD7F4F1">
        <w:rPr>
          <w:rFonts w:ascii="Times New Roman" w:hAnsi="Times New Roman" w:cs="Times New Roman"/>
          <w:sz w:val="22"/>
          <w:szCs w:val="22"/>
        </w:rPr>
        <w:t>[</w:t>
      </w:r>
      <w:r w:rsidRPr="6DD7F4F1" w:rsidR="6DD7F4F1">
        <w:rPr>
          <w:rFonts w:ascii="Times New Roman" w:hAnsi="Times New Roman" w:cs="Times New Roman"/>
          <w:sz w:val="22"/>
          <w:szCs w:val="22"/>
        </w:rPr>
        <w:t>Sassaman</w:t>
      </w:r>
      <w:r w:rsidRPr="6DD7F4F1" w:rsidR="6DD7F4F1">
        <w:rPr>
          <w:rFonts w:ascii="Times New Roman" w:hAnsi="Times New Roman" w:cs="Times New Roman"/>
          <w:sz w:val="22"/>
          <w:szCs w:val="22"/>
        </w:rPr>
        <w:t xml:space="preserve">, 2013] </w:t>
      </w:r>
      <w:r w:rsidRPr="6DD7F4F1" w:rsidR="6DD7F4F1">
        <w:rPr>
          <w:rFonts w:ascii="Times New Roman" w:hAnsi="Times New Roman" w:cs="Times New Roman"/>
          <w:sz w:val="22"/>
          <w:szCs w:val="22"/>
        </w:rPr>
        <w:t>Sassaman</w:t>
      </w:r>
      <w:r w:rsidRPr="6DD7F4F1" w:rsidR="6DD7F4F1">
        <w:rPr>
          <w:rFonts w:ascii="Times New Roman" w:hAnsi="Times New Roman" w:cs="Times New Roman"/>
          <w:sz w:val="22"/>
          <w:szCs w:val="22"/>
        </w:rPr>
        <w:t xml:space="preserve">, L., Patterson, M. L., </w:t>
      </w:r>
      <w:proofErr w:type="spellStart"/>
      <w:r w:rsidRPr="6DD7F4F1" w:rsidR="6DD7F4F1">
        <w:rPr>
          <w:rFonts w:ascii="Times New Roman" w:hAnsi="Times New Roman" w:cs="Times New Roman"/>
          <w:sz w:val="22"/>
          <w:szCs w:val="22"/>
        </w:rPr>
        <w:t>Bratus</w:t>
      </w:r>
      <w:proofErr w:type="spellEnd"/>
      <w:r w:rsidRPr="6DD7F4F1" w:rsidR="6DD7F4F1">
        <w:rPr>
          <w:rFonts w:ascii="Times New Roman" w:hAnsi="Times New Roman" w:cs="Times New Roman"/>
          <w:sz w:val="22"/>
          <w:szCs w:val="22"/>
        </w:rPr>
        <w:t xml:space="preserve">, S., &amp; </w:t>
      </w:r>
      <w:proofErr w:type="spellStart"/>
      <w:r w:rsidRPr="6DD7F4F1" w:rsidR="6DD7F4F1">
        <w:rPr>
          <w:rFonts w:ascii="Times New Roman" w:hAnsi="Times New Roman" w:cs="Times New Roman"/>
          <w:sz w:val="22"/>
          <w:szCs w:val="22"/>
        </w:rPr>
        <w:t>Locasto</w:t>
      </w:r>
      <w:proofErr w:type="spellEnd"/>
      <w:r w:rsidRPr="6DD7F4F1" w:rsidR="6DD7F4F1">
        <w:rPr>
          <w:rFonts w:ascii="Times New Roman" w:hAnsi="Times New Roman" w:cs="Times New Roman"/>
          <w:sz w:val="22"/>
          <w:szCs w:val="22"/>
        </w:rPr>
        <w:t>, M. E. (2013).</w:t>
      </w:r>
      <w:r w:rsidRPr="6DD7F4F1" w:rsidR="6DD7F4F1">
        <w:rPr>
          <w:rFonts w:ascii="Times New Roman" w:hAnsi="Times New Roman" w:cs="Times New Roman"/>
          <w:sz w:val="22"/>
          <w:szCs w:val="22"/>
        </w:rPr>
        <w:t xml:space="preserve"> </w:t>
      </w:r>
      <w:r w:rsidRPr="6DD7F4F1" w:rsidR="6DD7F4F1">
        <w:rPr>
          <w:rFonts w:ascii="Times New Roman" w:hAnsi="Times New Roman" w:cs="Times New Roman"/>
          <w:sz w:val="22"/>
          <w:szCs w:val="22"/>
        </w:rPr>
        <w:t xml:space="preserve">Security </w:t>
      </w:r>
      <w:r w:rsidRPr="6DD7F4F1" w:rsidR="6DD7F4F1">
        <w:rPr>
          <w:rFonts w:ascii="Times New Roman" w:hAnsi="Times New Roman" w:cs="Times New Roman"/>
          <w:sz w:val="22"/>
          <w:szCs w:val="22"/>
        </w:rPr>
        <w:t>A</w:t>
      </w:r>
      <w:r w:rsidRPr="6DD7F4F1" w:rsidR="6DD7F4F1">
        <w:rPr>
          <w:rFonts w:ascii="Times New Roman" w:hAnsi="Times New Roman" w:cs="Times New Roman"/>
          <w:sz w:val="22"/>
          <w:szCs w:val="22"/>
        </w:rPr>
        <w:t xml:space="preserve">pplications of </w:t>
      </w:r>
      <w:r w:rsidRPr="6DD7F4F1" w:rsidR="6DD7F4F1">
        <w:rPr>
          <w:rFonts w:ascii="Times New Roman" w:hAnsi="Times New Roman" w:cs="Times New Roman"/>
          <w:sz w:val="22"/>
          <w:szCs w:val="22"/>
        </w:rPr>
        <w:t>F</w:t>
      </w:r>
      <w:r w:rsidRPr="6DD7F4F1" w:rsidR="6DD7F4F1">
        <w:rPr>
          <w:rFonts w:ascii="Times New Roman" w:hAnsi="Times New Roman" w:cs="Times New Roman"/>
          <w:sz w:val="22"/>
          <w:szCs w:val="22"/>
        </w:rPr>
        <w:t xml:space="preserve">ormal </w:t>
      </w:r>
      <w:r w:rsidRPr="6DD7F4F1" w:rsidR="6DD7F4F1">
        <w:rPr>
          <w:rFonts w:ascii="Times New Roman" w:hAnsi="Times New Roman" w:cs="Times New Roman"/>
          <w:sz w:val="22"/>
          <w:szCs w:val="22"/>
        </w:rPr>
        <w:t>L</w:t>
      </w:r>
      <w:r w:rsidRPr="6DD7F4F1" w:rsidR="6DD7F4F1">
        <w:rPr>
          <w:rFonts w:ascii="Times New Roman" w:hAnsi="Times New Roman" w:cs="Times New Roman"/>
          <w:sz w:val="22"/>
          <w:szCs w:val="22"/>
        </w:rPr>
        <w:t xml:space="preserve">anguage </w:t>
      </w:r>
      <w:r w:rsidRPr="6DD7F4F1" w:rsidR="6DD7F4F1">
        <w:rPr>
          <w:rFonts w:ascii="Times New Roman" w:hAnsi="Times New Roman" w:cs="Times New Roman"/>
          <w:sz w:val="22"/>
          <w:szCs w:val="22"/>
        </w:rPr>
        <w:t>T</w:t>
      </w:r>
      <w:r w:rsidRPr="6DD7F4F1" w:rsidR="6DD7F4F1">
        <w:rPr>
          <w:rFonts w:ascii="Times New Roman" w:hAnsi="Times New Roman" w:cs="Times New Roman"/>
          <w:sz w:val="22"/>
          <w:szCs w:val="22"/>
        </w:rPr>
        <w:t>heory.</w:t>
      </w:r>
      <w:r w:rsidRPr="6DD7F4F1" w:rsidR="6DD7F4F1">
        <w:rPr>
          <w:rFonts w:ascii="Times New Roman" w:hAnsi="Times New Roman" w:cs="Times New Roman"/>
          <w:sz w:val="22"/>
          <w:szCs w:val="22"/>
        </w:rPr>
        <w:t> </w:t>
      </w:r>
      <w:r w:rsidRPr="6DD7F4F1" w:rsidR="6DD7F4F1">
        <w:rPr>
          <w:rFonts w:ascii="Times New Roman" w:hAnsi="Times New Roman" w:cs="Times New Roman"/>
          <w:i w:val="1"/>
          <w:iCs w:val="1"/>
          <w:sz w:val="22"/>
          <w:szCs w:val="22"/>
        </w:rPr>
        <w:t>IEEE Systems Journal</w:t>
      </w:r>
      <w:r w:rsidRPr="6DD7F4F1" w:rsidR="6DD7F4F1">
        <w:rPr>
          <w:rFonts w:ascii="Times New Roman" w:hAnsi="Times New Roman" w:cs="Times New Roman"/>
          <w:sz w:val="22"/>
          <w:szCs w:val="22"/>
        </w:rPr>
        <w:t>, </w:t>
      </w:r>
      <w:r w:rsidRPr="6DD7F4F1" w:rsidR="6DD7F4F1">
        <w:rPr>
          <w:rFonts w:ascii="Times New Roman" w:hAnsi="Times New Roman" w:cs="Times New Roman"/>
          <w:i w:val="1"/>
          <w:iCs w:val="1"/>
          <w:sz w:val="22"/>
          <w:szCs w:val="22"/>
        </w:rPr>
        <w:t>7</w:t>
      </w:r>
      <w:r w:rsidRPr="6DD7F4F1" w:rsidR="6DD7F4F1">
        <w:rPr>
          <w:rFonts w:ascii="Times New Roman" w:hAnsi="Times New Roman" w:cs="Times New Roman"/>
          <w:sz w:val="22"/>
          <w:szCs w:val="22"/>
        </w:rPr>
        <w:t>(3), 489-500.</w:t>
      </w:r>
    </w:p>
    <w:p w:rsidR="00525A8E" w:rsidP="6DD7F4F1" w:rsidRDefault="00525A8E" w14:paraId="0993A9D3" w14:textId="77777777">
      <w:pPr>
        <w:spacing w:line="360" w:lineRule="auto"/>
        <w:jc w:val="both"/>
        <w:rPr>
          <w:rFonts w:ascii="Times New Roman" w:hAnsi="Times New Roman" w:cs="Times New Roman"/>
          <w:sz w:val="22"/>
          <w:szCs w:val="22"/>
        </w:rPr>
      </w:pPr>
    </w:p>
    <w:p w:rsidRPr="00525A8E" w:rsidR="00525A8E" w:rsidP="6DD7F4F1" w:rsidRDefault="00525A8E" w14:paraId="3C189D25" w14:textId="232041CF">
      <w:pPr>
        <w:spacing w:line="360" w:lineRule="auto"/>
        <w:jc w:val="both"/>
        <w:rPr>
          <w:rFonts w:ascii="Times New Roman" w:hAnsi="Times New Roman" w:cs="Times New Roman"/>
          <w:sz w:val="22"/>
          <w:szCs w:val="22"/>
        </w:rPr>
      </w:pPr>
      <w:r w:rsidRPr="6DD7F4F1" w:rsidR="6DD7F4F1">
        <w:rPr>
          <w:rFonts w:ascii="Times New Roman" w:hAnsi="Times New Roman" w:cs="Times New Roman"/>
          <w:sz w:val="22"/>
          <w:szCs w:val="22"/>
        </w:rPr>
        <w:t>[</w:t>
      </w:r>
      <w:r w:rsidRPr="6DD7F4F1" w:rsidR="6DD7F4F1">
        <w:rPr>
          <w:rFonts w:ascii="Times New Roman" w:hAnsi="Times New Roman" w:cs="Times New Roman"/>
          <w:sz w:val="22"/>
          <w:szCs w:val="22"/>
        </w:rPr>
        <w:t>Sassaman</w:t>
      </w:r>
      <w:r w:rsidRPr="6DD7F4F1" w:rsidR="6DD7F4F1">
        <w:rPr>
          <w:rFonts w:ascii="Times New Roman" w:hAnsi="Times New Roman" w:cs="Times New Roman"/>
          <w:sz w:val="22"/>
          <w:szCs w:val="22"/>
        </w:rPr>
        <w:t xml:space="preserve">, 2012] </w:t>
      </w:r>
      <w:r w:rsidRPr="6DD7F4F1" w:rsidR="6DD7F4F1">
        <w:rPr>
          <w:rFonts w:ascii="Times New Roman" w:hAnsi="Times New Roman" w:cs="Times New Roman"/>
          <w:sz w:val="22"/>
          <w:szCs w:val="22"/>
        </w:rPr>
        <w:t>Sassaman</w:t>
      </w:r>
      <w:r w:rsidRPr="6DD7F4F1" w:rsidR="6DD7F4F1">
        <w:rPr>
          <w:rFonts w:ascii="Times New Roman" w:hAnsi="Times New Roman" w:cs="Times New Roman"/>
          <w:sz w:val="22"/>
          <w:szCs w:val="22"/>
        </w:rPr>
        <w:t xml:space="preserve">, L., Patterson, M. L., &amp; </w:t>
      </w:r>
      <w:proofErr w:type="spellStart"/>
      <w:r w:rsidRPr="6DD7F4F1" w:rsidR="6DD7F4F1">
        <w:rPr>
          <w:rFonts w:ascii="Times New Roman" w:hAnsi="Times New Roman" w:cs="Times New Roman"/>
          <w:sz w:val="22"/>
          <w:szCs w:val="22"/>
        </w:rPr>
        <w:t>Bratus</w:t>
      </w:r>
      <w:proofErr w:type="spellEnd"/>
      <w:r w:rsidRPr="6DD7F4F1" w:rsidR="6DD7F4F1">
        <w:rPr>
          <w:rFonts w:ascii="Times New Roman" w:hAnsi="Times New Roman" w:cs="Times New Roman"/>
          <w:sz w:val="22"/>
          <w:szCs w:val="22"/>
        </w:rPr>
        <w:t xml:space="preserve">, S. (2012). </w:t>
      </w:r>
      <w:r w:rsidRPr="6DD7F4F1" w:rsidR="6DD7F4F1">
        <w:rPr>
          <w:rFonts w:ascii="Times New Roman" w:hAnsi="Times New Roman" w:cs="Times New Roman"/>
          <w:sz w:val="22"/>
          <w:szCs w:val="22"/>
        </w:rPr>
        <w:t xml:space="preserve">A </w:t>
      </w:r>
      <w:r w:rsidRPr="6DD7F4F1" w:rsidR="6DD7F4F1">
        <w:rPr>
          <w:rFonts w:ascii="Times New Roman" w:hAnsi="Times New Roman" w:cs="Times New Roman"/>
          <w:sz w:val="22"/>
          <w:szCs w:val="22"/>
        </w:rPr>
        <w:t>P</w:t>
      </w:r>
      <w:r w:rsidRPr="6DD7F4F1" w:rsidR="6DD7F4F1">
        <w:rPr>
          <w:rFonts w:ascii="Times New Roman" w:hAnsi="Times New Roman" w:cs="Times New Roman"/>
          <w:sz w:val="22"/>
          <w:szCs w:val="22"/>
        </w:rPr>
        <w:t xml:space="preserve">atch for </w:t>
      </w:r>
      <w:r w:rsidRPr="6DD7F4F1" w:rsidR="6DD7F4F1">
        <w:rPr>
          <w:rFonts w:ascii="Times New Roman" w:hAnsi="Times New Roman" w:cs="Times New Roman"/>
          <w:sz w:val="22"/>
          <w:szCs w:val="22"/>
        </w:rPr>
        <w:t>Postel's</w:t>
      </w:r>
      <w:r w:rsidRPr="6DD7F4F1" w:rsidR="6DD7F4F1">
        <w:rPr>
          <w:rFonts w:ascii="Times New Roman" w:hAnsi="Times New Roman" w:cs="Times New Roman"/>
          <w:sz w:val="22"/>
          <w:szCs w:val="22"/>
        </w:rPr>
        <w:t xml:space="preserve"> </w:t>
      </w:r>
      <w:r w:rsidRPr="6DD7F4F1" w:rsidR="6DD7F4F1">
        <w:rPr>
          <w:rFonts w:ascii="Times New Roman" w:hAnsi="Times New Roman" w:cs="Times New Roman"/>
          <w:sz w:val="22"/>
          <w:szCs w:val="22"/>
        </w:rPr>
        <w:t>R</w:t>
      </w:r>
      <w:r w:rsidRPr="6DD7F4F1" w:rsidR="6DD7F4F1">
        <w:rPr>
          <w:rFonts w:ascii="Times New Roman" w:hAnsi="Times New Roman" w:cs="Times New Roman"/>
          <w:sz w:val="22"/>
          <w:szCs w:val="22"/>
        </w:rPr>
        <w:t xml:space="preserve">obustness </w:t>
      </w:r>
      <w:r w:rsidRPr="6DD7F4F1" w:rsidR="6DD7F4F1">
        <w:rPr>
          <w:rFonts w:ascii="Times New Roman" w:hAnsi="Times New Roman" w:cs="Times New Roman"/>
          <w:sz w:val="22"/>
          <w:szCs w:val="22"/>
        </w:rPr>
        <w:t>P</w:t>
      </w:r>
      <w:r w:rsidRPr="6DD7F4F1" w:rsidR="6DD7F4F1">
        <w:rPr>
          <w:rFonts w:ascii="Times New Roman" w:hAnsi="Times New Roman" w:cs="Times New Roman"/>
          <w:sz w:val="22"/>
          <w:szCs w:val="22"/>
        </w:rPr>
        <w:t>rinciple.</w:t>
      </w:r>
      <w:r w:rsidRPr="6DD7F4F1" w:rsidR="6DD7F4F1">
        <w:rPr>
          <w:rFonts w:ascii="Times New Roman" w:hAnsi="Times New Roman" w:cs="Times New Roman"/>
          <w:sz w:val="22"/>
          <w:szCs w:val="22"/>
        </w:rPr>
        <w:t> </w:t>
      </w:r>
      <w:r w:rsidRPr="6DD7F4F1" w:rsidR="6DD7F4F1">
        <w:rPr>
          <w:rFonts w:ascii="Times New Roman" w:hAnsi="Times New Roman" w:cs="Times New Roman"/>
          <w:i w:val="1"/>
          <w:iCs w:val="1"/>
          <w:sz w:val="22"/>
          <w:szCs w:val="22"/>
        </w:rPr>
        <w:t>IEEE Security &amp; Privacy</w:t>
      </w:r>
      <w:r w:rsidRPr="6DD7F4F1" w:rsidR="6DD7F4F1">
        <w:rPr>
          <w:rFonts w:ascii="Times New Roman" w:hAnsi="Times New Roman" w:cs="Times New Roman"/>
          <w:sz w:val="22"/>
          <w:szCs w:val="22"/>
        </w:rPr>
        <w:t>, </w:t>
      </w:r>
      <w:r w:rsidRPr="6DD7F4F1" w:rsidR="6DD7F4F1">
        <w:rPr>
          <w:rFonts w:ascii="Times New Roman" w:hAnsi="Times New Roman" w:cs="Times New Roman"/>
          <w:i w:val="1"/>
          <w:iCs w:val="1"/>
          <w:sz w:val="22"/>
          <w:szCs w:val="22"/>
        </w:rPr>
        <w:t>10</w:t>
      </w:r>
      <w:r w:rsidRPr="6DD7F4F1" w:rsidR="6DD7F4F1">
        <w:rPr>
          <w:rFonts w:ascii="Times New Roman" w:hAnsi="Times New Roman" w:cs="Times New Roman"/>
          <w:sz w:val="22"/>
          <w:szCs w:val="22"/>
        </w:rPr>
        <w:t>(2), 87-91.</w:t>
      </w:r>
    </w:p>
    <w:p w:rsidR="00525A8E" w:rsidP="6DD7F4F1" w:rsidRDefault="00525A8E" w14:paraId="51F694C9" w14:textId="77777777">
      <w:pPr>
        <w:spacing w:line="360" w:lineRule="auto"/>
        <w:jc w:val="both"/>
        <w:rPr>
          <w:rFonts w:ascii="Times New Roman" w:hAnsi="Times New Roman" w:cs="Times New Roman"/>
          <w:sz w:val="22"/>
          <w:szCs w:val="22"/>
        </w:rPr>
      </w:pPr>
    </w:p>
    <w:p w:rsidRPr="00525A8E" w:rsidR="00525A8E" w:rsidP="6DD7F4F1" w:rsidRDefault="00525A8E" w14:paraId="5B8D8B02" w14:textId="3C7E2ADB" w14:noSpellErr="1">
      <w:pPr>
        <w:spacing w:line="360" w:lineRule="auto"/>
        <w:jc w:val="both"/>
        <w:rPr>
          <w:rFonts w:ascii="Times New Roman" w:hAnsi="Times New Roman" w:cs="Times New Roman"/>
          <w:sz w:val="22"/>
          <w:szCs w:val="22"/>
        </w:rPr>
      </w:pPr>
      <w:r w:rsidRPr="6DD7F4F1" w:rsidR="6DD7F4F1">
        <w:rPr>
          <w:rFonts w:ascii="Times New Roman" w:hAnsi="Times New Roman" w:cs="Times New Roman"/>
          <w:sz w:val="22"/>
          <w:szCs w:val="22"/>
        </w:rPr>
        <w:t>[</w:t>
      </w:r>
      <w:r w:rsidRPr="6DD7F4F1" w:rsidR="6DD7F4F1">
        <w:rPr>
          <w:rFonts w:ascii="Times New Roman" w:hAnsi="Times New Roman" w:cs="Times New Roman"/>
          <w:sz w:val="22"/>
          <w:szCs w:val="22"/>
        </w:rPr>
        <w:t>Saltzer</w:t>
      </w:r>
      <w:r w:rsidRPr="6DD7F4F1" w:rsidR="6DD7F4F1">
        <w:rPr>
          <w:rFonts w:ascii="Times New Roman" w:hAnsi="Times New Roman" w:cs="Times New Roman"/>
          <w:sz w:val="22"/>
          <w:szCs w:val="22"/>
        </w:rPr>
        <w:t xml:space="preserve">, 1975] </w:t>
      </w:r>
      <w:r w:rsidRPr="6DD7F4F1" w:rsidR="6DD7F4F1">
        <w:rPr>
          <w:rFonts w:ascii="Times New Roman" w:hAnsi="Times New Roman" w:cs="Times New Roman"/>
          <w:sz w:val="22"/>
          <w:szCs w:val="22"/>
        </w:rPr>
        <w:t>Saltzer</w:t>
      </w:r>
      <w:r w:rsidRPr="6DD7F4F1" w:rsidR="6DD7F4F1">
        <w:rPr>
          <w:rFonts w:ascii="Times New Roman" w:hAnsi="Times New Roman" w:cs="Times New Roman"/>
          <w:sz w:val="22"/>
          <w:szCs w:val="22"/>
        </w:rPr>
        <w:t xml:space="preserve">, J. H., &amp; Schroeder, M. D. (1975). </w:t>
      </w:r>
      <w:r w:rsidRPr="6DD7F4F1" w:rsidR="6DD7F4F1">
        <w:rPr>
          <w:rFonts w:ascii="Times New Roman" w:hAnsi="Times New Roman" w:cs="Times New Roman"/>
          <w:sz w:val="22"/>
          <w:szCs w:val="22"/>
        </w:rPr>
        <w:t xml:space="preserve">The </w:t>
      </w:r>
      <w:r w:rsidRPr="6DD7F4F1" w:rsidR="6DD7F4F1">
        <w:rPr>
          <w:rFonts w:ascii="Times New Roman" w:hAnsi="Times New Roman" w:cs="Times New Roman"/>
          <w:sz w:val="22"/>
          <w:szCs w:val="22"/>
        </w:rPr>
        <w:t>P</w:t>
      </w:r>
      <w:r w:rsidRPr="6DD7F4F1" w:rsidR="6DD7F4F1">
        <w:rPr>
          <w:rFonts w:ascii="Times New Roman" w:hAnsi="Times New Roman" w:cs="Times New Roman"/>
          <w:sz w:val="22"/>
          <w:szCs w:val="22"/>
        </w:rPr>
        <w:t xml:space="preserve">rotection of </w:t>
      </w:r>
      <w:r w:rsidRPr="6DD7F4F1" w:rsidR="6DD7F4F1">
        <w:rPr>
          <w:rFonts w:ascii="Times New Roman" w:hAnsi="Times New Roman" w:cs="Times New Roman"/>
          <w:sz w:val="22"/>
          <w:szCs w:val="22"/>
        </w:rPr>
        <w:t>I</w:t>
      </w:r>
      <w:r w:rsidRPr="6DD7F4F1" w:rsidR="6DD7F4F1">
        <w:rPr>
          <w:rFonts w:ascii="Times New Roman" w:hAnsi="Times New Roman" w:cs="Times New Roman"/>
          <w:sz w:val="22"/>
          <w:szCs w:val="22"/>
        </w:rPr>
        <w:t xml:space="preserve">nformation in </w:t>
      </w:r>
      <w:r w:rsidRPr="6DD7F4F1" w:rsidR="6DD7F4F1">
        <w:rPr>
          <w:rFonts w:ascii="Times New Roman" w:hAnsi="Times New Roman" w:cs="Times New Roman"/>
          <w:sz w:val="22"/>
          <w:szCs w:val="22"/>
        </w:rPr>
        <w:t>C</w:t>
      </w:r>
      <w:r w:rsidRPr="6DD7F4F1" w:rsidR="6DD7F4F1">
        <w:rPr>
          <w:rFonts w:ascii="Times New Roman" w:hAnsi="Times New Roman" w:cs="Times New Roman"/>
          <w:sz w:val="22"/>
          <w:szCs w:val="22"/>
        </w:rPr>
        <w:t xml:space="preserve">omputer </w:t>
      </w:r>
      <w:r w:rsidRPr="6DD7F4F1" w:rsidR="6DD7F4F1">
        <w:rPr>
          <w:rFonts w:ascii="Times New Roman" w:hAnsi="Times New Roman" w:cs="Times New Roman"/>
          <w:sz w:val="22"/>
          <w:szCs w:val="22"/>
        </w:rPr>
        <w:t>S</w:t>
      </w:r>
      <w:r w:rsidRPr="6DD7F4F1" w:rsidR="6DD7F4F1">
        <w:rPr>
          <w:rFonts w:ascii="Times New Roman" w:hAnsi="Times New Roman" w:cs="Times New Roman"/>
          <w:sz w:val="22"/>
          <w:szCs w:val="22"/>
        </w:rPr>
        <w:t>ystems.</w:t>
      </w:r>
      <w:r w:rsidRPr="6DD7F4F1" w:rsidR="6DD7F4F1">
        <w:rPr>
          <w:rFonts w:ascii="Times New Roman" w:hAnsi="Times New Roman" w:cs="Times New Roman"/>
          <w:sz w:val="22"/>
          <w:szCs w:val="22"/>
        </w:rPr>
        <w:t> </w:t>
      </w:r>
      <w:r w:rsidRPr="6DD7F4F1" w:rsidR="6DD7F4F1">
        <w:rPr>
          <w:rFonts w:ascii="Times New Roman" w:hAnsi="Times New Roman" w:cs="Times New Roman"/>
          <w:i w:val="1"/>
          <w:iCs w:val="1"/>
          <w:sz w:val="22"/>
          <w:szCs w:val="22"/>
        </w:rPr>
        <w:t>Proceedings of the IEEE</w:t>
      </w:r>
      <w:r w:rsidRPr="6DD7F4F1" w:rsidR="6DD7F4F1">
        <w:rPr>
          <w:rFonts w:ascii="Times New Roman" w:hAnsi="Times New Roman" w:cs="Times New Roman"/>
          <w:sz w:val="22"/>
          <w:szCs w:val="22"/>
        </w:rPr>
        <w:t>, </w:t>
      </w:r>
      <w:r w:rsidRPr="6DD7F4F1" w:rsidR="6DD7F4F1">
        <w:rPr>
          <w:rFonts w:ascii="Times New Roman" w:hAnsi="Times New Roman" w:cs="Times New Roman"/>
          <w:i w:val="1"/>
          <w:iCs w:val="1"/>
          <w:sz w:val="22"/>
          <w:szCs w:val="22"/>
        </w:rPr>
        <w:t>63</w:t>
      </w:r>
      <w:r w:rsidRPr="6DD7F4F1" w:rsidR="6DD7F4F1">
        <w:rPr>
          <w:rFonts w:ascii="Times New Roman" w:hAnsi="Times New Roman" w:cs="Times New Roman"/>
          <w:sz w:val="22"/>
          <w:szCs w:val="22"/>
        </w:rPr>
        <w:t>(9), 1278-1308.</w:t>
      </w:r>
    </w:p>
    <w:p w:rsidRPr="00525A8E" w:rsidR="00525A8E" w:rsidP="6DD7F4F1" w:rsidRDefault="00525A8E" w14:paraId="7BB6B8CF" w14:textId="77777777">
      <w:pPr>
        <w:spacing w:line="360" w:lineRule="auto"/>
        <w:jc w:val="both"/>
        <w:rPr>
          <w:rFonts w:ascii="Times New Roman" w:hAnsi="Times New Roman" w:cs="Times New Roman"/>
          <w:sz w:val="22"/>
          <w:szCs w:val="22"/>
        </w:rPr>
      </w:pPr>
    </w:p>
    <w:p w:rsidRPr="00525A8E" w:rsidR="00525A8E" w:rsidP="6DD7F4F1" w:rsidRDefault="00525A8E" w14:paraId="15DF1294" w14:textId="1D65D1DE" w14:noSpellErr="1">
      <w:pPr>
        <w:spacing w:line="360" w:lineRule="auto"/>
        <w:jc w:val="both"/>
        <w:rPr>
          <w:rFonts w:ascii="Times New Roman" w:hAnsi="Times New Roman" w:cs="Times New Roman"/>
          <w:sz w:val="22"/>
          <w:szCs w:val="22"/>
        </w:rPr>
      </w:pPr>
      <w:r w:rsidRPr="6DD7F4F1" w:rsidR="6DD7F4F1">
        <w:rPr>
          <w:rFonts w:ascii="Times New Roman" w:hAnsi="Times New Roman" w:cs="Times New Roman"/>
          <w:sz w:val="22"/>
          <w:szCs w:val="22"/>
        </w:rPr>
        <w:t>[</w:t>
      </w:r>
      <w:r w:rsidRPr="6DD7F4F1" w:rsidR="6DD7F4F1">
        <w:rPr>
          <w:rFonts w:ascii="Times New Roman" w:hAnsi="Times New Roman" w:cs="Times New Roman"/>
          <w:sz w:val="22"/>
          <w:szCs w:val="22"/>
        </w:rPr>
        <w:t>Postel</w:t>
      </w:r>
      <w:r w:rsidRPr="6DD7F4F1" w:rsidR="6DD7F4F1">
        <w:rPr>
          <w:rFonts w:ascii="Times New Roman" w:hAnsi="Times New Roman" w:cs="Times New Roman"/>
          <w:sz w:val="22"/>
          <w:szCs w:val="22"/>
        </w:rPr>
        <w:t xml:space="preserve">, 1980] </w:t>
      </w:r>
      <w:r w:rsidRPr="6DD7F4F1" w:rsidR="6DD7F4F1">
        <w:rPr>
          <w:rFonts w:ascii="Times New Roman" w:hAnsi="Times New Roman" w:cs="Times New Roman"/>
          <w:sz w:val="22"/>
          <w:szCs w:val="22"/>
        </w:rPr>
        <w:t>Postel</w:t>
      </w:r>
      <w:r w:rsidRPr="6DD7F4F1" w:rsidR="6DD7F4F1">
        <w:rPr>
          <w:rFonts w:ascii="Times New Roman" w:hAnsi="Times New Roman" w:cs="Times New Roman"/>
          <w:sz w:val="22"/>
          <w:szCs w:val="22"/>
        </w:rPr>
        <w:t xml:space="preserve">, J. (1980). </w:t>
      </w:r>
      <w:r w:rsidRPr="6DD7F4F1" w:rsidR="6DD7F4F1">
        <w:rPr>
          <w:rFonts w:ascii="Times New Roman" w:hAnsi="Times New Roman" w:cs="Times New Roman"/>
          <w:sz w:val="22"/>
          <w:szCs w:val="22"/>
        </w:rPr>
        <w:t>DoD</w:t>
      </w:r>
      <w:r w:rsidRPr="6DD7F4F1" w:rsidR="6DD7F4F1">
        <w:rPr>
          <w:rFonts w:ascii="Times New Roman" w:hAnsi="Times New Roman" w:cs="Times New Roman"/>
          <w:sz w:val="22"/>
          <w:szCs w:val="22"/>
        </w:rPr>
        <w:t xml:space="preserve"> </w:t>
      </w:r>
      <w:r w:rsidRPr="6DD7F4F1" w:rsidR="6DD7F4F1">
        <w:rPr>
          <w:rFonts w:ascii="Times New Roman" w:hAnsi="Times New Roman" w:cs="Times New Roman"/>
          <w:sz w:val="22"/>
          <w:szCs w:val="22"/>
        </w:rPr>
        <w:t>S</w:t>
      </w:r>
      <w:r w:rsidRPr="6DD7F4F1" w:rsidR="6DD7F4F1">
        <w:rPr>
          <w:rFonts w:ascii="Times New Roman" w:hAnsi="Times New Roman" w:cs="Times New Roman"/>
          <w:sz w:val="22"/>
          <w:szCs w:val="22"/>
        </w:rPr>
        <w:t xml:space="preserve">tandard </w:t>
      </w:r>
      <w:r w:rsidRPr="6DD7F4F1" w:rsidR="6DD7F4F1">
        <w:rPr>
          <w:rFonts w:ascii="Times New Roman" w:hAnsi="Times New Roman" w:cs="Times New Roman"/>
          <w:sz w:val="22"/>
          <w:szCs w:val="22"/>
        </w:rPr>
        <w:t>T</w:t>
      </w:r>
      <w:r w:rsidRPr="6DD7F4F1" w:rsidR="6DD7F4F1">
        <w:rPr>
          <w:rFonts w:ascii="Times New Roman" w:hAnsi="Times New Roman" w:cs="Times New Roman"/>
          <w:sz w:val="22"/>
          <w:szCs w:val="22"/>
        </w:rPr>
        <w:t xml:space="preserve">ransmission </w:t>
      </w:r>
      <w:r w:rsidRPr="6DD7F4F1" w:rsidR="6DD7F4F1">
        <w:rPr>
          <w:rFonts w:ascii="Times New Roman" w:hAnsi="Times New Roman" w:cs="Times New Roman"/>
          <w:sz w:val="22"/>
          <w:szCs w:val="22"/>
        </w:rPr>
        <w:t>C</w:t>
      </w:r>
      <w:r w:rsidRPr="6DD7F4F1" w:rsidR="6DD7F4F1">
        <w:rPr>
          <w:rFonts w:ascii="Times New Roman" w:hAnsi="Times New Roman" w:cs="Times New Roman"/>
          <w:sz w:val="22"/>
          <w:szCs w:val="22"/>
        </w:rPr>
        <w:t xml:space="preserve">ontrol </w:t>
      </w:r>
      <w:r w:rsidRPr="6DD7F4F1" w:rsidR="6DD7F4F1">
        <w:rPr>
          <w:rFonts w:ascii="Times New Roman" w:hAnsi="Times New Roman" w:cs="Times New Roman"/>
          <w:sz w:val="22"/>
          <w:szCs w:val="22"/>
        </w:rPr>
        <w:t>P</w:t>
      </w:r>
      <w:r w:rsidRPr="6DD7F4F1" w:rsidR="6DD7F4F1">
        <w:rPr>
          <w:rFonts w:ascii="Times New Roman" w:hAnsi="Times New Roman" w:cs="Times New Roman"/>
          <w:sz w:val="22"/>
          <w:szCs w:val="22"/>
        </w:rPr>
        <w:t>rotocol.</w:t>
      </w:r>
      <w:r w:rsidRPr="6DD7F4F1" w:rsidR="6DD7F4F1">
        <w:rPr>
          <w:rFonts w:ascii="Times New Roman" w:hAnsi="Times New Roman" w:cs="Times New Roman"/>
          <w:sz w:val="22"/>
          <w:szCs w:val="22"/>
        </w:rPr>
        <w:t> </w:t>
      </w:r>
      <w:r w:rsidRPr="6DD7F4F1" w:rsidR="6DD7F4F1">
        <w:rPr>
          <w:rFonts w:ascii="Times New Roman" w:hAnsi="Times New Roman" w:cs="Times New Roman"/>
          <w:i w:val="1"/>
          <w:iCs w:val="1"/>
          <w:sz w:val="22"/>
          <w:szCs w:val="22"/>
        </w:rPr>
        <w:t>ACM SIGCOMM Computer Communication Review</w:t>
      </w:r>
      <w:r w:rsidRPr="6DD7F4F1" w:rsidR="6DD7F4F1">
        <w:rPr>
          <w:rFonts w:ascii="Times New Roman" w:hAnsi="Times New Roman" w:cs="Times New Roman"/>
          <w:sz w:val="22"/>
          <w:szCs w:val="22"/>
        </w:rPr>
        <w:t>, </w:t>
      </w:r>
      <w:r w:rsidRPr="6DD7F4F1" w:rsidR="6DD7F4F1">
        <w:rPr>
          <w:rFonts w:ascii="Times New Roman" w:hAnsi="Times New Roman" w:cs="Times New Roman"/>
          <w:i w:val="1"/>
          <w:iCs w:val="1"/>
          <w:sz w:val="22"/>
          <w:szCs w:val="22"/>
        </w:rPr>
        <w:t>10</w:t>
      </w:r>
      <w:r w:rsidRPr="6DD7F4F1" w:rsidR="6DD7F4F1">
        <w:rPr>
          <w:rFonts w:ascii="Times New Roman" w:hAnsi="Times New Roman" w:cs="Times New Roman"/>
          <w:sz w:val="22"/>
          <w:szCs w:val="22"/>
        </w:rPr>
        <w:t>(4), 52-132.</w:t>
      </w:r>
    </w:p>
    <w:p w:rsidR="007A64F6" w:rsidP="6DD7F4F1" w:rsidRDefault="007A64F6" w14:paraId="51B843E3" w14:textId="77777777">
      <w:pPr>
        <w:spacing w:line="360" w:lineRule="auto"/>
        <w:jc w:val="both"/>
        <w:rPr>
          <w:rFonts w:ascii="Times New Roman" w:hAnsi="Times New Roman" w:cs="Times New Roman"/>
          <w:sz w:val="22"/>
          <w:szCs w:val="22"/>
        </w:rPr>
      </w:pPr>
    </w:p>
    <w:p w:rsidRPr="005A4E58" w:rsidR="0096149B" w:rsidP="6DD7F4F1" w:rsidRDefault="0096149B" w14:paraId="5504AA25" w14:textId="6C4F4F49">
      <w:pPr>
        <w:spacing w:line="360" w:lineRule="auto"/>
        <w:jc w:val="both"/>
        <w:rPr>
          <w:rFonts w:ascii="Times New Roman" w:hAnsi="Times New Roman" w:cs="Times New Roman"/>
          <w:sz w:val="22"/>
          <w:szCs w:val="22"/>
        </w:rPr>
      </w:pPr>
      <w:r w:rsidRPr="6DD7F4F1" w:rsidR="6DD7F4F1">
        <w:rPr>
          <w:rFonts w:ascii="Times New Roman" w:hAnsi="Times New Roman" w:cs="Times New Roman"/>
          <w:sz w:val="22"/>
          <w:szCs w:val="22"/>
        </w:rPr>
        <w:t>[</w:t>
      </w:r>
      <w:r w:rsidRPr="6DD7F4F1" w:rsidR="6DD7F4F1">
        <w:rPr>
          <w:rFonts w:ascii="Times New Roman" w:hAnsi="Times New Roman" w:cs="Times New Roman"/>
          <w:sz w:val="22"/>
          <w:szCs w:val="22"/>
        </w:rPr>
        <w:t>Bangert</w:t>
      </w:r>
      <w:r w:rsidRPr="6DD7F4F1" w:rsidR="6DD7F4F1">
        <w:rPr>
          <w:rFonts w:ascii="Times New Roman" w:hAnsi="Times New Roman" w:cs="Times New Roman"/>
          <w:sz w:val="22"/>
          <w:szCs w:val="22"/>
        </w:rPr>
        <w:t xml:space="preserve">, 2013] </w:t>
      </w:r>
      <w:r w:rsidRPr="6DD7F4F1" w:rsidR="6DD7F4F1">
        <w:rPr>
          <w:rFonts w:ascii="Times New Roman" w:hAnsi="Times New Roman" w:cs="Times New Roman"/>
          <w:sz w:val="22"/>
          <w:szCs w:val="22"/>
        </w:rPr>
        <w:t>Bangert</w:t>
      </w:r>
      <w:r w:rsidRPr="6DD7F4F1" w:rsidR="6DD7F4F1">
        <w:rPr>
          <w:rFonts w:ascii="Times New Roman" w:hAnsi="Times New Roman" w:cs="Times New Roman"/>
          <w:sz w:val="22"/>
          <w:szCs w:val="22"/>
        </w:rPr>
        <w:t xml:space="preserve">, J., </w:t>
      </w:r>
      <w:proofErr w:type="spellStart"/>
      <w:r w:rsidRPr="6DD7F4F1" w:rsidR="6DD7F4F1">
        <w:rPr>
          <w:rFonts w:ascii="Times New Roman" w:hAnsi="Times New Roman" w:cs="Times New Roman"/>
          <w:sz w:val="22"/>
          <w:szCs w:val="22"/>
        </w:rPr>
        <w:t>Bratus</w:t>
      </w:r>
      <w:proofErr w:type="spellEnd"/>
      <w:r w:rsidRPr="6DD7F4F1" w:rsidR="6DD7F4F1">
        <w:rPr>
          <w:rFonts w:ascii="Times New Roman" w:hAnsi="Times New Roman" w:cs="Times New Roman"/>
          <w:sz w:val="22"/>
          <w:szCs w:val="22"/>
        </w:rPr>
        <w:t xml:space="preserve">, S., Shapiro, R., </w:t>
      </w:r>
      <w:proofErr w:type="spellStart"/>
      <w:r w:rsidRPr="6DD7F4F1" w:rsidR="6DD7F4F1">
        <w:rPr>
          <w:rFonts w:ascii="Times New Roman" w:hAnsi="Times New Roman" w:cs="Times New Roman"/>
          <w:sz w:val="22"/>
          <w:szCs w:val="22"/>
        </w:rPr>
        <w:t>Locasto</w:t>
      </w:r>
      <w:proofErr w:type="spellEnd"/>
      <w:r w:rsidRPr="6DD7F4F1" w:rsidR="6DD7F4F1">
        <w:rPr>
          <w:rFonts w:ascii="Times New Roman" w:hAnsi="Times New Roman" w:cs="Times New Roman"/>
          <w:sz w:val="22"/>
          <w:szCs w:val="22"/>
        </w:rPr>
        <w:t xml:space="preserve">, M. E., Reeves, J., Smith, S. W., &amp; </w:t>
      </w:r>
      <w:proofErr w:type="spellStart"/>
      <w:r w:rsidRPr="6DD7F4F1" w:rsidR="6DD7F4F1">
        <w:rPr>
          <w:rFonts w:ascii="Times New Roman" w:hAnsi="Times New Roman" w:cs="Times New Roman"/>
          <w:sz w:val="22"/>
          <w:szCs w:val="22"/>
        </w:rPr>
        <w:t>Shubina</w:t>
      </w:r>
      <w:proofErr w:type="spellEnd"/>
      <w:r w:rsidRPr="6DD7F4F1" w:rsidR="6DD7F4F1">
        <w:rPr>
          <w:rFonts w:ascii="Times New Roman" w:hAnsi="Times New Roman" w:cs="Times New Roman"/>
          <w:sz w:val="22"/>
          <w:szCs w:val="22"/>
        </w:rPr>
        <w:t xml:space="preserve">, A. (2013). </w:t>
      </w:r>
      <w:proofErr w:type="spellStart"/>
      <w:r w:rsidRPr="6DD7F4F1" w:rsidR="6DD7F4F1">
        <w:rPr>
          <w:rFonts w:ascii="Times New Roman" w:hAnsi="Times New Roman" w:cs="Times New Roman"/>
          <w:sz w:val="22"/>
          <w:szCs w:val="22"/>
        </w:rPr>
        <w:t>ELFbac</w:t>
      </w:r>
      <w:proofErr w:type="spellEnd"/>
      <w:r w:rsidRPr="6DD7F4F1" w:rsidR="6DD7F4F1">
        <w:rPr>
          <w:rFonts w:ascii="Times New Roman" w:hAnsi="Times New Roman" w:cs="Times New Roman"/>
          <w:sz w:val="22"/>
          <w:szCs w:val="22"/>
        </w:rPr>
        <w:t xml:space="preserve">: </w:t>
      </w:r>
      <w:r w:rsidRPr="6DD7F4F1" w:rsidR="6DD7F4F1">
        <w:rPr>
          <w:rFonts w:ascii="Times New Roman" w:hAnsi="Times New Roman" w:cs="Times New Roman"/>
          <w:sz w:val="22"/>
          <w:szCs w:val="22"/>
        </w:rPr>
        <w:t>U</w:t>
      </w:r>
      <w:r w:rsidRPr="6DD7F4F1" w:rsidR="6DD7F4F1">
        <w:rPr>
          <w:rFonts w:ascii="Times New Roman" w:hAnsi="Times New Roman" w:cs="Times New Roman"/>
          <w:sz w:val="22"/>
          <w:szCs w:val="22"/>
        </w:rPr>
        <w:t xml:space="preserve">sing the </w:t>
      </w:r>
      <w:r w:rsidRPr="6DD7F4F1" w:rsidR="6DD7F4F1">
        <w:rPr>
          <w:rFonts w:ascii="Times New Roman" w:hAnsi="Times New Roman" w:cs="Times New Roman"/>
          <w:sz w:val="22"/>
          <w:szCs w:val="22"/>
        </w:rPr>
        <w:t>L</w:t>
      </w:r>
      <w:r w:rsidRPr="6DD7F4F1" w:rsidR="6DD7F4F1">
        <w:rPr>
          <w:rFonts w:ascii="Times New Roman" w:hAnsi="Times New Roman" w:cs="Times New Roman"/>
          <w:sz w:val="22"/>
          <w:szCs w:val="22"/>
        </w:rPr>
        <w:t xml:space="preserve">oader </w:t>
      </w:r>
      <w:r w:rsidRPr="6DD7F4F1" w:rsidR="6DD7F4F1">
        <w:rPr>
          <w:rFonts w:ascii="Times New Roman" w:hAnsi="Times New Roman" w:cs="Times New Roman"/>
          <w:sz w:val="22"/>
          <w:szCs w:val="22"/>
        </w:rPr>
        <w:t>F</w:t>
      </w:r>
      <w:r w:rsidRPr="6DD7F4F1" w:rsidR="6DD7F4F1">
        <w:rPr>
          <w:rFonts w:ascii="Times New Roman" w:hAnsi="Times New Roman" w:cs="Times New Roman"/>
          <w:sz w:val="22"/>
          <w:szCs w:val="22"/>
        </w:rPr>
        <w:t xml:space="preserve">ormat for </w:t>
      </w:r>
      <w:r w:rsidRPr="6DD7F4F1" w:rsidR="6DD7F4F1">
        <w:rPr>
          <w:rFonts w:ascii="Times New Roman" w:hAnsi="Times New Roman" w:cs="Times New Roman"/>
          <w:sz w:val="22"/>
          <w:szCs w:val="22"/>
        </w:rPr>
        <w:t>I</w:t>
      </w:r>
      <w:r w:rsidRPr="6DD7F4F1" w:rsidR="6DD7F4F1">
        <w:rPr>
          <w:rFonts w:ascii="Times New Roman" w:hAnsi="Times New Roman" w:cs="Times New Roman"/>
          <w:sz w:val="22"/>
          <w:szCs w:val="22"/>
        </w:rPr>
        <w:t>ntent-</w:t>
      </w:r>
      <w:r w:rsidRPr="6DD7F4F1" w:rsidR="6DD7F4F1">
        <w:rPr>
          <w:rFonts w:ascii="Times New Roman" w:hAnsi="Times New Roman" w:cs="Times New Roman"/>
          <w:sz w:val="22"/>
          <w:szCs w:val="22"/>
        </w:rPr>
        <w:t>L</w:t>
      </w:r>
      <w:r w:rsidRPr="6DD7F4F1" w:rsidR="6DD7F4F1">
        <w:rPr>
          <w:rFonts w:ascii="Times New Roman" w:hAnsi="Times New Roman" w:cs="Times New Roman"/>
          <w:sz w:val="22"/>
          <w:szCs w:val="22"/>
        </w:rPr>
        <w:t xml:space="preserve">evel </w:t>
      </w:r>
      <w:r w:rsidRPr="6DD7F4F1" w:rsidR="6DD7F4F1">
        <w:rPr>
          <w:rFonts w:ascii="Times New Roman" w:hAnsi="Times New Roman" w:cs="Times New Roman"/>
          <w:sz w:val="22"/>
          <w:szCs w:val="22"/>
        </w:rPr>
        <w:t>S</w:t>
      </w:r>
      <w:r w:rsidRPr="6DD7F4F1" w:rsidR="6DD7F4F1">
        <w:rPr>
          <w:rFonts w:ascii="Times New Roman" w:hAnsi="Times New Roman" w:cs="Times New Roman"/>
          <w:sz w:val="22"/>
          <w:szCs w:val="22"/>
        </w:rPr>
        <w:t xml:space="preserve">emantics and </w:t>
      </w:r>
      <w:r w:rsidRPr="6DD7F4F1" w:rsidR="6DD7F4F1">
        <w:rPr>
          <w:rFonts w:ascii="Times New Roman" w:hAnsi="Times New Roman" w:cs="Times New Roman"/>
          <w:sz w:val="22"/>
          <w:szCs w:val="22"/>
        </w:rPr>
        <w:t>F</w:t>
      </w:r>
      <w:r w:rsidRPr="6DD7F4F1" w:rsidR="6DD7F4F1">
        <w:rPr>
          <w:rFonts w:ascii="Times New Roman" w:hAnsi="Times New Roman" w:cs="Times New Roman"/>
          <w:sz w:val="22"/>
          <w:szCs w:val="22"/>
        </w:rPr>
        <w:t>ine-</w:t>
      </w:r>
      <w:r w:rsidRPr="6DD7F4F1" w:rsidR="6DD7F4F1">
        <w:rPr>
          <w:rFonts w:ascii="Times New Roman" w:hAnsi="Times New Roman" w:cs="Times New Roman"/>
          <w:sz w:val="22"/>
          <w:szCs w:val="22"/>
        </w:rPr>
        <w:t>G</w:t>
      </w:r>
      <w:r w:rsidRPr="6DD7F4F1" w:rsidR="6DD7F4F1">
        <w:rPr>
          <w:rFonts w:ascii="Times New Roman" w:hAnsi="Times New Roman" w:cs="Times New Roman"/>
          <w:sz w:val="22"/>
          <w:szCs w:val="22"/>
        </w:rPr>
        <w:t xml:space="preserve">rained </w:t>
      </w:r>
      <w:r w:rsidRPr="6DD7F4F1" w:rsidR="6DD7F4F1">
        <w:rPr>
          <w:rFonts w:ascii="Times New Roman" w:hAnsi="Times New Roman" w:cs="Times New Roman"/>
          <w:sz w:val="22"/>
          <w:szCs w:val="22"/>
        </w:rPr>
        <w:t>P</w:t>
      </w:r>
      <w:r w:rsidRPr="6DD7F4F1" w:rsidR="6DD7F4F1">
        <w:rPr>
          <w:rFonts w:ascii="Times New Roman" w:hAnsi="Times New Roman" w:cs="Times New Roman"/>
          <w:sz w:val="22"/>
          <w:szCs w:val="22"/>
        </w:rPr>
        <w:t>rotection.</w:t>
      </w:r>
    </w:p>
    <w:p w:rsidR="005A4E58" w:rsidP="6DD7F4F1" w:rsidRDefault="005A4E58" w14:paraId="796A5AC8" w14:textId="0029AEE9">
      <w:pPr>
        <w:spacing w:line="360" w:lineRule="auto"/>
        <w:jc w:val="both"/>
        <w:rPr>
          <w:rFonts w:ascii="Times New Roman" w:hAnsi="Times New Roman" w:cs="Times New Roman"/>
          <w:sz w:val="22"/>
          <w:szCs w:val="22"/>
        </w:rPr>
      </w:pPr>
    </w:p>
    <w:p w:rsidRPr="005B1F0F" w:rsidR="005B1F0F" w:rsidP="6DD7F4F1" w:rsidRDefault="005B1F0F" w14:paraId="604C8F44" w14:textId="52F8A8AB">
      <w:pPr>
        <w:spacing w:line="360" w:lineRule="auto"/>
        <w:jc w:val="both"/>
        <w:rPr>
          <w:rFonts w:ascii="Times New Roman" w:hAnsi="Times New Roman" w:cs="Times New Roman"/>
          <w:sz w:val="22"/>
          <w:szCs w:val="22"/>
        </w:rPr>
      </w:pPr>
      <w:r w:rsidRPr="6DD7F4F1" w:rsidR="6DD7F4F1">
        <w:rPr>
          <w:rFonts w:ascii="Times New Roman" w:hAnsi="Times New Roman" w:cs="Times New Roman"/>
          <w:sz w:val="22"/>
          <w:szCs w:val="22"/>
        </w:rPr>
        <w:t>[</w:t>
      </w:r>
      <w:proofErr w:type="spellStart"/>
      <w:r w:rsidRPr="6DD7F4F1" w:rsidR="6DD7F4F1">
        <w:rPr>
          <w:rFonts w:ascii="Times New Roman" w:hAnsi="Times New Roman" w:cs="Times New Roman"/>
          <w:sz w:val="22"/>
          <w:szCs w:val="22"/>
        </w:rPr>
        <w:t>Loscocco</w:t>
      </w:r>
      <w:proofErr w:type="spellEnd"/>
      <w:r w:rsidRPr="6DD7F4F1" w:rsidR="6DD7F4F1">
        <w:rPr>
          <w:rFonts w:ascii="Times New Roman" w:hAnsi="Times New Roman" w:cs="Times New Roman"/>
          <w:sz w:val="22"/>
          <w:szCs w:val="22"/>
        </w:rPr>
        <w:t xml:space="preserve">, 2001] </w:t>
      </w:r>
      <w:proofErr w:type="spellStart"/>
      <w:r w:rsidRPr="6DD7F4F1" w:rsidR="6DD7F4F1">
        <w:rPr>
          <w:rFonts w:ascii="Times New Roman" w:hAnsi="Times New Roman" w:cs="Times New Roman"/>
          <w:sz w:val="22"/>
          <w:szCs w:val="22"/>
        </w:rPr>
        <w:t>Loscocco</w:t>
      </w:r>
      <w:proofErr w:type="spellEnd"/>
      <w:r w:rsidRPr="6DD7F4F1" w:rsidR="6DD7F4F1">
        <w:rPr>
          <w:rFonts w:ascii="Times New Roman" w:hAnsi="Times New Roman" w:cs="Times New Roman"/>
          <w:sz w:val="22"/>
          <w:szCs w:val="22"/>
        </w:rPr>
        <w:t xml:space="preserve">, P., &amp; Smalley, S. (2001, July). Meeting </w:t>
      </w:r>
      <w:r w:rsidRPr="6DD7F4F1" w:rsidR="6DD7F4F1">
        <w:rPr>
          <w:rFonts w:ascii="Times New Roman" w:hAnsi="Times New Roman" w:cs="Times New Roman"/>
          <w:sz w:val="22"/>
          <w:szCs w:val="22"/>
        </w:rPr>
        <w:t>C</w:t>
      </w:r>
      <w:r w:rsidRPr="6DD7F4F1" w:rsidR="6DD7F4F1">
        <w:rPr>
          <w:rFonts w:ascii="Times New Roman" w:hAnsi="Times New Roman" w:cs="Times New Roman"/>
          <w:sz w:val="22"/>
          <w:szCs w:val="22"/>
        </w:rPr>
        <w:t xml:space="preserve">ritical </w:t>
      </w:r>
      <w:r w:rsidRPr="6DD7F4F1" w:rsidR="6DD7F4F1">
        <w:rPr>
          <w:rFonts w:ascii="Times New Roman" w:hAnsi="Times New Roman" w:cs="Times New Roman"/>
          <w:sz w:val="22"/>
          <w:szCs w:val="22"/>
        </w:rPr>
        <w:t>S</w:t>
      </w:r>
      <w:r w:rsidRPr="6DD7F4F1" w:rsidR="6DD7F4F1">
        <w:rPr>
          <w:rFonts w:ascii="Times New Roman" w:hAnsi="Times New Roman" w:cs="Times New Roman"/>
          <w:sz w:val="22"/>
          <w:szCs w:val="22"/>
        </w:rPr>
        <w:t xml:space="preserve">ecurity </w:t>
      </w:r>
      <w:r w:rsidRPr="6DD7F4F1" w:rsidR="6DD7F4F1">
        <w:rPr>
          <w:rFonts w:ascii="Times New Roman" w:hAnsi="Times New Roman" w:cs="Times New Roman"/>
          <w:sz w:val="22"/>
          <w:szCs w:val="22"/>
        </w:rPr>
        <w:t>O</w:t>
      </w:r>
      <w:r w:rsidRPr="6DD7F4F1" w:rsidR="6DD7F4F1">
        <w:rPr>
          <w:rFonts w:ascii="Times New Roman" w:hAnsi="Times New Roman" w:cs="Times New Roman"/>
          <w:sz w:val="22"/>
          <w:szCs w:val="22"/>
        </w:rPr>
        <w:t xml:space="preserve">bjectives </w:t>
      </w:r>
      <w:r w:rsidRPr="6DD7F4F1" w:rsidR="6DD7F4F1">
        <w:rPr>
          <w:rFonts w:ascii="Times New Roman" w:hAnsi="Times New Roman" w:cs="Times New Roman"/>
          <w:sz w:val="22"/>
          <w:szCs w:val="22"/>
        </w:rPr>
        <w:t>w</w:t>
      </w:r>
      <w:r w:rsidRPr="6DD7F4F1" w:rsidR="6DD7F4F1">
        <w:rPr>
          <w:rFonts w:ascii="Times New Roman" w:hAnsi="Times New Roman" w:cs="Times New Roman"/>
          <w:sz w:val="22"/>
          <w:szCs w:val="22"/>
        </w:rPr>
        <w:t xml:space="preserve">ith </w:t>
      </w:r>
      <w:r w:rsidRPr="6DD7F4F1" w:rsidR="6DD7F4F1">
        <w:rPr>
          <w:rFonts w:ascii="Times New Roman" w:hAnsi="Times New Roman" w:cs="Times New Roman"/>
          <w:sz w:val="22"/>
          <w:szCs w:val="22"/>
        </w:rPr>
        <w:t>S</w:t>
      </w:r>
      <w:r w:rsidRPr="6DD7F4F1" w:rsidR="6DD7F4F1">
        <w:rPr>
          <w:rFonts w:ascii="Times New Roman" w:hAnsi="Times New Roman" w:cs="Times New Roman"/>
          <w:sz w:val="22"/>
          <w:szCs w:val="22"/>
        </w:rPr>
        <w:t>ecurity-</w:t>
      </w:r>
      <w:r w:rsidRPr="6DD7F4F1" w:rsidR="6DD7F4F1">
        <w:rPr>
          <w:rFonts w:ascii="Times New Roman" w:hAnsi="Times New Roman" w:cs="Times New Roman"/>
          <w:sz w:val="22"/>
          <w:szCs w:val="22"/>
        </w:rPr>
        <w:t>E</w:t>
      </w:r>
      <w:r w:rsidRPr="6DD7F4F1" w:rsidR="6DD7F4F1">
        <w:rPr>
          <w:rFonts w:ascii="Times New Roman" w:hAnsi="Times New Roman" w:cs="Times New Roman"/>
          <w:sz w:val="22"/>
          <w:szCs w:val="22"/>
        </w:rPr>
        <w:t xml:space="preserve">nhanced </w:t>
      </w:r>
      <w:r w:rsidRPr="6DD7F4F1" w:rsidR="6DD7F4F1">
        <w:rPr>
          <w:rFonts w:ascii="Times New Roman" w:hAnsi="Times New Roman" w:cs="Times New Roman"/>
          <w:sz w:val="22"/>
          <w:szCs w:val="22"/>
        </w:rPr>
        <w:t>L</w:t>
      </w:r>
      <w:r w:rsidRPr="6DD7F4F1" w:rsidR="6DD7F4F1">
        <w:rPr>
          <w:rFonts w:ascii="Times New Roman" w:hAnsi="Times New Roman" w:cs="Times New Roman"/>
          <w:sz w:val="22"/>
          <w:szCs w:val="22"/>
        </w:rPr>
        <w:t xml:space="preserve">inux. </w:t>
      </w:r>
      <w:r w:rsidRPr="6DD7F4F1" w:rsidR="6DD7F4F1">
        <w:rPr>
          <w:rFonts w:ascii="Times New Roman" w:hAnsi="Times New Roman" w:cs="Times New Roman"/>
          <w:sz w:val="22"/>
          <w:szCs w:val="22"/>
        </w:rPr>
        <w:t>In </w:t>
      </w:r>
      <w:r w:rsidRPr="6DD7F4F1" w:rsidR="6DD7F4F1">
        <w:rPr>
          <w:rFonts w:ascii="Times New Roman" w:hAnsi="Times New Roman" w:cs="Times New Roman"/>
          <w:i w:val="1"/>
          <w:iCs w:val="1"/>
          <w:sz w:val="22"/>
          <w:szCs w:val="22"/>
        </w:rPr>
        <w:t xml:space="preserve">Proceedings of the 2001 Ottawa Linux </w:t>
      </w:r>
      <w:r w:rsidRPr="6DD7F4F1" w:rsidR="6DD7F4F1">
        <w:rPr>
          <w:rFonts w:ascii="Times New Roman" w:hAnsi="Times New Roman" w:cs="Times New Roman"/>
          <w:i w:val="1"/>
          <w:iCs w:val="1"/>
          <w:sz w:val="22"/>
          <w:szCs w:val="22"/>
        </w:rPr>
        <w:t>S</w:t>
      </w:r>
      <w:r w:rsidRPr="6DD7F4F1" w:rsidR="6DD7F4F1">
        <w:rPr>
          <w:rFonts w:ascii="Times New Roman" w:hAnsi="Times New Roman" w:cs="Times New Roman"/>
          <w:i w:val="1"/>
          <w:iCs w:val="1"/>
          <w:sz w:val="22"/>
          <w:szCs w:val="22"/>
        </w:rPr>
        <w:t>ymposium</w:t>
      </w:r>
      <w:r w:rsidRPr="6DD7F4F1" w:rsidR="6DD7F4F1">
        <w:rPr>
          <w:rFonts w:ascii="Times New Roman" w:hAnsi="Times New Roman" w:cs="Times New Roman"/>
          <w:sz w:val="22"/>
          <w:szCs w:val="22"/>
        </w:rPr>
        <w:t> (pp. 115-134).</w:t>
      </w:r>
    </w:p>
    <w:p w:rsidR="00F14701" w:rsidP="6DD7F4F1" w:rsidRDefault="00F14701" w14:paraId="3D48176F" w14:textId="3AB41256">
      <w:pPr>
        <w:spacing w:line="360" w:lineRule="auto"/>
        <w:jc w:val="both"/>
        <w:rPr>
          <w:rFonts w:ascii="Arial" w:hAnsi="Arial" w:eastAsia="Times New Roman" w:cs="Arial"/>
          <w:color w:val="222222"/>
          <w:sz w:val="20"/>
          <w:szCs w:val="20"/>
        </w:rPr>
      </w:pPr>
    </w:p>
    <w:p w:rsidR="00DE59D1" w:rsidP="6DD7F4F1" w:rsidRDefault="005B1F0F" w14:paraId="1CFDFADE" w14:textId="7E4DCBC4">
      <w:pPr>
        <w:spacing w:line="360" w:lineRule="auto"/>
        <w:jc w:val="both"/>
        <w:rPr>
          <w:rFonts w:ascii="Times New Roman" w:hAnsi="Times New Roman" w:cs="Times New Roman"/>
          <w:sz w:val="22"/>
          <w:szCs w:val="22"/>
        </w:rPr>
      </w:pPr>
      <w:r w:rsidRPr="6DD7F4F1" w:rsidR="6DD7F4F1">
        <w:rPr>
          <w:rFonts w:ascii="Times New Roman" w:hAnsi="Times New Roman" w:cs="Times New Roman"/>
          <w:sz w:val="22"/>
          <w:szCs w:val="22"/>
        </w:rPr>
        <w:t>[</w:t>
      </w:r>
      <w:proofErr w:type="spellStart"/>
      <w:r w:rsidRPr="6DD7F4F1" w:rsidR="6DD7F4F1">
        <w:rPr>
          <w:rFonts w:ascii="Times New Roman" w:hAnsi="Times New Roman" w:cs="Times New Roman"/>
          <w:sz w:val="22"/>
          <w:szCs w:val="22"/>
        </w:rPr>
        <w:t>Witchel</w:t>
      </w:r>
      <w:proofErr w:type="spellEnd"/>
      <w:r w:rsidRPr="6DD7F4F1" w:rsidR="6DD7F4F1">
        <w:rPr>
          <w:rFonts w:ascii="Times New Roman" w:hAnsi="Times New Roman" w:cs="Times New Roman"/>
          <w:sz w:val="22"/>
          <w:szCs w:val="22"/>
        </w:rPr>
        <w:t xml:space="preserve">, 2002] </w:t>
      </w:r>
      <w:proofErr w:type="spellStart"/>
      <w:r w:rsidRPr="6DD7F4F1" w:rsidR="6DD7F4F1">
        <w:rPr>
          <w:rFonts w:ascii="Times New Roman" w:hAnsi="Times New Roman" w:cs="Times New Roman"/>
          <w:sz w:val="22"/>
          <w:szCs w:val="22"/>
        </w:rPr>
        <w:t>Witchel</w:t>
      </w:r>
      <w:proofErr w:type="spellEnd"/>
      <w:r w:rsidRPr="6DD7F4F1" w:rsidR="6DD7F4F1">
        <w:rPr>
          <w:rFonts w:ascii="Times New Roman" w:hAnsi="Times New Roman" w:cs="Times New Roman"/>
          <w:sz w:val="22"/>
          <w:szCs w:val="22"/>
        </w:rPr>
        <w:t xml:space="preserve">, E., Cates, J., &amp; </w:t>
      </w:r>
      <w:proofErr w:type="spellStart"/>
      <w:r w:rsidRPr="6DD7F4F1" w:rsidR="6DD7F4F1">
        <w:rPr>
          <w:rFonts w:ascii="Times New Roman" w:hAnsi="Times New Roman" w:cs="Times New Roman"/>
          <w:sz w:val="22"/>
          <w:szCs w:val="22"/>
        </w:rPr>
        <w:t>Asanović</w:t>
      </w:r>
      <w:proofErr w:type="spellEnd"/>
      <w:r w:rsidRPr="6DD7F4F1" w:rsidR="6DD7F4F1">
        <w:rPr>
          <w:rFonts w:ascii="Times New Roman" w:hAnsi="Times New Roman" w:cs="Times New Roman"/>
          <w:sz w:val="22"/>
          <w:szCs w:val="22"/>
        </w:rPr>
        <w:t>, K. (2002). </w:t>
      </w:r>
      <w:r w:rsidRPr="6DD7F4F1" w:rsidR="6DD7F4F1">
        <w:rPr>
          <w:rFonts w:ascii="Times New Roman" w:hAnsi="Times New Roman" w:cs="Times New Roman"/>
          <w:i w:val="1"/>
          <w:iCs w:val="1"/>
          <w:sz w:val="22"/>
          <w:szCs w:val="22"/>
        </w:rPr>
        <w:t>M</w:t>
      </w:r>
      <w:r w:rsidRPr="6DD7F4F1" w:rsidR="6DD7F4F1">
        <w:rPr>
          <w:rFonts w:ascii="Times New Roman" w:hAnsi="Times New Roman" w:cs="Times New Roman"/>
          <w:i w:val="1"/>
          <w:iCs w:val="1"/>
          <w:sz w:val="22"/>
          <w:szCs w:val="22"/>
        </w:rPr>
        <w:t xml:space="preserve">ondrian </w:t>
      </w:r>
      <w:r w:rsidRPr="6DD7F4F1" w:rsidR="6DD7F4F1">
        <w:rPr>
          <w:rFonts w:ascii="Times New Roman" w:hAnsi="Times New Roman" w:cs="Times New Roman"/>
          <w:i w:val="1"/>
          <w:iCs w:val="1"/>
          <w:sz w:val="22"/>
          <w:szCs w:val="22"/>
        </w:rPr>
        <w:t>M</w:t>
      </w:r>
      <w:r w:rsidRPr="6DD7F4F1" w:rsidR="6DD7F4F1">
        <w:rPr>
          <w:rFonts w:ascii="Times New Roman" w:hAnsi="Times New Roman" w:cs="Times New Roman"/>
          <w:i w:val="1"/>
          <w:iCs w:val="1"/>
          <w:sz w:val="22"/>
          <w:szCs w:val="22"/>
        </w:rPr>
        <w:t xml:space="preserve">emory </w:t>
      </w:r>
      <w:r w:rsidRPr="6DD7F4F1" w:rsidR="6DD7F4F1">
        <w:rPr>
          <w:rFonts w:ascii="Times New Roman" w:hAnsi="Times New Roman" w:cs="Times New Roman"/>
          <w:i w:val="1"/>
          <w:iCs w:val="1"/>
          <w:sz w:val="22"/>
          <w:szCs w:val="22"/>
        </w:rPr>
        <w:t>P</w:t>
      </w:r>
      <w:r w:rsidRPr="6DD7F4F1" w:rsidR="6DD7F4F1">
        <w:rPr>
          <w:rFonts w:ascii="Times New Roman" w:hAnsi="Times New Roman" w:cs="Times New Roman"/>
          <w:i w:val="1"/>
          <w:iCs w:val="1"/>
          <w:sz w:val="22"/>
          <w:szCs w:val="22"/>
        </w:rPr>
        <w:t>rotection</w:t>
      </w:r>
      <w:r w:rsidRPr="6DD7F4F1" w:rsidR="6DD7F4F1">
        <w:rPr>
          <w:rFonts w:ascii="Times New Roman" w:hAnsi="Times New Roman" w:cs="Times New Roman"/>
          <w:sz w:val="22"/>
          <w:szCs w:val="22"/>
        </w:rPr>
        <w:t> (Vol. 37, No. 10, pp. 304-316).</w:t>
      </w:r>
      <w:r w:rsidRPr="6DD7F4F1" w:rsidR="6DD7F4F1">
        <w:rPr>
          <w:rFonts w:ascii="Times New Roman" w:hAnsi="Times New Roman" w:cs="Times New Roman"/>
          <w:sz w:val="22"/>
          <w:szCs w:val="22"/>
        </w:rPr>
        <w:t xml:space="preserve"> ACM.</w:t>
      </w:r>
    </w:p>
    <w:p w:rsidR="00DE59D1" w:rsidP="6DD7F4F1" w:rsidRDefault="00DE59D1" w14:paraId="301FB9A8" w14:textId="77777777">
      <w:pPr>
        <w:spacing w:line="360" w:lineRule="auto"/>
        <w:jc w:val="both"/>
        <w:rPr>
          <w:rFonts w:ascii="Times New Roman" w:hAnsi="Times New Roman" w:cs="Times New Roman"/>
          <w:sz w:val="22"/>
          <w:szCs w:val="22"/>
        </w:rPr>
      </w:pPr>
    </w:p>
    <w:p w:rsidR="00DE59D1" w:rsidP="6DD7F4F1" w:rsidRDefault="00DE59D1" w14:paraId="0BDFCF58" w14:textId="336870B8">
      <w:pPr>
        <w:spacing w:line="360" w:lineRule="auto"/>
        <w:jc w:val="both"/>
        <w:rPr>
          <w:rFonts w:ascii="Times New Roman" w:hAnsi="Times New Roman" w:cs="Times New Roman"/>
          <w:sz w:val="22"/>
          <w:szCs w:val="22"/>
        </w:rPr>
      </w:pPr>
      <w:r w:rsidRPr="6DD7F4F1" w:rsidR="6DD7F4F1">
        <w:rPr>
          <w:rFonts w:ascii="Times New Roman" w:hAnsi="Times New Roman" w:cs="Times New Roman"/>
          <w:sz w:val="22"/>
          <w:szCs w:val="22"/>
        </w:rPr>
        <w:t xml:space="preserve">[Jenkins, 2018] </w:t>
      </w:r>
      <w:r w:rsidRPr="6DD7F4F1" w:rsidR="6DD7F4F1">
        <w:rPr>
          <w:rFonts w:ascii="Times New Roman" w:hAnsi="Times New Roman" w:cs="Times New Roman"/>
          <w:sz w:val="22"/>
          <w:szCs w:val="22"/>
        </w:rPr>
        <w:t xml:space="preserve">Jenkins, I. R., </w:t>
      </w:r>
      <w:proofErr w:type="spellStart"/>
      <w:r w:rsidRPr="6DD7F4F1" w:rsidR="6DD7F4F1">
        <w:rPr>
          <w:rFonts w:ascii="Times New Roman" w:hAnsi="Times New Roman" w:cs="Times New Roman"/>
          <w:sz w:val="22"/>
          <w:szCs w:val="22"/>
        </w:rPr>
        <w:t>Bratus</w:t>
      </w:r>
      <w:proofErr w:type="spellEnd"/>
      <w:r w:rsidRPr="6DD7F4F1" w:rsidR="6DD7F4F1">
        <w:rPr>
          <w:rFonts w:ascii="Times New Roman" w:hAnsi="Times New Roman" w:cs="Times New Roman"/>
          <w:sz w:val="22"/>
          <w:szCs w:val="22"/>
        </w:rPr>
        <w:t xml:space="preserve">, S., Smith, S., &amp; Koo, M. (2018, April). Reinventing the </w:t>
      </w:r>
      <w:r w:rsidRPr="6DD7F4F1" w:rsidR="6DD7F4F1">
        <w:rPr>
          <w:rFonts w:ascii="Times New Roman" w:hAnsi="Times New Roman" w:cs="Times New Roman"/>
          <w:sz w:val="22"/>
          <w:szCs w:val="22"/>
        </w:rPr>
        <w:t>P</w:t>
      </w:r>
      <w:r w:rsidRPr="6DD7F4F1" w:rsidR="6DD7F4F1">
        <w:rPr>
          <w:rFonts w:ascii="Times New Roman" w:hAnsi="Times New Roman" w:cs="Times New Roman"/>
          <w:sz w:val="22"/>
          <w:szCs w:val="22"/>
        </w:rPr>
        <w:t xml:space="preserve">rivilege </w:t>
      </w:r>
      <w:r w:rsidRPr="6DD7F4F1" w:rsidR="6DD7F4F1">
        <w:rPr>
          <w:rFonts w:ascii="Times New Roman" w:hAnsi="Times New Roman" w:cs="Times New Roman"/>
          <w:sz w:val="22"/>
          <w:szCs w:val="22"/>
        </w:rPr>
        <w:t>D</w:t>
      </w:r>
      <w:r w:rsidRPr="6DD7F4F1" w:rsidR="6DD7F4F1">
        <w:rPr>
          <w:rFonts w:ascii="Times New Roman" w:hAnsi="Times New Roman" w:cs="Times New Roman"/>
          <w:sz w:val="22"/>
          <w:szCs w:val="22"/>
        </w:rPr>
        <w:t xml:space="preserve">rop: </w:t>
      </w:r>
      <w:r w:rsidRPr="6DD7F4F1" w:rsidR="6DD7F4F1">
        <w:rPr>
          <w:rFonts w:ascii="Times New Roman" w:hAnsi="Times New Roman" w:cs="Times New Roman"/>
          <w:sz w:val="22"/>
          <w:szCs w:val="22"/>
        </w:rPr>
        <w:t>H</w:t>
      </w:r>
      <w:r w:rsidRPr="6DD7F4F1" w:rsidR="6DD7F4F1">
        <w:rPr>
          <w:rFonts w:ascii="Times New Roman" w:hAnsi="Times New Roman" w:cs="Times New Roman"/>
          <w:sz w:val="22"/>
          <w:szCs w:val="22"/>
        </w:rPr>
        <w:t xml:space="preserve">ow </w:t>
      </w:r>
      <w:proofErr w:type="spellStart"/>
      <w:r w:rsidRPr="6DD7F4F1" w:rsidR="6DD7F4F1">
        <w:rPr>
          <w:rFonts w:ascii="Times New Roman" w:hAnsi="Times New Roman" w:cs="Times New Roman"/>
          <w:sz w:val="22"/>
          <w:szCs w:val="22"/>
        </w:rPr>
        <w:t>P</w:t>
      </w:r>
      <w:r w:rsidRPr="6DD7F4F1" w:rsidR="6DD7F4F1">
        <w:rPr>
          <w:rFonts w:ascii="Times New Roman" w:hAnsi="Times New Roman" w:cs="Times New Roman"/>
          <w:sz w:val="22"/>
          <w:szCs w:val="22"/>
        </w:rPr>
        <w:t>rincipled</w:t>
      </w:r>
      <w:r w:rsidRPr="6DD7F4F1" w:rsidR="6DD7F4F1">
        <w:rPr>
          <w:rFonts w:ascii="Times New Roman" w:hAnsi="Times New Roman" w:cs="Times New Roman"/>
          <w:sz w:val="22"/>
          <w:szCs w:val="22"/>
        </w:rPr>
        <w:t>P</w:t>
      </w:r>
      <w:r w:rsidRPr="6DD7F4F1" w:rsidR="6DD7F4F1">
        <w:rPr>
          <w:rFonts w:ascii="Times New Roman" w:hAnsi="Times New Roman" w:cs="Times New Roman"/>
          <w:sz w:val="22"/>
          <w:szCs w:val="22"/>
        </w:rPr>
        <w:t>reservation</w:t>
      </w:r>
      <w:proofErr w:type="spellEnd"/>
      <w:r w:rsidRPr="6DD7F4F1" w:rsidR="6DD7F4F1">
        <w:rPr>
          <w:rFonts w:ascii="Times New Roman" w:hAnsi="Times New Roman" w:cs="Times New Roman"/>
          <w:sz w:val="22"/>
          <w:szCs w:val="22"/>
        </w:rPr>
        <w:t xml:space="preserve"> of </w:t>
      </w:r>
      <w:r w:rsidRPr="6DD7F4F1" w:rsidR="6DD7F4F1">
        <w:rPr>
          <w:rFonts w:ascii="Times New Roman" w:hAnsi="Times New Roman" w:cs="Times New Roman"/>
          <w:sz w:val="22"/>
          <w:szCs w:val="22"/>
        </w:rPr>
        <w:t>P</w:t>
      </w:r>
      <w:r w:rsidRPr="6DD7F4F1" w:rsidR="6DD7F4F1">
        <w:rPr>
          <w:rFonts w:ascii="Times New Roman" w:hAnsi="Times New Roman" w:cs="Times New Roman"/>
          <w:sz w:val="22"/>
          <w:szCs w:val="22"/>
        </w:rPr>
        <w:t xml:space="preserve">rogrammer </w:t>
      </w:r>
      <w:r w:rsidRPr="6DD7F4F1" w:rsidR="6DD7F4F1">
        <w:rPr>
          <w:rFonts w:ascii="Times New Roman" w:hAnsi="Times New Roman" w:cs="Times New Roman"/>
          <w:sz w:val="22"/>
          <w:szCs w:val="22"/>
        </w:rPr>
        <w:t>I</w:t>
      </w:r>
      <w:r w:rsidRPr="6DD7F4F1" w:rsidR="6DD7F4F1">
        <w:rPr>
          <w:rFonts w:ascii="Times New Roman" w:hAnsi="Times New Roman" w:cs="Times New Roman"/>
          <w:sz w:val="22"/>
          <w:szCs w:val="22"/>
        </w:rPr>
        <w:t xml:space="preserve">ntent </w:t>
      </w:r>
      <w:r w:rsidRPr="6DD7F4F1" w:rsidR="6DD7F4F1">
        <w:rPr>
          <w:rFonts w:ascii="Times New Roman" w:hAnsi="Times New Roman" w:cs="Times New Roman"/>
          <w:sz w:val="22"/>
          <w:szCs w:val="22"/>
        </w:rPr>
        <w:t>W</w:t>
      </w:r>
      <w:r w:rsidRPr="6DD7F4F1" w:rsidR="6DD7F4F1">
        <w:rPr>
          <w:rFonts w:ascii="Times New Roman" w:hAnsi="Times New Roman" w:cs="Times New Roman"/>
          <w:sz w:val="22"/>
          <w:szCs w:val="22"/>
        </w:rPr>
        <w:t xml:space="preserve">ould </w:t>
      </w:r>
      <w:r w:rsidRPr="6DD7F4F1" w:rsidR="6DD7F4F1">
        <w:rPr>
          <w:rFonts w:ascii="Times New Roman" w:hAnsi="Times New Roman" w:cs="Times New Roman"/>
          <w:sz w:val="22"/>
          <w:szCs w:val="22"/>
        </w:rPr>
        <w:t>P</w:t>
      </w:r>
      <w:r w:rsidRPr="6DD7F4F1" w:rsidR="6DD7F4F1">
        <w:rPr>
          <w:rFonts w:ascii="Times New Roman" w:hAnsi="Times New Roman" w:cs="Times New Roman"/>
          <w:sz w:val="22"/>
          <w:szCs w:val="22"/>
        </w:rPr>
        <w:t xml:space="preserve">revent </w:t>
      </w:r>
      <w:r w:rsidRPr="6DD7F4F1" w:rsidR="6DD7F4F1">
        <w:rPr>
          <w:rFonts w:ascii="Times New Roman" w:hAnsi="Times New Roman" w:cs="Times New Roman"/>
          <w:sz w:val="22"/>
          <w:szCs w:val="22"/>
        </w:rPr>
        <w:t>S</w:t>
      </w:r>
      <w:r w:rsidRPr="6DD7F4F1" w:rsidR="6DD7F4F1">
        <w:rPr>
          <w:rFonts w:ascii="Times New Roman" w:hAnsi="Times New Roman" w:cs="Times New Roman"/>
          <w:sz w:val="22"/>
          <w:szCs w:val="22"/>
        </w:rPr>
        <w:t xml:space="preserve">ecurity </w:t>
      </w:r>
      <w:r w:rsidRPr="6DD7F4F1" w:rsidR="6DD7F4F1">
        <w:rPr>
          <w:rFonts w:ascii="Times New Roman" w:hAnsi="Times New Roman" w:cs="Times New Roman"/>
          <w:sz w:val="22"/>
          <w:szCs w:val="22"/>
        </w:rPr>
        <w:t>B</w:t>
      </w:r>
      <w:r w:rsidRPr="6DD7F4F1" w:rsidR="6DD7F4F1">
        <w:rPr>
          <w:rFonts w:ascii="Times New Roman" w:hAnsi="Times New Roman" w:cs="Times New Roman"/>
          <w:sz w:val="22"/>
          <w:szCs w:val="22"/>
        </w:rPr>
        <w:t xml:space="preserve">ugs. </w:t>
      </w:r>
      <w:r w:rsidRPr="6DD7F4F1" w:rsidR="6DD7F4F1">
        <w:rPr>
          <w:rFonts w:ascii="Times New Roman" w:hAnsi="Times New Roman" w:cs="Times New Roman"/>
          <w:sz w:val="22"/>
          <w:szCs w:val="22"/>
        </w:rPr>
        <w:t xml:space="preserve">In Proceedings of the 5th Annual Symposium and </w:t>
      </w:r>
      <w:r w:rsidRPr="6DD7F4F1" w:rsidR="6DD7F4F1">
        <w:rPr>
          <w:rFonts w:ascii="Times New Roman" w:hAnsi="Times New Roman" w:cs="Times New Roman"/>
          <w:sz w:val="22"/>
          <w:szCs w:val="22"/>
        </w:rPr>
        <w:t>Bootcamp</w:t>
      </w:r>
      <w:r w:rsidRPr="6DD7F4F1" w:rsidR="6DD7F4F1">
        <w:rPr>
          <w:rFonts w:ascii="Times New Roman" w:hAnsi="Times New Roman" w:cs="Times New Roman"/>
          <w:sz w:val="22"/>
          <w:szCs w:val="22"/>
        </w:rPr>
        <w:t xml:space="preserve"> on Hot Topics in the Science of Security (p. 3).</w:t>
      </w:r>
      <w:r w:rsidRPr="6DD7F4F1" w:rsidR="6DD7F4F1">
        <w:rPr>
          <w:rFonts w:ascii="Times New Roman" w:hAnsi="Times New Roman" w:cs="Times New Roman"/>
          <w:sz w:val="22"/>
          <w:szCs w:val="22"/>
        </w:rPr>
        <w:t xml:space="preserve"> ACM.</w:t>
      </w:r>
    </w:p>
    <w:p w:rsidR="00DE59D1" w:rsidP="6DD7F4F1" w:rsidRDefault="00DE59D1" w14:paraId="4D47C81E" w14:textId="77777777">
      <w:pPr>
        <w:spacing w:line="360" w:lineRule="auto"/>
        <w:jc w:val="both"/>
        <w:rPr>
          <w:rFonts w:ascii="Times New Roman" w:hAnsi="Times New Roman" w:cs="Times New Roman"/>
          <w:sz w:val="22"/>
          <w:szCs w:val="22"/>
        </w:rPr>
      </w:pPr>
    </w:p>
    <w:p w:rsidR="00DE59D1" w:rsidP="6DD7F4F1" w:rsidRDefault="00DE59D1" w14:paraId="4E68054D" w14:textId="4EB0CFE5" w14:noSpellErr="1">
      <w:pPr>
        <w:spacing w:line="360" w:lineRule="auto"/>
        <w:jc w:val="both"/>
        <w:rPr>
          <w:rFonts w:ascii="Times New Roman" w:hAnsi="Times New Roman" w:cs="Times New Roman"/>
          <w:sz w:val="22"/>
          <w:szCs w:val="22"/>
        </w:rPr>
      </w:pPr>
      <w:r w:rsidRPr="6DD7F4F1" w:rsidR="6DD7F4F1">
        <w:rPr>
          <w:rFonts w:ascii="Times New Roman" w:hAnsi="Times New Roman" w:cs="Times New Roman"/>
          <w:sz w:val="22"/>
          <w:szCs w:val="22"/>
        </w:rPr>
        <w:t>[</w:t>
      </w:r>
      <w:r w:rsidRPr="6DD7F4F1" w:rsidR="6DD7F4F1">
        <w:rPr>
          <w:rFonts w:ascii="Times New Roman" w:hAnsi="Times New Roman" w:cs="Times New Roman"/>
          <w:sz w:val="22"/>
          <w:szCs w:val="22"/>
        </w:rPr>
        <w:t>CVE-2016-0777</w:t>
      </w:r>
      <w:r w:rsidRPr="6DD7F4F1" w:rsidR="6DD7F4F1">
        <w:rPr>
          <w:rFonts w:ascii="Times New Roman" w:hAnsi="Times New Roman" w:cs="Times New Roman"/>
          <w:sz w:val="22"/>
          <w:szCs w:val="22"/>
        </w:rPr>
        <w:t>, 2016</w:t>
      </w:r>
      <w:proofErr w:type="gramStart"/>
      <w:r w:rsidRPr="6DD7F4F1" w:rsidR="6DD7F4F1">
        <w:rPr>
          <w:rFonts w:ascii="Times New Roman" w:hAnsi="Times New Roman" w:cs="Times New Roman"/>
          <w:sz w:val="22"/>
          <w:szCs w:val="22"/>
        </w:rPr>
        <w:t xml:space="preserve">]  </w:t>
      </w:r>
      <w:r w:rsidRPr="6DD7F4F1" w:rsidR="6DD7F4F1">
        <w:rPr>
          <w:rFonts w:ascii="Times New Roman" w:hAnsi="Times New Roman" w:cs="Times New Roman"/>
          <w:sz w:val="22"/>
          <w:szCs w:val="22"/>
        </w:rPr>
        <w:t>CVE</w:t>
      </w:r>
      <w:proofErr w:type="gramEnd"/>
      <w:r w:rsidRPr="6DD7F4F1" w:rsidR="6DD7F4F1">
        <w:rPr>
          <w:rFonts w:ascii="Times New Roman" w:hAnsi="Times New Roman" w:cs="Times New Roman"/>
          <w:sz w:val="22"/>
          <w:szCs w:val="22"/>
        </w:rPr>
        <w:t>-2016-0777</w:t>
      </w:r>
      <w:r w:rsidRPr="6DD7F4F1" w:rsidR="6DD7F4F1">
        <w:rPr>
          <w:rFonts w:ascii="Times New Roman" w:hAnsi="Times New Roman" w:cs="Times New Roman"/>
          <w:sz w:val="22"/>
          <w:szCs w:val="22"/>
        </w:rPr>
        <w:t xml:space="preserve">. </w:t>
      </w:r>
      <w:r w:rsidRPr="6DD7F4F1" w:rsidR="6DD7F4F1">
        <w:rPr>
          <w:rFonts w:ascii="Times New Roman" w:hAnsi="Times New Roman" w:cs="Times New Roman"/>
          <w:sz w:val="22"/>
          <w:szCs w:val="22"/>
        </w:rPr>
        <w:t xml:space="preserve">Available from MITRE, January 2016. Online at </w:t>
      </w:r>
      <w:hyperlink r:id="Rf119169e7e9541a1">
        <w:r w:rsidRPr="6DD7F4F1" w:rsidR="6DD7F4F1">
          <w:rPr>
            <w:rStyle w:val="Hyperlink"/>
            <w:rFonts w:ascii="Times New Roman" w:hAnsi="Times New Roman" w:cs="Times New Roman"/>
            <w:sz w:val="22"/>
            <w:szCs w:val="22"/>
          </w:rPr>
          <w:t>https://cve.mitre.org/cgi-bin/cvename.cgi?name=cve-2016-0777</w:t>
        </w:r>
      </w:hyperlink>
      <w:r w:rsidRPr="6DD7F4F1" w:rsidR="6DD7F4F1">
        <w:rPr>
          <w:rFonts w:ascii="Times New Roman" w:hAnsi="Times New Roman" w:cs="Times New Roman"/>
          <w:sz w:val="22"/>
          <w:szCs w:val="22"/>
        </w:rPr>
        <w:t>."</w:t>
      </w:r>
    </w:p>
    <w:p w:rsidR="003A57D5" w:rsidP="6DD7F4F1" w:rsidRDefault="003A57D5" w14:paraId="537EC066" w14:textId="77777777">
      <w:pPr>
        <w:spacing w:line="360" w:lineRule="auto"/>
        <w:jc w:val="both"/>
        <w:rPr>
          <w:rFonts w:ascii="Times New Roman" w:hAnsi="Times New Roman" w:cs="Times New Roman"/>
          <w:sz w:val="22"/>
          <w:szCs w:val="22"/>
        </w:rPr>
      </w:pPr>
    </w:p>
    <w:p w:rsidR="003A57D5" w:rsidP="6DD7F4F1" w:rsidRDefault="00417F66" w14:paraId="7024520A" w14:textId="061FAD25" w14:noSpellErr="1">
      <w:pPr>
        <w:spacing w:line="360" w:lineRule="auto"/>
        <w:jc w:val="both"/>
        <w:rPr>
          <w:rFonts w:ascii="Times New Roman" w:hAnsi="Times New Roman" w:cs="Times New Roman"/>
          <w:sz w:val="22"/>
          <w:szCs w:val="22"/>
        </w:rPr>
      </w:pPr>
      <w:r w:rsidRPr="6DD7F4F1" w:rsidR="6DD7F4F1">
        <w:rPr>
          <w:rFonts w:ascii="Times New Roman" w:hAnsi="Times New Roman" w:cs="Times New Roman"/>
          <w:sz w:val="22"/>
          <w:szCs w:val="22"/>
        </w:rPr>
        <w:t>[</w:t>
      </w:r>
      <w:r w:rsidRPr="6DD7F4F1" w:rsidR="6DD7F4F1">
        <w:rPr>
          <w:rFonts w:ascii="Times New Roman" w:hAnsi="Times New Roman" w:cs="Times New Roman"/>
          <w:sz w:val="22"/>
          <w:szCs w:val="22"/>
        </w:rPr>
        <w:t>Shodan</w:t>
      </w:r>
      <w:r w:rsidRPr="6DD7F4F1" w:rsidR="6DD7F4F1">
        <w:rPr>
          <w:rFonts w:ascii="Times New Roman" w:hAnsi="Times New Roman" w:cs="Times New Roman"/>
          <w:sz w:val="22"/>
          <w:szCs w:val="22"/>
        </w:rPr>
        <w:t xml:space="preserve">] </w:t>
      </w:r>
      <w:r w:rsidRPr="6DD7F4F1" w:rsidR="6DD7F4F1">
        <w:rPr>
          <w:rFonts w:ascii="Times New Roman" w:hAnsi="Times New Roman" w:cs="Times New Roman"/>
          <w:sz w:val="22"/>
          <w:szCs w:val="22"/>
        </w:rPr>
        <w:t>Shodan</w:t>
      </w:r>
      <w:r w:rsidRPr="6DD7F4F1" w:rsidR="6DD7F4F1">
        <w:rPr>
          <w:rFonts w:ascii="Times New Roman" w:hAnsi="Times New Roman" w:cs="Times New Roman"/>
          <w:sz w:val="22"/>
          <w:szCs w:val="22"/>
        </w:rPr>
        <w:t xml:space="preserve">, </w:t>
      </w:r>
      <w:r w:rsidRPr="6DD7F4F1" w:rsidR="6DD7F4F1">
        <w:rPr>
          <w:rFonts w:ascii="Times New Roman" w:hAnsi="Times New Roman" w:cs="Times New Roman"/>
          <w:sz w:val="22"/>
          <w:szCs w:val="22"/>
        </w:rPr>
        <w:t>The search engine for the Internet of</w:t>
      </w:r>
      <w:r w:rsidRPr="6DD7F4F1" w:rsidR="6DD7F4F1">
        <w:rPr>
          <w:rFonts w:ascii="Times New Roman" w:hAnsi="Times New Roman" w:cs="Times New Roman"/>
          <w:sz w:val="22"/>
          <w:szCs w:val="22"/>
        </w:rPr>
        <w:t xml:space="preserve"> Things. </w:t>
      </w:r>
      <w:hyperlink r:id="R325c2a1ddc1544ae">
        <w:r w:rsidRPr="6DD7F4F1" w:rsidR="6DD7F4F1">
          <w:rPr>
            <w:rStyle w:val="Hyperlink"/>
            <w:rFonts w:ascii="Times New Roman" w:hAnsi="Times New Roman" w:cs="Times New Roman"/>
            <w:sz w:val="22"/>
            <w:szCs w:val="22"/>
          </w:rPr>
          <w:t>https://www.shodan.io/</w:t>
        </w:r>
      </w:hyperlink>
    </w:p>
    <w:p w:rsidR="007E09BB" w:rsidP="6DD7F4F1" w:rsidRDefault="007E09BB" w14:paraId="3CDCF03B" w14:textId="77777777">
      <w:pPr>
        <w:spacing w:line="360" w:lineRule="auto"/>
        <w:jc w:val="both"/>
        <w:rPr>
          <w:rFonts w:ascii="Times New Roman" w:hAnsi="Times New Roman" w:cs="Times New Roman"/>
          <w:sz w:val="22"/>
          <w:szCs w:val="22"/>
        </w:rPr>
      </w:pPr>
    </w:p>
    <w:p w:rsidR="007E09BB" w:rsidP="6DD7F4F1" w:rsidRDefault="005A59D1" w14:paraId="64511CD9" w14:textId="4E121158" w14:noSpellErr="1">
      <w:pPr>
        <w:spacing w:line="360" w:lineRule="auto"/>
        <w:jc w:val="both"/>
        <w:rPr>
          <w:rFonts w:ascii="Times New Roman" w:hAnsi="Times New Roman" w:cs="Times New Roman"/>
          <w:sz w:val="22"/>
          <w:szCs w:val="22"/>
        </w:rPr>
      </w:pPr>
      <w:r w:rsidRPr="6DD7F4F1" w:rsidR="6DD7F4F1">
        <w:rPr>
          <w:rFonts w:ascii="Times New Roman" w:hAnsi="Times New Roman" w:cs="Times New Roman"/>
          <w:sz w:val="22"/>
          <w:szCs w:val="22"/>
        </w:rPr>
        <w:t>[</w:t>
      </w:r>
      <w:r w:rsidRPr="6DD7F4F1" w:rsidR="6DD7F4F1">
        <w:rPr>
          <w:rFonts w:ascii="Times New Roman" w:hAnsi="Times New Roman" w:cs="Times New Roman"/>
          <w:sz w:val="22"/>
          <w:szCs w:val="22"/>
        </w:rPr>
        <w:t>Zalewski</w:t>
      </w:r>
      <w:r w:rsidRPr="6DD7F4F1" w:rsidR="6DD7F4F1">
        <w:rPr>
          <w:rFonts w:ascii="Times New Roman" w:hAnsi="Times New Roman" w:cs="Times New Roman"/>
          <w:sz w:val="22"/>
          <w:szCs w:val="22"/>
        </w:rPr>
        <w:t xml:space="preserve">, 2015] </w:t>
      </w:r>
      <w:r w:rsidRPr="6DD7F4F1" w:rsidR="6DD7F4F1">
        <w:rPr>
          <w:rFonts w:ascii="Times New Roman" w:hAnsi="Times New Roman" w:cs="Times New Roman"/>
          <w:sz w:val="22"/>
          <w:szCs w:val="22"/>
        </w:rPr>
        <w:t>Zalewski</w:t>
      </w:r>
      <w:r w:rsidRPr="6DD7F4F1" w:rsidR="6DD7F4F1">
        <w:rPr>
          <w:rFonts w:ascii="Times New Roman" w:hAnsi="Times New Roman" w:cs="Times New Roman"/>
          <w:sz w:val="22"/>
          <w:szCs w:val="22"/>
        </w:rPr>
        <w:t xml:space="preserve">, M. (2015). American fuzzy </w:t>
      </w:r>
      <w:r w:rsidRPr="6DD7F4F1" w:rsidR="6DD7F4F1">
        <w:rPr>
          <w:rFonts w:ascii="Times New Roman" w:hAnsi="Times New Roman" w:cs="Times New Roman"/>
          <w:sz w:val="22"/>
          <w:szCs w:val="22"/>
        </w:rPr>
        <w:t>lop</w:t>
      </w:r>
      <w:r w:rsidRPr="6DD7F4F1" w:rsidR="6DD7F4F1">
        <w:rPr>
          <w:rFonts w:ascii="Times New Roman" w:hAnsi="Times New Roman" w:cs="Times New Roman"/>
          <w:sz w:val="22"/>
          <w:szCs w:val="22"/>
        </w:rPr>
        <w:t>.</w:t>
      </w:r>
    </w:p>
    <w:p w:rsidR="005A59D1" w:rsidP="6DD7F4F1" w:rsidRDefault="005A59D1" w14:paraId="2B6BF026" w14:textId="77777777">
      <w:pPr>
        <w:spacing w:line="360" w:lineRule="auto"/>
        <w:jc w:val="both"/>
        <w:rPr>
          <w:rFonts w:ascii="Times New Roman" w:hAnsi="Times New Roman" w:cs="Times New Roman"/>
          <w:sz w:val="22"/>
          <w:szCs w:val="22"/>
        </w:rPr>
      </w:pPr>
    </w:p>
    <w:p w:rsidR="005A59D1" w:rsidP="6DD7F4F1" w:rsidRDefault="005A59D1" w14:paraId="66E8AC22" w14:textId="03441310">
      <w:pPr>
        <w:spacing w:line="360" w:lineRule="auto"/>
        <w:jc w:val="both"/>
        <w:rPr>
          <w:rFonts w:ascii="Times New Roman" w:hAnsi="Times New Roman" w:cs="Times New Roman"/>
          <w:sz w:val="22"/>
          <w:szCs w:val="22"/>
        </w:rPr>
      </w:pPr>
      <w:r w:rsidRPr="6DD7F4F1" w:rsidR="6DD7F4F1">
        <w:rPr>
          <w:rFonts w:ascii="Times New Roman" w:hAnsi="Times New Roman" w:cs="Times New Roman"/>
          <w:sz w:val="22"/>
          <w:szCs w:val="22"/>
        </w:rPr>
        <w:t xml:space="preserve">[Calcagno, 2015] </w:t>
      </w:r>
      <w:r w:rsidRPr="6DD7F4F1" w:rsidR="6DD7F4F1">
        <w:rPr>
          <w:rFonts w:ascii="Times New Roman" w:hAnsi="Times New Roman" w:cs="Times New Roman"/>
          <w:sz w:val="22"/>
          <w:szCs w:val="22"/>
        </w:rPr>
        <w:t xml:space="preserve">Calcagno, C., </w:t>
      </w:r>
      <w:r w:rsidRPr="6DD7F4F1" w:rsidR="6DD7F4F1">
        <w:rPr>
          <w:rFonts w:ascii="Times New Roman" w:hAnsi="Times New Roman" w:cs="Times New Roman"/>
          <w:sz w:val="22"/>
          <w:szCs w:val="22"/>
        </w:rPr>
        <w:t>Distefano</w:t>
      </w:r>
      <w:r w:rsidRPr="6DD7F4F1" w:rsidR="6DD7F4F1">
        <w:rPr>
          <w:rFonts w:ascii="Times New Roman" w:hAnsi="Times New Roman" w:cs="Times New Roman"/>
          <w:sz w:val="22"/>
          <w:szCs w:val="22"/>
        </w:rPr>
        <w:t xml:space="preserve">, D., </w:t>
      </w:r>
      <w:proofErr w:type="spellStart"/>
      <w:r w:rsidRPr="6DD7F4F1" w:rsidR="6DD7F4F1">
        <w:rPr>
          <w:rFonts w:ascii="Times New Roman" w:hAnsi="Times New Roman" w:cs="Times New Roman"/>
          <w:sz w:val="22"/>
          <w:szCs w:val="22"/>
        </w:rPr>
        <w:t>Dubreil</w:t>
      </w:r>
      <w:proofErr w:type="spellEnd"/>
      <w:r w:rsidRPr="6DD7F4F1" w:rsidR="6DD7F4F1">
        <w:rPr>
          <w:rFonts w:ascii="Times New Roman" w:hAnsi="Times New Roman" w:cs="Times New Roman"/>
          <w:sz w:val="22"/>
          <w:szCs w:val="22"/>
        </w:rPr>
        <w:t xml:space="preserve">, J., Gabi, D., </w:t>
      </w:r>
      <w:proofErr w:type="spellStart"/>
      <w:r w:rsidRPr="6DD7F4F1" w:rsidR="6DD7F4F1">
        <w:rPr>
          <w:rFonts w:ascii="Times New Roman" w:hAnsi="Times New Roman" w:cs="Times New Roman"/>
          <w:sz w:val="22"/>
          <w:szCs w:val="22"/>
        </w:rPr>
        <w:t>Hooimeijer</w:t>
      </w:r>
      <w:proofErr w:type="spellEnd"/>
      <w:r w:rsidRPr="6DD7F4F1" w:rsidR="6DD7F4F1">
        <w:rPr>
          <w:rFonts w:ascii="Times New Roman" w:hAnsi="Times New Roman" w:cs="Times New Roman"/>
          <w:sz w:val="22"/>
          <w:szCs w:val="22"/>
        </w:rPr>
        <w:t>, P., Luca, M., ... &amp; Rodriguez, D. (2015, April).</w:t>
      </w:r>
      <w:r w:rsidRPr="6DD7F4F1" w:rsidR="6DD7F4F1">
        <w:rPr>
          <w:rFonts w:ascii="Times New Roman" w:hAnsi="Times New Roman" w:cs="Times New Roman"/>
          <w:sz w:val="22"/>
          <w:szCs w:val="22"/>
        </w:rPr>
        <w:t xml:space="preserve"> Moving fast with software verification. </w:t>
      </w:r>
      <w:r w:rsidRPr="6DD7F4F1" w:rsidR="6DD7F4F1">
        <w:rPr>
          <w:rFonts w:ascii="Times New Roman" w:hAnsi="Times New Roman" w:cs="Times New Roman"/>
          <w:sz w:val="22"/>
          <w:szCs w:val="22"/>
        </w:rPr>
        <w:t>In NASA Formal Methods Symposium (pp. 3-11).</w:t>
      </w:r>
      <w:r w:rsidRPr="6DD7F4F1" w:rsidR="6DD7F4F1">
        <w:rPr>
          <w:rFonts w:ascii="Times New Roman" w:hAnsi="Times New Roman" w:cs="Times New Roman"/>
          <w:sz w:val="22"/>
          <w:szCs w:val="22"/>
        </w:rPr>
        <w:t xml:space="preserve"> </w:t>
      </w:r>
      <w:r w:rsidRPr="6DD7F4F1" w:rsidR="6DD7F4F1">
        <w:rPr>
          <w:rFonts w:ascii="Times New Roman" w:hAnsi="Times New Roman" w:cs="Times New Roman"/>
          <w:sz w:val="22"/>
          <w:szCs w:val="22"/>
        </w:rPr>
        <w:t>Springer, Cham.</w:t>
      </w:r>
    </w:p>
    <w:p w:rsidR="00515470" w:rsidP="6DD7F4F1" w:rsidRDefault="00515470" w14:paraId="1EE866AD" w14:textId="77777777">
      <w:pPr>
        <w:spacing w:line="360" w:lineRule="auto"/>
        <w:jc w:val="both"/>
        <w:rPr>
          <w:rFonts w:ascii="Times New Roman" w:hAnsi="Times New Roman" w:cs="Times New Roman"/>
          <w:sz w:val="22"/>
          <w:szCs w:val="22"/>
        </w:rPr>
      </w:pPr>
    </w:p>
    <w:p w:rsidRPr="00515470" w:rsidR="00515470" w:rsidP="6DD7F4F1" w:rsidRDefault="00515470" w14:paraId="6BF74332" w14:textId="044DB310">
      <w:pPr>
        <w:spacing w:line="360" w:lineRule="auto"/>
        <w:jc w:val="both"/>
        <w:rPr>
          <w:rFonts w:ascii="Times New Roman" w:hAnsi="Times New Roman" w:cs="Times New Roman"/>
          <w:sz w:val="22"/>
          <w:szCs w:val="22"/>
        </w:rPr>
      </w:pPr>
      <w:r w:rsidRPr="6DD7F4F1" w:rsidR="6DD7F4F1">
        <w:rPr>
          <w:rFonts w:ascii="Times New Roman" w:hAnsi="Times New Roman" w:cs="Times New Roman"/>
          <w:sz w:val="22"/>
          <w:szCs w:val="22"/>
        </w:rPr>
        <w:t>[</w:t>
      </w:r>
      <w:proofErr w:type="spellStart"/>
      <w:r w:rsidRPr="6DD7F4F1" w:rsidR="6DD7F4F1">
        <w:rPr>
          <w:rFonts w:ascii="Times New Roman" w:hAnsi="Times New Roman" w:cs="Times New Roman"/>
          <w:sz w:val="22"/>
          <w:szCs w:val="22"/>
        </w:rPr>
        <w:t>Protzenko</w:t>
      </w:r>
      <w:proofErr w:type="spellEnd"/>
      <w:r w:rsidRPr="6DD7F4F1" w:rsidR="6DD7F4F1">
        <w:rPr>
          <w:rFonts w:ascii="Times New Roman" w:hAnsi="Times New Roman" w:cs="Times New Roman"/>
          <w:sz w:val="22"/>
          <w:szCs w:val="22"/>
        </w:rPr>
        <w:t xml:space="preserve">, 2017] </w:t>
      </w:r>
      <w:proofErr w:type="spellStart"/>
      <w:r w:rsidRPr="6DD7F4F1" w:rsidR="6DD7F4F1">
        <w:rPr>
          <w:rFonts w:ascii="Times New Roman" w:hAnsi="Times New Roman" w:cs="Times New Roman"/>
          <w:sz w:val="22"/>
          <w:szCs w:val="22"/>
        </w:rPr>
        <w:t>Protzenko</w:t>
      </w:r>
      <w:proofErr w:type="spellEnd"/>
      <w:r w:rsidRPr="6DD7F4F1" w:rsidR="6DD7F4F1">
        <w:rPr>
          <w:rFonts w:ascii="Times New Roman" w:hAnsi="Times New Roman" w:cs="Times New Roman"/>
          <w:sz w:val="22"/>
          <w:szCs w:val="22"/>
        </w:rPr>
        <w:t xml:space="preserve">, J., </w:t>
      </w:r>
      <w:proofErr w:type="spellStart"/>
      <w:r w:rsidRPr="6DD7F4F1" w:rsidR="6DD7F4F1">
        <w:rPr>
          <w:rFonts w:ascii="Times New Roman" w:hAnsi="Times New Roman" w:cs="Times New Roman"/>
          <w:sz w:val="22"/>
          <w:szCs w:val="22"/>
        </w:rPr>
        <w:t>Zinzindohoué</w:t>
      </w:r>
      <w:proofErr w:type="spellEnd"/>
      <w:r w:rsidRPr="6DD7F4F1" w:rsidR="6DD7F4F1">
        <w:rPr>
          <w:rFonts w:ascii="Times New Roman" w:hAnsi="Times New Roman" w:cs="Times New Roman"/>
          <w:sz w:val="22"/>
          <w:szCs w:val="22"/>
        </w:rPr>
        <w:t xml:space="preserve">, J. K., </w:t>
      </w:r>
      <w:r w:rsidRPr="6DD7F4F1" w:rsidR="6DD7F4F1">
        <w:rPr>
          <w:rFonts w:ascii="Times New Roman" w:hAnsi="Times New Roman" w:cs="Times New Roman"/>
          <w:sz w:val="22"/>
          <w:szCs w:val="22"/>
        </w:rPr>
        <w:t>Rastogi</w:t>
      </w:r>
      <w:r w:rsidRPr="6DD7F4F1" w:rsidR="6DD7F4F1">
        <w:rPr>
          <w:rFonts w:ascii="Times New Roman" w:hAnsi="Times New Roman" w:cs="Times New Roman"/>
          <w:sz w:val="22"/>
          <w:szCs w:val="22"/>
        </w:rPr>
        <w:t xml:space="preserve">, A., </w:t>
      </w:r>
      <w:proofErr w:type="spellStart"/>
      <w:r w:rsidRPr="6DD7F4F1" w:rsidR="6DD7F4F1">
        <w:rPr>
          <w:rFonts w:ascii="Times New Roman" w:hAnsi="Times New Roman" w:cs="Times New Roman"/>
          <w:sz w:val="22"/>
          <w:szCs w:val="22"/>
        </w:rPr>
        <w:t>Ramananandro</w:t>
      </w:r>
      <w:proofErr w:type="spellEnd"/>
      <w:r w:rsidRPr="6DD7F4F1" w:rsidR="6DD7F4F1">
        <w:rPr>
          <w:rFonts w:ascii="Times New Roman" w:hAnsi="Times New Roman" w:cs="Times New Roman"/>
          <w:sz w:val="22"/>
          <w:szCs w:val="22"/>
        </w:rPr>
        <w:t xml:space="preserve">, T., Wang, P., </w:t>
      </w:r>
      <w:r w:rsidRPr="6DD7F4F1" w:rsidR="6DD7F4F1">
        <w:rPr>
          <w:rFonts w:ascii="Times New Roman" w:hAnsi="Times New Roman" w:cs="Times New Roman"/>
          <w:sz w:val="22"/>
          <w:szCs w:val="22"/>
        </w:rPr>
        <w:t>Zanella-</w:t>
      </w:r>
      <w:proofErr w:type="spellStart"/>
      <w:r w:rsidRPr="6DD7F4F1" w:rsidR="6DD7F4F1">
        <w:rPr>
          <w:rFonts w:ascii="Times New Roman" w:hAnsi="Times New Roman" w:cs="Times New Roman"/>
          <w:sz w:val="22"/>
          <w:szCs w:val="22"/>
        </w:rPr>
        <w:t>Béguelin</w:t>
      </w:r>
      <w:proofErr w:type="spellEnd"/>
      <w:r w:rsidRPr="6DD7F4F1" w:rsidR="6DD7F4F1">
        <w:rPr>
          <w:rFonts w:ascii="Times New Roman" w:hAnsi="Times New Roman" w:cs="Times New Roman"/>
          <w:sz w:val="22"/>
          <w:szCs w:val="22"/>
        </w:rPr>
        <w:t xml:space="preserve">, S., ... &amp; </w:t>
      </w:r>
      <w:r w:rsidRPr="6DD7F4F1" w:rsidR="6DD7F4F1">
        <w:rPr>
          <w:rFonts w:ascii="Times New Roman" w:hAnsi="Times New Roman" w:cs="Times New Roman"/>
          <w:sz w:val="22"/>
          <w:szCs w:val="22"/>
        </w:rPr>
        <w:t>Swamy</w:t>
      </w:r>
      <w:r w:rsidRPr="6DD7F4F1" w:rsidR="6DD7F4F1">
        <w:rPr>
          <w:rFonts w:ascii="Times New Roman" w:hAnsi="Times New Roman" w:cs="Times New Roman"/>
          <w:sz w:val="22"/>
          <w:szCs w:val="22"/>
        </w:rPr>
        <w:t xml:space="preserve">, N. (2017). Verified </w:t>
      </w:r>
      <w:r w:rsidRPr="6DD7F4F1" w:rsidR="6DD7F4F1">
        <w:rPr>
          <w:rFonts w:ascii="Times New Roman" w:hAnsi="Times New Roman" w:cs="Times New Roman"/>
          <w:sz w:val="22"/>
          <w:szCs w:val="22"/>
        </w:rPr>
        <w:t>L</w:t>
      </w:r>
      <w:r w:rsidRPr="6DD7F4F1" w:rsidR="6DD7F4F1">
        <w:rPr>
          <w:rFonts w:ascii="Times New Roman" w:hAnsi="Times New Roman" w:cs="Times New Roman"/>
          <w:sz w:val="22"/>
          <w:szCs w:val="22"/>
        </w:rPr>
        <w:t>ow-</w:t>
      </w:r>
      <w:r w:rsidRPr="6DD7F4F1" w:rsidR="6DD7F4F1">
        <w:rPr>
          <w:rFonts w:ascii="Times New Roman" w:hAnsi="Times New Roman" w:cs="Times New Roman"/>
          <w:sz w:val="22"/>
          <w:szCs w:val="22"/>
        </w:rPr>
        <w:t>L</w:t>
      </w:r>
      <w:r w:rsidRPr="6DD7F4F1" w:rsidR="6DD7F4F1">
        <w:rPr>
          <w:rFonts w:ascii="Times New Roman" w:hAnsi="Times New Roman" w:cs="Times New Roman"/>
          <w:sz w:val="22"/>
          <w:szCs w:val="22"/>
        </w:rPr>
        <w:t xml:space="preserve">evel </w:t>
      </w:r>
      <w:r w:rsidRPr="6DD7F4F1" w:rsidR="6DD7F4F1">
        <w:rPr>
          <w:rFonts w:ascii="Times New Roman" w:hAnsi="Times New Roman" w:cs="Times New Roman"/>
          <w:sz w:val="22"/>
          <w:szCs w:val="22"/>
        </w:rPr>
        <w:t>P</w:t>
      </w:r>
      <w:r w:rsidRPr="6DD7F4F1" w:rsidR="6DD7F4F1">
        <w:rPr>
          <w:rFonts w:ascii="Times New Roman" w:hAnsi="Times New Roman" w:cs="Times New Roman"/>
          <w:sz w:val="22"/>
          <w:szCs w:val="22"/>
        </w:rPr>
        <w:t xml:space="preserve">rogramming </w:t>
      </w:r>
      <w:r w:rsidRPr="6DD7F4F1" w:rsidR="6DD7F4F1">
        <w:rPr>
          <w:rFonts w:ascii="Times New Roman" w:hAnsi="Times New Roman" w:cs="Times New Roman"/>
          <w:sz w:val="22"/>
          <w:szCs w:val="22"/>
        </w:rPr>
        <w:t>E</w:t>
      </w:r>
      <w:r w:rsidRPr="6DD7F4F1" w:rsidR="6DD7F4F1">
        <w:rPr>
          <w:rFonts w:ascii="Times New Roman" w:hAnsi="Times New Roman" w:cs="Times New Roman"/>
          <w:sz w:val="22"/>
          <w:szCs w:val="22"/>
        </w:rPr>
        <w:t>mbedded in F</w:t>
      </w:r>
      <w:r w:rsidRPr="6DD7F4F1" w:rsidR="6DD7F4F1">
        <w:rPr>
          <w:rFonts w:ascii="Times New Roman" w:hAnsi="Times New Roman" w:cs="Times New Roman"/>
          <w:sz w:val="22"/>
          <w:szCs w:val="22"/>
        </w:rPr>
        <w:t>*</w:t>
      </w:r>
      <w:r w:rsidRPr="6DD7F4F1" w:rsidR="6DD7F4F1">
        <w:rPr>
          <w:rFonts w:ascii="Times New Roman" w:hAnsi="Times New Roman" w:cs="Times New Roman"/>
          <w:sz w:val="22"/>
          <w:szCs w:val="22"/>
        </w:rPr>
        <w:t>. </w:t>
      </w:r>
      <w:r w:rsidRPr="6DD7F4F1" w:rsidR="6DD7F4F1">
        <w:rPr>
          <w:rFonts w:ascii="Times New Roman" w:hAnsi="Times New Roman" w:cs="Times New Roman"/>
          <w:i w:val="1"/>
          <w:iCs w:val="1"/>
          <w:sz w:val="22"/>
          <w:szCs w:val="22"/>
        </w:rPr>
        <w:t>Proceedings of the ACM on Programming Languages</w:t>
      </w:r>
      <w:r w:rsidRPr="6DD7F4F1" w:rsidR="6DD7F4F1">
        <w:rPr>
          <w:rFonts w:ascii="Times New Roman" w:hAnsi="Times New Roman" w:cs="Times New Roman"/>
          <w:sz w:val="22"/>
          <w:szCs w:val="22"/>
        </w:rPr>
        <w:t>, </w:t>
      </w:r>
      <w:r w:rsidRPr="6DD7F4F1" w:rsidR="6DD7F4F1">
        <w:rPr>
          <w:rFonts w:ascii="Times New Roman" w:hAnsi="Times New Roman" w:cs="Times New Roman"/>
          <w:i w:val="1"/>
          <w:iCs w:val="1"/>
          <w:sz w:val="22"/>
          <w:szCs w:val="22"/>
        </w:rPr>
        <w:t>1</w:t>
      </w:r>
      <w:r w:rsidRPr="6DD7F4F1" w:rsidR="6DD7F4F1">
        <w:rPr>
          <w:rFonts w:ascii="Times New Roman" w:hAnsi="Times New Roman" w:cs="Times New Roman"/>
          <w:sz w:val="22"/>
          <w:szCs w:val="22"/>
        </w:rPr>
        <w:t>(ICFP), 17.</w:t>
      </w:r>
    </w:p>
    <w:p w:rsidR="00515470" w:rsidP="6DD7F4F1" w:rsidRDefault="00515470" w14:paraId="54B7B7B0" w14:textId="270EC7A9">
      <w:pPr>
        <w:spacing w:line="360" w:lineRule="auto"/>
        <w:jc w:val="both"/>
        <w:rPr>
          <w:rFonts w:ascii="Times New Roman" w:hAnsi="Times New Roman" w:cs="Times New Roman"/>
          <w:sz w:val="22"/>
          <w:szCs w:val="22"/>
        </w:rPr>
      </w:pPr>
    </w:p>
    <w:p w:rsidR="007243BF" w:rsidP="6DD7F4F1" w:rsidRDefault="007243BF" w14:paraId="4141D12C" w14:textId="16709FC7">
      <w:pPr>
        <w:spacing w:line="360" w:lineRule="auto"/>
        <w:jc w:val="both"/>
        <w:rPr>
          <w:rFonts w:ascii="Times New Roman" w:hAnsi="Times New Roman" w:cs="Times New Roman"/>
          <w:sz w:val="22"/>
          <w:szCs w:val="22"/>
        </w:rPr>
      </w:pPr>
      <w:r w:rsidRPr="6DD7F4F1" w:rsidR="6DD7F4F1">
        <w:rPr>
          <w:rFonts w:ascii="Times New Roman" w:hAnsi="Times New Roman" w:cs="Times New Roman"/>
          <w:sz w:val="22"/>
          <w:szCs w:val="22"/>
        </w:rPr>
        <w:t>[</w:t>
      </w:r>
      <w:proofErr w:type="spellStart"/>
      <w:r w:rsidRPr="6DD7F4F1" w:rsidR="6DD7F4F1">
        <w:rPr>
          <w:rFonts w:ascii="Times New Roman" w:hAnsi="Times New Roman" w:cs="Times New Roman"/>
          <w:sz w:val="22"/>
          <w:szCs w:val="22"/>
        </w:rPr>
        <w:t>Anantharmaan</w:t>
      </w:r>
      <w:proofErr w:type="spellEnd"/>
      <w:r w:rsidRPr="6DD7F4F1" w:rsidR="6DD7F4F1">
        <w:rPr>
          <w:rFonts w:ascii="Times New Roman" w:hAnsi="Times New Roman" w:cs="Times New Roman"/>
          <w:sz w:val="22"/>
          <w:szCs w:val="22"/>
        </w:rPr>
        <w:t xml:space="preserve">, 2017] </w:t>
      </w:r>
      <w:proofErr w:type="spellStart"/>
      <w:r w:rsidRPr="6DD7F4F1" w:rsidR="6DD7F4F1">
        <w:rPr>
          <w:rFonts w:ascii="Times New Roman" w:hAnsi="Times New Roman" w:cs="Times New Roman"/>
          <w:sz w:val="22"/>
          <w:szCs w:val="22"/>
        </w:rPr>
        <w:t>Anantharaman</w:t>
      </w:r>
      <w:proofErr w:type="spellEnd"/>
      <w:r w:rsidRPr="6DD7F4F1" w:rsidR="6DD7F4F1">
        <w:rPr>
          <w:rFonts w:ascii="Times New Roman" w:hAnsi="Times New Roman" w:cs="Times New Roman"/>
          <w:sz w:val="22"/>
          <w:szCs w:val="22"/>
        </w:rPr>
        <w:t xml:space="preserve">, P., </w:t>
      </w:r>
      <w:proofErr w:type="spellStart"/>
      <w:r w:rsidRPr="6DD7F4F1" w:rsidR="6DD7F4F1">
        <w:rPr>
          <w:rFonts w:ascii="Times New Roman" w:hAnsi="Times New Roman" w:cs="Times New Roman"/>
          <w:sz w:val="22"/>
          <w:szCs w:val="22"/>
        </w:rPr>
        <w:t>Locasto</w:t>
      </w:r>
      <w:proofErr w:type="spellEnd"/>
      <w:r w:rsidRPr="6DD7F4F1" w:rsidR="6DD7F4F1">
        <w:rPr>
          <w:rFonts w:ascii="Times New Roman" w:hAnsi="Times New Roman" w:cs="Times New Roman"/>
          <w:sz w:val="22"/>
          <w:szCs w:val="22"/>
        </w:rPr>
        <w:t xml:space="preserve">, M., </w:t>
      </w:r>
      <w:proofErr w:type="spellStart"/>
      <w:r w:rsidRPr="6DD7F4F1" w:rsidR="6DD7F4F1">
        <w:rPr>
          <w:rFonts w:ascii="Times New Roman" w:hAnsi="Times New Roman" w:cs="Times New Roman"/>
          <w:sz w:val="22"/>
          <w:szCs w:val="22"/>
        </w:rPr>
        <w:t>Ciocarlie</w:t>
      </w:r>
      <w:proofErr w:type="spellEnd"/>
      <w:r w:rsidRPr="6DD7F4F1" w:rsidR="6DD7F4F1">
        <w:rPr>
          <w:rFonts w:ascii="Times New Roman" w:hAnsi="Times New Roman" w:cs="Times New Roman"/>
          <w:sz w:val="22"/>
          <w:szCs w:val="22"/>
        </w:rPr>
        <w:t xml:space="preserve">, G. F., &amp; </w:t>
      </w:r>
      <w:r w:rsidRPr="6DD7F4F1" w:rsidR="6DD7F4F1">
        <w:rPr>
          <w:rFonts w:ascii="Times New Roman" w:hAnsi="Times New Roman" w:cs="Times New Roman"/>
          <w:sz w:val="22"/>
          <w:szCs w:val="22"/>
        </w:rPr>
        <w:t>Lindqvist</w:t>
      </w:r>
      <w:r w:rsidRPr="6DD7F4F1" w:rsidR="6DD7F4F1">
        <w:rPr>
          <w:rFonts w:ascii="Times New Roman" w:hAnsi="Times New Roman" w:cs="Times New Roman"/>
          <w:sz w:val="22"/>
          <w:szCs w:val="22"/>
        </w:rPr>
        <w:t>, U. (2017, May).</w:t>
      </w:r>
      <w:r w:rsidRPr="6DD7F4F1" w:rsidR="6DD7F4F1">
        <w:rPr>
          <w:rFonts w:ascii="Times New Roman" w:hAnsi="Times New Roman" w:cs="Times New Roman"/>
          <w:sz w:val="22"/>
          <w:szCs w:val="22"/>
        </w:rPr>
        <w:t xml:space="preserve"> Building Hardened Internet-of-Things Clients with Language-theoretic Security. In Security and Privacy Workshops (SPW), 2017 IEEE (pp. 120-126). IEEE.</w:t>
      </w:r>
    </w:p>
    <w:p w:rsidR="007243BF" w:rsidP="6DD7F4F1" w:rsidRDefault="007243BF" w14:paraId="42650957" w14:textId="77777777">
      <w:pPr>
        <w:spacing w:line="360" w:lineRule="auto"/>
        <w:jc w:val="both"/>
        <w:rPr>
          <w:rFonts w:ascii="Times New Roman" w:hAnsi="Times New Roman" w:cs="Times New Roman"/>
          <w:sz w:val="22"/>
          <w:szCs w:val="22"/>
        </w:rPr>
      </w:pPr>
    </w:p>
    <w:p w:rsidRPr="007243BF" w:rsidR="007243BF" w:rsidP="6DD7F4F1" w:rsidRDefault="007243BF" w14:paraId="2BDAE32B" w14:textId="3276D6FD">
      <w:pPr>
        <w:spacing w:line="360" w:lineRule="auto"/>
        <w:jc w:val="both"/>
        <w:rPr>
          <w:rFonts w:ascii="Times New Roman" w:hAnsi="Times New Roman" w:cs="Times New Roman"/>
          <w:sz w:val="22"/>
          <w:szCs w:val="22"/>
        </w:rPr>
      </w:pPr>
      <w:r w:rsidRPr="6DD7F4F1" w:rsidR="6DD7F4F1">
        <w:rPr>
          <w:rFonts w:ascii="Times New Roman" w:hAnsi="Times New Roman" w:cs="Times New Roman"/>
          <w:sz w:val="22"/>
          <w:szCs w:val="22"/>
        </w:rPr>
        <w:t>[</w:t>
      </w:r>
      <w:proofErr w:type="spellStart"/>
      <w:r w:rsidRPr="6DD7F4F1" w:rsidR="6DD7F4F1">
        <w:rPr>
          <w:rFonts w:ascii="Times New Roman" w:hAnsi="Times New Roman" w:cs="Times New Roman"/>
          <w:sz w:val="22"/>
          <w:szCs w:val="22"/>
        </w:rPr>
        <w:t>Bratus</w:t>
      </w:r>
      <w:proofErr w:type="spellEnd"/>
      <w:r w:rsidRPr="6DD7F4F1" w:rsidR="6DD7F4F1">
        <w:rPr>
          <w:rFonts w:ascii="Times New Roman" w:hAnsi="Times New Roman" w:cs="Times New Roman"/>
          <w:sz w:val="22"/>
          <w:szCs w:val="22"/>
        </w:rPr>
        <w:t xml:space="preserve">, 2016] </w:t>
      </w:r>
      <w:proofErr w:type="spellStart"/>
      <w:r w:rsidRPr="6DD7F4F1" w:rsidR="6DD7F4F1">
        <w:rPr>
          <w:rFonts w:ascii="Times New Roman" w:hAnsi="Times New Roman" w:cs="Times New Roman"/>
          <w:sz w:val="22"/>
          <w:szCs w:val="22"/>
        </w:rPr>
        <w:t>Bratus</w:t>
      </w:r>
      <w:proofErr w:type="spellEnd"/>
      <w:r w:rsidRPr="6DD7F4F1" w:rsidR="6DD7F4F1">
        <w:rPr>
          <w:rFonts w:ascii="Times New Roman" w:hAnsi="Times New Roman" w:cs="Times New Roman"/>
          <w:sz w:val="22"/>
          <w:szCs w:val="22"/>
        </w:rPr>
        <w:t xml:space="preserve">, S., Crain, A. J., </w:t>
      </w:r>
      <w:r w:rsidRPr="6DD7F4F1" w:rsidR="6DD7F4F1">
        <w:rPr>
          <w:rFonts w:ascii="Times New Roman" w:hAnsi="Times New Roman" w:cs="Times New Roman"/>
          <w:sz w:val="22"/>
          <w:szCs w:val="22"/>
        </w:rPr>
        <w:t>Hallberg</w:t>
      </w:r>
      <w:r w:rsidRPr="6DD7F4F1" w:rsidR="6DD7F4F1">
        <w:rPr>
          <w:rFonts w:ascii="Times New Roman" w:hAnsi="Times New Roman" w:cs="Times New Roman"/>
          <w:sz w:val="22"/>
          <w:szCs w:val="22"/>
        </w:rPr>
        <w:t xml:space="preserve">, S. M., Hirsch, D. P., Patterson, M. L., Koo, M., &amp; Smith, S. W. (2016, December). Implementing a </w:t>
      </w:r>
      <w:r w:rsidRPr="6DD7F4F1" w:rsidR="6DD7F4F1">
        <w:rPr>
          <w:rFonts w:ascii="Times New Roman" w:hAnsi="Times New Roman" w:cs="Times New Roman"/>
          <w:sz w:val="22"/>
          <w:szCs w:val="22"/>
        </w:rPr>
        <w:t>V</w:t>
      </w:r>
      <w:r w:rsidRPr="6DD7F4F1" w:rsidR="6DD7F4F1">
        <w:rPr>
          <w:rFonts w:ascii="Times New Roman" w:hAnsi="Times New Roman" w:cs="Times New Roman"/>
          <w:sz w:val="22"/>
          <w:szCs w:val="22"/>
        </w:rPr>
        <w:t xml:space="preserve">ertically </w:t>
      </w:r>
      <w:r w:rsidRPr="6DD7F4F1" w:rsidR="6DD7F4F1">
        <w:rPr>
          <w:rFonts w:ascii="Times New Roman" w:hAnsi="Times New Roman" w:cs="Times New Roman"/>
          <w:sz w:val="22"/>
          <w:szCs w:val="22"/>
        </w:rPr>
        <w:t>H</w:t>
      </w:r>
      <w:r w:rsidRPr="6DD7F4F1" w:rsidR="6DD7F4F1">
        <w:rPr>
          <w:rFonts w:ascii="Times New Roman" w:hAnsi="Times New Roman" w:cs="Times New Roman"/>
          <w:sz w:val="22"/>
          <w:szCs w:val="22"/>
        </w:rPr>
        <w:t xml:space="preserve">ardened </w:t>
      </w:r>
      <w:r w:rsidRPr="6DD7F4F1" w:rsidR="6DD7F4F1">
        <w:rPr>
          <w:rFonts w:ascii="Times New Roman" w:hAnsi="Times New Roman" w:cs="Times New Roman"/>
          <w:sz w:val="22"/>
          <w:szCs w:val="22"/>
        </w:rPr>
        <w:t>DNP3 C</w:t>
      </w:r>
      <w:r w:rsidRPr="6DD7F4F1" w:rsidR="6DD7F4F1">
        <w:rPr>
          <w:rFonts w:ascii="Times New Roman" w:hAnsi="Times New Roman" w:cs="Times New Roman"/>
          <w:sz w:val="22"/>
          <w:szCs w:val="22"/>
        </w:rPr>
        <w:t xml:space="preserve">ontrol </w:t>
      </w:r>
      <w:r w:rsidRPr="6DD7F4F1" w:rsidR="6DD7F4F1">
        <w:rPr>
          <w:rFonts w:ascii="Times New Roman" w:hAnsi="Times New Roman" w:cs="Times New Roman"/>
          <w:sz w:val="22"/>
          <w:szCs w:val="22"/>
        </w:rPr>
        <w:t>S</w:t>
      </w:r>
      <w:r w:rsidRPr="6DD7F4F1" w:rsidR="6DD7F4F1">
        <w:rPr>
          <w:rFonts w:ascii="Times New Roman" w:hAnsi="Times New Roman" w:cs="Times New Roman"/>
          <w:sz w:val="22"/>
          <w:szCs w:val="22"/>
        </w:rPr>
        <w:t xml:space="preserve">tack for </w:t>
      </w:r>
      <w:r w:rsidRPr="6DD7F4F1" w:rsidR="6DD7F4F1">
        <w:rPr>
          <w:rFonts w:ascii="Times New Roman" w:hAnsi="Times New Roman" w:cs="Times New Roman"/>
          <w:sz w:val="22"/>
          <w:szCs w:val="22"/>
        </w:rPr>
        <w:t>P</w:t>
      </w:r>
      <w:r w:rsidRPr="6DD7F4F1" w:rsidR="6DD7F4F1">
        <w:rPr>
          <w:rFonts w:ascii="Times New Roman" w:hAnsi="Times New Roman" w:cs="Times New Roman"/>
          <w:sz w:val="22"/>
          <w:szCs w:val="22"/>
        </w:rPr>
        <w:t xml:space="preserve">ower </w:t>
      </w:r>
      <w:r w:rsidRPr="6DD7F4F1" w:rsidR="6DD7F4F1">
        <w:rPr>
          <w:rFonts w:ascii="Times New Roman" w:hAnsi="Times New Roman" w:cs="Times New Roman"/>
          <w:sz w:val="22"/>
          <w:szCs w:val="22"/>
        </w:rPr>
        <w:t>A</w:t>
      </w:r>
      <w:r w:rsidRPr="6DD7F4F1" w:rsidR="6DD7F4F1">
        <w:rPr>
          <w:rFonts w:ascii="Times New Roman" w:hAnsi="Times New Roman" w:cs="Times New Roman"/>
          <w:sz w:val="22"/>
          <w:szCs w:val="22"/>
        </w:rPr>
        <w:t xml:space="preserve">pplications. </w:t>
      </w:r>
      <w:r w:rsidRPr="6DD7F4F1" w:rsidR="6DD7F4F1">
        <w:rPr>
          <w:rFonts w:ascii="Times New Roman" w:hAnsi="Times New Roman" w:cs="Times New Roman"/>
          <w:sz w:val="22"/>
          <w:szCs w:val="22"/>
        </w:rPr>
        <w:t>In </w:t>
      </w:r>
      <w:r w:rsidRPr="6DD7F4F1" w:rsidR="6DD7F4F1">
        <w:rPr>
          <w:rFonts w:ascii="Times New Roman" w:hAnsi="Times New Roman" w:cs="Times New Roman"/>
          <w:i w:val="1"/>
          <w:iCs w:val="1"/>
          <w:sz w:val="22"/>
          <w:szCs w:val="22"/>
        </w:rPr>
        <w:t>Proceedings of the 2nd Annual Industrial Control System Security Workshop</w:t>
      </w:r>
      <w:r w:rsidRPr="6DD7F4F1" w:rsidR="6DD7F4F1">
        <w:rPr>
          <w:rFonts w:ascii="Times New Roman" w:hAnsi="Times New Roman" w:cs="Times New Roman"/>
          <w:sz w:val="22"/>
          <w:szCs w:val="22"/>
        </w:rPr>
        <w:t> (pp. 45-53).</w:t>
      </w:r>
      <w:r w:rsidRPr="6DD7F4F1" w:rsidR="6DD7F4F1">
        <w:rPr>
          <w:rFonts w:ascii="Times New Roman" w:hAnsi="Times New Roman" w:cs="Times New Roman"/>
          <w:sz w:val="22"/>
          <w:szCs w:val="22"/>
        </w:rPr>
        <w:t xml:space="preserve"> ACM.</w:t>
      </w:r>
    </w:p>
    <w:p w:rsidRPr="002F6616" w:rsidR="007243BF" w:rsidP="002B64CC" w:rsidRDefault="007243BF" w14:paraId="39241830" w14:textId="38C0AB26">
      <w:pPr>
        <w:spacing w:line="360" w:lineRule="auto"/>
        <w:rPr>
          <w:rFonts w:ascii="Times New Roman" w:hAnsi="Times New Roman" w:cs="Times New Roman"/>
          <w:sz w:val="22"/>
          <w:szCs w:val="22"/>
        </w:rPr>
      </w:pPr>
    </w:p>
    <w:sectPr w:rsidRPr="002F6616" w:rsidR="007243BF" w:rsidSect="00653A34">
      <w:pgSz w:w="12240" w:h="15840" w:orient="portrait"/>
      <w:pgMar w:top="2880" w:right="1440" w:bottom="1440" w:left="2880" w:header="720" w:footer="720" w:gutter="0"/>
      <w:cols w:space="720"/>
      <w:docGrid w:linePitch="360"/>
      <w:headerReference w:type="default" r:id="Reed7e5665cc34bba"/>
      <w:footerReference w:type="default" r:id="Rfa07ace918834047"/>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32352" w:rsidP="009F41C5" w:rsidRDefault="00C32352" w14:paraId="4FACC059" w14:textId="77777777">
      <w:r>
        <w:separator/>
      </w:r>
    </w:p>
  </w:endnote>
  <w:endnote w:type="continuationSeparator" w:id="0">
    <w:p w:rsidR="00C32352" w:rsidP="009F41C5" w:rsidRDefault="00C32352" w14:paraId="3FB6CD54" w14:textId="777777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Times">
    <w:panose1 w:val="02000500000000000000"/>
    <w:charset w:val="4D"/>
    <w:family w:val="roman"/>
    <w:notTrueType/>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ＭＳ ゴシック">
    <w:charset w:val="4E"/>
    <w:family w:val="auto"/>
    <w:pitch w:val="variable"/>
    <w:sig w:usb0="00000001" w:usb1="08070000" w:usb2="00000010" w:usb3="00000000" w:csb0="00020000" w:csb1="00000000"/>
  </w:font>
  <w:font w:name="Cambria Math">
    <w:panose1 w:val="02040503050406030204"/>
    <w:charset w:val="00"/>
    <w:family w:val="auto"/>
    <w:pitch w:val="variable"/>
    <w:sig w:usb0="E00002FF" w:usb1="420024FF" w:usb2="00000000" w:usb3="00000000" w:csb0="0000019F" w:csb1="00000000"/>
  </w:font>
  <w:font w:name="Consolas">
    <w:panose1 w:val="020B0609020204030204"/>
    <w:charset w:val="00"/>
    <w:family w:val="auto"/>
    <w:pitch w:val="variable"/>
    <w:sig w:usb0="E10002FF" w:usb1="4000FCFF" w:usb2="00000009" w:usb3="00000000" w:csb0="0000019F" w:csb1="00000000"/>
  </w:font>
  <w:font w:name="Helvetica">
    <w:panose1 w:val="00000000000000000000"/>
    <w:charset w:val="00"/>
    <w:family w:val="auto"/>
    <w:pitch w:val="variable"/>
    <w:sig w:usb0="E00002FF" w:usb1="5000785B" w:usb2="00000000" w:usb3="00000000" w:csb0="0000019F" w:csb1="00000000"/>
  </w:font>
</w:fonts>
</file>

<file path=word/footer.xml><?xml version="1.0" encoding="utf-8"?>
<w:ftr xmlns:w14="http://schemas.microsoft.com/office/word/2010/wordml" xmlns:w="http://schemas.openxmlformats.org/wordprocessingml/2006/main">
  <w:tbl>
    <w:tblPr>
      <w:tblStyle w:val="TableNormal"/>
      <w:bidiVisual w:val="0"/>
      <w:tblW w:w="0" w:type="auto"/>
      <w:tblLayout w:type="fixed"/>
      <w:tblLook w:val="04A0" w:firstRow="1" w:lastRow="0" w:firstColumn="1" w:lastColumn="0" w:noHBand="0" w:noVBand="1"/>
    </w:tblPr>
    <w:tblGrid>
      <w:gridCol w:w="2640"/>
      <w:gridCol w:w="2640"/>
      <w:gridCol w:w="2640"/>
    </w:tblGrid>
    <w:tr w:rsidR="0E17044C" w:rsidTr="0E17044C" w14:paraId="5E089842">
      <w:tc>
        <w:tcPr>
          <w:tcW w:w="2640" w:type="dxa"/>
          <w:tcMar/>
        </w:tcPr>
        <w:p w:rsidR="0E17044C" w:rsidP="0E17044C" w:rsidRDefault="0E17044C" w14:paraId="40007E66" w14:textId="3F8D2FC6">
          <w:pPr>
            <w:pStyle w:val="Header"/>
            <w:bidi w:val="0"/>
            <w:ind w:left="-115"/>
            <w:jc w:val="left"/>
          </w:pPr>
        </w:p>
      </w:tc>
      <w:tc>
        <w:tcPr>
          <w:tcW w:w="2640" w:type="dxa"/>
          <w:tcMar/>
        </w:tcPr>
        <w:p w:rsidR="0E17044C" w:rsidP="0E17044C" w:rsidRDefault="0E17044C" w14:paraId="7068A4AB" w14:textId="0E89341E">
          <w:pPr>
            <w:pStyle w:val="Header"/>
            <w:bidi w:val="0"/>
            <w:jc w:val="center"/>
          </w:pPr>
        </w:p>
      </w:tc>
      <w:tc>
        <w:tcPr>
          <w:tcW w:w="2640" w:type="dxa"/>
          <w:tcMar/>
        </w:tcPr>
        <w:p w:rsidR="0E17044C" w:rsidP="0E17044C" w:rsidRDefault="0E17044C" w14:paraId="582F5B8A" w14:textId="05470F54">
          <w:pPr>
            <w:pStyle w:val="Header"/>
            <w:bidi w:val="0"/>
            <w:ind w:right="-115"/>
            <w:jc w:val="right"/>
          </w:pPr>
        </w:p>
      </w:tc>
    </w:tr>
  </w:tbl>
  <w:p w:rsidR="0E17044C" w:rsidP="0E17044C" w:rsidRDefault="0E17044C" w14:paraId="70C8B889" w14:textId="6083527C">
    <w:pPr>
      <w:pStyle w:val="Footer"/>
      <w:bidi w:val="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32352" w:rsidP="009F41C5" w:rsidRDefault="00C32352" w14:paraId="2394D846" w14:textId="77777777">
      <w:r>
        <w:separator/>
      </w:r>
    </w:p>
  </w:footnote>
  <w:footnote w:type="continuationSeparator" w:id="0">
    <w:p w:rsidR="00C32352" w:rsidP="009F41C5" w:rsidRDefault="00C32352" w14:paraId="012D7DAA" w14:textId="77777777">
      <w:r>
        <w:continuationSeparator/>
      </w:r>
    </w:p>
  </w:footnote>
  <w:footnote w:id="1">
    <w:p w:rsidRPr="00870AA0" w:rsidR="00C32352" w:rsidRDefault="00C32352" w14:paraId="020592F1" w14:textId="541F94A0">
      <w:pPr>
        <w:pStyle w:val="FootnoteText"/>
        <w:rPr>
          <w:rFonts w:ascii="Times New Roman" w:hAnsi="Times New Roman" w:cs="Times New Roman"/>
          <w:sz w:val="20"/>
          <w:szCs w:val="20"/>
        </w:rPr>
      </w:pPr>
      <w:r>
        <w:rPr>
          <w:rStyle w:val="FootnoteReference"/>
        </w:rPr>
        <w:footnoteRef/>
      </w:r>
      <w:r>
        <w:t xml:space="preserve"> </w:t>
      </w:r>
      <w:r w:rsidRPr="00870AA0">
        <w:rPr>
          <w:rFonts w:ascii="Times New Roman" w:hAnsi="Times New Roman" w:cs="Times New Roman"/>
          <w:sz w:val="20"/>
          <w:szCs w:val="20"/>
        </w:rPr>
        <w:t>Preserving user intent is also important, but it is not a focus of this chapter.</w:t>
      </w:r>
    </w:p>
  </w:footnote>
  <w:footnote w:id="2">
    <w:p w:rsidR="00C32352" w:rsidRDefault="00C32352" w14:paraId="0B64311B" w14:textId="3F74ECC1">
      <w:pPr>
        <w:pStyle w:val="FootnoteText"/>
      </w:pPr>
      <w:r>
        <w:rPr>
          <w:rStyle w:val="FootnoteReference"/>
        </w:rPr>
        <w:footnoteRef/>
      </w:r>
      <w:r>
        <w:t xml:space="preserve"> </w:t>
      </w:r>
      <w:proofErr w:type="spellStart"/>
      <w:r w:rsidRPr="00870AA0">
        <w:rPr>
          <w:rFonts w:ascii="Times New Roman" w:hAnsi="Times New Roman" w:cs="Times New Roman"/>
          <w:sz w:val="20"/>
          <w:szCs w:val="20"/>
        </w:rPr>
        <w:t>LangSec</w:t>
      </w:r>
      <w:proofErr w:type="spellEnd"/>
      <w:r w:rsidRPr="00870AA0">
        <w:rPr>
          <w:rFonts w:ascii="Times New Roman" w:hAnsi="Times New Roman" w:cs="Times New Roman"/>
          <w:sz w:val="20"/>
          <w:szCs w:val="20"/>
        </w:rPr>
        <w:t xml:space="preserve"> offers many other contributions as well, such as identifying anti-patterns. Our focus in this section, however, is to give the reader an overview of the field.</w:t>
      </w:r>
    </w:p>
  </w:footnote>
  <w:footnote w:id="3">
    <w:p w:rsidR="00C32352" w:rsidRDefault="00C32352" w14:paraId="03F7E9E2" w14:textId="62F7DEBA">
      <w:pPr>
        <w:pStyle w:val="FootnoteText"/>
      </w:pPr>
      <w:r>
        <w:rPr>
          <w:rStyle w:val="FootnoteReference"/>
        </w:rPr>
        <w:footnoteRef/>
      </w:r>
      <w:r>
        <w:t xml:space="preserve"> </w:t>
      </w:r>
      <w:r w:rsidRPr="005A4E58">
        <w:rPr>
          <w:rFonts w:ascii="Times New Roman" w:hAnsi="Times New Roman" w:cs="Times New Roman"/>
          <w:sz w:val="20"/>
          <w:szCs w:val="20"/>
        </w:rPr>
        <w:t xml:space="preserve">For further discussion of exploit programming, weird instructions, and weird machines, we recommend reading previous work by </w:t>
      </w:r>
      <w:proofErr w:type="spellStart"/>
      <w:r w:rsidRPr="005A4E58">
        <w:rPr>
          <w:rFonts w:ascii="Times New Roman" w:hAnsi="Times New Roman" w:cs="Times New Roman"/>
          <w:sz w:val="20"/>
          <w:szCs w:val="20"/>
        </w:rPr>
        <w:t>Bratus</w:t>
      </w:r>
      <w:proofErr w:type="spellEnd"/>
      <w:r w:rsidRPr="005A4E58">
        <w:rPr>
          <w:rFonts w:ascii="Times New Roman" w:hAnsi="Times New Roman" w:cs="Times New Roman"/>
          <w:sz w:val="20"/>
          <w:szCs w:val="20"/>
        </w:rPr>
        <w:t xml:space="preserve"> et al. [</w:t>
      </w:r>
      <w:proofErr w:type="spellStart"/>
      <w:r w:rsidRPr="005A4E58">
        <w:rPr>
          <w:rFonts w:ascii="Times New Roman" w:hAnsi="Times New Roman" w:cs="Times New Roman"/>
          <w:sz w:val="20"/>
          <w:szCs w:val="20"/>
        </w:rPr>
        <w:t>Bratus</w:t>
      </w:r>
      <w:proofErr w:type="spellEnd"/>
      <w:r w:rsidRPr="005A4E58">
        <w:rPr>
          <w:rFonts w:ascii="Times New Roman" w:hAnsi="Times New Roman" w:cs="Times New Roman"/>
          <w:sz w:val="20"/>
          <w:szCs w:val="20"/>
        </w:rPr>
        <w:t>, 2011].</w:t>
      </w:r>
    </w:p>
  </w:footnote>
  <w:footnote w:id="4">
    <w:p w:rsidR="00C32352" w:rsidRDefault="00C32352" w14:paraId="5623FEE7" w14:textId="7B358B6B">
      <w:pPr>
        <w:pStyle w:val="FootnoteText"/>
      </w:pPr>
      <w:r>
        <w:rPr>
          <w:rStyle w:val="FootnoteReference"/>
        </w:rPr>
        <w:footnoteRef/>
      </w:r>
      <w:r>
        <w:t xml:space="preserve"> </w:t>
      </w:r>
      <w:r w:rsidRPr="005B1F0F">
        <w:rPr>
          <w:rFonts w:ascii="Times New Roman" w:hAnsi="Times New Roman" w:cs="Times New Roman"/>
          <w:color w:val="000000"/>
          <w:sz w:val="20"/>
          <w:szCs w:val="20"/>
        </w:rPr>
        <w:t xml:space="preserve">Later papers used the Dutch spelling </w:t>
      </w:r>
      <w:proofErr w:type="spellStart"/>
      <w:r w:rsidRPr="00B32CF2">
        <w:rPr>
          <w:rFonts w:ascii="Times New Roman" w:hAnsi="Times New Roman" w:cs="Times New Roman"/>
          <w:i/>
          <w:color w:val="000000"/>
          <w:sz w:val="20"/>
          <w:szCs w:val="20"/>
        </w:rPr>
        <w:t>Mondriaan</w:t>
      </w:r>
      <w:proofErr w:type="spellEnd"/>
      <w:r w:rsidRPr="005B1F0F">
        <w:rPr>
          <w:rFonts w:ascii="Times New Roman" w:hAnsi="Times New Roman" w:cs="Times New Roman"/>
          <w:color w:val="000000"/>
          <w:sz w:val="20"/>
          <w:szCs w:val="20"/>
        </w:rPr>
        <w:t xml:space="preserve"> for this project.</w:t>
      </w:r>
    </w:p>
  </w:footnote>
</w:footnotes>
</file>

<file path=word/header.xml><?xml version="1.0" encoding="utf-8"?>
<w:hdr xmlns:w14="http://schemas.microsoft.com/office/word/2010/wordml" xmlns:w="http://schemas.openxmlformats.org/wordprocessingml/2006/main">
  <w:tbl>
    <w:tblPr>
      <w:tblStyle w:val="TableNormal"/>
      <w:bidiVisual w:val="0"/>
      <w:tblW w:w="0" w:type="auto"/>
      <w:tblLayout w:type="fixed"/>
      <w:tblLook w:val="04A0" w:firstRow="1" w:lastRow="0" w:firstColumn="1" w:lastColumn="0" w:noHBand="0" w:noVBand="1"/>
    </w:tblPr>
    <w:tblGrid>
      <w:gridCol w:w="2640"/>
      <w:gridCol w:w="2640"/>
      <w:gridCol w:w="2640"/>
    </w:tblGrid>
    <w:tr w:rsidR="0E17044C" w:rsidTr="0E17044C" w14:paraId="48C9E36A">
      <w:tc>
        <w:tcPr>
          <w:tcW w:w="2640" w:type="dxa"/>
          <w:tcMar/>
        </w:tcPr>
        <w:p w:rsidR="0E17044C" w:rsidP="0E17044C" w:rsidRDefault="0E17044C" w14:paraId="31D64274" w14:textId="14E63D95">
          <w:pPr>
            <w:pStyle w:val="Header"/>
            <w:bidi w:val="0"/>
            <w:ind w:left="-115"/>
            <w:jc w:val="left"/>
          </w:pPr>
        </w:p>
      </w:tc>
      <w:tc>
        <w:tcPr>
          <w:tcW w:w="2640" w:type="dxa"/>
          <w:tcMar/>
        </w:tcPr>
        <w:p w:rsidR="0E17044C" w:rsidP="0E17044C" w:rsidRDefault="0E17044C" w14:paraId="012EC18F" w14:textId="5C8520CA">
          <w:pPr>
            <w:pStyle w:val="Header"/>
            <w:bidi w:val="0"/>
            <w:jc w:val="center"/>
          </w:pPr>
        </w:p>
      </w:tc>
      <w:tc>
        <w:tcPr>
          <w:tcW w:w="2640" w:type="dxa"/>
          <w:tcMar/>
        </w:tcPr>
        <w:p w:rsidR="0E17044C" w:rsidP="0E17044C" w:rsidRDefault="0E17044C" w14:paraId="215CF57B" w14:textId="4EA54F7F">
          <w:pPr>
            <w:pStyle w:val="Header"/>
            <w:bidi w:val="0"/>
            <w:ind w:right="-115"/>
            <w:jc w:val="right"/>
          </w:pPr>
        </w:p>
      </w:tc>
    </w:tr>
  </w:tbl>
  <w:p w:rsidR="0E17044C" w:rsidP="0E17044C" w:rsidRDefault="0E17044C" w14:paraId="66AC676F" w14:textId="0B491E0B">
    <w:pPr>
      <w:pStyle w:val="Header"/>
      <w:bidi w:val="0"/>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A1803340"/>
    <w:lvl w:ilvl="0">
      <w:start w:val="1"/>
      <w:numFmt w:val="bullet"/>
      <w:lvlText w:val=""/>
      <w:lvlJc w:val="left"/>
      <w:pPr>
        <w:tabs>
          <w:tab w:val="num" w:pos="0"/>
        </w:tabs>
        <w:ind w:left="0" w:firstLine="0"/>
      </w:pPr>
      <w:rPr>
        <w:rFonts w:hint="default" w:ascii="Symbol" w:hAnsi="Symbol"/>
      </w:rPr>
    </w:lvl>
    <w:lvl w:ilvl="1">
      <w:start w:val="1"/>
      <w:numFmt w:val="bullet"/>
      <w:lvlText w:val=""/>
      <w:lvlJc w:val="left"/>
      <w:pPr>
        <w:tabs>
          <w:tab w:val="num" w:pos="720"/>
        </w:tabs>
        <w:ind w:left="1080" w:hanging="360"/>
      </w:pPr>
      <w:rPr>
        <w:rFonts w:hint="default" w:ascii="Symbol" w:hAnsi="Symbol"/>
      </w:rPr>
    </w:lvl>
    <w:lvl w:ilvl="2">
      <w:start w:val="1"/>
      <w:numFmt w:val="bullet"/>
      <w:lvlText w:val="o"/>
      <w:lvlJc w:val="left"/>
      <w:pPr>
        <w:tabs>
          <w:tab w:val="num" w:pos="1440"/>
        </w:tabs>
        <w:ind w:left="1800" w:hanging="360"/>
      </w:pPr>
      <w:rPr>
        <w:rFonts w:hint="default" w:ascii="Courier New" w:hAnsi="Courier New" w:cs="Courier New"/>
      </w:rPr>
    </w:lvl>
    <w:lvl w:ilvl="3">
      <w:start w:val="1"/>
      <w:numFmt w:val="bullet"/>
      <w:lvlText w:val=""/>
      <w:lvlJc w:val="left"/>
      <w:pPr>
        <w:tabs>
          <w:tab w:val="num" w:pos="2160"/>
        </w:tabs>
        <w:ind w:left="2520" w:hanging="360"/>
      </w:pPr>
      <w:rPr>
        <w:rFonts w:hint="default" w:ascii="Wingdings" w:hAnsi="Wingdings"/>
      </w:rPr>
    </w:lvl>
    <w:lvl w:ilvl="4">
      <w:start w:val="1"/>
      <w:numFmt w:val="bullet"/>
      <w:lvlText w:val=""/>
      <w:lvlJc w:val="left"/>
      <w:pPr>
        <w:tabs>
          <w:tab w:val="num" w:pos="2880"/>
        </w:tabs>
        <w:ind w:left="3240" w:hanging="360"/>
      </w:pPr>
      <w:rPr>
        <w:rFonts w:hint="default" w:ascii="Wingdings" w:hAnsi="Wingdings"/>
      </w:rPr>
    </w:lvl>
    <w:lvl w:ilvl="5">
      <w:start w:val="1"/>
      <w:numFmt w:val="bullet"/>
      <w:lvlText w:val=""/>
      <w:lvlJc w:val="left"/>
      <w:pPr>
        <w:tabs>
          <w:tab w:val="num" w:pos="3600"/>
        </w:tabs>
        <w:ind w:left="3960" w:hanging="360"/>
      </w:pPr>
      <w:rPr>
        <w:rFonts w:hint="default" w:ascii="Symbol" w:hAnsi="Symbol"/>
      </w:rPr>
    </w:lvl>
    <w:lvl w:ilvl="6">
      <w:start w:val="1"/>
      <w:numFmt w:val="bullet"/>
      <w:lvlText w:val="o"/>
      <w:lvlJc w:val="left"/>
      <w:pPr>
        <w:tabs>
          <w:tab w:val="num" w:pos="4320"/>
        </w:tabs>
        <w:ind w:left="4680" w:hanging="360"/>
      </w:pPr>
      <w:rPr>
        <w:rFonts w:hint="default" w:ascii="Courier New" w:hAnsi="Courier New" w:cs="Courier New"/>
      </w:rPr>
    </w:lvl>
    <w:lvl w:ilvl="7">
      <w:start w:val="1"/>
      <w:numFmt w:val="bullet"/>
      <w:lvlText w:val=""/>
      <w:lvlJc w:val="left"/>
      <w:pPr>
        <w:tabs>
          <w:tab w:val="num" w:pos="5040"/>
        </w:tabs>
        <w:ind w:left="5400" w:hanging="360"/>
      </w:pPr>
      <w:rPr>
        <w:rFonts w:hint="default" w:ascii="Wingdings" w:hAnsi="Wingdings"/>
      </w:rPr>
    </w:lvl>
    <w:lvl w:ilvl="8">
      <w:start w:val="1"/>
      <w:numFmt w:val="bullet"/>
      <w:lvlText w:val=""/>
      <w:lvlJc w:val="left"/>
      <w:pPr>
        <w:tabs>
          <w:tab w:val="num" w:pos="5760"/>
        </w:tabs>
        <w:ind w:left="6120" w:hanging="360"/>
      </w:pPr>
      <w:rPr>
        <w:rFonts w:hint="default" w:ascii="Wingdings" w:hAnsi="Wingdings"/>
      </w:rPr>
    </w:lvl>
  </w:abstractNum>
  <w:abstractNum w:abstractNumId="1">
    <w:nsid w:val="019C6D8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nsid w:val="02A80643"/>
    <w:multiLevelType w:val="multilevel"/>
    <w:tmpl w:val="1BA871A6"/>
    <w:lvl w:ilvl="0">
      <w:start w:val="1"/>
      <w:numFmt w:val="decimal"/>
      <w:lvlText w:val="%1."/>
      <w:lvlJc w:val="left"/>
      <w:pPr>
        <w:ind w:left="720" w:hanging="360"/>
      </w:pPr>
      <w:rPr>
        <w:rFonts w:hint="default"/>
      </w:rPr>
    </w:lvl>
    <w:lvl w:ilvl="1">
      <w:start w:val="1"/>
      <w:numFmt w:val="decimal"/>
      <w:lvlText w:val="%1.%2"/>
      <w:lvlJc w:val="left"/>
      <w:pPr>
        <w:ind w:left="720" w:hanging="360"/>
      </w:pPr>
      <w:rPr/>
    </w:lvl>
    <w:lvl w:ilvl="2">
      <w:start w:val="1"/>
      <w:numFmt w:val="decimal"/>
      <w:lvlText w:val="%1.%2.%3"/>
      <w:lvlJc w:val="left"/>
      <w:pPr>
        <w:ind w:left="1080" w:hanging="720"/>
      </w:pPr>
      <w:rPr/>
    </w:lvl>
    <w:lvl w:ilvl="3">
      <w:start w:val="1"/>
      <w:numFmt w:val="decimal"/>
      <w:lvlText w:val="%1.%2.%3.%4"/>
      <w:lvlJc w:val="left"/>
      <w:pPr>
        <w:ind w:left="1080" w:hanging="720"/>
      </w:pPr>
      <w:rPr/>
    </w:lvl>
    <w:lvl w:ilvl="4">
      <w:start w:val="1"/>
      <w:numFmt w:val="decimal"/>
      <w:lvlText w:val="%1.%2.%3.%4.%5"/>
      <w:lvlJc w:val="left"/>
      <w:pPr>
        <w:ind w:left="1440" w:hanging="1080"/>
      </w:pPr>
      <w:rPr/>
    </w:lvl>
    <w:lvl w:ilvl="5">
      <w:start w:val="1"/>
      <w:numFmt w:val="decimal"/>
      <w:lvlText w:val="%1.%2.%3.%4.%5.%6"/>
      <w:lvlJc w:val="left"/>
      <w:pPr>
        <w:ind w:left="1440" w:hanging="1080"/>
      </w:pPr>
      <w:rPr/>
    </w:lvl>
    <w:lvl w:ilvl="6">
      <w:start w:val="1"/>
      <w:numFmt w:val="decimal"/>
      <w:lvlText w:val="%1.%2.%3.%4.%5.%6.%7"/>
      <w:lvlJc w:val="left"/>
      <w:pPr>
        <w:ind w:left="1800" w:hanging="1440"/>
      </w:pPr>
      <w:rPr/>
    </w:lvl>
    <w:lvl w:ilvl="7">
      <w:start w:val="1"/>
      <w:numFmt w:val="decimal"/>
      <w:lvlText w:val="%1.%2.%3.%4.%5.%6.%7.%8"/>
      <w:lvlJc w:val="left"/>
      <w:pPr>
        <w:ind w:left="1800" w:hanging="1440"/>
      </w:pPr>
      <w:rPr/>
    </w:lvl>
    <w:lvl w:ilvl="8">
      <w:start w:val="1"/>
      <w:numFmt w:val="decimal"/>
      <w:lvlText w:val="%1.%2.%3.%4.%5.%6.%7.%8.%9"/>
      <w:lvlJc w:val="left"/>
      <w:pPr>
        <w:ind w:left="2160" w:hanging="1800"/>
      </w:pPr>
      <w:rPr/>
    </w:lvl>
  </w:abstractNum>
  <w:abstractNum w:abstractNumId="3">
    <w:nsid w:val="05E003B2"/>
    <w:multiLevelType w:val="hybridMultilevel"/>
    <w:tmpl w:val="E7986084"/>
    <w:lvl w:ilvl="0">
      <w:start w:val="1"/>
      <w:numFmt w:val="bullet"/>
      <w:lvlText w:val="•"/>
      <w:lvlJc w:val="left"/>
      <w:pPr>
        <w:ind w:left="1080" w:hanging="360"/>
      </w:pPr>
      <w:rPr>
        <w:rFonts w:hint="default" w:ascii="Arial" w:hAnsi="Arial"/>
      </w:rPr>
    </w:lvl>
    <w:lvl w:ilvl="1" w:tplc="04090003" w:tentative="1">
      <w:start w:val="1"/>
      <w:numFmt w:val="bullet"/>
      <w:lvlText w:val="o"/>
      <w:lvlJc w:val="left"/>
      <w:pPr>
        <w:ind w:left="1800" w:hanging="360"/>
      </w:pPr>
      <w:rPr>
        <w:rFonts w:hint="default" w:ascii="Courier New" w:hAnsi="Courier New"/>
      </w:rPr>
    </w:lvl>
    <w:lvl w:ilvl="2" w:tplc="04090005" w:tentative="1">
      <w:start w:val="1"/>
      <w:numFmt w:val="bullet"/>
      <w:lvlText w:val=""/>
      <w:lvlJc w:val="left"/>
      <w:pPr>
        <w:ind w:left="2520" w:hanging="360"/>
      </w:pPr>
      <w:rPr>
        <w:rFonts w:hint="default" w:ascii="Wingdings" w:hAnsi="Wingdings"/>
      </w:rPr>
    </w:lvl>
    <w:lvl w:ilvl="3" w:tplc="04090001" w:tentative="1">
      <w:start w:val="1"/>
      <w:numFmt w:val="bullet"/>
      <w:lvlText w:val=""/>
      <w:lvlJc w:val="left"/>
      <w:pPr>
        <w:ind w:left="3240" w:hanging="360"/>
      </w:pPr>
      <w:rPr>
        <w:rFonts w:hint="default" w:ascii="Symbol" w:hAnsi="Symbol"/>
      </w:rPr>
    </w:lvl>
    <w:lvl w:ilvl="4" w:tplc="04090003" w:tentative="1">
      <w:start w:val="1"/>
      <w:numFmt w:val="bullet"/>
      <w:lvlText w:val="o"/>
      <w:lvlJc w:val="left"/>
      <w:pPr>
        <w:ind w:left="3960" w:hanging="360"/>
      </w:pPr>
      <w:rPr>
        <w:rFonts w:hint="default" w:ascii="Courier New" w:hAnsi="Courier New"/>
      </w:rPr>
    </w:lvl>
    <w:lvl w:ilvl="5" w:tplc="04090005" w:tentative="1">
      <w:start w:val="1"/>
      <w:numFmt w:val="bullet"/>
      <w:lvlText w:val=""/>
      <w:lvlJc w:val="left"/>
      <w:pPr>
        <w:ind w:left="4680" w:hanging="360"/>
      </w:pPr>
      <w:rPr>
        <w:rFonts w:hint="default" w:ascii="Wingdings" w:hAnsi="Wingdings"/>
      </w:rPr>
    </w:lvl>
    <w:lvl w:ilvl="6" w:tplc="04090001" w:tentative="1">
      <w:start w:val="1"/>
      <w:numFmt w:val="bullet"/>
      <w:lvlText w:val=""/>
      <w:lvlJc w:val="left"/>
      <w:pPr>
        <w:ind w:left="5400" w:hanging="360"/>
      </w:pPr>
      <w:rPr>
        <w:rFonts w:hint="default" w:ascii="Symbol" w:hAnsi="Symbol"/>
      </w:rPr>
    </w:lvl>
    <w:lvl w:ilvl="7" w:tplc="04090003" w:tentative="1">
      <w:start w:val="1"/>
      <w:numFmt w:val="bullet"/>
      <w:lvlText w:val="o"/>
      <w:lvlJc w:val="left"/>
      <w:pPr>
        <w:ind w:left="6120" w:hanging="360"/>
      </w:pPr>
      <w:rPr>
        <w:rFonts w:hint="default" w:ascii="Courier New" w:hAnsi="Courier New"/>
      </w:rPr>
    </w:lvl>
    <w:lvl w:ilvl="8" w:tplc="04090005" w:tentative="1">
      <w:start w:val="1"/>
      <w:numFmt w:val="bullet"/>
      <w:lvlText w:val=""/>
      <w:lvlJc w:val="left"/>
      <w:pPr>
        <w:ind w:left="6840" w:hanging="360"/>
      </w:pPr>
      <w:rPr>
        <w:rFonts w:hint="default" w:ascii="Wingdings" w:hAnsi="Wingdings"/>
      </w:rPr>
    </w:lvl>
  </w:abstractNum>
  <w:abstractNum w:abstractNumId="4">
    <w:nsid w:val="0E9D3DF1"/>
    <w:multiLevelType w:val="hybridMultilevel"/>
    <w:tmpl w:val="00123390"/>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rPr>
    </w:lvl>
    <w:lvl w:ilvl="8" w:tplc="04090005" w:tentative="1">
      <w:start w:val="1"/>
      <w:numFmt w:val="bullet"/>
      <w:lvlText w:val=""/>
      <w:lvlJc w:val="left"/>
      <w:pPr>
        <w:ind w:left="6480" w:hanging="360"/>
      </w:pPr>
      <w:rPr>
        <w:rFonts w:hint="default" w:ascii="Wingdings" w:hAnsi="Wingdings"/>
      </w:rPr>
    </w:lvl>
  </w:abstractNum>
  <w:abstractNum w:abstractNumId="5">
    <w:nsid w:val="1022205A"/>
    <w:multiLevelType w:val="hybridMultilevel"/>
    <w:tmpl w:val="8752E8E6"/>
    <w:lvl w:ilvl="0" w:tplc="04090001">
      <w:start w:val="1"/>
      <w:numFmt w:val="bullet"/>
      <w:lvlText w:val=""/>
      <w:lvlJc w:val="left"/>
      <w:pPr>
        <w:ind w:left="1080" w:hanging="360"/>
      </w:pPr>
      <w:rPr>
        <w:rFonts w:hint="default" w:ascii="Symbol" w:hAnsi="Symbol"/>
      </w:rPr>
    </w:lvl>
    <w:lvl w:ilvl="1" w:tplc="04090003" w:tentative="1">
      <w:start w:val="1"/>
      <w:numFmt w:val="bullet"/>
      <w:lvlText w:val="o"/>
      <w:lvlJc w:val="left"/>
      <w:pPr>
        <w:ind w:left="1800" w:hanging="360"/>
      </w:pPr>
      <w:rPr>
        <w:rFonts w:hint="default" w:ascii="Courier New" w:hAnsi="Courier New"/>
      </w:rPr>
    </w:lvl>
    <w:lvl w:ilvl="2" w:tplc="04090005" w:tentative="1">
      <w:start w:val="1"/>
      <w:numFmt w:val="bullet"/>
      <w:lvlText w:val=""/>
      <w:lvlJc w:val="left"/>
      <w:pPr>
        <w:ind w:left="2520" w:hanging="360"/>
      </w:pPr>
      <w:rPr>
        <w:rFonts w:hint="default" w:ascii="Wingdings" w:hAnsi="Wingdings"/>
      </w:rPr>
    </w:lvl>
    <w:lvl w:ilvl="3" w:tplc="04090001" w:tentative="1">
      <w:start w:val="1"/>
      <w:numFmt w:val="bullet"/>
      <w:lvlText w:val=""/>
      <w:lvlJc w:val="left"/>
      <w:pPr>
        <w:ind w:left="3240" w:hanging="360"/>
      </w:pPr>
      <w:rPr>
        <w:rFonts w:hint="default" w:ascii="Symbol" w:hAnsi="Symbol"/>
      </w:rPr>
    </w:lvl>
    <w:lvl w:ilvl="4" w:tplc="04090003" w:tentative="1">
      <w:start w:val="1"/>
      <w:numFmt w:val="bullet"/>
      <w:lvlText w:val="o"/>
      <w:lvlJc w:val="left"/>
      <w:pPr>
        <w:ind w:left="3960" w:hanging="360"/>
      </w:pPr>
      <w:rPr>
        <w:rFonts w:hint="default" w:ascii="Courier New" w:hAnsi="Courier New"/>
      </w:rPr>
    </w:lvl>
    <w:lvl w:ilvl="5" w:tplc="04090005" w:tentative="1">
      <w:start w:val="1"/>
      <w:numFmt w:val="bullet"/>
      <w:lvlText w:val=""/>
      <w:lvlJc w:val="left"/>
      <w:pPr>
        <w:ind w:left="4680" w:hanging="360"/>
      </w:pPr>
      <w:rPr>
        <w:rFonts w:hint="default" w:ascii="Wingdings" w:hAnsi="Wingdings"/>
      </w:rPr>
    </w:lvl>
    <w:lvl w:ilvl="6" w:tplc="04090001" w:tentative="1">
      <w:start w:val="1"/>
      <w:numFmt w:val="bullet"/>
      <w:lvlText w:val=""/>
      <w:lvlJc w:val="left"/>
      <w:pPr>
        <w:ind w:left="5400" w:hanging="360"/>
      </w:pPr>
      <w:rPr>
        <w:rFonts w:hint="default" w:ascii="Symbol" w:hAnsi="Symbol"/>
      </w:rPr>
    </w:lvl>
    <w:lvl w:ilvl="7" w:tplc="04090003" w:tentative="1">
      <w:start w:val="1"/>
      <w:numFmt w:val="bullet"/>
      <w:lvlText w:val="o"/>
      <w:lvlJc w:val="left"/>
      <w:pPr>
        <w:ind w:left="6120" w:hanging="360"/>
      </w:pPr>
      <w:rPr>
        <w:rFonts w:hint="default" w:ascii="Courier New" w:hAnsi="Courier New"/>
      </w:rPr>
    </w:lvl>
    <w:lvl w:ilvl="8" w:tplc="04090005" w:tentative="1">
      <w:start w:val="1"/>
      <w:numFmt w:val="bullet"/>
      <w:lvlText w:val=""/>
      <w:lvlJc w:val="left"/>
      <w:pPr>
        <w:ind w:left="6840" w:hanging="360"/>
      </w:pPr>
      <w:rPr>
        <w:rFonts w:hint="default" w:ascii="Wingdings" w:hAnsi="Wingdings"/>
      </w:rPr>
    </w:lvl>
  </w:abstractNum>
  <w:abstractNum w:abstractNumId="6">
    <w:nsid w:val="129B7F25"/>
    <w:multiLevelType w:val="multilevel"/>
    <w:tmpl w:val="9BEAEB1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nsid w:val="185536E0"/>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nsid w:val="1DDF3242"/>
    <w:multiLevelType w:val="hybridMultilevel"/>
    <w:tmpl w:val="A43ADEA0"/>
    <w:lvl w:ilvl="0">
      <w:start w:val="1"/>
      <w:numFmt w:val="bullet"/>
      <w:lvlText w:val="•"/>
      <w:lvlJc w:val="left"/>
      <w:pPr>
        <w:ind w:left="1080" w:hanging="360"/>
      </w:pPr>
      <w:rPr>
        <w:rFonts w:hint="default" w:ascii="Arial" w:hAnsi="Arial"/>
      </w:rPr>
    </w:lvl>
    <w:lvl w:ilvl="1" w:tplc="04090003" w:tentative="1">
      <w:start w:val="1"/>
      <w:numFmt w:val="bullet"/>
      <w:lvlText w:val="o"/>
      <w:lvlJc w:val="left"/>
      <w:pPr>
        <w:ind w:left="1800" w:hanging="360"/>
      </w:pPr>
      <w:rPr>
        <w:rFonts w:hint="default" w:ascii="Courier New" w:hAnsi="Courier New"/>
      </w:rPr>
    </w:lvl>
    <w:lvl w:ilvl="2" w:tplc="04090005" w:tentative="1">
      <w:start w:val="1"/>
      <w:numFmt w:val="bullet"/>
      <w:lvlText w:val=""/>
      <w:lvlJc w:val="left"/>
      <w:pPr>
        <w:ind w:left="2520" w:hanging="360"/>
      </w:pPr>
      <w:rPr>
        <w:rFonts w:hint="default" w:ascii="Wingdings" w:hAnsi="Wingdings"/>
      </w:rPr>
    </w:lvl>
    <w:lvl w:ilvl="3" w:tplc="04090001" w:tentative="1">
      <w:start w:val="1"/>
      <w:numFmt w:val="bullet"/>
      <w:lvlText w:val=""/>
      <w:lvlJc w:val="left"/>
      <w:pPr>
        <w:ind w:left="3240" w:hanging="360"/>
      </w:pPr>
      <w:rPr>
        <w:rFonts w:hint="default" w:ascii="Symbol" w:hAnsi="Symbol"/>
      </w:rPr>
    </w:lvl>
    <w:lvl w:ilvl="4" w:tplc="04090003" w:tentative="1">
      <w:start w:val="1"/>
      <w:numFmt w:val="bullet"/>
      <w:lvlText w:val="o"/>
      <w:lvlJc w:val="left"/>
      <w:pPr>
        <w:ind w:left="3960" w:hanging="360"/>
      </w:pPr>
      <w:rPr>
        <w:rFonts w:hint="default" w:ascii="Courier New" w:hAnsi="Courier New"/>
      </w:rPr>
    </w:lvl>
    <w:lvl w:ilvl="5" w:tplc="04090005" w:tentative="1">
      <w:start w:val="1"/>
      <w:numFmt w:val="bullet"/>
      <w:lvlText w:val=""/>
      <w:lvlJc w:val="left"/>
      <w:pPr>
        <w:ind w:left="4680" w:hanging="360"/>
      </w:pPr>
      <w:rPr>
        <w:rFonts w:hint="default" w:ascii="Wingdings" w:hAnsi="Wingdings"/>
      </w:rPr>
    </w:lvl>
    <w:lvl w:ilvl="6" w:tplc="04090001" w:tentative="1">
      <w:start w:val="1"/>
      <w:numFmt w:val="bullet"/>
      <w:lvlText w:val=""/>
      <w:lvlJc w:val="left"/>
      <w:pPr>
        <w:ind w:left="5400" w:hanging="360"/>
      </w:pPr>
      <w:rPr>
        <w:rFonts w:hint="default" w:ascii="Symbol" w:hAnsi="Symbol"/>
      </w:rPr>
    </w:lvl>
    <w:lvl w:ilvl="7" w:tplc="04090003" w:tentative="1">
      <w:start w:val="1"/>
      <w:numFmt w:val="bullet"/>
      <w:lvlText w:val="o"/>
      <w:lvlJc w:val="left"/>
      <w:pPr>
        <w:ind w:left="6120" w:hanging="360"/>
      </w:pPr>
      <w:rPr>
        <w:rFonts w:hint="default" w:ascii="Courier New" w:hAnsi="Courier New"/>
      </w:rPr>
    </w:lvl>
    <w:lvl w:ilvl="8" w:tplc="04090005" w:tentative="1">
      <w:start w:val="1"/>
      <w:numFmt w:val="bullet"/>
      <w:lvlText w:val=""/>
      <w:lvlJc w:val="left"/>
      <w:pPr>
        <w:ind w:left="6840" w:hanging="360"/>
      </w:pPr>
      <w:rPr>
        <w:rFonts w:hint="default" w:ascii="Wingdings" w:hAnsi="Wingdings"/>
      </w:rPr>
    </w:lvl>
  </w:abstractNum>
  <w:abstractNum w:abstractNumId="9">
    <w:nsid w:val="231E6275"/>
    <w:multiLevelType w:val="multilevel"/>
    <w:tmpl w:val="9BEAEB1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nsid w:val="23407F75"/>
    <w:multiLevelType w:val="multilevel"/>
    <w:tmpl w:val="9BEAEB1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nsid w:val="243B3511"/>
    <w:multiLevelType w:val="hybridMultilevel"/>
    <w:tmpl w:val="04E066C6"/>
    <w:lvl w:ilvl="0" w:tplc="39B2DA18">
      <w:start w:val="1"/>
      <w:numFmt w:val="bullet"/>
      <w:lvlText w:val="•"/>
      <w:lvlJc w:val="left"/>
      <w:pPr>
        <w:tabs>
          <w:tab w:val="num" w:pos="720"/>
        </w:tabs>
        <w:ind w:left="720" w:hanging="360"/>
      </w:pPr>
      <w:rPr>
        <w:rFonts w:hint="default" w:ascii="Arial" w:hAnsi="Arial"/>
      </w:rPr>
    </w:lvl>
    <w:lvl w:ilvl="1" w:tplc="649C0AD4" w:tentative="1">
      <w:start w:val="1"/>
      <w:numFmt w:val="bullet"/>
      <w:lvlText w:val="•"/>
      <w:lvlJc w:val="left"/>
      <w:pPr>
        <w:tabs>
          <w:tab w:val="num" w:pos="1440"/>
        </w:tabs>
        <w:ind w:left="1440" w:hanging="360"/>
      </w:pPr>
      <w:rPr>
        <w:rFonts w:hint="default" w:ascii="Arial" w:hAnsi="Arial"/>
      </w:rPr>
    </w:lvl>
    <w:lvl w:ilvl="2" w:tplc="A6FA51C8" w:tentative="1">
      <w:start w:val="1"/>
      <w:numFmt w:val="bullet"/>
      <w:lvlText w:val="•"/>
      <w:lvlJc w:val="left"/>
      <w:pPr>
        <w:tabs>
          <w:tab w:val="num" w:pos="2160"/>
        </w:tabs>
        <w:ind w:left="2160" w:hanging="360"/>
      </w:pPr>
      <w:rPr>
        <w:rFonts w:hint="default" w:ascii="Arial" w:hAnsi="Arial"/>
      </w:rPr>
    </w:lvl>
    <w:lvl w:ilvl="3" w:tplc="C8143D40" w:tentative="1">
      <w:start w:val="1"/>
      <w:numFmt w:val="bullet"/>
      <w:lvlText w:val="•"/>
      <w:lvlJc w:val="left"/>
      <w:pPr>
        <w:tabs>
          <w:tab w:val="num" w:pos="2880"/>
        </w:tabs>
        <w:ind w:left="2880" w:hanging="360"/>
      </w:pPr>
      <w:rPr>
        <w:rFonts w:hint="default" w:ascii="Arial" w:hAnsi="Arial"/>
      </w:rPr>
    </w:lvl>
    <w:lvl w:ilvl="4" w:tplc="309C5FE6" w:tentative="1">
      <w:start w:val="1"/>
      <w:numFmt w:val="bullet"/>
      <w:lvlText w:val="•"/>
      <w:lvlJc w:val="left"/>
      <w:pPr>
        <w:tabs>
          <w:tab w:val="num" w:pos="3600"/>
        </w:tabs>
        <w:ind w:left="3600" w:hanging="360"/>
      </w:pPr>
      <w:rPr>
        <w:rFonts w:hint="default" w:ascii="Arial" w:hAnsi="Arial"/>
      </w:rPr>
    </w:lvl>
    <w:lvl w:ilvl="5" w:tplc="55EEDDEC" w:tentative="1">
      <w:start w:val="1"/>
      <w:numFmt w:val="bullet"/>
      <w:lvlText w:val="•"/>
      <w:lvlJc w:val="left"/>
      <w:pPr>
        <w:tabs>
          <w:tab w:val="num" w:pos="4320"/>
        </w:tabs>
        <w:ind w:left="4320" w:hanging="360"/>
      </w:pPr>
      <w:rPr>
        <w:rFonts w:hint="default" w:ascii="Arial" w:hAnsi="Arial"/>
      </w:rPr>
    </w:lvl>
    <w:lvl w:ilvl="6" w:tplc="59964DFA" w:tentative="1">
      <w:start w:val="1"/>
      <w:numFmt w:val="bullet"/>
      <w:lvlText w:val="•"/>
      <w:lvlJc w:val="left"/>
      <w:pPr>
        <w:tabs>
          <w:tab w:val="num" w:pos="5040"/>
        </w:tabs>
        <w:ind w:left="5040" w:hanging="360"/>
      </w:pPr>
      <w:rPr>
        <w:rFonts w:hint="default" w:ascii="Arial" w:hAnsi="Arial"/>
      </w:rPr>
    </w:lvl>
    <w:lvl w:ilvl="7" w:tplc="C5E6B552" w:tentative="1">
      <w:start w:val="1"/>
      <w:numFmt w:val="bullet"/>
      <w:lvlText w:val="•"/>
      <w:lvlJc w:val="left"/>
      <w:pPr>
        <w:tabs>
          <w:tab w:val="num" w:pos="5760"/>
        </w:tabs>
        <w:ind w:left="5760" w:hanging="360"/>
      </w:pPr>
      <w:rPr>
        <w:rFonts w:hint="default" w:ascii="Arial" w:hAnsi="Arial"/>
      </w:rPr>
    </w:lvl>
    <w:lvl w:ilvl="8" w:tplc="92F0A0B6" w:tentative="1">
      <w:start w:val="1"/>
      <w:numFmt w:val="bullet"/>
      <w:lvlText w:val="•"/>
      <w:lvlJc w:val="left"/>
      <w:pPr>
        <w:tabs>
          <w:tab w:val="num" w:pos="6480"/>
        </w:tabs>
        <w:ind w:left="6480" w:hanging="360"/>
      </w:pPr>
      <w:rPr>
        <w:rFonts w:hint="default" w:ascii="Arial" w:hAnsi="Arial"/>
      </w:rPr>
    </w:lvl>
  </w:abstractNum>
  <w:abstractNum w:abstractNumId="12">
    <w:nsid w:val="27CB5AC6"/>
    <w:multiLevelType w:val="hybridMultilevel"/>
    <w:tmpl w:val="32B84694"/>
    <w:lvl w:ilvl="0">
      <w:start w:val="1"/>
      <w:numFmt w:val="bullet"/>
      <w:lvlText w:val="•"/>
      <w:lvlJc w:val="left"/>
      <w:pPr>
        <w:ind w:left="1080" w:hanging="360"/>
      </w:pPr>
      <w:rPr>
        <w:rFonts w:hint="default" w:ascii="Arial" w:hAnsi="Arial"/>
      </w:rPr>
    </w:lvl>
    <w:lvl w:ilvl="1" w:tplc="04090003">
      <w:start w:val="1"/>
      <w:numFmt w:val="bullet"/>
      <w:lvlText w:val="o"/>
      <w:lvlJc w:val="left"/>
      <w:pPr>
        <w:ind w:left="1800" w:hanging="360"/>
      </w:pPr>
      <w:rPr>
        <w:rFonts w:hint="default" w:ascii="Courier New" w:hAnsi="Courier New"/>
      </w:rPr>
    </w:lvl>
    <w:lvl w:ilvl="2" w:tplc="04090005" w:tentative="1">
      <w:start w:val="1"/>
      <w:numFmt w:val="bullet"/>
      <w:lvlText w:val=""/>
      <w:lvlJc w:val="left"/>
      <w:pPr>
        <w:ind w:left="2520" w:hanging="360"/>
      </w:pPr>
      <w:rPr>
        <w:rFonts w:hint="default" w:ascii="Wingdings" w:hAnsi="Wingdings"/>
      </w:rPr>
    </w:lvl>
    <w:lvl w:ilvl="3" w:tplc="04090001" w:tentative="1">
      <w:start w:val="1"/>
      <w:numFmt w:val="bullet"/>
      <w:lvlText w:val=""/>
      <w:lvlJc w:val="left"/>
      <w:pPr>
        <w:ind w:left="3240" w:hanging="360"/>
      </w:pPr>
      <w:rPr>
        <w:rFonts w:hint="default" w:ascii="Symbol" w:hAnsi="Symbol"/>
      </w:rPr>
    </w:lvl>
    <w:lvl w:ilvl="4" w:tplc="04090003" w:tentative="1">
      <w:start w:val="1"/>
      <w:numFmt w:val="bullet"/>
      <w:lvlText w:val="o"/>
      <w:lvlJc w:val="left"/>
      <w:pPr>
        <w:ind w:left="3960" w:hanging="360"/>
      </w:pPr>
      <w:rPr>
        <w:rFonts w:hint="default" w:ascii="Courier New" w:hAnsi="Courier New"/>
      </w:rPr>
    </w:lvl>
    <w:lvl w:ilvl="5" w:tplc="04090005" w:tentative="1">
      <w:start w:val="1"/>
      <w:numFmt w:val="bullet"/>
      <w:lvlText w:val=""/>
      <w:lvlJc w:val="left"/>
      <w:pPr>
        <w:ind w:left="4680" w:hanging="360"/>
      </w:pPr>
      <w:rPr>
        <w:rFonts w:hint="default" w:ascii="Wingdings" w:hAnsi="Wingdings"/>
      </w:rPr>
    </w:lvl>
    <w:lvl w:ilvl="6" w:tplc="04090001" w:tentative="1">
      <w:start w:val="1"/>
      <w:numFmt w:val="bullet"/>
      <w:lvlText w:val=""/>
      <w:lvlJc w:val="left"/>
      <w:pPr>
        <w:ind w:left="5400" w:hanging="360"/>
      </w:pPr>
      <w:rPr>
        <w:rFonts w:hint="default" w:ascii="Symbol" w:hAnsi="Symbol"/>
      </w:rPr>
    </w:lvl>
    <w:lvl w:ilvl="7" w:tplc="04090003" w:tentative="1">
      <w:start w:val="1"/>
      <w:numFmt w:val="bullet"/>
      <w:lvlText w:val="o"/>
      <w:lvlJc w:val="left"/>
      <w:pPr>
        <w:ind w:left="6120" w:hanging="360"/>
      </w:pPr>
      <w:rPr>
        <w:rFonts w:hint="default" w:ascii="Courier New" w:hAnsi="Courier New"/>
      </w:rPr>
    </w:lvl>
    <w:lvl w:ilvl="8" w:tplc="04090005" w:tentative="1">
      <w:start w:val="1"/>
      <w:numFmt w:val="bullet"/>
      <w:lvlText w:val=""/>
      <w:lvlJc w:val="left"/>
      <w:pPr>
        <w:ind w:left="6840" w:hanging="360"/>
      </w:pPr>
      <w:rPr>
        <w:rFonts w:hint="default" w:ascii="Wingdings" w:hAnsi="Wingdings"/>
      </w:rPr>
    </w:lvl>
  </w:abstractNum>
  <w:abstractNum w:abstractNumId="13">
    <w:nsid w:val="28A50077"/>
    <w:multiLevelType w:val="hybridMultilevel"/>
    <w:tmpl w:val="13CE149C"/>
    <w:lvl w:ilvl="0" w:tplc="04090001">
      <w:start w:val="1"/>
      <w:numFmt w:val="bullet"/>
      <w:lvlText w:val=""/>
      <w:lvlJc w:val="left"/>
      <w:pPr>
        <w:ind w:left="1080" w:hanging="360"/>
      </w:pPr>
      <w:rPr>
        <w:rFonts w:hint="default" w:ascii="Symbol" w:hAnsi="Symbol"/>
      </w:rPr>
    </w:lvl>
    <w:lvl w:ilvl="1" w:tplc="04090003" w:tentative="1">
      <w:start w:val="1"/>
      <w:numFmt w:val="bullet"/>
      <w:lvlText w:val="o"/>
      <w:lvlJc w:val="left"/>
      <w:pPr>
        <w:ind w:left="1800" w:hanging="360"/>
      </w:pPr>
      <w:rPr>
        <w:rFonts w:hint="default" w:ascii="Courier New" w:hAnsi="Courier New"/>
      </w:rPr>
    </w:lvl>
    <w:lvl w:ilvl="2" w:tplc="04090005" w:tentative="1">
      <w:start w:val="1"/>
      <w:numFmt w:val="bullet"/>
      <w:lvlText w:val=""/>
      <w:lvlJc w:val="left"/>
      <w:pPr>
        <w:ind w:left="2520" w:hanging="360"/>
      </w:pPr>
      <w:rPr>
        <w:rFonts w:hint="default" w:ascii="Wingdings" w:hAnsi="Wingdings"/>
      </w:rPr>
    </w:lvl>
    <w:lvl w:ilvl="3" w:tplc="04090001" w:tentative="1">
      <w:start w:val="1"/>
      <w:numFmt w:val="bullet"/>
      <w:lvlText w:val=""/>
      <w:lvlJc w:val="left"/>
      <w:pPr>
        <w:ind w:left="3240" w:hanging="360"/>
      </w:pPr>
      <w:rPr>
        <w:rFonts w:hint="default" w:ascii="Symbol" w:hAnsi="Symbol"/>
      </w:rPr>
    </w:lvl>
    <w:lvl w:ilvl="4" w:tplc="04090003" w:tentative="1">
      <w:start w:val="1"/>
      <w:numFmt w:val="bullet"/>
      <w:lvlText w:val="o"/>
      <w:lvlJc w:val="left"/>
      <w:pPr>
        <w:ind w:left="3960" w:hanging="360"/>
      </w:pPr>
      <w:rPr>
        <w:rFonts w:hint="default" w:ascii="Courier New" w:hAnsi="Courier New"/>
      </w:rPr>
    </w:lvl>
    <w:lvl w:ilvl="5" w:tplc="04090005" w:tentative="1">
      <w:start w:val="1"/>
      <w:numFmt w:val="bullet"/>
      <w:lvlText w:val=""/>
      <w:lvlJc w:val="left"/>
      <w:pPr>
        <w:ind w:left="4680" w:hanging="360"/>
      </w:pPr>
      <w:rPr>
        <w:rFonts w:hint="default" w:ascii="Wingdings" w:hAnsi="Wingdings"/>
      </w:rPr>
    </w:lvl>
    <w:lvl w:ilvl="6" w:tplc="04090001" w:tentative="1">
      <w:start w:val="1"/>
      <w:numFmt w:val="bullet"/>
      <w:lvlText w:val=""/>
      <w:lvlJc w:val="left"/>
      <w:pPr>
        <w:ind w:left="5400" w:hanging="360"/>
      </w:pPr>
      <w:rPr>
        <w:rFonts w:hint="default" w:ascii="Symbol" w:hAnsi="Symbol"/>
      </w:rPr>
    </w:lvl>
    <w:lvl w:ilvl="7" w:tplc="04090003" w:tentative="1">
      <w:start w:val="1"/>
      <w:numFmt w:val="bullet"/>
      <w:lvlText w:val="o"/>
      <w:lvlJc w:val="left"/>
      <w:pPr>
        <w:ind w:left="6120" w:hanging="360"/>
      </w:pPr>
      <w:rPr>
        <w:rFonts w:hint="default" w:ascii="Courier New" w:hAnsi="Courier New"/>
      </w:rPr>
    </w:lvl>
    <w:lvl w:ilvl="8" w:tplc="04090005" w:tentative="1">
      <w:start w:val="1"/>
      <w:numFmt w:val="bullet"/>
      <w:lvlText w:val=""/>
      <w:lvlJc w:val="left"/>
      <w:pPr>
        <w:ind w:left="6840" w:hanging="360"/>
      </w:pPr>
      <w:rPr>
        <w:rFonts w:hint="default" w:ascii="Wingdings" w:hAnsi="Wingdings"/>
      </w:rPr>
    </w:lvl>
  </w:abstractNum>
  <w:abstractNum w:abstractNumId="14">
    <w:nsid w:val="31AA0295"/>
    <w:multiLevelType w:val="multilevel"/>
    <w:tmpl w:val="9BEAEB1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nsid w:val="32BA4C59"/>
    <w:multiLevelType w:val="hybridMultilevel"/>
    <w:tmpl w:val="4AB8EB76"/>
    <w:lvl w:ilvl="0" w:tplc="04090011">
      <w:start w:val="1"/>
      <w:numFmt w:val="decimal"/>
      <w:lvlText w:val="%1)"/>
      <w:lvlJc w:val="left"/>
      <w:pPr>
        <w:ind w:left="127" w:hanging="360"/>
      </w:pPr>
      <w:rPr>
        <w:rFonts w:hint="default"/>
        <w:b/>
        <w:bCs/>
        <w:sz w:val="22"/>
        <w:szCs w:val="22"/>
      </w:rPr>
    </w:lvl>
    <w:lvl w:ilvl="1" w:tplc="FCA4E840">
      <w:start w:val="1"/>
      <w:numFmt w:val="bullet"/>
      <w:lvlText w:val="•"/>
      <w:lvlJc w:val="left"/>
      <w:rPr>
        <w:rFonts w:hint="default"/>
      </w:rPr>
    </w:lvl>
    <w:lvl w:ilvl="2" w:tplc="A7700436">
      <w:start w:val="1"/>
      <w:numFmt w:val="bullet"/>
      <w:lvlText w:val="•"/>
      <w:lvlJc w:val="left"/>
      <w:rPr>
        <w:rFonts w:hint="default"/>
      </w:rPr>
    </w:lvl>
    <w:lvl w:ilvl="3" w:tplc="0A083674">
      <w:start w:val="1"/>
      <w:numFmt w:val="bullet"/>
      <w:lvlText w:val="•"/>
      <w:lvlJc w:val="left"/>
      <w:rPr>
        <w:rFonts w:hint="default"/>
      </w:rPr>
    </w:lvl>
    <w:lvl w:ilvl="4" w:tplc="6BC6200A">
      <w:start w:val="1"/>
      <w:numFmt w:val="bullet"/>
      <w:lvlText w:val="•"/>
      <w:lvlJc w:val="left"/>
      <w:rPr>
        <w:rFonts w:hint="default"/>
      </w:rPr>
    </w:lvl>
    <w:lvl w:ilvl="5" w:tplc="96A83848">
      <w:start w:val="1"/>
      <w:numFmt w:val="bullet"/>
      <w:lvlText w:val="•"/>
      <w:lvlJc w:val="left"/>
      <w:rPr>
        <w:rFonts w:hint="default"/>
      </w:rPr>
    </w:lvl>
    <w:lvl w:ilvl="6" w:tplc="6BEC94CC">
      <w:start w:val="1"/>
      <w:numFmt w:val="bullet"/>
      <w:lvlText w:val="•"/>
      <w:lvlJc w:val="left"/>
      <w:rPr>
        <w:rFonts w:hint="default"/>
      </w:rPr>
    </w:lvl>
    <w:lvl w:ilvl="7" w:tplc="D0C258A0">
      <w:start w:val="1"/>
      <w:numFmt w:val="bullet"/>
      <w:lvlText w:val="•"/>
      <w:lvlJc w:val="left"/>
      <w:rPr>
        <w:rFonts w:hint="default"/>
      </w:rPr>
    </w:lvl>
    <w:lvl w:ilvl="8" w:tplc="72FA6CB0">
      <w:start w:val="1"/>
      <w:numFmt w:val="bullet"/>
      <w:lvlText w:val="•"/>
      <w:lvlJc w:val="left"/>
      <w:rPr>
        <w:rFonts w:hint="default"/>
      </w:rPr>
    </w:lvl>
  </w:abstractNum>
  <w:abstractNum w:abstractNumId="16">
    <w:nsid w:val="446A49DA"/>
    <w:multiLevelType w:val="hybridMultilevel"/>
    <w:tmpl w:val="01D6C052"/>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rPr>
    </w:lvl>
    <w:lvl w:ilvl="8" w:tplc="04090005" w:tentative="1">
      <w:start w:val="1"/>
      <w:numFmt w:val="bullet"/>
      <w:lvlText w:val=""/>
      <w:lvlJc w:val="left"/>
      <w:pPr>
        <w:ind w:left="6480" w:hanging="360"/>
      </w:pPr>
      <w:rPr>
        <w:rFonts w:hint="default" w:ascii="Wingdings" w:hAnsi="Wingdings"/>
      </w:rPr>
    </w:lvl>
  </w:abstractNum>
  <w:abstractNum w:abstractNumId="17">
    <w:nsid w:val="460622FA"/>
    <w:multiLevelType w:val="hybridMultilevel"/>
    <w:tmpl w:val="EE861E04"/>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rPr>
    </w:lvl>
    <w:lvl w:ilvl="8" w:tplc="04090005" w:tentative="1">
      <w:start w:val="1"/>
      <w:numFmt w:val="bullet"/>
      <w:lvlText w:val=""/>
      <w:lvlJc w:val="left"/>
      <w:pPr>
        <w:ind w:left="6480" w:hanging="360"/>
      </w:pPr>
      <w:rPr>
        <w:rFonts w:hint="default" w:ascii="Wingdings" w:hAnsi="Wingdings"/>
      </w:rPr>
    </w:lvl>
  </w:abstractNum>
  <w:abstractNum w:abstractNumId="18">
    <w:nsid w:val="4C9F33BF"/>
    <w:multiLevelType w:val="multilevel"/>
    <w:tmpl w:val="F8CAEDB0"/>
    <w:lvl w:ilvl="0">
      <w:start w:val="1"/>
      <w:numFmt w:val="bullet"/>
      <w:pStyle w:val="ListParagraph"/>
      <w:lvlText w:val=""/>
      <w:lvlJc w:val="left"/>
      <w:pPr>
        <w:ind w:left="720" w:hanging="360"/>
      </w:pPr>
      <w:rPr>
        <w:rFonts w:hint="default" w:ascii="Wingdings" w:hAnsi="Wingdings"/>
        <w:color w:val="auto"/>
      </w:rPr>
    </w:lvl>
    <w:lvl w:ilvl="1">
      <w:start w:val="1"/>
      <w:numFmt w:val="bullet"/>
      <w:pStyle w:val="ListParagraph-2"/>
      <w:lvlText w:val="–"/>
      <w:lvlJc w:val="left"/>
      <w:pPr>
        <w:ind w:left="1440" w:hanging="360"/>
      </w:pPr>
      <w:rPr>
        <w:rFonts w:hint="default" w:ascii="Arial" w:hAnsi="Arial"/>
      </w:rPr>
    </w:lvl>
    <w:lvl w:ilvl="2">
      <w:start w:val="1"/>
      <w:numFmt w:val="bullet"/>
      <w:pStyle w:val="ListParagraph-3"/>
      <w:lvlText w:val="o"/>
      <w:lvlJc w:val="left"/>
      <w:pPr>
        <w:ind w:left="2160" w:hanging="360"/>
      </w:pPr>
      <w:rPr>
        <w:rFonts w:hint="default" w:ascii="Courier New" w:hAnsi="Courier New" w:cs="Courier New"/>
      </w:rPr>
    </w:lvl>
    <w:lvl w:ilvl="3">
      <w:start w:val="1"/>
      <w:numFmt w:val="bullet"/>
      <w:lvlText w:val=""/>
      <w:lvlJc w:val="left"/>
      <w:pPr>
        <w:ind w:left="2880" w:hanging="360"/>
      </w:pPr>
      <w:rPr>
        <w:rFonts w:hint="default" w:ascii="Symbol" w:hAnsi="Symbol"/>
      </w:rPr>
    </w:lvl>
    <w:lvl w:ilvl="4">
      <w:start w:val="1"/>
      <w:numFmt w:val="bullet"/>
      <w:lvlText w:val="o"/>
      <w:lvlJc w:val="left"/>
      <w:pPr>
        <w:ind w:left="3600" w:hanging="360"/>
      </w:pPr>
      <w:rPr>
        <w:rFonts w:hint="default" w:ascii="Courier New" w:hAnsi="Courier New"/>
      </w:rPr>
    </w:lvl>
    <w:lvl w:ilvl="5">
      <w:start w:val="1"/>
      <w:numFmt w:val="bullet"/>
      <w:lvlText w:val=""/>
      <w:lvlJc w:val="left"/>
      <w:pPr>
        <w:ind w:left="4320" w:hanging="360"/>
      </w:pPr>
      <w:rPr>
        <w:rFonts w:hint="default" w:ascii="Wingdings" w:hAnsi="Wingdings"/>
      </w:rPr>
    </w:lvl>
    <w:lvl w:ilvl="6">
      <w:start w:val="1"/>
      <w:numFmt w:val="bullet"/>
      <w:lvlText w:val=""/>
      <w:lvlJc w:val="left"/>
      <w:pPr>
        <w:ind w:left="5040" w:hanging="360"/>
      </w:pPr>
      <w:rPr>
        <w:rFonts w:hint="default" w:ascii="Symbol" w:hAnsi="Symbol"/>
      </w:rPr>
    </w:lvl>
    <w:lvl w:ilvl="7">
      <w:start w:val="1"/>
      <w:numFmt w:val="bullet"/>
      <w:lvlText w:val="o"/>
      <w:lvlJc w:val="left"/>
      <w:pPr>
        <w:ind w:left="5760" w:hanging="360"/>
      </w:pPr>
      <w:rPr>
        <w:rFonts w:hint="default" w:ascii="Courier New" w:hAnsi="Courier New"/>
      </w:rPr>
    </w:lvl>
    <w:lvl w:ilvl="8">
      <w:start w:val="1"/>
      <w:numFmt w:val="bullet"/>
      <w:lvlText w:val=""/>
      <w:lvlJc w:val="left"/>
      <w:pPr>
        <w:ind w:left="6480" w:hanging="360"/>
      </w:pPr>
      <w:rPr>
        <w:rFonts w:hint="default" w:ascii="Wingdings" w:hAnsi="Wingdings"/>
      </w:rPr>
    </w:lvl>
  </w:abstractNum>
  <w:abstractNum w:abstractNumId="19">
    <w:nsid w:val="52F66D3B"/>
    <w:multiLevelType w:val="hybridMultilevel"/>
    <w:tmpl w:val="7B3AF222"/>
    <w:lvl w:ilvl="0" w:tplc="04090001">
      <w:start w:val="1"/>
      <w:numFmt w:val="bullet"/>
      <w:lvlText w:val=""/>
      <w:lvlJc w:val="left"/>
      <w:pPr>
        <w:ind w:left="1080" w:hanging="360"/>
      </w:pPr>
      <w:rPr>
        <w:rFonts w:hint="default" w:ascii="Symbol" w:hAnsi="Symbol"/>
      </w:rPr>
    </w:lvl>
    <w:lvl w:ilvl="1" w:tplc="04090003" w:tentative="1">
      <w:start w:val="1"/>
      <w:numFmt w:val="bullet"/>
      <w:lvlText w:val="o"/>
      <w:lvlJc w:val="left"/>
      <w:pPr>
        <w:ind w:left="1800" w:hanging="360"/>
      </w:pPr>
      <w:rPr>
        <w:rFonts w:hint="default" w:ascii="Courier New" w:hAnsi="Courier New"/>
      </w:rPr>
    </w:lvl>
    <w:lvl w:ilvl="2" w:tplc="04090005" w:tentative="1">
      <w:start w:val="1"/>
      <w:numFmt w:val="bullet"/>
      <w:lvlText w:val=""/>
      <w:lvlJc w:val="left"/>
      <w:pPr>
        <w:ind w:left="2520" w:hanging="360"/>
      </w:pPr>
      <w:rPr>
        <w:rFonts w:hint="default" w:ascii="Wingdings" w:hAnsi="Wingdings"/>
      </w:rPr>
    </w:lvl>
    <w:lvl w:ilvl="3" w:tplc="04090001" w:tentative="1">
      <w:start w:val="1"/>
      <w:numFmt w:val="bullet"/>
      <w:lvlText w:val=""/>
      <w:lvlJc w:val="left"/>
      <w:pPr>
        <w:ind w:left="3240" w:hanging="360"/>
      </w:pPr>
      <w:rPr>
        <w:rFonts w:hint="default" w:ascii="Symbol" w:hAnsi="Symbol"/>
      </w:rPr>
    </w:lvl>
    <w:lvl w:ilvl="4" w:tplc="04090003" w:tentative="1">
      <w:start w:val="1"/>
      <w:numFmt w:val="bullet"/>
      <w:lvlText w:val="o"/>
      <w:lvlJc w:val="left"/>
      <w:pPr>
        <w:ind w:left="3960" w:hanging="360"/>
      </w:pPr>
      <w:rPr>
        <w:rFonts w:hint="default" w:ascii="Courier New" w:hAnsi="Courier New"/>
      </w:rPr>
    </w:lvl>
    <w:lvl w:ilvl="5" w:tplc="04090005" w:tentative="1">
      <w:start w:val="1"/>
      <w:numFmt w:val="bullet"/>
      <w:lvlText w:val=""/>
      <w:lvlJc w:val="left"/>
      <w:pPr>
        <w:ind w:left="4680" w:hanging="360"/>
      </w:pPr>
      <w:rPr>
        <w:rFonts w:hint="default" w:ascii="Wingdings" w:hAnsi="Wingdings"/>
      </w:rPr>
    </w:lvl>
    <w:lvl w:ilvl="6" w:tplc="04090001" w:tentative="1">
      <w:start w:val="1"/>
      <w:numFmt w:val="bullet"/>
      <w:lvlText w:val=""/>
      <w:lvlJc w:val="left"/>
      <w:pPr>
        <w:ind w:left="5400" w:hanging="360"/>
      </w:pPr>
      <w:rPr>
        <w:rFonts w:hint="default" w:ascii="Symbol" w:hAnsi="Symbol"/>
      </w:rPr>
    </w:lvl>
    <w:lvl w:ilvl="7" w:tplc="04090003" w:tentative="1">
      <w:start w:val="1"/>
      <w:numFmt w:val="bullet"/>
      <w:lvlText w:val="o"/>
      <w:lvlJc w:val="left"/>
      <w:pPr>
        <w:ind w:left="6120" w:hanging="360"/>
      </w:pPr>
      <w:rPr>
        <w:rFonts w:hint="default" w:ascii="Courier New" w:hAnsi="Courier New"/>
      </w:rPr>
    </w:lvl>
    <w:lvl w:ilvl="8" w:tplc="04090005" w:tentative="1">
      <w:start w:val="1"/>
      <w:numFmt w:val="bullet"/>
      <w:lvlText w:val=""/>
      <w:lvlJc w:val="left"/>
      <w:pPr>
        <w:ind w:left="6840" w:hanging="360"/>
      </w:pPr>
      <w:rPr>
        <w:rFonts w:hint="default" w:ascii="Wingdings" w:hAnsi="Wingdings"/>
      </w:rPr>
    </w:lvl>
  </w:abstractNum>
  <w:abstractNum w:abstractNumId="20">
    <w:nsid w:val="6115299F"/>
    <w:multiLevelType w:val="hybridMultilevel"/>
    <w:tmpl w:val="EA52E304"/>
    <w:lvl w:ilvl="0" w:tplc="04090001">
      <w:start w:val="1"/>
      <w:numFmt w:val="bullet"/>
      <w:lvlText w:val=""/>
      <w:lvlJc w:val="left"/>
      <w:pPr>
        <w:ind w:left="1080" w:hanging="360"/>
      </w:pPr>
      <w:rPr>
        <w:rFonts w:hint="default" w:ascii="Symbol" w:hAnsi="Symbol"/>
      </w:rPr>
    </w:lvl>
    <w:lvl w:ilvl="1" w:tplc="04090003" w:tentative="1">
      <w:start w:val="1"/>
      <w:numFmt w:val="bullet"/>
      <w:lvlText w:val="o"/>
      <w:lvlJc w:val="left"/>
      <w:pPr>
        <w:ind w:left="1800" w:hanging="360"/>
      </w:pPr>
      <w:rPr>
        <w:rFonts w:hint="default" w:ascii="Courier New" w:hAnsi="Courier New"/>
      </w:rPr>
    </w:lvl>
    <w:lvl w:ilvl="2" w:tplc="04090005" w:tentative="1">
      <w:start w:val="1"/>
      <w:numFmt w:val="bullet"/>
      <w:lvlText w:val=""/>
      <w:lvlJc w:val="left"/>
      <w:pPr>
        <w:ind w:left="2520" w:hanging="360"/>
      </w:pPr>
      <w:rPr>
        <w:rFonts w:hint="default" w:ascii="Wingdings" w:hAnsi="Wingdings"/>
      </w:rPr>
    </w:lvl>
    <w:lvl w:ilvl="3" w:tplc="04090001" w:tentative="1">
      <w:start w:val="1"/>
      <w:numFmt w:val="bullet"/>
      <w:lvlText w:val=""/>
      <w:lvlJc w:val="left"/>
      <w:pPr>
        <w:ind w:left="3240" w:hanging="360"/>
      </w:pPr>
      <w:rPr>
        <w:rFonts w:hint="default" w:ascii="Symbol" w:hAnsi="Symbol"/>
      </w:rPr>
    </w:lvl>
    <w:lvl w:ilvl="4" w:tplc="04090003" w:tentative="1">
      <w:start w:val="1"/>
      <w:numFmt w:val="bullet"/>
      <w:lvlText w:val="o"/>
      <w:lvlJc w:val="left"/>
      <w:pPr>
        <w:ind w:left="3960" w:hanging="360"/>
      </w:pPr>
      <w:rPr>
        <w:rFonts w:hint="default" w:ascii="Courier New" w:hAnsi="Courier New"/>
      </w:rPr>
    </w:lvl>
    <w:lvl w:ilvl="5" w:tplc="04090005" w:tentative="1">
      <w:start w:val="1"/>
      <w:numFmt w:val="bullet"/>
      <w:lvlText w:val=""/>
      <w:lvlJc w:val="left"/>
      <w:pPr>
        <w:ind w:left="4680" w:hanging="360"/>
      </w:pPr>
      <w:rPr>
        <w:rFonts w:hint="default" w:ascii="Wingdings" w:hAnsi="Wingdings"/>
      </w:rPr>
    </w:lvl>
    <w:lvl w:ilvl="6" w:tplc="04090001" w:tentative="1">
      <w:start w:val="1"/>
      <w:numFmt w:val="bullet"/>
      <w:lvlText w:val=""/>
      <w:lvlJc w:val="left"/>
      <w:pPr>
        <w:ind w:left="5400" w:hanging="360"/>
      </w:pPr>
      <w:rPr>
        <w:rFonts w:hint="default" w:ascii="Symbol" w:hAnsi="Symbol"/>
      </w:rPr>
    </w:lvl>
    <w:lvl w:ilvl="7" w:tplc="04090003" w:tentative="1">
      <w:start w:val="1"/>
      <w:numFmt w:val="bullet"/>
      <w:lvlText w:val="o"/>
      <w:lvlJc w:val="left"/>
      <w:pPr>
        <w:ind w:left="6120" w:hanging="360"/>
      </w:pPr>
      <w:rPr>
        <w:rFonts w:hint="default" w:ascii="Courier New" w:hAnsi="Courier New"/>
      </w:rPr>
    </w:lvl>
    <w:lvl w:ilvl="8" w:tplc="04090005" w:tentative="1">
      <w:start w:val="1"/>
      <w:numFmt w:val="bullet"/>
      <w:lvlText w:val=""/>
      <w:lvlJc w:val="left"/>
      <w:pPr>
        <w:ind w:left="6840" w:hanging="360"/>
      </w:pPr>
      <w:rPr>
        <w:rFonts w:hint="default" w:ascii="Wingdings" w:hAnsi="Wingdings"/>
      </w:rPr>
    </w:lvl>
  </w:abstractNum>
  <w:abstractNum w:abstractNumId="21">
    <w:nsid w:val="67421AA3"/>
    <w:multiLevelType w:val="multilevel"/>
    <w:tmpl w:val="04090023"/>
    <w:lvl w:ilvl="0">
      <w:start w:val="1"/>
      <w:numFmt w:val="upperRoman"/>
      <w:pStyle w:val="Heading1"/>
      <w:lvlText w:val="Article %1."/>
      <w:lvlJc w:val="left"/>
      <w:pPr>
        <w:ind w:left="0" w:firstLine="0"/>
      </w:pPr>
    </w:lvl>
    <w:lvl w:ilvl="1">
      <w:start w:val="1"/>
      <w:numFmt w:val="decima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2">
    <w:nsid w:val="685670AE"/>
    <w:multiLevelType w:val="hybridMultilevel"/>
    <w:tmpl w:val="180A8CB8"/>
    <w:lvl w:ilvl="0" w:tplc="04090001">
      <w:start w:val="1"/>
      <w:numFmt w:val="bullet"/>
      <w:lvlText w:val=""/>
      <w:lvlJc w:val="left"/>
      <w:pPr>
        <w:ind w:left="1080" w:hanging="360"/>
      </w:pPr>
      <w:rPr>
        <w:rFonts w:hint="default" w:ascii="Symbol" w:hAnsi="Symbol"/>
      </w:rPr>
    </w:lvl>
    <w:lvl w:ilvl="1" w:tplc="04090003" w:tentative="1">
      <w:start w:val="1"/>
      <w:numFmt w:val="bullet"/>
      <w:lvlText w:val="o"/>
      <w:lvlJc w:val="left"/>
      <w:pPr>
        <w:ind w:left="1800" w:hanging="360"/>
      </w:pPr>
      <w:rPr>
        <w:rFonts w:hint="default" w:ascii="Courier New" w:hAnsi="Courier New"/>
      </w:rPr>
    </w:lvl>
    <w:lvl w:ilvl="2" w:tplc="04090005" w:tentative="1">
      <w:start w:val="1"/>
      <w:numFmt w:val="bullet"/>
      <w:lvlText w:val=""/>
      <w:lvlJc w:val="left"/>
      <w:pPr>
        <w:ind w:left="2520" w:hanging="360"/>
      </w:pPr>
      <w:rPr>
        <w:rFonts w:hint="default" w:ascii="Wingdings" w:hAnsi="Wingdings"/>
      </w:rPr>
    </w:lvl>
    <w:lvl w:ilvl="3" w:tplc="04090001" w:tentative="1">
      <w:start w:val="1"/>
      <w:numFmt w:val="bullet"/>
      <w:lvlText w:val=""/>
      <w:lvlJc w:val="left"/>
      <w:pPr>
        <w:ind w:left="3240" w:hanging="360"/>
      </w:pPr>
      <w:rPr>
        <w:rFonts w:hint="default" w:ascii="Symbol" w:hAnsi="Symbol"/>
      </w:rPr>
    </w:lvl>
    <w:lvl w:ilvl="4" w:tplc="04090003" w:tentative="1">
      <w:start w:val="1"/>
      <w:numFmt w:val="bullet"/>
      <w:lvlText w:val="o"/>
      <w:lvlJc w:val="left"/>
      <w:pPr>
        <w:ind w:left="3960" w:hanging="360"/>
      </w:pPr>
      <w:rPr>
        <w:rFonts w:hint="default" w:ascii="Courier New" w:hAnsi="Courier New"/>
      </w:rPr>
    </w:lvl>
    <w:lvl w:ilvl="5" w:tplc="04090005" w:tentative="1">
      <w:start w:val="1"/>
      <w:numFmt w:val="bullet"/>
      <w:lvlText w:val=""/>
      <w:lvlJc w:val="left"/>
      <w:pPr>
        <w:ind w:left="4680" w:hanging="360"/>
      </w:pPr>
      <w:rPr>
        <w:rFonts w:hint="default" w:ascii="Wingdings" w:hAnsi="Wingdings"/>
      </w:rPr>
    </w:lvl>
    <w:lvl w:ilvl="6" w:tplc="04090001" w:tentative="1">
      <w:start w:val="1"/>
      <w:numFmt w:val="bullet"/>
      <w:lvlText w:val=""/>
      <w:lvlJc w:val="left"/>
      <w:pPr>
        <w:ind w:left="5400" w:hanging="360"/>
      </w:pPr>
      <w:rPr>
        <w:rFonts w:hint="default" w:ascii="Symbol" w:hAnsi="Symbol"/>
      </w:rPr>
    </w:lvl>
    <w:lvl w:ilvl="7" w:tplc="04090003" w:tentative="1">
      <w:start w:val="1"/>
      <w:numFmt w:val="bullet"/>
      <w:lvlText w:val="o"/>
      <w:lvlJc w:val="left"/>
      <w:pPr>
        <w:ind w:left="6120" w:hanging="360"/>
      </w:pPr>
      <w:rPr>
        <w:rFonts w:hint="default" w:ascii="Courier New" w:hAnsi="Courier New"/>
      </w:rPr>
    </w:lvl>
    <w:lvl w:ilvl="8" w:tplc="04090005" w:tentative="1">
      <w:start w:val="1"/>
      <w:numFmt w:val="bullet"/>
      <w:lvlText w:val=""/>
      <w:lvlJc w:val="left"/>
      <w:pPr>
        <w:ind w:left="6840" w:hanging="360"/>
      </w:pPr>
      <w:rPr>
        <w:rFonts w:hint="default" w:ascii="Wingdings" w:hAnsi="Wingdings"/>
      </w:rPr>
    </w:lvl>
  </w:abstractNum>
  <w:abstractNum w:abstractNumId="23">
    <w:nsid w:val="6A5E6BDF"/>
    <w:multiLevelType w:val="hybridMultilevel"/>
    <w:tmpl w:val="A21696BE"/>
    <w:lvl w:ilvl="0" w:tplc="992EE08A">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767F2E10"/>
    <w:multiLevelType w:val="multilevel"/>
    <w:tmpl w:val="91F61214"/>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5">
    <w:nsid w:val="771B18FA"/>
    <w:multiLevelType w:val="multilevel"/>
    <w:tmpl w:val="D24439EC"/>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6">
    <w:nsid w:val="786642D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nsid w:val="7D376A94"/>
    <w:multiLevelType w:val="hybridMultilevel"/>
    <w:tmpl w:val="05E46BF6"/>
    <w:lvl w:ilvl="0" w:tplc="04090001">
      <w:start w:val="1"/>
      <w:numFmt w:val="bullet"/>
      <w:lvlText w:val=""/>
      <w:lvlJc w:val="left"/>
      <w:pPr>
        <w:ind w:left="1080" w:hanging="360"/>
      </w:pPr>
      <w:rPr>
        <w:rFonts w:hint="default" w:ascii="Symbol" w:hAnsi="Symbol"/>
      </w:rPr>
    </w:lvl>
    <w:lvl w:ilvl="1" w:tplc="04090003" w:tentative="1">
      <w:start w:val="1"/>
      <w:numFmt w:val="bullet"/>
      <w:lvlText w:val="o"/>
      <w:lvlJc w:val="left"/>
      <w:pPr>
        <w:ind w:left="1800" w:hanging="360"/>
      </w:pPr>
      <w:rPr>
        <w:rFonts w:hint="default" w:ascii="Courier New" w:hAnsi="Courier New"/>
      </w:rPr>
    </w:lvl>
    <w:lvl w:ilvl="2" w:tplc="04090005" w:tentative="1">
      <w:start w:val="1"/>
      <w:numFmt w:val="bullet"/>
      <w:lvlText w:val=""/>
      <w:lvlJc w:val="left"/>
      <w:pPr>
        <w:ind w:left="2520" w:hanging="360"/>
      </w:pPr>
      <w:rPr>
        <w:rFonts w:hint="default" w:ascii="Wingdings" w:hAnsi="Wingdings"/>
      </w:rPr>
    </w:lvl>
    <w:lvl w:ilvl="3" w:tplc="04090001" w:tentative="1">
      <w:start w:val="1"/>
      <w:numFmt w:val="bullet"/>
      <w:lvlText w:val=""/>
      <w:lvlJc w:val="left"/>
      <w:pPr>
        <w:ind w:left="3240" w:hanging="360"/>
      </w:pPr>
      <w:rPr>
        <w:rFonts w:hint="default" w:ascii="Symbol" w:hAnsi="Symbol"/>
      </w:rPr>
    </w:lvl>
    <w:lvl w:ilvl="4" w:tplc="04090003" w:tentative="1">
      <w:start w:val="1"/>
      <w:numFmt w:val="bullet"/>
      <w:lvlText w:val="o"/>
      <w:lvlJc w:val="left"/>
      <w:pPr>
        <w:ind w:left="3960" w:hanging="360"/>
      </w:pPr>
      <w:rPr>
        <w:rFonts w:hint="default" w:ascii="Courier New" w:hAnsi="Courier New"/>
      </w:rPr>
    </w:lvl>
    <w:lvl w:ilvl="5" w:tplc="04090005" w:tentative="1">
      <w:start w:val="1"/>
      <w:numFmt w:val="bullet"/>
      <w:lvlText w:val=""/>
      <w:lvlJc w:val="left"/>
      <w:pPr>
        <w:ind w:left="4680" w:hanging="360"/>
      </w:pPr>
      <w:rPr>
        <w:rFonts w:hint="default" w:ascii="Wingdings" w:hAnsi="Wingdings"/>
      </w:rPr>
    </w:lvl>
    <w:lvl w:ilvl="6" w:tplc="04090001" w:tentative="1">
      <w:start w:val="1"/>
      <w:numFmt w:val="bullet"/>
      <w:lvlText w:val=""/>
      <w:lvlJc w:val="left"/>
      <w:pPr>
        <w:ind w:left="5400" w:hanging="360"/>
      </w:pPr>
      <w:rPr>
        <w:rFonts w:hint="default" w:ascii="Symbol" w:hAnsi="Symbol"/>
      </w:rPr>
    </w:lvl>
    <w:lvl w:ilvl="7" w:tplc="04090003" w:tentative="1">
      <w:start w:val="1"/>
      <w:numFmt w:val="bullet"/>
      <w:lvlText w:val="o"/>
      <w:lvlJc w:val="left"/>
      <w:pPr>
        <w:ind w:left="6120" w:hanging="360"/>
      </w:pPr>
      <w:rPr>
        <w:rFonts w:hint="default" w:ascii="Courier New" w:hAnsi="Courier New"/>
      </w:rPr>
    </w:lvl>
    <w:lvl w:ilvl="8" w:tplc="04090005" w:tentative="1">
      <w:start w:val="1"/>
      <w:numFmt w:val="bullet"/>
      <w:lvlText w:val=""/>
      <w:lvlJc w:val="left"/>
      <w:pPr>
        <w:ind w:left="6840" w:hanging="360"/>
      </w:pPr>
      <w:rPr>
        <w:rFonts w:hint="default" w:ascii="Wingdings" w:hAnsi="Wingdings"/>
      </w:rPr>
    </w:lvl>
  </w:abstractNum>
  <w:num w:numId="1">
    <w:abstractNumId w:val="18"/>
  </w:num>
  <w:num w:numId="2">
    <w:abstractNumId w:val="4"/>
  </w:num>
  <w:num w:numId="3">
    <w:abstractNumId w:val="16"/>
  </w:num>
  <w:num w:numId="4">
    <w:abstractNumId w:val="2"/>
  </w:num>
  <w:num w:numId="5">
    <w:abstractNumId w:val="15"/>
  </w:num>
  <w:num w:numId="6">
    <w:abstractNumId w:val="23"/>
  </w:num>
  <w:num w:numId="7">
    <w:abstractNumId w:val="17"/>
  </w:num>
  <w:num w:numId="8">
    <w:abstractNumId w:val="24"/>
  </w:num>
  <w:num w:numId="9">
    <w:abstractNumId w:val="25"/>
  </w:num>
  <w:num w:numId="10">
    <w:abstractNumId w:val="11"/>
  </w:num>
  <w:num w:numId="11">
    <w:abstractNumId w:val="14"/>
  </w:num>
  <w:num w:numId="12">
    <w:abstractNumId w:val="12"/>
  </w:num>
  <w:num w:numId="13">
    <w:abstractNumId w:val="0"/>
  </w:num>
  <w:num w:numId="14">
    <w:abstractNumId w:val="1"/>
  </w:num>
  <w:num w:numId="15">
    <w:abstractNumId w:val="9"/>
  </w:num>
  <w:num w:numId="16">
    <w:abstractNumId w:val="21"/>
  </w:num>
  <w:num w:numId="17">
    <w:abstractNumId w:val="7"/>
  </w:num>
  <w:num w:numId="18">
    <w:abstractNumId w:val="26"/>
  </w:num>
  <w:num w:numId="19">
    <w:abstractNumId w:val="6"/>
  </w:num>
  <w:num w:numId="20">
    <w:abstractNumId w:val="10"/>
  </w:num>
  <w:num w:numId="21">
    <w:abstractNumId w:val="22"/>
  </w:num>
  <w:num w:numId="22">
    <w:abstractNumId w:val="8"/>
  </w:num>
  <w:num w:numId="23">
    <w:abstractNumId w:val="13"/>
  </w:num>
  <w:num w:numId="24">
    <w:abstractNumId w:val="19"/>
  </w:num>
  <w:num w:numId="25">
    <w:abstractNumId w:val="3"/>
  </w:num>
  <w:num w:numId="26">
    <w:abstractNumId w:val="5"/>
  </w:num>
  <w:num w:numId="27">
    <w:abstractNumId w:val="27"/>
  </w:num>
  <w:num w:numId="28">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8"/>
  <w:doNotTrackFormatting/>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060EB"/>
    <w:rsid w:val="00014B24"/>
    <w:rsid w:val="000269E0"/>
    <w:rsid w:val="00031149"/>
    <w:rsid w:val="00037AEB"/>
    <w:rsid w:val="0004092C"/>
    <w:rsid w:val="0007014E"/>
    <w:rsid w:val="00091C6D"/>
    <w:rsid w:val="000B4E94"/>
    <w:rsid w:val="000B51CF"/>
    <w:rsid w:val="000B5FEC"/>
    <w:rsid w:val="000C2FAF"/>
    <w:rsid w:val="000E49ED"/>
    <w:rsid w:val="000F5251"/>
    <w:rsid w:val="00101F71"/>
    <w:rsid w:val="00105C9D"/>
    <w:rsid w:val="001060EB"/>
    <w:rsid w:val="00110B82"/>
    <w:rsid w:val="00114F4B"/>
    <w:rsid w:val="001249A6"/>
    <w:rsid w:val="0013197E"/>
    <w:rsid w:val="001543E1"/>
    <w:rsid w:val="001572CF"/>
    <w:rsid w:val="001744DD"/>
    <w:rsid w:val="00185D7C"/>
    <w:rsid w:val="001A181C"/>
    <w:rsid w:val="001A3793"/>
    <w:rsid w:val="001D7892"/>
    <w:rsid w:val="001F394A"/>
    <w:rsid w:val="00204A9E"/>
    <w:rsid w:val="00220B11"/>
    <w:rsid w:val="00221F13"/>
    <w:rsid w:val="00223DB8"/>
    <w:rsid w:val="00242B04"/>
    <w:rsid w:val="00253373"/>
    <w:rsid w:val="00253551"/>
    <w:rsid w:val="00255D62"/>
    <w:rsid w:val="00264C8F"/>
    <w:rsid w:val="00267E19"/>
    <w:rsid w:val="002718D0"/>
    <w:rsid w:val="00277CFB"/>
    <w:rsid w:val="0029438A"/>
    <w:rsid w:val="0029753A"/>
    <w:rsid w:val="002A297C"/>
    <w:rsid w:val="002A4AD6"/>
    <w:rsid w:val="002B64CC"/>
    <w:rsid w:val="002C07FF"/>
    <w:rsid w:val="002F0097"/>
    <w:rsid w:val="002F3C03"/>
    <w:rsid w:val="002F6616"/>
    <w:rsid w:val="003041E5"/>
    <w:rsid w:val="00306DF5"/>
    <w:rsid w:val="00307ECA"/>
    <w:rsid w:val="00311BE6"/>
    <w:rsid w:val="003122D2"/>
    <w:rsid w:val="00325259"/>
    <w:rsid w:val="00341281"/>
    <w:rsid w:val="00345E8E"/>
    <w:rsid w:val="00350D15"/>
    <w:rsid w:val="0038093F"/>
    <w:rsid w:val="00382D16"/>
    <w:rsid w:val="003842C7"/>
    <w:rsid w:val="003A3F23"/>
    <w:rsid w:val="003A57D5"/>
    <w:rsid w:val="003D0CC1"/>
    <w:rsid w:val="003E20F8"/>
    <w:rsid w:val="003E3EC9"/>
    <w:rsid w:val="003F431F"/>
    <w:rsid w:val="003F78D5"/>
    <w:rsid w:val="00405369"/>
    <w:rsid w:val="00415821"/>
    <w:rsid w:val="00417F66"/>
    <w:rsid w:val="004237D4"/>
    <w:rsid w:val="00437984"/>
    <w:rsid w:val="00442A9A"/>
    <w:rsid w:val="00461612"/>
    <w:rsid w:val="00471E7A"/>
    <w:rsid w:val="00487BD2"/>
    <w:rsid w:val="00494649"/>
    <w:rsid w:val="00495BF2"/>
    <w:rsid w:val="004A5878"/>
    <w:rsid w:val="004B45E9"/>
    <w:rsid w:val="004F13C7"/>
    <w:rsid w:val="004F293E"/>
    <w:rsid w:val="004F647F"/>
    <w:rsid w:val="005047D0"/>
    <w:rsid w:val="0051449B"/>
    <w:rsid w:val="00514BB9"/>
    <w:rsid w:val="00515470"/>
    <w:rsid w:val="00525A8E"/>
    <w:rsid w:val="00562788"/>
    <w:rsid w:val="00564AE9"/>
    <w:rsid w:val="00570166"/>
    <w:rsid w:val="005921F5"/>
    <w:rsid w:val="005A3259"/>
    <w:rsid w:val="005A4E58"/>
    <w:rsid w:val="005A59D1"/>
    <w:rsid w:val="005B1F0F"/>
    <w:rsid w:val="005C18B1"/>
    <w:rsid w:val="005E0B50"/>
    <w:rsid w:val="005F400C"/>
    <w:rsid w:val="005F7497"/>
    <w:rsid w:val="0063122B"/>
    <w:rsid w:val="00653A34"/>
    <w:rsid w:val="00672FEC"/>
    <w:rsid w:val="006778F1"/>
    <w:rsid w:val="006833BB"/>
    <w:rsid w:val="00697646"/>
    <w:rsid w:val="006A6EF1"/>
    <w:rsid w:val="006B2571"/>
    <w:rsid w:val="006B5CE3"/>
    <w:rsid w:val="006B6CE6"/>
    <w:rsid w:val="00712359"/>
    <w:rsid w:val="007243BF"/>
    <w:rsid w:val="007441C1"/>
    <w:rsid w:val="007518DA"/>
    <w:rsid w:val="00770215"/>
    <w:rsid w:val="007936CC"/>
    <w:rsid w:val="007A3040"/>
    <w:rsid w:val="007A64F6"/>
    <w:rsid w:val="007B57E6"/>
    <w:rsid w:val="007D4638"/>
    <w:rsid w:val="007E09BB"/>
    <w:rsid w:val="008130F7"/>
    <w:rsid w:val="008215ED"/>
    <w:rsid w:val="008454C9"/>
    <w:rsid w:val="00847F83"/>
    <w:rsid w:val="00866551"/>
    <w:rsid w:val="008666BF"/>
    <w:rsid w:val="00870AA0"/>
    <w:rsid w:val="00877543"/>
    <w:rsid w:val="008A2395"/>
    <w:rsid w:val="008B11B9"/>
    <w:rsid w:val="008B1E53"/>
    <w:rsid w:val="008B596F"/>
    <w:rsid w:val="008C3CCD"/>
    <w:rsid w:val="008C616B"/>
    <w:rsid w:val="008C77EE"/>
    <w:rsid w:val="008D5A1C"/>
    <w:rsid w:val="008F11CD"/>
    <w:rsid w:val="00906B59"/>
    <w:rsid w:val="00950639"/>
    <w:rsid w:val="0096149B"/>
    <w:rsid w:val="00966308"/>
    <w:rsid w:val="0098432C"/>
    <w:rsid w:val="009918F8"/>
    <w:rsid w:val="009B4671"/>
    <w:rsid w:val="009E3272"/>
    <w:rsid w:val="009F41C5"/>
    <w:rsid w:val="009F7260"/>
    <w:rsid w:val="00A1260A"/>
    <w:rsid w:val="00A146EB"/>
    <w:rsid w:val="00A17032"/>
    <w:rsid w:val="00A23202"/>
    <w:rsid w:val="00A25CE7"/>
    <w:rsid w:val="00A27CF1"/>
    <w:rsid w:val="00A3180E"/>
    <w:rsid w:val="00A33687"/>
    <w:rsid w:val="00A43AFF"/>
    <w:rsid w:val="00A541AC"/>
    <w:rsid w:val="00A64E53"/>
    <w:rsid w:val="00A72B56"/>
    <w:rsid w:val="00AA06BE"/>
    <w:rsid w:val="00AB5250"/>
    <w:rsid w:val="00AC34B3"/>
    <w:rsid w:val="00AE1064"/>
    <w:rsid w:val="00AE42BF"/>
    <w:rsid w:val="00B07449"/>
    <w:rsid w:val="00B20429"/>
    <w:rsid w:val="00B251BA"/>
    <w:rsid w:val="00B32CF2"/>
    <w:rsid w:val="00B47232"/>
    <w:rsid w:val="00B51246"/>
    <w:rsid w:val="00B57B46"/>
    <w:rsid w:val="00B70D97"/>
    <w:rsid w:val="00B76516"/>
    <w:rsid w:val="00B95E8E"/>
    <w:rsid w:val="00BD1A88"/>
    <w:rsid w:val="00BE167B"/>
    <w:rsid w:val="00BE1E0C"/>
    <w:rsid w:val="00BE336E"/>
    <w:rsid w:val="00BE46D5"/>
    <w:rsid w:val="00BF0E5C"/>
    <w:rsid w:val="00BF6326"/>
    <w:rsid w:val="00C11822"/>
    <w:rsid w:val="00C32352"/>
    <w:rsid w:val="00C36175"/>
    <w:rsid w:val="00C37ECD"/>
    <w:rsid w:val="00C50D20"/>
    <w:rsid w:val="00C747B4"/>
    <w:rsid w:val="00C8268B"/>
    <w:rsid w:val="00C94327"/>
    <w:rsid w:val="00CA0AA4"/>
    <w:rsid w:val="00CB1494"/>
    <w:rsid w:val="00CE03D5"/>
    <w:rsid w:val="00CF28BF"/>
    <w:rsid w:val="00D102A7"/>
    <w:rsid w:val="00D13945"/>
    <w:rsid w:val="00D21951"/>
    <w:rsid w:val="00D66542"/>
    <w:rsid w:val="00D7353E"/>
    <w:rsid w:val="00D925B0"/>
    <w:rsid w:val="00D938AC"/>
    <w:rsid w:val="00D95BCE"/>
    <w:rsid w:val="00D95C69"/>
    <w:rsid w:val="00DA0DFB"/>
    <w:rsid w:val="00DB66ED"/>
    <w:rsid w:val="00DB78D5"/>
    <w:rsid w:val="00DC12D3"/>
    <w:rsid w:val="00DE3451"/>
    <w:rsid w:val="00DE59D1"/>
    <w:rsid w:val="00DE6788"/>
    <w:rsid w:val="00E05429"/>
    <w:rsid w:val="00E20990"/>
    <w:rsid w:val="00E337AB"/>
    <w:rsid w:val="00E43E7C"/>
    <w:rsid w:val="00E50557"/>
    <w:rsid w:val="00E63516"/>
    <w:rsid w:val="00E64F13"/>
    <w:rsid w:val="00E73DD4"/>
    <w:rsid w:val="00EA5593"/>
    <w:rsid w:val="00EE15E5"/>
    <w:rsid w:val="00F14701"/>
    <w:rsid w:val="00F4441C"/>
    <w:rsid w:val="00F47441"/>
    <w:rsid w:val="00F706AE"/>
    <w:rsid w:val="00F94E3E"/>
    <w:rsid w:val="00FB7B41"/>
    <w:rsid w:val="00FF045C"/>
    <w:rsid w:val="0A302818"/>
    <w:rsid w:val="0E17044C"/>
    <w:rsid w:val="16100328"/>
    <w:rsid w:val="391C7EF2"/>
    <w:rsid w:val="4CD7BB05"/>
    <w:rsid w:val="6DD7F4F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3319A427"/>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hAnsiTheme="minorHAnsi" w:eastAsiaTheme="minorEastAsia" w:cstheme="minorBidi"/>
        <w:sz w:val="24"/>
        <w:szCs w:val="24"/>
        <w:lang w:val="en-US" w:eastAsia="en-US" w:bidi="ar-SA"/>
      </w:rPr>
    </w:rPrDefault>
    <w:pPrDefault/>
  </w:docDefaults>
  <w:latentStyles w:defLockedState="0" w:defUIPriority="99" w:defSemiHidden="1" w:defUnhideWhenUsed="1" w:defQFormat="0" w:count="276">
    <w:lsdException w:name="Normal" w:uiPriority="0" w:semiHidden="0" w:unhideWhenUsed="0" w:qFormat="1"/>
    <w:lsdException w:name="heading 1" w:uiPriority="1"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Body Text" w:uiPriority="1" w:qFormat="1"/>
    <w:lsdException w:name="Subtitle" w:uiPriority="11" w:semiHidden="0" w:unhideWhenUsed="0" w:qFormat="1"/>
    <w:lsdException w:name="Strong" w:uiPriority="22" w:semiHidden="0" w:unhideWhenUsed="0" w:qFormat="1"/>
    <w:lsdException w:name="Emphasis" w:uiPriority="20" w:semiHidden="0" w:unhideWhenUsed="0" w:qFormat="1"/>
    <w:lsdException w:name="Normal Table" w:semiHidden="0" w:unhideWhenUsed="0"/>
    <w:lsdException w:name="Table Web 2" w:semiHidden="0" w:unhideWhenUsed="0"/>
    <w:lsdException w:name="Table Grid" w:uiPriority="59" w:semiHidden="0" w:unhideWhenUsed="0"/>
    <w:lsdException w:name="Table Theme" w:semiHidden="0"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1"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style>
  <w:style w:type="paragraph" w:styleId="Heading1">
    <w:name w:val="heading 1"/>
    <w:basedOn w:val="Normal"/>
    <w:link w:val="Heading1Char"/>
    <w:uiPriority w:val="1"/>
    <w:qFormat/>
    <w:rsid w:val="001744DD"/>
    <w:pPr>
      <w:widowControl w:val="0"/>
      <w:numPr>
        <w:numId w:val="16"/>
      </w:numPr>
      <w:outlineLvl w:val="0"/>
    </w:pPr>
    <w:rPr>
      <w:rFonts w:ascii="Calibri" w:hAnsi="Calibri" w:eastAsia="Calibri"/>
      <w:b/>
      <w:bCs/>
      <w:sz w:val="22"/>
      <w:szCs w:val="22"/>
    </w:rPr>
  </w:style>
  <w:style w:type="character" w:styleId="DefaultParagraphFont" w:default="1">
    <w:name w:val="Default Paragraph Font"/>
    <w:uiPriority w:val="1"/>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ListParagraph">
    <w:name w:val="List Paragraph"/>
    <w:basedOn w:val="Normal"/>
    <w:link w:val="ListParagraphChar"/>
    <w:uiPriority w:val="1"/>
    <w:qFormat/>
    <w:rsid w:val="001060EB"/>
    <w:pPr>
      <w:numPr>
        <w:numId w:val="1"/>
      </w:numPr>
      <w:spacing w:after="120" w:line="276" w:lineRule="auto"/>
      <w:ind w:left="360"/>
      <w:contextualSpacing/>
    </w:pPr>
    <w:rPr>
      <w:rFonts w:ascii="Arial" w:hAnsi="Arial"/>
      <w:sz w:val="22"/>
    </w:rPr>
  </w:style>
  <w:style w:type="paragraph" w:styleId="ListParagraph-2" w:customStyle="1">
    <w:name w:val="List Paragraph-2"/>
    <w:basedOn w:val="ListParagraph"/>
    <w:qFormat/>
    <w:rsid w:val="001060EB"/>
    <w:pPr>
      <w:numPr>
        <w:ilvl w:val="1"/>
      </w:numPr>
      <w:ind w:left="720"/>
    </w:pPr>
  </w:style>
  <w:style w:type="paragraph" w:styleId="ListParagraph-3" w:customStyle="1">
    <w:name w:val="List Paragraph-3"/>
    <w:basedOn w:val="ListParagraph"/>
    <w:qFormat/>
    <w:rsid w:val="001060EB"/>
    <w:pPr>
      <w:numPr>
        <w:ilvl w:val="2"/>
      </w:numPr>
      <w:ind w:left="1080"/>
    </w:pPr>
  </w:style>
  <w:style w:type="character" w:styleId="ListParagraphChar" w:customStyle="1">
    <w:name w:val="List Paragraph Char"/>
    <w:basedOn w:val="DefaultParagraphFont"/>
    <w:link w:val="ListParagraph"/>
    <w:uiPriority w:val="1"/>
    <w:rsid w:val="001060EB"/>
    <w:rPr>
      <w:rFonts w:ascii="Arial" w:hAnsi="Arial"/>
      <w:sz w:val="22"/>
    </w:rPr>
  </w:style>
  <w:style w:type="paragraph" w:styleId="BodyText">
    <w:name w:val="Body Text"/>
    <w:basedOn w:val="Normal"/>
    <w:link w:val="BodyTextChar"/>
    <w:uiPriority w:val="1"/>
    <w:qFormat/>
    <w:rsid w:val="001060EB"/>
    <w:pPr>
      <w:widowControl w:val="0"/>
      <w:ind w:left="120"/>
    </w:pPr>
    <w:rPr>
      <w:rFonts w:ascii="Times New Roman" w:hAnsi="Times New Roman" w:eastAsia="Times New Roman"/>
    </w:rPr>
  </w:style>
  <w:style w:type="character" w:styleId="BodyTextChar" w:customStyle="1">
    <w:name w:val="Body Text Char"/>
    <w:basedOn w:val="DefaultParagraphFont"/>
    <w:link w:val="BodyText"/>
    <w:uiPriority w:val="1"/>
    <w:rsid w:val="001060EB"/>
    <w:rPr>
      <w:rFonts w:ascii="Times New Roman" w:hAnsi="Times New Roman" w:eastAsia="Times New Roman"/>
    </w:rPr>
  </w:style>
  <w:style w:type="paragraph" w:styleId="NormalWeb">
    <w:name w:val="Normal (Web)"/>
    <w:basedOn w:val="Normal"/>
    <w:uiPriority w:val="99"/>
    <w:unhideWhenUsed/>
    <w:rsid w:val="001060EB"/>
    <w:pPr>
      <w:spacing w:before="100" w:beforeAutospacing="1" w:after="100" w:afterAutospacing="1"/>
    </w:pPr>
    <w:rPr>
      <w:rFonts w:ascii="Times" w:hAnsi="Times" w:cs="Times New Roman"/>
      <w:sz w:val="20"/>
      <w:szCs w:val="20"/>
    </w:rPr>
  </w:style>
  <w:style w:type="paragraph" w:styleId="Caption">
    <w:name w:val="caption"/>
    <w:basedOn w:val="Normal"/>
    <w:next w:val="Normal"/>
    <w:uiPriority w:val="35"/>
    <w:unhideWhenUsed/>
    <w:qFormat/>
    <w:rsid w:val="001060EB"/>
    <w:pPr>
      <w:spacing w:after="200"/>
    </w:pPr>
    <w:rPr>
      <w:i/>
      <w:iCs/>
      <w:color w:val="1F497D" w:themeColor="text2"/>
      <w:sz w:val="18"/>
      <w:szCs w:val="18"/>
    </w:rPr>
  </w:style>
  <w:style w:type="character" w:styleId="Heading1Char" w:customStyle="1">
    <w:name w:val="Heading 1 Char"/>
    <w:basedOn w:val="DefaultParagraphFont"/>
    <w:link w:val="Heading1"/>
    <w:uiPriority w:val="1"/>
    <w:rsid w:val="001744DD"/>
    <w:rPr>
      <w:rFonts w:ascii="Calibri" w:hAnsi="Calibri" w:eastAsia="Calibri"/>
      <w:b/>
      <w:bCs/>
      <w:sz w:val="22"/>
      <w:szCs w:val="22"/>
    </w:rPr>
  </w:style>
  <w:style w:type="paragraph" w:styleId="BalloonText">
    <w:name w:val="Balloon Text"/>
    <w:basedOn w:val="Normal"/>
    <w:link w:val="BalloonTextChar"/>
    <w:uiPriority w:val="99"/>
    <w:semiHidden/>
    <w:unhideWhenUsed/>
    <w:rsid w:val="002A297C"/>
    <w:rPr>
      <w:rFonts w:ascii="Lucida Grande" w:hAnsi="Lucida Grande" w:cs="Lucida Grande"/>
      <w:sz w:val="18"/>
      <w:szCs w:val="18"/>
    </w:rPr>
  </w:style>
  <w:style w:type="character" w:styleId="BalloonTextChar" w:customStyle="1">
    <w:name w:val="Balloon Text Char"/>
    <w:basedOn w:val="DefaultParagraphFont"/>
    <w:link w:val="BalloonText"/>
    <w:uiPriority w:val="99"/>
    <w:semiHidden/>
    <w:rsid w:val="002A297C"/>
    <w:rPr>
      <w:rFonts w:ascii="Lucida Grande" w:hAnsi="Lucida Grande" w:cs="Lucida Grande"/>
      <w:sz w:val="18"/>
      <w:szCs w:val="18"/>
    </w:rPr>
  </w:style>
  <w:style w:type="character" w:styleId="Hyperlink">
    <w:name w:val="Hyperlink"/>
    <w:basedOn w:val="DefaultParagraphFont"/>
    <w:uiPriority w:val="99"/>
    <w:unhideWhenUsed/>
    <w:rsid w:val="0007014E"/>
    <w:rPr>
      <w:color w:val="0000FF" w:themeColor="hyperlink"/>
      <w:u w:val="single"/>
    </w:rPr>
  </w:style>
  <w:style w:type="paragraph" w:styleId="Abstract" w:customStyle="1">
    <w:name w:val="Abstract"/>
    <w:basedOn w:val="Normal"/>
    <w:link w:val="AbstractChar"/>
    <w:qFormat/>
    <w:rsid w:val="00253373"/>
    <w:pPr>
      <w:spacing w:after="175" w:line="218" w:lineRule="auto"/>
      <w:ind w:firstLine="274"/>
      <w:jc w:val="both"/>
    </w:pPr>
    <w:rPr>
      <w:rFonts w:ascii="Times New Roman" w:hAnsi="Times New Roman" w:eastAsia="Calibri" w:cs="Times New Roman"/>
      <w:b/>
      <w:color w:val="000000"/>
      <w:sz w:val="18"/>
      <w:szCs w:val="22"/>
    </w:rPr>
  </w:style>
  <w:style w:type="character" w:styleId="AbstractChar" w:customStyle="1">
    <w:name w:val="Abstract Char"/>
    <w:basedOn w:val="DefaultParagraphFont"/>
    <w:link w:val="Abstract"/>
    <w:rsid w:val="00253373"/>
    <w:rPr>
      <w:rFonts w:ascii="Times New Roman" w:hAnsi="Times New Roman" w:eastAsia="Calibri" w:cs="Times New Roman"/>
      <w:b/>
      <w:color w:val="000000"/>
      <w:sz w:val="18"/>
      <w:szCs w:val="22"/>
    </w:rPr>
  </w:style>
  <w:style w:type="character" w:styleId="CommentReference">
    <w:name w:val="annotation reference"/>
    <w:basedOn w:val="DefaultParagraphFont"/>
    <w:uiPriority w:val="99"/>
    <w:semiHidden/>
    <w:unhideWhenUsed/>
    <w:rsid w:val="004F647F"/>
    <w:rPr>
      <w:sz w:val="16"/>
      <w:szCs w:val="16"/>
    </w:rPr>
  </w:style>
  <w:style w:type="paragraph" w:styleId="CommentText">
    <w:name w:val="annotation text"/>
    <w:basedOn w:val="Normal"/>
    <w:link w:val="CommentTextChar"/>
    <w:uiPriority w:val="99"/>
    <w:semiHidden/>
    <w:unhideWhenUsed/>
    <w:rsid w:val="004F647F"/>
    <w:rPr>
      <w:sz w:val="20"/>
      <w:szCs w:val="20"/>
    </w:rPr>
  </w:style>
  <w:style w:type="character" w:styleId="CommentTextChar" w:customStyle="1">
    <w:name w:val="Comment Text Char"/>
    <w:basedOn w:val="DefaultParagraphFont"/>
    <w:link w:val="CommentText"/>
    <w:uiPriority w:val="99"/>
    <w:semiHidden/>
    <w:rsid w:val="004F647F"/>
    <w:rPr>
      <w:sz w:val="20"/>
      <w:szCs w:val="20"/>
    </w:rPr>
  </w:style>
  <w:style w:type="paragraph" w:styleId="CommentSubject">
    <w:name w:val="annotation subject"/>
    <w:basedOn w:val="CommentText"/>
    <w:next w:val="CommentText"/>
    <w:link w:val="CommentSubjectChar"/>
    <w:uiPriority w:val="99"/>
    <w:semiHidden/>
    <w:unhideWhenUsed/>
    <w:rsid w:val="004F647F"/>
    <w:rPr>
      <w:b/>
      <w:bCs/>
    </w:rPr>
  </w:style>
  <w:style w:type="character" w:styleId="CommentSubjectChar" w:customStyle="1">
    <w:name w:val="Comment Subject Char"/>
    <w:basedOn w:val="CommentTextChar"/>
    <w:link w:val="CommentSubject"/>
    <w:uiPriority w:val="99"/>
    <w:semiHidden/>
    <w:rsid w:val="004F647F"/>
    <w:rPr>
      <w:b/>
      <w:bCs/>
      <w:sz w:val="20"/>
      <w:szCs w:val="20"/>
    </w:rPr>
  </w:style>
  <w:style w:type="paragraph" w:styleId="Revision">
    <w:name w:val="Revision"/>
    <w:hidden/>
    <w:uiPriority w:val="99"/>
    <w:semiHidden/>
    <w:rsid w:val="004F647F"/>
  </w:style>
  <w:style w:type="character" w:styleId="highlight" w:customStyle="1">
    <w:name w:val="highlight"/>
    <w:basedOn w:val="DefaultParagraphFont"/>
    <w:rsid w:val="00277CFB"/>
  </w:style>
  <w:style w:type="paragraph" w:styleId="Bibliography">
    <w:name w:val="Bibliography"/>
    <w:basedOn w:val="Normal"/>
    <w:next w:val="Normal"/>
    <w:uiPriority w:val="37"/>
    <w:unhideWhenUsed/>
    <w:rsid w:val="009F41C5"/>
  </w:style>
  <w:style w:type="paragraph" w:styleId="FootnoteText">
    <w:name w:val="footnote text"/>
    <w:basedOn w:val="Normal"/>
    <w:link w:val="FootnoteTextChar"/>
    <w:uiPriority w:val="99"/>
    <w:unhideWhenUsed/>
    <w:rsid w:val="009F41C5"/>
  </w:style>
  <w:style w:type="character" w:styleId="FootnoteTextChar" w:customStyle="1">
    <w:name w:val="Footnote Text Char"/>
    <w:basedOn w:val="DefaultParagraphFont"/>
    <w:link w:val="FootnoteText"/>
    <w:uiPriority w:val="99"/>
    <w:rsid w:val="009F41C5"/>
  </w:style>
  <w:style w:type="character" w:styleId="FootnoteReference">
    <w:name w:val="footnote reference"/>
    <w:basedOn w:val="DefaultParagraphFont"/>
    <w:uiPriority w:val="99"/>
    <w:unhideWhenUsed/>
    <w:rsid w:val="009F41C5"/>
    <w:rPr>
      <w:vertAlign w:val="superscript"/>
    </w:rPr>
  </w:style>
  <w:style w:type="paragraph" w:styleId="TOCHeading">
    <w:name w:val="TOC Heading"/>
    <w:basedOn w:val="Heading1"/>
    <w:next w:val="Normal"/>
    <w:uiPriority w:val="39"/>
    <w:unhideWhenUsed/>
    <w:qFormat/>
    <w:rsid w:val="00C94327"/>
    <w:pPr>
      <w:keepNext/>
      <w:keepLines/>
      <w:widowControl/>
      <w:spacing w:before="480" w:line="276" w:lineRule="auto"/>
      <w:outlineLvl w:val="9"/>
    </w:pPr>
    <w:rPr>
      <w:rFonts w:asciiTheme="majorHAnsi" w:hAnsiTheme="majorHAnsi" w:eastAsiaTheme="majorEastAsia" w:cstheme="majorBidi"/>
      <w:color w:val="365F91" w:themeColor="accent1" w:themeShade="BF"/>
      <w:sz w:val="28"/>
      <w:szCs w:val="28"/>
    </w:rPr>
  </w:style>
  <w:style w:type="paragraph" w:styleId="TOC1">
    <w:name w:val="toc 1"/>
    <w:basedOn w:val="Normal"/>
    <w:next w:val="Normal"/>
    <w:autoRedefine/>
    <w:uiPriority w:val="39"/>
    <w:semiHidden/>
    <w:unhideWhenUsed/>
    <w:rsid w:val="00C94327"/>
    <w:pPr>
      <w:spacing w:before="120"/>
    </w:pPr>
    <w:rPr>
      <w:b/>
    </w:rPr>
  </w:style>
  <w:style w:type="paragraph" w:styleId="TOC2">
    <w:name w:val="toc 2"/>
    <w:basedOn w:val="Normal"/>
    <w:next w:val="Normal"/>
    <w:autoRedefine/>
    <w:uiPriority w:val="39"/>
    <w:semiHidden/>
    <w:unhideWhenUsed/>
    <w:rsid w:val="00C94327"/>
    <w:pPr>
      <w:ind w:left="240"/>
    </w:pPr>
    <w:rPr>
      <w:b/>
      <w:sz w:val="22"/>
      <w:szCs w:val="22"/>
    </w:rPr>
  </w:style>
  <w:style w:type="paragraph" w:styleId="TOC3">
    <w:name w:val="toc 3"/>
    <w:basedOn w:val="Normal"/>
    <w:next w:val="Normal"/>
    <w:autoRedefine/>
    <w:uiPriority w:val="39"/>
    <w:semiHidden/>
    <w:unhideWhenUsed/>
    <w:rsid w:val="00C94327"/>
    <w:pPr>
      <w:ind w:left="480"/>
    </w:pPr>
    <w:rPr>
      <w:sz w:val="22"/>
      <w:szCs w:val="22"/>
    </w:rPr>
  </w:style>
  <w:style w:type="paragraph" w:styleId="TOC4">
    <w:name w:val="toc 4"/>
    <w:basedOn w:val="Normal"/>
    <w:next w:val="Normal"/>
    <w:autoRedefine/>
    <w:uiPriority w:val="39"/>
    <w:semiHidden/>
    <w:unhideWhenUsed/>
    <w:rsid w:val="00C94327"/>
    <w:pPr>
      <w:ind w:left="720"/>
    </w:pPr>
    <w:rPr>
      <w:sz w:val="20"/>
      <w:szCs w:val="20"/>
    </w:rPr>
  </w:style>
  <w:style w:type="paragraph" w:styleId="TOC5">
    <w:name w:val="toc 5"/>
    <w:basedOn w:val="Normal"/>
    <w:next w:val="Normal"/>
    <w:autoRedefine/>
    <w:uiPriority w:val="39"/>
    <w:semiHidden/>
    <w:unhideWhenUsed/>
    <w:rsid w:val="00C94327"/>
    <w:pPr>
      <w:ind w:left="960"/>
    </w:pPr>
    <w:rPr>
      <w:sz w:val="20"/>
      <w:szCs w:val="20"/>
    </w:rPr>
  </w:style>
  <w:style w:type="paragraph" w:styleId="TOC6">
    <w:name w:val="toc 6"/>
    <w:basedOn w:val="Normal"/>
    <w:next w:val="Normal"/>
    <w:autoRedefine/>
    <w:uiPriority w:val="39"/>
    <w:semiHidden/>
    <w:unhideWhenUsed/>
    <w:rsid w:val="00C94327"/>
    <w:pPr>
      <w:ind w:left="1200"/>
    </w:pPr>
    <w:rPr>
      <w:sz w:val="20"/>
      <w:szCs w:val="20"/>
    </w:rPr>
  </w:style>
  <w:style w:type="paragraph" w:styleId="TOC7">
    <w:name w:val="toc 7"/>
    <w:basedOn w:val="Normal"/>
    <w:next w:val="Normal"/>
    <w:autoRedefine/>
    <w:uiPriority w:val="39"/>
    <w:semiHidden/>
    <w:unhideWhenUsed/>
    <w:rsid w:val="00C94327"/>
    <w:pPr>
      <w:ind w:left="1440"/>
    </w:pPr>
    <w:rPr>
      <w:sz w:val="20"/>
      <w:szCs w:val="20"/>
    </w:rPr>
  </w:style>
  <w:style w:type="paragraph" w:styleId="TOC8">
    <w:name w:val="toc 8"/>
    <w:basedOn w:val="Normal"/>
    <w:next w:val="Normal"/>
    <w:autoRedefine/>
    <w:uiPriority w:val="39"/>
    <w:semiHidden/>
    <w:unhideWhenUsed/>
    <w:rsid w:val="00C94327"/>
    <w:pPr>
      <w:ind w:left="1680"/>
    </w:pPr>
    <w:rPr>
      <w:sz w:val="20"/>
      <w:szCs w:val="20"/>
    </w:rPr>
  </w:style>
  <w:style w:type="paragraph" w:styleId="TOC9">
    <w:name w:val="toc 9"/>
    <w:basedOn w:val="Normal"/>
    <w:next w:val="Normal"/>
    <w:autoRedefine/>
    <w:uiPriority w:val="39"/>
    <w:semiHidden/>
    <w:unhideWhenUsed/>
    <w:rsid w:val="00C94327"/>
    <w:pPr>
      <w:ind w:left="1920"/>
    </w:pPr>
    <w:rPr>
      <w:sz w:val="20"/>
      <w:szCs w:val="20"/>
    </w:rPr>
  </w:style>
  <w:style w:type="character" w:styleId="PlaceholderText">
    <w:name w:val="Placeholder Text"/>
    <w:basedOn w:val="DefaultParagraphFont"/>
    <w:uiPriority w:val="99"/>
    <w:semiHidden/>
    <w:rsid w:val="00E337AB"/>
    <w:rPr>
      <w:color w:val="808080"/>
    </w:rPr>
  </w:style>
  <w:style w:type="character" w:styleId="apple-converted-space" w:customStyle="1">
    <w:name w:val="apple-converted-space"/>
    <w:basedOn w:val="DefaultParagraphFont"/>
    <w:rsid w:val="005B1F0F"/>
  </w:style>
  <w:style w:type="character" w:styleId="FollowedHyperlink">
    <w:name w:val="FollowedHyperlink"/>
    <w:basedOn w:val="DefaultParagraphFont"/>
    <w:uiPriority w:val="99"/>
    <w:semiHidden/>
    <w:unhideWhenUsed/>
    <w:rsid w:val="007936CC"/>
    <w:rPr>
      <w:color w:val="800080" w:themeColor="followedHyperlink"/>
      <w:u w:val="single"/>
    </w:r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xmlns:w14="http://schemas.microsoft.com/office/word/2010/wordml" xmlns:mc="http://schemas.openxmlformats.org/markup-compatibility/2006" xmlns:w="http://schemas.openxmlformats.org/wordprocessingml/2006/main" w:type="character" w:styleId="HeaderChar" w:customStyle="1" mc:Ignorable="w14">
    <w:name xmlns:w="http://schemas.openxmlformats.org/wordprocessingml/2006/main" w:val="Header Char"/>
    <w:basedOn xmlns:w="http://schemas.openxmlformats.org/wordprocessingml/2006/main" w:val="DefaultParagraphFont"/>
    <w:link xmlns:w="http://schemas.openxmlformats.org/wordprocessingml/2006/main" w:val="Head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Header" mc:Ignorable="w14">
    <w:name xmlns:w="http://schemas.openxmlformats.org/wordprocessingml/2006/main" w:val="header"/>
    <w:basedOn xmlns:w="http://schemas.openxmlformats.org/wordprocessingml/2006/main" w:val="Normal"/>
    <w:link xmlns:w="http://schemas.openxmlformats.org/wordprocessingml/2006/main" w:val="Head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 xmlns:w14="http://schemas.microsoft.com/office/word/2010/wordml" xmlns:mc="http://schemas.openxmlformats.org/markup-compatibility/2006" xmlns:w="http://schemas.openxmlformats.org/wordprocessingml/2006/main" w:type="character" w:styleId="FooterChar" w:customStyle="1" mc:Ignorable="w14">
    <w:name xmlns:w="http://schemas.openxmlformats.org/wordprocessingml/2006/main" w:val="Footer Char"/>
    <w:basedOn xmlns:w="http://schemas.openxmlformats.org/wordprocessingml/2006/main" w:val="DefaultParagraphFont"/>
    <w:link xmlns:w="http://schemas.openxmlformats.org/wordprocessingml/2006/main" w:val="Foot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Footer" mc:Ignorable="w14">
    <w:name xmlns:w="http://schemas.openxmlformats.org/wordprocessingml/2006/main" w:val="footer"/>
    <w:basedOn xmlns:w="http://schemas.openxmlformats.org/wordprocessingml/2006/main" w:val="Normal"/>
    <w:link xmlns:w="http://schemas.openxmlformats.org/wordprocessingml/2006/main" w:val="Foot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1"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Web 2" w:semiHidden="0" w:unhideWhenUsed="0"/>
    <w:lsdException w:name="Table Grid" w:semiHidden="0" w:uiPriority="59" w:unhideWhenUsed="0"/>
    <w:lsdException w:name="Table Theme" w:semiHidden="0"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1"/>
    <w:qFormat/>
    <w:rsid w:val="001744DD"/>
    <w:pPr>
      <w:widowControl w:val="0"/>
      <w:numPr>
        <w:numId w:val="16"/>
      </w:numPr>
      <w:outlineLvl w:val="0"/>
    </w:pPr>
    <w:rPr>
      <w:rFonts w:ascii="Calibri" w:eastAsia="Calibri" w:hAnsi="Calibri"/>
      <w:b/>
      <w:bCs/>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1"/>
    <w:qFormat/>
    <w:rsid w:val="001060EB"/>
    <w:pPr>
      <w:numPr>
        <w:numId w:val="1"/>
      </w:numPr>
      <w:spacing w:after="120" w:line="276" w:lineRule="auto"/>
      <w:ind w:left="360"/>
      <w:contextualSpacing/>
    </w:pPr>
    <w:rPr>
      <w:rFonts w:ascii="Arial" w:hAnsi="Arial"/>
      <w:sz w:val="22"/>
    </w:rPr>
  </w:style>
  <w:style w:type="paragraph" w:customStyle="1" w:styleId="ListParagraph-2">
    <w:name w:val="List Paragraph-2"/>
    <w:basedOn w:val="ListParagraph"/>
    <w:qFormat/>
    <w:rsid w:val="001060EB"/>
    <w:pPr>
      <w:numPr>
        <w:ilvl w:val="1"/>
      </w:numPr>
      <w:ind w:left="720"/>
    </w:pPr>
  </w:style>
  <w:style w:type="paragraph" w:customStyle="1" w:styleId="ListParagraph-3">
    <w:name w:val="List Paragraph-3"/>
    <w:basedOn w:val="ListParagraph"/>
    <w:qFormat/>
    <w:rsid w:val="001060EB"/>
    <w:pPr>
      <w:numPr>
        <w:ilvl w:val="2"/>
      </w:numPr>
      <w:ind w:left="1080"/>
    </w:pPr>
  </w:style>
  <w:style w:type="character" w:customStyle="1" w:styleId="ListParagraphChar">
    <w:name w:val="List Paragraph Char"/>
    <w:basedOn w:val="DefaultParagraphFont"/>
    <w:link w:val="ListParagraph"/>
    <w:uiPriority w:val="1"/>
    <w:rsid w:val="001060EB"/>
    <w:rPr>
      <w:rFonts w:ascii="Arial" w:hAnsi="Arial"/>
      <w:sz w:val="22"/>
    </w:rPr>
  </w:style>
  <w:style w:type="paragraph" w:styleId="BodyText">
    <w:name w:val="Body Text"/>
    <w:basedOn w:val="Normal"/>
    <w:link w:val="BodyTextChar"/>
    <w:uiPriority w:val="1"/>
    <w:qFormat/>
    <w:rsid w:val="001060EB"/>
    <w:pPr>
      <w:widowControl w:val="0"/>
      <w:ind w:left="120"/>
    </w:pPr>
    <w:rPr>
      <w:rFonts w:ascii="Times New Roman" w:eastAsia="Times New Roman" w:hAnsi="Times New Roman"/>
    </w:rPr>
  </w:style>
  <w:style w:type="character" w:customStyle="1" w:styleId="BodyTextChar">
    <w:name w:val="Body Text Char"/>
    <w:basedOn w:val="DefaultParagraphFont"/>
    <w:link w:val="BodyText"/>
    <w:uiPriority w:val="1"/>
    <w:rsid w:val="001060EB"/>
    <w:rPr>
      <w:rFonts w:ascii="Times New Roman" w:eastAsia="Times New Roman" w:hAnsi="Times New Roman"/>
    </w:rPr>
  </w:style>
  <w:style w:type="paragraph" w:styleId="NormalWeb">
    <w:name w:val="Normal (Web)"/>
    <w:basedOn w:val="Normal"/>
    <w:uiPriority w:val="99"/>
    <w:unhideWhenUsed/>
    <w:rsid w:val="001060EB"/>
    <w:pPr>
      <w:spacing w:before="100" w:beforeAutospacing="1" w:after="100" w:afterAutospacing="1"/>
    </w:pPr>
    <w:rPr>
      <w:rFonts w:ascii="Times" w:hAnsi="Times" w:cs="Times New Roman"/>
      <w:sz w:val="20"/>
      <w:szCs w:val="20"/>
    </w:rPr>
  </w:style>
  <w:style w:type="paragraph" w:styleId="Caption">
    <w:name w:val="caption"/>
    <w:basedOn w:val="Normal"/>
    <w:next w:val="Normal"/>
    <w:uiPriority w:val="35"/>
    <w:unhideWhenUsed/>
    <w:qFormat/>
    <w:rsid w:val="001060EB"/>
    <w:pPr>
      <w:spacing w:after="200"/>
    </w:pPr>
    <w:rPr>
      <w:i/>
      <w:iCs/>
      <w:color w:val="1F497D" w:themeColor="text2"/>
      <w:sz w:val="18"/>
      <w:szCs w:val="18"/>
    </w:rPr>
  </w:style>
  <w:style w:type="character" w:customStyle="1" w:styleId="Heading1Char">
    <w:name w:val="Heading 1 Char"/>
    <w:basedOn w:val="DefaultParagraphFont"/>
    <w:link w:val="Heading1"/>
    <w:uiPriority w:val="1"/>
    <w:rsid w:val="001744DD"/>
    <w:rPr>
      <w:rFonts w:ascii="Calibri" w:eastAsia="Calibri" w:hAnsi="Calibri"/>
      <w:b/>
      <w:bCs/>
      <w:sz w:val="22"/>
      <w:szCs w:val="22"/>
    </w:rPr>
  </w:style>
  <w:style w:type="paragraph" w:styleId="BalloonText">
    <w:name w:val="Balloon Text"/>
    <w:basedOn w:val="Normal"/>
    <w:link w:val="BalloonTextChar"/>
    <w:uiPriority w:val="99"/>
    <w:semiHidden/>
    <w:unhideWhenUsed/>
    <w:rsid w:val="002A297C"/>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A297C"/>
    <w:rPr>
      <w:rFonts w:ascii="Lucida Grande" w:hAnsi="Lucida Grande" w:cs="Lucida Grande"/>
      <w:sz w:val="18"/>
      <w:szCs w:val="18"/>
    </w:rPr>
  </w:style>
  <w:style w:type="character" w:styleId="Hyperlink">
    <w:name w:val="Hyperlink"/>
    <w:basedOn w:val="DefaultParagraphFont"/>
    <w:uiPriority w:val="99"/>
    <w:unhideWhenUsed/>
    <w:rsid w:val="0007014E"/>
    <w:rPr>
      <w:color w:val="0000FF" w:themeColor="hyperlink"/>
      <w:u w:val="single"/>
    </w:rPr>
  </w:style>
  <w:style w:type="paragraph" w:customStyle="1" w:styleId="Abstract">
    <w:name w:val="Abstract"/>
    <w:basedOn w:val="Normal"/>
    <w:link w:val="AbstractChar"/>
    <w:qFormat/>
    <w:rsid w:val="00253373"/>
    <w:pPr>
      <w:spacing w:after="175" w:line="218" w:lineRule="auto"/>
      <w:ind w:firstLine="274"/>
      <w:jc w:val="both"/>
    </w:pPr>
    <w:rPr>
      <w:rFonts w:ascii="Times New Roman" w:eastAsia="Calibri" w:hAnsi="Times New Roman" w:cs="Times New Roman"/>
      <w:b/>
      <w:color w:val="000000"/>
      <w:sz w:val="18"/>
      <w:szCs w:val="22"/>
    </w:rPr>
  </w:style>
  <w:style w:type="character" w:customStyle="1" w:styleId="AbstractChar">
    <w:name w:val="Abstract Char"/>
    <w:basedOn w:val="DefaultParagraphFont"/>
    <w:link w:val="Abstract"/>
    <w:rsid w:val="00253373"/>
    <w:rPr>
      <w:rFonts w:ascii="Times New Roman" w:eastAsia="Calibri" w:hAnsi="Times New Roman" w:cs="Times New Roman"/>
      <w:b/>
      <w:color w:val="000000"/>
      <w:sz w:val="18"/>
      <w:szCs w:val="22"/>
    </w:rPr>
  </w:style>
  <w:style w:type="character" w:styleId="CommentReference">
    <w:name w:val="annotation reference"/>
    <w:basedOn w:val="DefaultParagraphFont"/>
    <w:uiPriority w:val="99"/>
    <w:semiHidden/>
    <w:unhideWhenUsed/>
    <w:rsid w:val="004F647F"/>
    <w:rPr>
      <w:sz w:val="16"/>
      <w:szCs w:val="16"/>
    </w:rPr>
  </w:style>
  <w:style w:type="paragraph" w:styleId="CommentText">
    <w:name w:val="annotation text"/>
    <w:basedOn w:val="Normal"/>
    <w:link w:val="CommentTextChar"/>
    <w:uiPriority w:val="99"/>
    <w:semiHidden/>
    <w:unhideWhenUsed/>
    <w:rsid w:val="004F647F"/>
    <w:rPr>
      <w:sz w:val="20"/>
      <w:szCs w:val="20"/>
    </w:rPr>
  </w:style>
  <w:style w:type="character" w:customStyle="1" w:styleId="CommentTextChar">
    <w:name w:val="Comment Text Char"/>
    <w:basedOn w:val="DefaultParagraphFont"/>
    <w:link w:val="CommentText"/>
    <w:uiPriority w:val="99"/>
    <w:semiHidden/>
    <w:rsid w:val="004F647F"/>
    <w:rPr>
      <w:sz w:val="20"/>
      <w:szCs w:val="20"/>
    </w:rPr>
  </w:style>
  <w:style w:type="paragraph" w:styleId="CommentSubject">
    <w:name w:val="annotation subject"/>
    <w:basedOn w:val="CommentText"/>
    <w:next w:val="CommentText"/>
    <w:link w:val="CommentSubjectChar"/>
    <w:uiPriority w:val="99"/>
    <w:semiHidden/>
    <w:unhideWhenUsed/>
    <w:rsid w:val="004F647F"/>
    <w:rPr>
      <w:b/>
      <w:bCs/>
    </w:rPr>
  </w:style>
  <w:style w:type="character" w:customStyle="1" w:styleId="CommentSubjectChar">
    <w:name w:val="Comment Subject Char"/>
    <w:basedOn w:val="CommentTextChar"/>
    <w:link w:val="CommentSubject"/>
    <w:uiPriority w:val="99"/>
    <w:semiHidden/>
    <w:rsid w:val="004F647F"/>
    <w:rPr>
      <w:b/>
      <w:bCs/>
      <w:sz w:val="20"/>
      <w:szCs w:val="20"/>
    </w:rPr>
  </w:style>
  <w:style w:type="paragraph" w:styleId="Revision">
    <w:name w:val="Revision"/>
    <w:hidden/>
    <w:uiPriority w:val="99"/>
    <w:semiHidden/>
    <w:rsid w:val="004F647F"/>
  </w:style>
  <w:style w:type="character" w:customStyle="1" w:styleId="highlight">
    <w:name w:val="highlight"/>
    <w:basedOn w:val="DefaultParagraphFont"/>
    <w:rsid w:val="00277CFB"/>
  </w:style>
  <w:style w:type="paragraph" w:styleId="Bibliography">
    <w:name w:val="Bibliography"/>
    <w:basedOn w:val="Normal"/>
    <w:next w:val="Normal"/>
    <w:uiPriority w:val="37"/>
    <w:unhideWhenUsed/>
    <w:rsid w:val="009F41C5"/>
  </w:style>
  <w:style w:type="paragraph" w:styleId="FootnoteText">
    <w:name w:val="footnote text"/>
    <w:basedOn w:val="Normal"/>
    <w:link w:val="FootnoteTextChar"/>
    <w:uiPriority w:val="99"/>
    <w:unhideWhenUsed/>
    <w:rsid w:val="009F41C5"/>
  </w:style>
  <w:style w:type="character" w:customStyle="1" w:styleId="FootnoteTextChar">
    <w:name w:val="Footnote Text Char"/>
    <w:basedOn w:val="DefaultParagraphFont"/>
    <w:link w:val="FootnoteText"/>
    <w:uiPriority w:val="99"/>
    <w:rsid w:val="009F41C5"/>
  </w:style>
  <w:style w:type="character" w:styleId="FootnoteReference">
    <w:name w:val="footnote reference"/>
    <w:basedOn w:val="DefaultParagraphFont"/>
    <w:uiPriority w:val="99"/>
    <w:unhideWhenUsed/>
    <w:rsid w:val="009F41C5"/>
    <w:rPr>
      <w:vertAlign w:val="superscript"/>
    </w:rPr>
  </w:style>
  <w:style w:type="paragraph" w:styleId="TOCHeading">
    <w:name w:val="TOC Heading"/>
    <w:basedOn w:val="Heading1"/>
    <w:next w:val="Normal"/>
    <w:uiPriority w:val="39"/>
    <w:unhideWhenUsed/>
    <w:qFormat/>
    <w:rsid w:val="00C94327"/>
    <w:pPr>
      <w:keepNext/>
      <w:keepLines/>
      <w:widowControl/>
      <w:spacing w:before="480" w:line="276" w:lineRule="auto"/>
      <w:outlineLvl w:val="9"/>
    </w:pPr>
    <w:rPr>
      <w:rFonts w:asciiTheme="majorHAnsi" w:eastAsiaTheme="majorEastAsia" w:hAnsiTheme="majorHAnsi" w:cstheme="majorBidi"/>
      <w:color w:val="365F91" w:themeColor="accent1" w:themeShade="BF"/>
      <w:sz w:val="28"/>
      <w:szCs w:val="28"/>
    </w:rPr>
  </w:style>
  <w:style w:type="paragraph" w:styleId="TOC1">
    <w:name w:val="toc 1"/>
    <w:basedOn w:val="Normal"/>
    <w:next w:val="Normal"/>
    <w:autoRedefine/>
    <w:uiPriority w:val="39"/>
    <w:semiHidden/>
    <w:unhideWhenUsed/>
    <w:rsid w:val="00C94327"/>
    <w:pPr>
      <w:spacing w:before="120"/>
    </w:pPr>
    <w:rPr>
      <w:b/>
    </w:rPr>
  </w:style>
  <w:style w:type="paragraph" w:styleId="TOC2">
    <w:name w:val="toc 2"/>
    <w:basedOn w:val="Normal"/>
    <w:next w:val="Normal"/>
    <w:autoRedefine/>
    <w:uiPriority w:val="39"/>
    <w:semiHidden/>
    <w:unhideWhenUsed/>
    <w:rsid w:val="00C94327"/>
    <w:pPr>
      <w:ind w:left="240"/>
    </w:pPr>
    <w:rPr>
      <w:b/>
      <w:sz w:val="22"/>
      <w:szCs w:val="22"/>
    </w:rPr>
  </w:style>
  <w:style w:type="paragraph" w:styleId="TOC3">
    <w:name w:val="toc 3"/>
    <w:basedOn w:val="Normal"/>
    <w:next w:val="Normal"/>
    <w:autoRedefine/>
    <w:uiPriority w:val="39"/>
    <w:semiHidden/>
    <w:unhideWhenUsed/>
    <w:rsid w:val="00C94327"/>
    <w:pPr>
      <w:ind w:left="480"/>
    </w:pPr>
    <w:rPr>
      <w:sz w:val="22"/>
      <w:szCs w:val="22"/>
    </w:rPr>
  </w:style>
  <w:style w:type="paragraph" w:styleId="TOC4">
    <w:name w:val="toc 4"/>
    <w:basedOn w:val="Normal"/>
    <w:next w:val="Normal"/>
    <w:autoRedefine/>
    <w:uiPriority w:val="39"/>
    <w:semiHidden/>
    <w:unhideWhenUsed/>
    <w:rsid w:val="00C94327"/>
    <w:pPr>
      <w:ind w:left="720"/>
    </w:pPr>
    <w:rPr>
      <w:sz w:val="20"/>
      <w:szCs w:val="20"/>
    </w:rPr>
  </w:style>
  <w:style w:type="paragraph" w:styleId="TOC5">
    <w:name w:val="toc 5"/>
    <w:basedOn w:val="Normal"/>
    <w:next w:val="Normal"/>
    <w:autoRedefine/>
    <w:uiPriority w:val="39"/>
    <w:semiHidden/>
    <w:unhideWhenUsed/>
    <w:rsid w:val="00C94327"/>
    <w:pPr>
      <w:ind w:left="960"/>
    </w:pPr>
    <w:rPr>
      <w:sz w:val="20"/>
      <w:szCs w:val="20"/>
    </w:rPr>
  </w:style>
  <w:style w:type="paragraph" w:styleId="TOC6">
    <w:name w:val="toc 6"/>
    <w:basedOn w:val="Normal"/>
    <w:next w:val="Normal"/>
    <w:autoRedefine/>
    <w:uiPriority w:val="39"/>
    <w:semiHidden/>
    <w:unhideWhenUsed/>
    <w:rsid w:val="00C94327"/>
    <w:pPr>
      <w:ind w:left="1200"/>
    </w:pPr>
    <w:rPr>
      <w:sz w:val="20"/>
      <w:szCs w:val="20"/>
    </w:rPr>
  </w:style>
  <w:style w:type="paragraph" w:styleId="TOC7">
    <w:name w:val="toc 7"/>
    <w:basedOn w:val="Normal"/>
    <w:next w:val="Normal"/>
    <w:autoRedefine/>
    <w:uiPriority w:val="39"/>
    <w:semiHidden/>
    <w:unhideWhenUsed/>
    <w:rsid w:val="00C94327"/>
    <w:pPr>
      <w:ind w:left="1440"/>
    </w:pPr>
    <w:rPr>
      <w:sz w:val="20"/>
      <w:szCs w:val="20"/>
    </w:rPr>
  </w:style>
  <w:style w:type="paragraph" w:styleId="TOC8">
    <w:name w:val="toc 8"/>
    <w:basedOn w:val="Normal"/>
    <w:next w:val="Normal"/>
    <w:autoRedefine/>
    <w:uiPriority w:val="39"/>
    <w:semiHidden/>
    <w:unhideWhenUsed/>
    <w:rsid w:val="00C94327"/>
    <w:pPr>
      <w:ind w:left="1680"/>
    </w:pPr>
    <w:rPr>
      <w:sz w:val="20"/>
      <w:szCs w:val="20"/>
    </w:rPr>
  </w:style>
  <w:style w:type="paragraph" w:styleId="TOC9">
    <w:name w:val="toc 9"/>
    <w:basedOn w:val="Normal"/>
    <w:next w:val="Normal"/>
    <w:autoRedefine/>
    <w:uiPriority w:val="39"/>
    <w:semiHidden/>
    <w:unhideWhenUsed/>
    <w:rsid w:val="00C94327"/>
    <w:pPr>
      <w:ind w:left="1920"/>
    </w:pPr>
    <w:rPr>
      <w:sz w:val="20"/>
      <w:szCs w:val="20"/>
    </w:rPr>
  </w:style>
  <w:style w:type="character" w:styleId="PlaceholderText">
    <w:name w:val="Placeholder Text"/>
    <w:basedOn w:val="DefaultParagraphFont"/>
    <w:uiPriority w:val="99"/>
    <w:semiHidden/>
    <w:rsid w:val="00E337AB"/>
    <w:rPr>
      <w:color w:val="808080"/>
    </w:rPr>
  </w:style>
  <w:style w:type="character" w:customStyle="1" w:styleId="apple-converted-space">
    <w:name w:val="apple-converted-space"/>
    <w:basedOn w:val="DefaultParagraphFont"/>
    <w:rsid w:val="005B1F0F"/>
  </w:style>
  <w:style w:type="character" w:styleId="FollowedHyperlink">
    <w:name w:val="FollowedHyperlink"/>
    <w:basedOn w:val="DefaultParagraphFont"/>
    <w:uiPriority w:val="99"/>
    <w:semiHidden/>
    <w:unhideWhenUsed/>
    <w:rsid w:val="007936CC"/>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4350886">
      <w:bodyDiv w:val="1"/>
      <w:marLeft w:val="0"/>
      <w:marRight w:val="0"/>
      <w:marTop w:val="0"/>
      <w:marBottom w:val="0"/>
      <w:divBdr>
        <w:top w:val="none" w:sz="0" w:space="0" w:color="auto"/>
        <w:left w:val="none" w:sz="0" w:space="0" w:color="auto"/>
        <w:bottom w:val="none" w:sz="0" w:space="0" w:color="auto"/>
        <w:right w:val="none" w:sz="0" w:space="0" w:color="auto"/>
      </w:divBdr>
    </w:div>
    <w:div w:id="52002734">
      <w:bodyDiv w:val="1"/>
      <w:marLeft w:val="0"/>
      <w:marRight w:val="0"/>
      <w:marTop w:val="0"/>
      <w:marBottom w:val="0"/>
      <w:divBdr>
        <w:top w:val="none" w:sz="0" w:space="0" w:color="auto"/>
        <w:left w:val="none" w:sz="0" w:space="0" w:color="auto"/>
        <w:bottom w:val="none" w:sz="0" w:space="0" w:color="auto"/>
        <w:right w:val="none" w:sz="0" w:space="0" w:color="auto"/>
      </w:divBdr>
    </w:div>
    <w:div w:id="71393944">
      <w:bodyDiv w:val="1"/>
      <w:marLeft w:val="0"/>
      <w:marRight w:val="0"/>
      <w:marTop w:val="0"/>
      <w:marBottom w:val="0"/>
      <w:divBdr>
        <w:top w:val="none" w:sz="0" w:space="0" w:color="auto"/>
        <w:left w:val="none" w:sz="0" w:space="0" w:color="auto"/>
        <w:bottom w:val="none" w:sz="0" w:space="0" w:color="auto"/>
        <w:right w:val="none" w:sz="0" w:space="0" w:color="auto"/>
      </w:divBdr>
    </w:div>
    <w:div w:id="107892662">
      <w:bodyDiv w:val="1"/>
      <w:marLeft w:val="0"/>
      <w:marRight w:val="0"/>
      <w:marTop w:val="0"/>
      <w:marBottom w:val="0"/>
      <w:divBdr>
        <w:top w:val="none" w:sz="0" w:space="0" w:color="auto"/>
        <w:left w:val="none" w:sz="0" w:space="0" w:color="auto"/>
        <w:bottom w:val="none" w:sz="0" w:space="0" w:color="auto"/>
        <w:right w:val="none" w:sz="0" w:space="0" w:color="auto"/>
      </w:divBdr>
    </w:div>
    <w:div w:id="124349285">
      <w:bodyDiv w:val="1"/>
      <w:marLeft w:val="0"/>
      <w:marRight w:val="0"/>
      <w:marTop w:val="0"/>
      <w:marBottom w:val="0"/>
      <w:divBdr>
        <w:top w:val="none" w:sz="0" w:space="0" w:color="auto"/>
        <w:left w:val="none" w:sz="0" w:space="0" w:color="auto"/>
        <w:bottom w:val="none" w:sz="0" w:space="0" w:color="auto"/>
        <w:right w:val="none" w:sz="0" w:space="0" w:color="auto"/>
      </w:divBdr>
    </w:div>
    <w:div w:id="176848236">
      <w:bodyDiv w:val="1"/>
      <w:marLeft w:val="0"/>
      <w:marRight w:val="0"/>
      <w:marTop w:val="0"/>
      <w:marBottom w:val="0"/>
      <w:divBdr>
        <w:top w:val="none" w:sz="0" w:space="0" w:color="auto"/>
        <w:left w:val="none" w:sz="0" w:space="0" w:color="auto"/>
        <w:bottom w:val="none" w:sz="0" w:space="0" w:color="auto"/>
        <w:right w:val="none" w:sz="0" w:space="0" w:color="auto"/>
      </w:divBdr>
    </w:div>
    <w:div w:id="278413890">
      <w:bodyDiv w:val="1"/>
      <w:marLeft w:val="0"/>
      <w:marRight w:val="0"/>
      <w:marTop w:val="0"/>
      <w:marBottom w:val="0"/>
      <w:divBdr>
        <w:top w:val="none" w:sz="0" w:space="0" w:color="auto"/>
        <w:left w:val="none" w:sz="0" w:space="0" w:color="auto"/>
        <w:bottom w:val="none" w:sz="0" w:space="0" w:color="auto"/>
        <w:right w:val="none" w:sz="0" w:space="0" w:color="auto"/>
      </w:divBdr>
    </w:div>
    <w:div w:id="299770200">
      <w:bodyDiv w:val="1"/>
      <w:marLeft w:val="0"/>
      <w:marRight w:val="0"/>
      <w:marTop w:val="0"/>
      <w:marBottom w:val="0"/>
      <w:divBdr>
        <w:top w:val="none" w:sz="0" w:space="0" w:color="auto"/>
        <w:left w:val="none" w:sz="0" w:space="0" w:color="auto"/>
        <w:bottom w:val="none" w:sz="0" w:space="0" w:color="auto"/>
        <w:right w:val="none" w:sz="0" w:space="0" w:color="auto"/>
      </w:divBdr>
    </w:div>
    <w:div w:id="358894369">
      <w:bodyDiv w:val="1"/>
      <w:marLeft w:val="0"/>
      <w:marRight w:val="0"/>
      <w:marTop w:val="0"/>
      <w:marBottom w:val="0"/>
      <w:divBdr>
        <w:top w:val="none" w:sz="0" w:space="0" w:color="auto"/>
        <w:left w:val="none" w:sz="0" w:space="0" w:color="auto"/>
        <w:bottom w:val="none" w:sz="0" w:space="0" w:color="auto"/>
        <w:right w:val="none" w:sz="0" w:space="0" w:color="auto"/>
      </w:divBdr>
    </w:div>
    <w:div w:id="370884787">
      <w:bodyDiv w:val="1"/>
      <w:marLeft w:val="0"/>
      <w:marRight w:val="0"/>
      <w:marTop w:val="0"/>
      <w:marBottom w:val="0"/>
      <w:divBdr>
        <w:top w:val="none" w:sz="0" w:space="0" w:color="auto"/>
        <w:left w:val="none" w:sz="0" w:space="0" w:color="auto"/>
        <w:bottom w:val="none" w:sz="0" w:space="0" w:color="auto"/>
        <w:right w:val="none" w:sz="0" w:space="0" w:color="auto"/>
      </w:divBdr>
    </w:div>
    <w:div w:id="401949812">
      <w:bodyDiv w:val="1"/>
      <w:marLeft w:val="0"/>
      <w:marRight w:val="0"/>
      <w:marTop w:val="0"/>
      <w:marBottom w:val="0"/>
      <w:divBdr>
        <w:top w:val="none" w:sz="0" w:space="0" w:color="auto"/>
        <w:left w:val="none" w:sz="0" w:space="0" w:color="auto"/>
        <w:bottom w:val="none" w:sz="0" w:space="0" w:color="auto"/>
        <w:right w:val="none" w:sz="0" w:space="0" w:color="auto"/>
      </w:divBdr>
    </w:div>
    <w:div w:id="402875726">
      <w:bodyDiv w:val="1"/>
      <w:marLeft w:val="0"/>
      <w:marRight w:val="0"/>
      <w:marTop w:val="0"/>
      <w:marBottom w:val="0"/>
      <w:divBdr>
        <w:top w:val="none" w:sz="0" w:space="0" w:color="auto"/>
        <w:left w:val="none" w:sz="0" w:space="0" w:color="auto"/>
        <w:bottom w:val="none" w:sz="0" w:space="0" w:color="auto"/>
        <w:right w:val="none" w:sz="0" w:space="0" w:color="auto"/>
      </w:divBdr>
    </w:div>
    <w:div w:id="434249448">
      <w:bodyDiv w:val="1"/>
      <w:marLeft w:val="0"/>
      <w:marRight w:val="0"/>
      <w:marTop w:val="0"/>
      <w:marBottom w:val="0"/>
      <w:divBdr>
        <w:top w:val="none" w:sz="0" w:space="0" w:color="auto"/>
        <w:left w:val="none" w:sz="0" w:space="0" w:color="auto"/>
        <w:bottom w:val="none" w:sz="0" w:space="0" w:color="auto"/>
        <w:right w:val="none" w:sz="0" w:space="0" w:color="auto"/>
      </w:divBdr>
    </w:div>
    <w:div w:id="451635471">
      <w:bodyDiv w:val="1"/>
      <w:marLeft w:val="0"/>
      <w:marRight w:val="0"/>
      <w:marTop w:val="0"/>
      <w:marBottom w:val="0"/>
      <w:divBdr>
        <w:top w:val="none" w:sz="0" w:space="0" w:color="auto"/>
        <w:left w:val="none" w:sz="0" w:space="0" w:color="auto"/>
        <w:bottom w:val="none" w:sz="0" w:space="0" w:color="auto"/>
        <w:right w:val="none" w:sz="0" w:space="0" w:color="auto"/>
      </w:divBdr>
    </w:div>
    <w:div w:id="481430298">
      <w:bodyDiv w:val="1"/>
      <w:marLeft w:val="0"/>
      <w:marRight w:val="0"/>
      <w:marTop w:val="0"/>
      <w:marBottom w:val="0"/>
      <w:divBdr>
        <w:top w:val="none" w:sz="0" w:space="0" w:color="auto"/>
        <w:left w:val="none" w:sz="0" w:space="0" w:color="auto"/>
        <w:bottom w:val="none" w:sz="0" w:space="0" w:color="auto"/>
        <w:right w:val="none" w:sz="0" w:space="0" w:color="auto"/>
      </w:divBdr>
    </w:div>
    <w:div w:id="488130567">
      <w:bodyDiv w:val="1"/>
      <w:marLeft w:val="0"/>
      <w:marRight w:val="0"/>
      <w:marTop w:val="0"/>
      <w:marBottom w:val="0"/>
      <w:divBdr>
        <w:top w:val="none" w:sz="0" w:space="0" w:color="auto"/>
        <w:left w:val="none" w:sz="0" w:space="0" w:color="auto"/>
        <w:bottom w:val="none" w:sz="0" w:space="0" w:color="auto"/>
        <w:right w:val="none" w:sz="0" w:space="0" w:color="auto"/>
      </w:divBdr>
    </w:div>
    <w:div w:id="509880968">
      <w:bodyDiv w:val="1"/>
      <w:marLeft w:val="0"/>
      <w:marRight w:val="0"/>
      <w:marTop w:val="0"/>
      <w:marBottom w:val="0"/>
      <w:divBdr>
        <w:top w:val="none" w:sz="0" w:space="0" w:color="auto"/>
        <w:left w:val="none" w:sz="0" w:space="0" w:color="auto"/>
        <w:bottom w:val="none" w:sz="0" w:space="0" w:color="auto"/>
        <w:right w:val="none" w:sz="0" w:space="0" w:color="auto"/>
      </w:divBdr>
    </w:div>
    <w:div w:id="565142716">
      <w:bodyDiv w:val="1"/>
      <w:marLeft w:val="0"/>
      <w:marRight w:val="0"/>
      <w:marTop w:val="0"/>
      <w:marBottom w:val="0"/>
      <w:divBdr>
        <w:top w:val="none" w:sz="0" w:space="0" w:color="auto"/>
        <w:left w:val="none" w:sz="0" w:space="0" w:color="auto"/>
        <w:bottom w:val="none" w:sz="0" w:space="0" w:color="auto"/>
        <w:right w:val="none" w:sz="0" w:space="0" w:color="auto"/>
      </w:divBdr>
    </w:div>
    <w:div w:id="642153207">
      <w:bodyDiv w:val="1"/>
      <w:marLeft w:val="0"/>
      <w:marRight w:val="0"/>
      <w:marTop w:val="0"/>
      <w:marBottom w:val="0"/>
      <w:divBdr>
        <w:top w:val="none" w:sz="0" w:space="0" w:color="auto"/>
        <w:left w:val="none" w:sz="0" w:space="0" w:color="auto"/>
        <w:bottom w:val="none" w:sz="0" w:space="0" w:color="auto"/>
        <w:right w:val="none" w:sz="0" w:space="0" w:color="auto"/>
      </w:divBdr>
    </w:div>
    <w:div w:id="673995513">
      <w:bodyDiv w:val="1"/>
      <w:marLeft w:val="0"/>
      <w:marRight w:val="0"/>
      <w:marTop w:val="0"/>
      <w:marBottom w:val="0"/>
      <w:divBdr>
        <w:top w:val="none" w:sz="0" w:space="0" w:color="auto"/>
        <w:left w:val="none" w:sz="0" w:space="0" w:color="auto"/>
        <w:bottom w:val="none" w:sz="0" w:space="0" w:color="auto"/>
        <w:right w:val="none" w:sz="0" w:space="0" w:color="auto"/>
      </w:divBdr>
    </w:div>
    <w:div w:id="677586542">
      <w:bodyDiv w:val="1"/>
      <w:marLeft w:val="0"/>
      <w:marRight w:val="0"/>
      <w:marTop w:val="0"/>
      <w:marBottom w:val="0"/>
      <w:divBdr>
        <w:top w:val="none" w:sz="0" w:space="0" w:color="auto"/>
        <w:left w:val="none" w:sz="0" w:space="0" w:color="auto"/>
        <w:bottom w:val="none" w:sz="0" w:space="0" w:color="auto"/>
        <w:right w:val="none" w:sz="0" w:space="0" w:color="auto"/>
      </w:divBdr>
    </w:div>
    <w:div w:id="682559492">
      <w:bodyDiv w:val="1"/>
      <w:marLeft w:val="0"/>
      <w:marRight w:val="0"/>
      <w:marTop w:val="0"/>
      <w:marBottom w:val="0"/>
      <w:divBdr>
        <w:top w:val="none" w:sz="0" w:space="0" w:color="auto"/>
        <w:left w:val="none" w:sz="0" w:space="0" w:color="auto"/>
        <w:bottom w:val="none" w:sz="0" w:space="0" w:color="auto"/>
        <w:right w:val="none" w:sz="0" w:space="0" w:color="auto"/>
      </w:divBdr>
    </w:div>
    <w:div w:id="701831369">
      <w:bodyDiv w:val="1"/>
      <w:marLeft w:val="0"/>
      <w:marRight w:val="0"/>
      <w:marTop w:val="0"/>
      <w:marBottom w:val="0"/>
      <w:divBdr>
        <w:top w:val="none" w:sz="0" w:space="0" w:color="auto"/>
        <w:left w:val="none" w:sz="0" w:space="0" w:color="auto"/>
        <w:bottom w:val="none" w:sz="0" w:space="0" w:color="auto"/>
        <w:right w:val="none" w:sz="0" w:space="0" w:color="auto"/>
      </w:divBdr>
    </w:div>
    <w:div w:id="706880810">
      <w:bodyDiv w:val="1"/>
      <w:marLeft w:val="0"/>
      <w:marRight w:val="0"/>
      <w:marTop w:val="0"/>
      <w:marBottom w:val="0"/>
      <w:divBdr>
        <w:top w:val="none" w:sz="0" w:space="0" w:color="auto"/>
        <w:left w:val="none" w:sz="0" w:space="0" w:color="auto"/>
        <w:bottom w:val="none" w:sz="0" w:space="0" w:color="auto"/>
        <w:right w:val="none" w:sz="0" w:space="0" w:color="auto"/>
      </w:divBdr>
    </w:div>
    <w:div w:id="724261618">
      <w:bodyDiv w:val="1"/>
      <w:marLeft w:val="0"/>
      <w:marRight w:val="0"/>
      <w:marTop w:val="0"/>
      <w:marBottom w:val="0"/>
      <w:divBdr>
        <w:top w:val="none" w:sz="0" w:space="0" w:color="auto"/>
        <w:left w:val="none" w:sz="0" w:space="0" w:color="auto"/>
        <w:bottom w:val="none" w:sz="0" w:space="0" w:color="auto"/>
        <w:right w:val="none" w:sz="0" w:space="0" w:color="auto"/>
      </w:divBdr>
    </w:div>
    <w:div w:id="738746966">
      <w:bodyDiv w:val="1"/>
      <w:marLeft w:val="0"/>
      <w:marRight w:val="0"/>
      <w:marTop w:val="0"/>
      <w:marBottom w:val="0"/>
      <w:divBdr>
        <w:top w:val="none" w:sz="0" w:space="0" w:color="auto"/>
        <w:left w:val="none" w:sz="0" w:space="0" w:color="auto"/>
        <w:bottom w:val="none" w:sz="0" w:space="0" w:color="auto"/>
        <w:right w:val="none" w:sz="0" w:space="0" w:color="auto"/>
      </w:divBdr>
    </w:div>
    <w:div w:id="814299210">
      <w:bodyDiv w:val="1"/>
      <w:marLeft w:val="0"/>
      <w:marRight w:val="0"/>
      <w:marTop w:val="0"/>
      <w:marBottom w:val="0"/>
      <w:divBdr>
        <w:top w:val="none" w:sz="0" w:space="0" w:color="auto"/>
        <w:left w:val="none" w:sz="0" w:space="0" w:color="auto"/>
        <w:bottom w:val="none" w:sz="0" w:space="0" w:color="auto"/>
        <w:right w:val="none" w:sz="0" w:space="0" w:color="auto"/>
      </w:divBdr>
    </w:div>
    <w:div w:id="816802574">
      <w:bodyDiv w:val="1"/>
      <w:marLeft w:val="0"/>
      <w:marRight w:val="0"/>
      <w:marTop w:val="0"/>
      <w:marBottom w:val="0"/>
      <w:divBdr>
        <w:top w:val="none" w:sz="0" w:space="0" w:color="auto"/>
        <w:left w:val="none" w:sz="0" w:space="0" w:color="auto"/>
        <w:bottom w:val="none" w:sz="0" w:space="0" w:color="auto"/>
        <w:right w:val="none" w:sz="0" w:space="0" w:color="auto"/>
      </w:divBdr>
    </w:div>
    <w:div w:id="821847741">
      <w:bodyDiv w:val="1"/>
      <w:marLeft w:val="0"/>
      <w:marRight w:val="0"/>
      <w:marTop w:val="0"/>
      <w:marBottom w:val="0"/>
      <w:divBdr>
        <w:top w:val="none" w:sz="0" w:space="0" w:color="auto"/>
        <w:left w:val="none" w:sz="0" w:space="0" w:color="auto"/>
        <w:bottom w:val="none" w:sz="0" w:space="0" w:color="auto"/>
        <w:right w:val="none" w:sz="0" w:space="0" w:color="auto"/>
      </w:divBdr>
    </w:div>
    <w:div w:id="860702765">
      <w:bodyDiv w:val="1"/>
      <w:marLeft w:val="0"/>
      <w:marRight w:val="0"/>
      <w:marTop w:val="0"/>
      <w:marBottom w:val="0"/>
      <w:divBdr>
        <w:top w:val="none" w:sz="0" w:space="0" w:color="auto"/>
        <w:left w:val="none" w:sz="0" w:space="0" w:color="auto"/>
        <w:bottom w:val="none" w:sz="0" w:space="0" w:color="auto"/>
        <w:right w:val="none" w:sz="0" w:space="0" w:color="auto"/>
      </w:divBdr>
    </w:div>
    <w:div w:id="866062496">
      <w:bodyDiv w:val="1"/>
      <w:marLeft w:val="0"/>
      <w:marRight w:val="0"/>
      <w:marTop w:val="0"/>
      <w:marBottom w:val="0"/>
      <w:divBdr>
        <w:top w:val="none" w:sz="0" w:space="0" w:color="auto"/>
        <w:left w:val="none" w:sz="0" w:space="0" w:color="auto"/>
        <w:bottom w:val="none" w:sz="0" w:space="0" w:color="auto"/>
        <w:right w:val="none" w:sz="0" w:space="0" w:color="auto"/>
      </w:divBdr>
    </w:div>
    <w:div w:id="898595515">
      <w:bodyDiv w:val="1"/>
      <w:marLeft w:val="0"/>
      <w:marRight w:val="0"/>
      <w:marTop w:val="0"/>
      <w:marBottom w:val="0"/>
      <w:divBdr>
        <w:top w:val="none" w:sz="0" w:space="0" w:color="auto"/>
        <w:left w:val="none" w:sz="0" w:space="0" w:color="auto"/>
        <w:bottom w:val="none" w:sz="0" w:space="0" w:color="auto"/>
        <w:right w:val="none" w:sz="0" w:space="0" w:color="auto"/>
      </w:divBdr>
    </w:div>
    <w:div w:id="900092702">
      <w:bodyDiv w:val="1"/>
      <w:marLeft w:val="0"/>
      <w:marRight w:val="0"/>
      <w:marTop w:val="0"/>
      <w:marBottom w:val="0"/>
      <w:divBdr>
        <w:top w:val="none" w:sz="0" w:space="0" w:color="auto"/>
        <w:left w:val="none" w:sz="0" w:space="0" w:color="auto"/>
        <w:bottom w:val="none" w:sz="0" w:space="0" w:color="auto"/>
        <w:right w:val="none" w:sz="0" w:space="0" w:color="auto"/>
      </w:divBdr>
    </w:div>
    <w:div w:id="968363435">
      <w:bodyDiv w:val="1"/>
      <w:marLeft w:val="0"/>
      <w:marRight w:val="0"/>
      <w:marTop w:val="0"/>
      <w:marBottom w:val="0"/>
      <w:divBdr>
        <w:top w:val="none" w:sz="0" w:space="0" w:color="auto"/>
        <w:left w:val="none" w:sz="0" w:space="0" w:color="auto"/>
        <w:bottom w:val="none" w:sz="0" w:space="0" w:color="auto"/>
        <w:right w:val="none" w:sz="0" w:space="0" w:color="auto"/>
      </w:divBdr>
    </w:div>
    <w:div w:id="983661830">
      <w:bodyDiv w:val="1"/>
      <w:marLeft w:val="0"/>
      <w:marRight w:val="0"/>
      <w:marTop w:val="0"/>
      <w:marBottom w:val="0"/>
      <w:divBdr>
        <w:top w:val="none" w:sz="0" w:space="0" w:color="auto"/>
        <w:left w:val="none" w:sz="0" w:space="0" w:color="auto"/>
        <w:bottom w:val="none" w:sz="0" w:space="0" w:color="auto"/>
        <w:right w:val="none" w:sz="0" w:space="0" w:color="auto"/>
      </w:divBdr>
    </w:div>
    <w:div w:id="987049609">
      <w:bodyDiv w:val="1"/>
      <w:marLeft w:val="0"/>
      <w:marRight w:val="0"/>
      <w:marTop w:val="0"/>
      <w:marBottom w:val="0"/>
      <w:divBdr>
        <w:top w:val="none" w:sz="0" w:space="0" w:color="auto"/>
        <w:left w:val="none" w:sz="0" w:space="0" w:color="auto"/>
        <w:bottom w:val="none" w:sz="0" w:space="0" w:color="auto"/>
        <w:right w:val="none" w:sz="0" w:space="0" w:color="auto"/>
      </w:divBdr>
    </w:div>
    <w:div w:id="1022055312">
      <w:bodyDiv w:val="1"/>
      <w:marLeft w:val="0"/>
      <w:marRight w:val="0"/>
      <w:marTop w:val="0"/>
      <w:marBottom w:val="0"/>
      <w:divBdr>
        <w:top w:val="none" w:sz="0" w:space="0" w:color="auto"/>
        <w:left w:val="none" w:sz="0" w:space="0" w:color="auto"/>
        <w:bottom w:val="none" w:sz="0" w:space="0" w:color="auto"/>
        <w:right w:val="none" w:sz="0" w:space="0" w:color="auto"/>
      </w:divBdr>
    </w:div>
    <w:div w:id="1067993452">
      <w:bodyDiv w:val="1"/>
      <w:marLeft w:val="0"/>
      <w:marRight w:val="0"/>
      <w:marTop w:val="0"/>
      <w:marBottom w:val="0"/>
      <w:divBdr>
        <w:top w:val="none" w:sz="0" w:space="0" w:color="auto"/>
        <w:left w:val="none" w:sz="0" w:space="0" w:color="auto"/>
        <w:bottom w:val="none" w:sz="0" w:space="0" w:color="auto"/>
        <w:right w:val="none" w:sz="0" w:space="0" w:color="auto"/>
      </w:divBdr>
    </w:div>
    <w:div w:id="1098526038">
      <w:bodyDiv w:val="1"/>
      <w:marLeft w:val="0"/>
      <w:marRight w:val="0"/>
      <w:marTop w:val="0"/>
      <w:marBottom w:val="0"/>
      <w:divBdr>
        <w:top w:val="none" w:sz="0" w:space="0" w:color="auto"/>
        <w:left w:val="none" w:sz="0" w:space="0" w:color="auto"/>
        <w:bottom w:val="none" w:sz="0" w:space="0" w:color="auto"/>
        <w:right w:val="none" w:sz="0" w:space="0" w:color="auto"/>
      </w:divBdr>
    </w:div>
    <w:div w:id="1164324347">
      <w:bodyDiv w:val="1"/>
      <w:marLeft w:val="0"/>
      <w:marRight w:val="0"/>
      <w:marTop w:val="0"/>
      <w:marBottom w:val="0"/>
      <w:divBdr>
        <w:top w:val="none" w:sz="0" w:space="0" w:color="auto"/>
        <w:left w:val="none" w:sz="0" w:space="0" w:color="auto"/>
        <w:bottom w:val="none" w:sz="0" w:space="0" w:color="auto"/>
        <w:right w:val="none" w:sz="0" w:space="0" w:color="auto"/>
      </w:divBdr>
    </w:div>
    <w:div w:id="1166483821">
      <w:bodyDiv w:val="1"/>
      <w:marLeft w:val="0"/>
      <w:marRight w:val="0"/>
      <w:marTop w:val="0"/>
      <w:marBottom w:val="0"/>
      <w:divBdr>
        <w:top w:val="none" w:sz="0" w:space="0" w:color="auto"/>
        <w:left w:val="none" w:sz="0" w:space="0" w:color="auto"/>
        <w:bottom w:val="none" w:sz="0" w:space="0" w:color="auto"/>
        <w:right w:val="none" w:sz="0" w:space="0" w:color="auto"/>
      </w:divBdr>
    </w:div>
    <w:div w:id="1182283022">
      <w:bodyDiv w:val="1"/>
      <w:marLeft w:val="0"/>
      <w:marRight w:val="0"/>
      <w:marTop w:val="0"/>
      <w:marBottom w:val="0"/>
      <w:divBdr>
        <w:top w:val="none" w:sz="0" w:space="0" w:color="auto"/>
        <w:left w:val="none" w:sz="0" w:space="0" w:color="auto"/>
        <w:bottom w:val="none" w:sz="0" w:space="0" w:color="auto"/>
        <w:right w:val="none" w:sz="0" w:space="0" w:color="auto"/>
      </w:divBdr>
    </w:div>
    <w:div w:id="1191408208">
      <w:bodyDiv w:val="1"/>
      <w:marLeft w:val="0"/>
      <w:marRight w:val="0"/>
      <w:marTop w:val="0"/>
      <w:marBottom w:val="0"/>
      <w:divBdr>
        <w:top w:val="none" w:sz="0" w:space="0" w:color="auto"/>
        <w:left w:val="none" w:sz="0" w:space="0" w:color="auto"/>
        <w:bottom w:val="none" w:sz="0" w:space="0" w:color="auto"/>
        <w:right w:val="none" w:sz="0" w:space="0" w:color="auto"/>
      </w:divBdr>
    </w:div>
    <w:div w:id="1267034643">
      <w:bodyDiv w:val="1"/>
      <w:marLeft w:val="0"/>
      <w:marRight w:val="0"/>
      <w:marTop w:val="0"/>
      <w:marBottom w:val="0"/>
      <w:divBdr>
        <w:top w:val="none" w:sz="0" w:space="0" w:color="auto"/>
        <w:left w:val="none" w:sz="0" w:space="0" w:color="auto"/>
        <w:bottom w:val="none" w:sz="0" w:space="0" w:color="auto"/>
        <w:right w:val="none" w:sz="0" w:space="0" w:color="auto"/>
      </w:divBdr>
    </w:div>
    <w:div w:id="1346976882">
      <w:bodyDiv w:val="1"/>
      <w:marLeft w:val="0"/>
      <w:marRight w:val="0"/>
      <w:marTop w:val="0"/>
      <w:marBottom w:val="0"/>
      <w:divBdr>
        <w:top w:val="none" w:sz="0" w:space="0" w:color="auto"/>
        <w:left w:val="none" w:sz="0" w:space="0" w:color="auto"/>
        <w:bottom w:val="none" w:sz="0" w:space="0" w:color="auto"/>
        <w:right w:val="none" w:sz="0" w:space="0" w:color="auto"/>
      </w:divBdr>
      <w:divsChild>
        <w:div w:id="245651109">
          <w:marLeft w:val="547"/>
          <w:marRight w:val="0"/>
          <w:marTop w:val="120"/>
          <w:marBottom w:val="0"/>
          <w:divBdr>
            <w:top w:val="none" w:sz="0" w:space="0" w:color="auto"/>
            <w:left w:val="none" w:sz="0" w:space="0" w:color="auto"/>
            <w:bottom w:val="none" w:sz="0" w:space="0" w:color="auto"/>
            <w:right w:val="none" w:sz="0" w:space="0" w:color="auto"/>
          </w:divBdr>
        </w:div>
        <w:div w:id="369309822">
          <w:marLeft w:val="547"/>
          <w:marRight w:val="0"/>
          <w:marTop w:val="120"/>
          <w:marBottom w:val="0"/>
          <w:divBdr>
            <w:top w:val="none" w:sz="0" w:space="0" w:color="auto"/>
            <w:left w:val="none" w:sz="0" w:space="0" w:color="auto"/>
            <w:bottom w:val="none" w:sz="0" w:space="0" w:color="auto"/>
            <w:right w:val="none" w:sz="0" w:space="0" w:color="auto"/>
          </w:divBdr>
        </w:div>
        <w:div w:id="910121318">
          <w:marLeft w:val="547"/>
          <w:marRight w:val="0"/>
          <w:marTop w:val="120"/>
          <w:marBottom w:val="0"/>
          <w:divBdr>
            <w:top w:val="none" w:sz="0" w:space="0" w:color="auto"/>
            <w:left w:val="none" w:sz="0" w:space="0" w:color="auto"/>
            <w:bottom w:val="none" w:sz="0" w:space="0" w:color="auto"/>
            <w:right w:val="none" w:sz="0" w:space="0" w:color="auto"/>
          </w:divBdr>
        </w:div>
        <w:div w:id="501550838">
          <w:marLeft w:val="547"/>
          <w:marRight w:val="0"/>
          <w:marTop w:val="120"/>
          <w:marBottom w:val="0"/>
          <w:divBdr>
            <w:top w:val="none" w:sz="0" w:space="0" w:color="auto"/>
            <w:left w:val="none" w:sz="0" w:space="0" w:color="auto"/>
            <w:bottom w:val="none" w:sz="0" w:space="0" w:color="auto"/>
            <w:right w:val="none" w:sz="0" w:space="0" w:color="auto"/>
          </w:divBdr>
        </w:div>
        <w:div w:id="509877409">
          <w:marLeft w:val="547"/>
          <w:marRight w:val="0"/>
          <w:marTop w:val="120"/>
          <w:marBottom w:val="0"/>
          <w:divBdr>
            <w:top w:val="none" w:sz="0" w:space="0" w:color="auto"/>
            <w:left w:val="none" w:sz="0" w:space="0" w:color="auto"/>
            <w:bottom w:val="none" w:sz="0" w:space="0" w:color="auto"/>
            <w:right w:val="none" w:sz="0" w:space="0" w:color="auto"/>
          </w:divBdr>
        </w:div>
        <w:div w:id="178593041">
          <w:marLeft w:val="547"/>
          <w:marRight w:val="0"/>
          <w:marTop w:val="120"/>
          <w:marBottom w:val="0"/>
          <w:divBdr>
            <w:top w:val="none" w:sz="0" w:space="0" w:color="auto"/>
            <w:left w:val="none" w:sz="0" w:space="0" w:color="auto"/>
            <w:bottom w:val="none" w:sz="0" w:space="0" w:color="auto"/>
            <w:right w:val="none" w:sz="0" w:space="0" w:color="auto"/>
          </w:divBdr>
        </w:div>
        <w:div w:id="823545056">
          <w:marLeft w:val="547"/>
          <w:marRight w:val="0"/>
          <w:marTop w:val="120"/>
          <w:marBottom w:val="0"/>
          <w:divBdr>
            <w:top w:val="none" w:sz="0" w:space="0" w:color="auto"/>
            <w:left w:val="none" w:sz="0" w:space="0" w:color="auto"/>
            <w:bottom w:val="none" w:sz="0" w:space="0" w:color="auto"/>
            <w:right w:val="none" w:sz="0" w:space="0" w:color="auto"/>
          </w:divBdr>
        </w:div>
      </w:divsChild>
    </w:div>
    <w:div w:id="1365860259">
      <w:bodyDiv w:val="1"/>
      <w:marLeft w:val="0"/>
      <w:marRight w:val="0"/>
      <w:marTop w:val="0"/>
      <w:marBottom w:val="0"/>
      <w:divBdr>
        <w:top w:val="none" w:sz="0" w:space="0" w:color="auto"/>
        <w:left w:val="none" w:sz="0" w:space="0" w:color="auto"/>
        <w:bottom w:val="none" w:sz="0" w:space="0" w:color="auto"/>
        <w:right w:val="none" w:sz="0" w:space="0" w:color="auto"/>
      </w:divBdr>
    </w:div>
    <w:div w:id="1452744539">
      <w:bodyDiv w:val="1"/>
      <w:marLeft w:val="0"/>
      <w:marRight w:val="0"/>
      <w:marTop w:val="0"/>
      <w:marBottom w:val="0"/>
      <w:divBdr>
        <w:top w:val="none" w:sz="0" w:space="0" w:color="auto"/>
        <w:left w:val="none" w:sz="0" w:space="0" w:color="auto"/>
        <w:bottom w:val="none" w:sz="0" w:space="0" w:color="auto"/>
        <w:right w:val="none" w:sz="0" w:space="0" w:color="auto"/>
      </w:divBdr>
    </w:div>
    <w:div w:id="1499417560">
      <w:bodyDiv w:val="1"/>
      <w:marLeft w:val="0"/>
      <w:marRight w:val="0"/>
      <w:marTop w:val="0"/>
      <w:marBottom w:val="0"/>
      <w:divBdr>
        <w:top w:val="none" w:sz="0" w:space="0" w:color="auto"/>
        <w:left w:val="none" w:sz="0" w:space="0" w:color="auto"/>
        <w:bottom w:val="none" w:sz="0" w:space="0" w:color="auto"/>
        <w:right w:val="none" w:sz="0" w:space="0" w:color="auto"/>
      </w:divBdr>
    </w:div>
    <w:div w:id="1555771802">
      <w:bodyDiv w:val="1"/>
      <w:marLeft w:val="0"/>
      <w:marRight w:val="0"/>
      <w:marTop w:val="0"/>
      <w:marBottom w:val="0"/>
      <w:divBdr>
        <w:top w:val="none" w:sz="0" w:space="0" w:color="auto"/>
        <w:left w:val="none" w:sz="0" w:space="0" w:color="auto"/>
        <w:bottom w:val="none" w:sz="0" w:space="0" w:color="auto"/>
        <w:right w:val="none" w:sz="0" w:space="0" w:color="auto"/>
      </w:divBdr>
    </w:div>
    <w:div w:id="1562668445">
      <w:bodyDiv w:val="1"/>
      <w:marLeft w:val="0"/>
      <w:marRight w:val="0"/>
      <w:marTop w:val="0"/>
      <w:marBottom w:val="0"/>
      <w:divBdr>
        <w:top w:val="none" w:sz="0" w:space="0" w:color="auto"/>
        <w:left w:val="none" w:sz="0" w:space="0" w:color="auto"/>
        <w:bottom w:val="none" w:sz="0" w:space="0" w:color="auto"/>
        <w:right w:val="none" w:sz="0" w:space="0" w:color="auto"/>
      </w:divBdr>
    </w:div>
    <w:div w:id="1575164593">
      <w:bodyDiv w:val="1"/>
      <w:marLeft w:val="0"/>
      <w:marRight w:val="0"/>
      <w:marTop w:val="0"/>
      <w:marBottom w:val="0"/>
      <w:divBdr>
        <w:top w:val="none" w:sz="0" w:space="0" w:color="auto"/>
        <w:left w:val="none" w:sz="0" w:space="0" w:color="auto"/>
        <w:bottom w:val="none" w:sz="0" w:space="0" w:color="auto"/>
        <w:right w:val="none" w:sz="0" w:space="0" w:color="auto"/>
      </w:divBdr>
    </w:div>
    <w:div w:id="1617832652">
      <w:bodyDiv w:val="1"/>
      <w:marLeft w:val="0"/>
      <w:marRight w:val="0"/>
      <w:marTop w:val="0"/>
      <w:marBottom w:val="0"/>
      <w:divBdr>
        <w:top w:val="none" w:sz="0" w:space="0" w:color="auto"/>
        <w:left w:val="none" w:sz="0" w:space="0" w:color="auto"/>
        <w:bottom w:val="none" w:sz="0" w:space="0" w:color="auto"/>
        <w:right w:val="none" w:sz="0" w:space="0" w:color="auto"/>
      </w:divBdr>
    </w:div>
    <w:div w:id="1620338584">
      <w:bodyDiv w:val="1"/>
      <w:marLeft w:val="0"/>
      <w:marRight w:val="0"/>
      <w:marTop w:val="0"/>
      <w:marBottom w:val="0"/>
      <w:divBdr>
        <w:top w:val="none" w:sz="0" w:space="0" w:color="auto"/>
        <w:left w:val="none" w:sz="0" w:space="0" w:color="auto"/>
        <w:bottom w:val="none" w:sz="0" w:space="0" w:color="auto"/>
        <w:right w:val="none" w:sz="0" w:space="0" w:color="auto"/>
      </w:divBdr>
    </w:div>
    <w:div w:id="1630086874">
      <w:bodyDiv w:val="1"/>
      <w:marLeft w:val="0"/>
      <w:marRight w:val="0"/>
      <w:marTop w:val="0"/>
      <w:marBottom w:val="0"/>
      <w:divBdr>
        <w:top w:val="none" w:sz="0" w:space="0" w:color="auto"/>
        <w:left w:val="none" w:sz="0" w:space="0" w:color="auto"/>
        <w:bottom w:val="none" w:sz="0" w:space="0" w:color="auto"/>
        <w:right w:val="none" w:sz="0" w:space="0" w:color="auto"/>
      </w:divBdr>
    </w:div>
    <w:div w:id="1673725808">
      <w:bodyDiv w:val="1"/>
      <w:marLeft w:val="0"/>
      <w:marRight w:val="0"/>
      <w:marTop w:val="0"/>
      <w:marBottom w:val="0"/>
      <w:divBdr>
        <w:top w:val="none" w:sz="0" w:space="0" w:color="auto"/>
        <w:left w:val="none" w:sz="0" w:space="0" w:color="auto"/>
        <w:bottom w:val="none" w:sz="0" w:space="0" w:color="auto"/>
        <w:right w:val="none" w:sz="0" w:space="0" w:color="auto"/>
      </w:divBdr>
    </w:div>
    <w:div w:id="1677001892">
      <w:bodyDiv w:val="1"/>
      <w:marLeft w:val="0"/>
      <w:marRight w:val="0"/>
      <w:marTop w:val="0"/>
      <w:marBottom w:val="0"/>
      <w:divBdr>
        <w:top w:val="none" w:sz="0" w:space="0" w:color="auto"/>
        <w:left w:val="none" w:sz="0" w:space="0" w:color="auto"/>
        <w:bottom w:val="none" w:sz="0" w:space="0" w:color="auto"/>
        <w:right w:val="none" w:sz="0" w:space="0" w:color="auto"/>
      </w:divBdr>
    </w:div>
    <w:div w:id="1767993885">
      <w:bodyDiv w:val="1"/>
      <w:marLeft w:val="0"/>
      <w:marRight w:val="0"/>
      <w:marTop w:val="0"/>
      <w:marBottom w:val="0"/>
      <w:divBdr>
        <w:top w:val="none" w:sz="0" w:space="0" w:color="auto"/>
        <w:left w:val="none" w:sz="0" w:space="0" w:color="auto"/>
        <w:bottom w:val="none" w:sz="0" w:space="0" w:color="auto"/>
        <w:right w:val="none" w:sz="0" w:space="0" w:color="auto"/>
      </w:divBdr>
    </w:div>
    <w:div w:id="1853491020">
      <w:bodyDiv w:val="1"/>
      <w:marLeft w:val="0"/>
      <w:marRight w:val="0"/>
      <w:marTop w:val="0"/>
      <w:marBottom w:val="0"/>
      <w:divBdr>
        <w:top w:val="none" w:sz="0" w:space="0" w:color="auto"/>
        <w:left w:val="none" w:sz="0" w:space="0" w:color="auto"/>
        <w:bottom w:val="none" w:sz="0" w:space="0" w:color="auto"/>
        <w:right w:val="none" w:sz="0" w:space="0" w:color="auto"/>
      </w:divBdr>
    </w:div>
    <w:div w:id="1882280342">
      <w:bodyDiv w:val="1"/>
      <w:marLeft w:val="0"/>
      <w:marRight w:val="0"/>
      <w:marTop w:val="0"/>
      <w:marBottom w:val="0"/>
      <w:divBdr>
        <w:top w:val="none" w:sz="0" w:space="0" w:color="auto"/>
        <w:left w:val="none" w:sz="0" w:space="0" w:color="auto"/>
        <w:bottom w:val="none" w:sz="0" w:space="0" w:color="auto"/>
        <w:right w:val="none" w:sz="0" w:space="0" w:color="auto"/>
      </w:divBdr>
    </w:div>
    <w:div w:id="1893350272">
      <w:bodyDiv w:val="1"/>
      <w:marLeft w:val="0"/>
      <w:marRight w:val="0"/>
      <w:marTop w:val="0"/>
      <w:marBottom w:val="0"/>
      <w:divBdr>
        <w:top w:val="none" w:sz="0" w:space="0" w:color="auto"/>
        <w:left w:val="none" w:sz="0" w:space="0" w:color="auto"/>
        <w:bottom w:val="none" w:sz="0" w:space="0" w:color="auto"/>
        <w:right w:val="none" w:sz="0" w:space="0" w:color="auto"/>
      </w:divBdr>
    </w:div>
    <w:div w:id="1911574981">
      <w:bodyDiv w:val="1"/>
      <w:marLeft w:val="0"/>
      <w:marRight w:val="0"/>
      <w:marTop w:val="0"/>
      <w:marBottom w:val="0"/>
      <w:divBdr>
        <w:top w:val="none" w:sz="0" w:space="0" w:color="auto"/>
        <w:left w:val="none" w:sz="0" w:space="0" w:color="auto"/>
        <w:bottom w:val="none" w:sz="0" w:space="0" w:color="auto"/>
        <w:right w:val="none" w:sz="0" w:space="0" w:color="auto"/>
      </w:divBdr>
    </w:div>
    <w:div w:id="1918324621">
      <w:bodyDiv w:val="1"/>
      <w:marLeft w:val="0"/>
      <w:marRight w:val="0"/>
      <w:marTop w:val="0"/>
      <w:marBottom w:val="0"/>
      <w:divBdr>
        <w:top w:val="none" w:sz="0" w:space="0" w:color="auto"/>
        <w:left w:val="none" w:sz="0" w:space="0" w:color="auto"/>
        <w:bottom w:val="none" w:sz="0" w:space="0" w:color="auto"/>
        <w:right w:val="none" w:sz="0" w:space="0" w:color="auto"/>
      </w:divBdr>
    </w:div>
    <w:div w:id="1970234182">
      <w:bodyDiv w:val="1"/>
      <w:marLeft w:val="0"/>
      <w:marRight w:val="0"/>
      <w:marTop w:val="0"/>
      <w:marBottom w:val="0"/>
      <w:divBdr>
        <w:top w:val="none" w:sz="0" w:space="0" w:color="auto"/>
        <w:left w:val="none" w:sz="0" w:space="0" w:color="auto"/>
        <w:bottom w:val="none" w:sz="0" w:space="0" w:color="auto"/>
        <w:right w:val="none" w:sz="0" w:space="0" w:color="auto"/>
      </w:divBdr>
    </w:div>
    <w:div w:id="2024629533">
      <w:bodyDiv w:val="1"/>
      <w:marLeft w:val="0"/>
      <w:marRight w:val="0"/>
      <w:marTop w:val="0"/>
      <w:marBottom w:val="0"/>
      <w:divBdr>
        <w:top w:val="none" w:sz="0" w:space="0" w:color="auto"/>
        <w:left w:val="none" w:sz="0" w:space="0" w:color="auto"/>
        <w:bottom w:val="none" w:sz="0" w:space="0" w:color="auto"/>
        <w:right w:val="none" w:sz="0" w:space="0" w:color="auto"/>
      </w:divBdr>
    </w:div>
    <w:div w:id="2110464839">
      <w:bodyDiv w:val="1"/>
      <w:marLeft w:val="0"/>
      <w:marRight w:val="0"/>
      <w:marTop w:val="0"/>
      <w:marBottom w:val="0"/>
      <w:divBdr>
        <w:top w:val="none" w:sz="0" w:space="0" w:color="auto"/>
        <w:left w:val="none" w:sz="0" w:space="0" w:color="auto"/>
        <w:bottom w:val="none" w:sz="0" w:space="0" w:color="auto"/>
        <w:right w:val="none" w:sz="0" w:space="0" w:color="auto"/>
      </w:divBdr>
    </w:div>
    <w:div w:id="2138833222">
      <w:bodyDiv w:val="1"/>
      <w:marLeft w:val="0"/>
      <w:marRight w:val="0"/>
      <w:marTop w:val="0"/>
      <w:marBottom w:val="0"/>
      <w:divBdr>
        <w:top w:val="none" w:sz="0" w:space="0" w:color="auto"/>
        <w:left w:val="none" w:sz="0" w:space="0" w:color="auto"/>
        <w:bottom w:val="none" w:sz="0" w:space="0" w:color="auto"/>
        <w:right w:val="none" w:sz="0" w:space="0" w:color="auto"/>
      </w:divBdr>
    </w:div>
    <w:div w:id="2141143044">
      <w:bodyDiv w:val="1"/>
      <w:marLeft w:val="0"/>
      <w:marRight w:val="0"/>
      <w:marTop w:val="0"/>
      <w:marBottom w:val="0"/>
      <w:divBdr>
        <w:top w:val="none" w:sz="0" w:space="0" w:color="auto"/>
        <w:left w:val="none" w:sz="0" w:space="0" w:color="auto"/>
        <w:bottom w:val="none" w:sz="0" w:space="0" w:color="auto"/>
        <w:right w:val="none" w:sz="0" w:space="0" w:color="auto"/>
      </w:divBdr>
    </w:div>
    <w:div w:id="2141654255">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&#65279;<?xml version="1.0" encoding="utf-8"?><Relationships xmlns="http://schemas.openxmlformats.org/package/2006/relationships"><Relationship Type="http://schemas.openxmlformats.org/officeDocument/2006/relationships/image" Target="media/image1.png" Id="rId9" /><Relationship Type="http://schemas.openxmlformats.org/officeDocument/2006/relationships/image" Target="media/image13.png" Id="rId21" /><Relationship Type="http://schemas.openxmlformats.org/officeDocument/2006/relationships/fontTable" Target="fontTable.xml" Id="rId30" /><Relationship Type="http://schemas.openxmlformats.org/officeDocument/2006/relationships/theme" Target="theme/theme1.xml" Id="rId31" /><Relationship Type="http://schemas.openxmlformats.org/officeDocument/2006/relationships/customXml" Target="../customXml/item1.xml" Id="rId1" /><Relationship Type="http://schemas.openxmlformats.org/officeDocument/2006/relationships/numbering" Target="numbering.xml" Id="rId2" /><Relationship Type="http://schemas.openxmlformats.org/officeDocument/2006/relationships/styles" Target="styles.xml" Id="rId3" /><Relationship Type="http://schemas.microsoft.com/office/2007/relationships/stylesWithEffects" Target="stylesWithEffects.xml" Id="rId4" /><Relationship Type="http://schemas.openxmlformats.org/officeDocument/2006/relationships/settings" Target="settings.xml" Id="rId5" /><Relationship Type="http://schemas.openxmlformats.org/officeDocument/2006/relationships/webSettings" Target="webSettings.xml" Id="rId6" /><Relationship Type="http://schemas.openxmlformats.org/officeDocument/2006/relationships/footnotes" Target="footnotes.xml" Id="rId7" /><Relationship Type="http://schemas.openxmlformats.org/officeDocument/2006/relationships/endnotes" Target="endnotes.xml" Id="rId8" /><Relationship Type="http://schemas.openxmlformats.org/officeDocument/2006/relationships/header" Target="/word/header.xml" Id="Reed7e5665cc34bba" /><Relationship Type="http://schemas.openxmlformats.org/officeDocument/2006/relationships/footer" Target="/word/footer.xml" Id="Rfa07ace918834047" /><Relationship Type="http://schemas.openxmlformats.org/officeDocument/2006/relationships/image" Target="/media/image21.png" Id="R5632fd0539d6463e" /><Relationship Type="http://schemas.openxmlformats.org/officeDocument/2006/relationships/image" Target="/media/image22.png" Id="Ra8086bad749d4eb6" /><Relationship Type="http://schemas.openxmlformats.org/officeDocument/2006/relationships/image" Target="/media/image23.png" Id="Reed2cf28afe34f79" /><Relationship Type="http://schemas.openxmlformats.org/officeDocument/2006/relationships/image" Target="/media/image24.png" Id="Rf7eda531242846bb" /><Relationship Type="http://schemas.openxmlformats.org/officeDocument/2006/relationships/image" Target="/media/image25.png" Id="R8cdb86e26a2b4bd9" /><Relationship Type="http://schemas.openxmlformats.org/officeDocument/2006/relationships/image" Target="/media/image26.png" Id="R10afb7c91f654465" /><Relationship Type="http://schemas.openxmlformats.org/officeDocument/2006/relationships/image" Target="/media/image27.png" Id="Rfeca071b191d48f3" /><Relationship Type="http://schemas.openxmlformats.org/officeDocument/2006/relationships/image" Target="/media/image28.png" Id="R4648542e6a224ea6" /><Relationship Type="http://schemas.openxmlformats.org/officeDocument/2006/relationships/image" Target="/media/image29.png" Id="R5dadf1f491134f59" /><Relationship Type="http://schemas.openxmlformats.org/officeDocument/2006/relationships/image" Target="/media/image2a.png" Id="R83a035f507014a9b" /><Relationship Type="http://schemas.openxmlformats.org/officeDocument/2006/relationships/image" Target="/media/image2b.png" Id="R7ff416cb10094a6e" /><Relationship Type="http://schemas.openxmlformats.org/officeDocument/2006/relationships/image" Target="/media/image2c.png" Id="Rc34f47b3c4734c77" /><Relationship Type="http://schemas.openxmlformats.org/officeDocument/2006/relationships/image" Target="/media/image2d.png" Id="R62e7d09e06b64fb1" /><Relationship Type="http://schemas.openxmlformats.org/officeDocument/2006/relationships/image" Target="/media/image2e.png" Id="R587d6527c02e4dd9" /><Relationship Type="http://schemas.openxmlformats.org/officeDocument/2006/relationships/image" Target="/media/image2f.png" Id="R07f0dc173d144c44" /><Relationship Type="http://schemas.openxmlformats.org/officeDocument/2006/relationships/hyperlink" Target="https://www.theguardian.com/technology/2014/sep/25/shellshock-bug-heartbleed" TargetMode="External" Id="Re47323ffae454b1c" /><Relationship Type="http://schemas.openxmlformats.org/officeDocument/2006/relationships/hyperlink" Target="https://nakedsecurity.sophos.com/2013/07/10/anatomy-of-a-security-hole-googles-android-master-key-debacle-explained/" TargetMode="External" Id="Rbdd74f925e264210" /><Relationship Type="http://schemas.openxmlformats.org/officeDocument/2006/relationships/hyperlink" Target="https://cve.mitre.org/cgi-bin/cvename.cgi?name=cve-2016-0777" TargetMode="External" Id="Rf119169e7e9541a1" /><Relationship Type="http://schemas.openxmlformats.org/officeDocument/2006/relationships/hyperlink" Target="https://www.shodan.io/" TargetMode="External" Id="R325c2a1ddc1544ae"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D7A3C9B-88ED-0D44-BBD7-A2A569EBBEA8}">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Office Word</ap:Application>
  <ap:DocSecurity>0</ap:DocSecurity>
  <ap:ScaleCrop>false</ap:ScaleCrop>
  <ap:Company>Tennessee State University</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Sachin Shetty</dc:creator>
  <keywords/>
  <dc:description/>
  <lastModifiedBy>Prashant Anantharaman</lastModifiedBy>
  <revision>34</revision>
  <lastPrinted>2018-06-24T20:07:00.0000000Z</lastPrinted>
  <dcterms:created xsi:type="dcterms:W3CDTF">2018-10-22T15:55:00.0000000Z</dcterms:created>
  <dcterms:modified xsi:type="dcterms:W3CDTF">2019-01-18T18:01:10.7671432Z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zotero-version="5.0.57"&gt;&lt;session id="S5ngAKlN"/&gt;&lt;style id="http://www.zotero.org/styles/ieee" locale="en-US" hasBibliography="1" bibliographyStyleHasBeenSet="1"/&gt;&lt;prefs&gt;&lt;pref name="fieldType" value="Field"/&gt;&lt;pref name="storeReferenc</vt:lpwstr>
  </property>
  <property fmtid="{D5CDD505-2E9C-101B-9397-08002B2CF9AE}" pid="3" name="ZOTERO_PREF_2">
    <vt:lpwstr>es" value="true"/&gt;&lt;/prefs&gt;&lt;/data&gt;</vt:lpwstr>
  </property>
</Properties>
</file>