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3256" w:tblpY="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4"/>
      </w:tblGrid>
      <w:tr w:rsidR="004D0BD1" w:rsidRPr="00A84527" w14:paraId="614DCEB1" w14:textId="77777777" w:rsidTr="00C07927">
        <w:trPr>
          <w:trHeight w:val="68"/>
        </w:trPr>
        <w:tc>
          <w:tcPr>
            <w:tcW w:w="4454" w:type="dxa"/>
            <w:tcBorders>
              <w:top w:val="nil"/>
              <w:left w:val="nil"/>
              <w:bottom w:val="nil"/>
              <w:right w:val="nil"/>
            </w:tcBorders>
          </w:tcPr>
          <w:p w14:paraId="7329C279" w14:textId="77777777" w:rsidR="004D0BD1" w:rsidRPr="00A84527" w:rsidRDefault="00A84527" w:rsidP="004D0BD1">
            <w:pPr>
              <w:spacing w:after="0" w:line="276" w:lineRule="auto"/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SOFTTECH MULTIMEDIA</w:t>
            </w:r>
          </w:p>
          <w:p w14:paraId="7F45732E" w14:textId="6E3D459B" w:rsidR="004D0BD1" w:rsidRPr="00A84527" w:rsidRDefault="004D0BD1" w:rsidP="004D0BD1">
            <w:pPr>
              <w:spacing w:after="0" w:line="276" w:lineRule="auto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>745 High Street</w:t>
            </w:r>
            <w:r w:rsidR="00E55FE8"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 xml:space="preserve">, </w:t>
            </w:r>
            <w:r w:rsidRPr="00A84527"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>Preston VIC 3072</w:t>
            </w:r>
          </w:p>
          <w:p w14:paraId="2660B090" w14:textId="77777777" w:rsidR="004D0BD1" w:rsidRPr="00A84527" w:rsidRDefault="004D0BD1" w:rsidP="004D0BD1">
            <w:pPr>
              <w:spacing w:after="0" w:line="276" w:lineRule="auto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E55FE8">
              <w:rPr>
                <w:rFonts w:ascii="Roboto" w:hAnsi="Roboto" w:cs="Arial"/>
                <w:b/>
                <w:bCs/>
                <w:color w:val="404040" w:themeColor="text1" w:themeTint="BF"/>
                <w:sz w:val="20"/>
                <w:szCs w:val="20"/>
              </w:rPr>
              <w:t>T</w:t>
            </w:r>
            <w:r w:rsidR="00A84527" w:rsidRPr="00E55FE8">
              <w:rPr>
                <w:rFonts w:ascii="Roboto" w:hAnsi="Roboto" w:cs="Arial"/>
                <w:b/>
                <w:bCs/>
                <w:color w:val="404040" w:themeColor="text1" w:themeTint="BF"/>
                <w:sz w:val="20"/>
                <w:szCs w:val="20"/>
              </w:rPr>
              <w:t>EL</w:t>
            </w:r>
            <w:r w:rsidRPr="00E55FE8">
              <w:rPr>
                <w:rFonts w:ascii="Roboto" w:hAnsi="Roboto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  <w:r w:rsidRPr="00A84527"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 xml:space="preserve"> 0420849495</w:t>
            </w:r>
          </w:p>
          <w:p w14:paraId="2250C732" w14:textId="3FA43A81" w:rsidR="004D0BD1" w:rsidRDefault="004D0BD1" w:rsidP="004D0BD1">
            <w:pPr>
              <w:spacing w:after="0" w:line="276" w:lineRule="auto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E55FE8">
              <w:rPr>
                <w:rFonts w:ascii="Roboto" w:hAnsi="Roboto" w:cs="Arial"/>
                <w:b/>
                <w:bCs/>
                <w:color w:val="404040" w:themeColor="text1" w:themeTint="BF"/>
                <w:sz w:val="20"/>
                <w:szCs w:val="20"/>
              </w:rPr>
              <w:t>ACN:</w:t>
            </w:r>
            <w:r w:rsidRPr="00A84527"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 xml:space="preserve"> 640 830 217</w:t>
            </w:r>
          </w:p>
          <w:p w14:paraId="1FBC891D" w14:textId="4C302661" w:rsidR="00E55FE8" w:rsidRPr="00E55FE8" w:rsidRDefault="00E55FE8" w:rsidP="00E55FE8">
            <w:pPr>
              <w:spacing w:after="0" w:line="276" w:lineRule="auto"/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 xml:space="preserve">ABN: </w:t>
            </w: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43640830217</w:t>
            </w:r>
          </w:p>
          <w:p w14:paraId="3A9E404D" w14:textId="77777777" w:rsidR="00E55FE8" w:rsidRDefault="00E55FE8" w:rsidP="004D0BD1">
            <w:pPr>
              <w:spacing w:after="0" w:line="276" w:lineRule="auto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E55FE8">
              <w:rPr>
                <w:rFonts w:ascii="Roboto" w:hAnsi="Roboto" w:cs="Arial"/>
                <w:b/>
                <w:bCs/>
                <w:color w:val="404040" w:themeColor="text1" w:themeTint="BF"/>
                <w:sz w:val="20"/>
                <w:szCs w:val="20"/>
              </w:rPr>
              <w:t>BSB:</w:t>
            </w:r>
            <w:r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 xml:space="preserve"> 063 009</w:t>
            </w:r>
          </w:p>
          <w:p w14:paraId="666239BC" w14:textId="1A652F9F" w:rsidR="00E55FE8" w:rsidRPr="00A84527" w:rsidRDefault="00E55FE8" w:rsidP="004D0BD1">
            <w:pPr>
              <w:spacing w:after="0" w:line="276" w:lineRule="auto"/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</w:pPr>
            <w:r w:rsidRPr="00E55FE8">
              <w:rPr>
                <w:rFonts w:ascii="Roboto" w:hAnsi="Roboto" w:cs="Arial"/>
                <w:b/>
                <w:bCs/>
                <w:color w:val="404040" w:themeColor="text1" w:themeTint="BF"/>
                <w:sz w:val="20"/>
                <w:szCs w:val="20"/>
              </w:rPr>
              <w:t>ACC:</w:t>
            </w:r>
            <w:r>
              <w:rPr>
                <w:rFonts w:ascii="Roboto" w:hAnsi="Roboto" w:cs="Arial"/>
                <w:color w:val="404040" w:themeColor="text1" w:themeTint="BF"/>
                <w:sz w:val="20"/>
                <w:szCs w:val="20"/>
              </w:rPr>
              <w:t xml:space="preserve"> 1075 7197</w:t>
            </w:r>
          </w:p>
        </w:tc>
      </w:tr>
    </w:tbl>
    <w:tbl>
      <w:tblPr>
        <w:tblpPr w:leftFromText="180" w:rightFromText="180" w:vertAnchor="text" w:horzAnchor="page" w:tblpX="9121" w:tblpY="2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6"/>
      </w:tblGrid>
      <w:tr w:rsidR="00C07927" w:rsidRPr="00A84527" w14:paraId="55E2F03F" w14:textId="77777777" w:rsidTr="00A425B4">
        <w:trPr>
          <w:trHeight w:val="1384"/>
        </w:trPr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</w:tcPr>
          <w:p w14:paraId="00FF3DA3" w14:textId="77777777" w:rsidR="00C07927" w:rsidRPr="00A84527" w:rsidRDefault="00B3456A" w:rsidP="00B3456A">
            <w:pPr>
              <w:spacing w:after="0" w:line="276" w:lineRule="auto"/>
              <w:jc w:val="right"/>
              <w:rPr>
                <w:rFonts w:ascii="Roboto" w:hAnsi="Roboto"/>
                <w:b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b/>
                <w:color w:val="404040" w:themeColor="text1" w:themeTint="BF"/>
                <w:sz w:val="20"/>
                <w:szCs w:val="20"/>
              </w:rPr>
              <w:t>QUOTATION</w:t>
            </w:r>
          </w:p>
          <w:p w14:paraId="5AEC47D1" w14:textId="77777777" w:rsidR="00C07927" w:rsidRPr="00A84527" w:rsidRDefault="00B3456A" w:rsidP="00C07927">
            <w:pPr>
              <w:spacing w:after="0" w:line="276" w:lineRule="auto"/>
              <w:jc w:val="right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SMQ</w:t>
            </w:r>
            <w:r w:rsidR="003D56F2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1</w:t>
            </w: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000</w:t>
            </w:r>
            <w:r w:rsidR="002539A1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2</w:t>
            </w:r>
          </w:p>
          <w:p w14:paraId="358C0035" w14:textId="77777777" w:rsidR="00B3456A" w:rsidRPr="00A84527" w:rsidRDefault="00B3456A" w:rsidP="00C07927">
            <w:pPr>
              <w:spacing w:after="0" w:line="276" w:lineRule="auto"/>
              <w:jc w:val="right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</w:p>
          <w:p w14:paraId="56F0CA0B" w14:textId="77777777" w:rsidR="00C07927" w:rsidRPr="00A84527" w:rsidRDefault="00C07927" w:rsidP="00C07927">
            <w:pPr>
              <w:spacing w:after="0" w:line="276" w:lineRule="auto"/>
              <w:jc w:val="right"/>
              <w:rPr>
                <w:rFonts w:ascii="Roboto" w:hAnsi="Roboto"/>
                <w:b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b/>
                <w:color w:val="404040" w:themeColor="text1" w:themeTint="BF"/>
                <w:sz w:val="20"/>
                <w:szCs w:val="20"/>
              </w:rPr>
              <w:t>DATE</w:t>
            </w:r>
          </w:p>
          <w:p w14:paraId="6E83EB33" w14:textId="77777777" w:rsidR="00C07927" w:rsidRPr="00A84527" w:rsidRDefault="006F169D" w:rsidP="00C07927">
            <w:pPr>
              <w:spacing w:after="0" w:line="276" w:lineRule="auto"/>
              <w:jc w:val="right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06/2</w:t>
            </w:r>
            <w:r w:rsidR="00D02F45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5</w:t>
            </w:r>
            <w:r w:rsidR="00C07927"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/2020</w:t>
            </w:r>
          </w:p>
        </w:tc>
      </w:tr>
    </w:tbl>
    <w:p w14:paraId="7E27904D" w14:textId="77777777" w:rsidR="00822A95" w:rsidRPr="00A84527" w:rsidRDefault="00822A95">
      <w:pPr>
        <w:rPr>
          <w:color w:val="404040" w:themeColor="text1" w:themeTint="BF"/>
          <w:sz w:val="20"/>
          <w:szCs w:val="20"/>
        </w:rPr>
      </w:pPr>
      <w:r w:rsidRPr="00A84527">
        <w:rPr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56704" behindDoc="1" locked="0" layoutInCell="1" allowOverlap="1" wp14:anchorId="40731152" wp14:editId="196C4E75">
            <wp:simplePos x="0" y="0"/>
            <wp:positionH relativeFrom="column">
              <wp:posOffset>369570</wp:posOffset>
            </wp:positionH>
            <wp:positionV relativeFrom="paragraph">
              <wp:posOffset>198755</wp:posOffset>
            </wp:positionV>
            <wp:extent cx="1287780" cy="1061085"/>
            <wp:effectExtent l="0" t="0" r="7620" b="5715"/>
            <wp:wrapTight wrapText="bothSides">
              <wp:wrapPolygon edited="0">
                <wp:start x="9905" y="0"/>
                <wp:lineTo x="8308" y="388"/>
                <wp:lineTo x="639" y="5429"/>
                <wp:lineTo x="0" y="8144"/>
                <wp:lineTo x="0" y="15124"/>
                <wp:lineTo x="5751" y="18614"/>
                <wp:lineTo x="5751" y="19002"/>
                <wp:lineTo x="9266" y="21329"/>
                <wp:lineTo x="9905" y="21329"/>
                <wp:lineTo x="15018" y="21329"/>
                <wp:lineTo x="15657" y="21329"/>
                <wp:lineTo x="19491" y="19002"/>
                <wp:lineTo x="19491" y="18614"/>
                <wp:lineTo x="21408" y="14736"/>
                <wp:lineTo x="21408" y="5041"/>
                <wp:lineTo x="16935" y="388"/>
                <wp:lineTo x="15018" y="0"/>
                <wp:lineTo x="990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D7DDFF" w14:textId="77777777" w:rsidR="00822A95" w:rsidRPr="00A84527" w:rsidRDefault="00822A95">
      <w:pPr>
        <w:rPr>
          <w:color w:val="404040" w:themeColor="text1" w:themeTint="BF"/>
          <w:sz w:val="20"/>
          <w:szCs w:val="20"/>
        </w:rPr>
      </w:pPr>
    </w:p>
    <w:p w14:paraId="4A6C5B93" w14:textId="77777777" w:rsidR="00822A95" w:rsidRPr="00A84527" w:rsidRDefault="00822A95">
      <w:pPr>
        <w:rPr>
          <w:color w:val="404040" w:themeColor="text1" w:themeTint="BF"/>
          <w:sz w:val="20"/>
          <w:szCs w:val="20"/>
        </w:rPr>
      </w:pPr>
    </w:p>
    <w:p w14:paraId="3A01EB5F" w14:textId="77777777" w:rsidR="00822A95" w:rsidRPr="00A84527" w:rsidRDefault="00822A95">
      <w:pPr>
        <w:rPr>
          <w:color w:val="404040" w:themeColor="text1" w:themeTint="BF"/>
          <w:sz w:val="20"/>
          <w:szCs w:val="20"/>
        </w:rPr>
      </w:pPr>
    </w:p>
    <w:p w14:paraId="76AF7499" w14:textId="77777777" w:rsidR="00A425B4" w:rsidRPr="00A84527" w:rsidRDefault="00A425B4" w:rsidP="00C07927">
      <w:pPr>
        <w:rPr>
          <w:color w:val="404040" w:themeColor="text1" w:themeTint="BF"/>
          <w:sz w:val="20"/>
          <w:szCs w:val="20"/>
        </w:rPr>
      </w:pPr>
    </w:p>
    <w:p w14:paraId="5EDA2912" w14:textId="77777777" w:rsidR="00E55FE8" w:rsidRPr="00A84527" w:rsidRDefault="00E55FE8" w:rsidP="00A84527">
      <w:pPr>
        <w:rPr>
          <w:rFonts w:ascii="Roboto" w:hAnsi="Roboto"/>
          <w:b/>
          <w:bCs/>
          <w:color w:val="404040" w:themeColor="text1" w:themeTint="BF"/>
          <w:sz w:val="20"/>
          <w:szCs w:val="20"/>
        </w:rPr>
      </w:pPr>
    </w:p>
    <w:p w14:paraId="10A0FFA2" w14:textId="77777777" w:rsidR="00C07927" w:rsidRPr="00C5616A" w:rsidRDefault="00E55FE8" w:rsidP="00A425B4">
      <w:pPr>
        <w:rPr>
          <w:color w:val="404040" w:themeColor="text1" w:themeTint="BF"/>
          <w:sz w:val="22"/>
        </w:rPr>
      </w:pPr>
      <w:r>
        <w:rPr>
          <w:noProof/>
          <w:color w:val="404040" w:themeColor="text1" w:themeTint="BF"/>
          <w:sz w:val="20"/>
          <w:szCs w:val="20"/>
        </w:rPr>
        <w:pict w14:anchorId="6B0AA5E9">
          <v:line id="Straight Connector 2" o:spid="_x0000_s1026" style="position:absolute;z-index:251658752;visibility:visible;mso-position-horizontal-relative:margin;mso-width-relative:margin;mso-height-relative:margin" from="28.35pt,.85pt" to="535.35pt,.85pt" strokecolor="gray [1629]" strokeweight="1.2pt">
            <w10:wrap anchorx="margin"/>
          </v:line>
        </w:pict>
      </w:r>
    </w:p>
    <w:tbl>
      <w:tblPr>
        <w:tblpPr w:leftFromText="180" w:rightFromText="180" w:vertAnchor="text" w:horzAnchor="page" w:tblpX="842" w:tblpY="-1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9"/>
      </w:tblGrid>
      <w:tr w:rsidR="00A425B4" w:rsidRPr="00C5616A" w14:paraId="5C10880C" w14:textId="77777777" w:rsidTr="008F0895">
        <w:trPr>
          <w:trHeight w:val="1790"/>
        </w:trPr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14:paraId="0B7BB455" w14:textId="77777777" w:rsidR="00A425B4" w:rsidRPr="00C5616A" w:rsidRDefault="00C5616A" w:rsidP="00F24A88">
            <w:pPr>
              <w:spacing w:after="0"/>
              <w:rPr>
                <w:rFonts w:ascii="Roboto" w:hAnsi="Roboto"/>
                <w:b/>
                <w:bCs/>
                <w:color w:val="404040" w:themeColor="text1" w:themeTint="BF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22"/>
              </w:rPr>
              <w:t>To</w:t>
            </w:r>
            <w:r w:rsidR="00A425B4" w:rsidRPr="00C5616A">
              <w:rPr>
                <w:rFonts w:ascii="Roboto" w:hAnsi="Roboto"/>
                <w:b/>
                <w:bCs/>
                <w:color w:val="404040" w:themeColor="text1" w:themeTint="BF"/>
                <w:sz w:val="22"/>
              </w:rPr>
              <w:t>,</w:t>
            </w:r>
          </w:p>
          <w:p w14:paraId="23C1E97D" w14:textId="77777777" w:rsidR="00A425B4" w:rsidRPr="00C5616A" w:rsidRDefault="002539A1" w:rsidP="00F24A88">
            <w:pPr>
              <w:spacing w:after="0"/>
              <w:rPr>
                <w:rFonts w:ascii="Roboto" w:hAnsi="Roboto"/>
                <w:color w:val="404040" w:themeColor="text1" w:themeTint="BF"/>
              </w:rPr>
            </w:pPr>
            <w:proofErr w:type="spellStart"/>
            <w:r>
              <w:rPr>
                <w:rFonts w:ascii="Roboto" w:hAnsi="Roboto"/>
                <w:color w:val="404040" w:themeColor="text1" w:themeTint="BF"/>
              </w:rPr>
              <w:t>Sanam</w:t>
            </w:r>
            <w:proofErr w:type="spellEnd"/>
            <w:r w:rsidR="00871C97">
              <w:rPr>
                <w:rFonts w:ascii="Roboto" w:hAnsi="Roboto"/>
                <w:color w:val="404040" w:themeColor="text1" w:themeTint="BF"/>
              </w:rPr>
              <w:t xml:space="preserve"> Sir</w:t>
            </w:r>
          </w:p>
          <w:p w14:paraId="61271442" w14:textId="77777777" w:rsidR="00C5616A" w:rsidRDefault="00871C97" w:rsidP="00F24A88">
            <w:pPr>
              <w:spacing w:after="0"/>
              <w:rPr>
                <w:rFonts w:ascii="Roboto" w:hAnsi="Roboto"/>
                <w:color w:val="404040" w:themeColor="text1" w:themeTint="BF"/>
              </w:rPr>
            </w:pPr>
            <w:proofErr w:type="spellStart"/>
            <w:r>
              <w:rPr>
                <w:rFonts w:ascii="Roboto" w:hAnsi="Roboto"/>
                <w:color w:val="404040" w:themeColor="text1" w:themeTint="BF"/>
              </w:rPr>
              <w:t>Ekata</w:t>
            </w:r>
            <w:proofErr w:type="spellEnd"/>
            <w:r>
              <w:rPr>
                <w:rFonts w:ascii="Roboto" w:hAnsi="Roboto"/>
                <w:color w:val="404040" w:themeColor="text1" w:themeTint="BF"/>
              </w:rPr>
              <w:t xml:space="preserve"> Convenience Store</w:t>
            </w:r>
          </w:p>
          <w:p w14:paraId="33411C7E" w14:textId="77777777" w:rsidR="00871C97" w:rsidRPr="00C5616A" w:rsidRDefault="008F0895" w:rsidP="00F24A88">
            <w:pPr>
              <w:spacing w:after="0"/>
              <w:rPr>
                <w:rFonts w:ascii="Roboto" w:hAnsi="Roboto"/>
                <w:color w:val="404040" w:themeColor="text1" w:themeTint="BF"/>
              </w:rPr>
            </w:pPr>
            <w:r>
              <w:rPr>
                <w:rFonts w:ascii="Roboto" w:hAnsi="Roboto"/>
                <w:color w:val="404040" w:themeColor="text1" w:themeTint="BF"/>
              </w:rPr>
              <w:t xml:space="preserve">Address: </w:t>
            </w:r>
            <w:r w:rsidR="00871C97">
              <w:rPr>
                <w:rFonts w:ascii="Roboto" w:hAnsi="Roboto"/>
                <w:color w:val="404040" w:themeColor="text1" w:themeTint="BF"/>
              </w:rPr>
              <w:t>Sydney, Australia</w:t>
            </w:r>
          </w:p>
          <w:p w14:paraId="63EED28E" w14:textId="77777777" w:rsidR="00144026" w:rsidRPr="00C5616A" w:rsidRDefault="008F0895" w:rsidP="00F24A88">
            <w:pPr>
              <w:spacing w:after="0"/>
              <w:rPr>
                <w:rFonts w:ascii="Roboto" w:hAnsi="Roboto"/>
                <w:color w:val="404040" w:themeColor="text1" w:themeTint="BF"/>
              </w:rPr>
            </w:pPr>
            <w:r>
              <w:rPr>
                <w:rFonts w:ascii="Roboto" w:hAnsi="Roboto"/>
                <w:color w:val="404040" w:themeColor="text1" w:themeTint="BF"/>
                <w:sz w:val="22"/>
              </w:rPr>
              <w:t xml:space="preserve">Email: </w:t>
            </w:r>
            <w:r w:rsidRPr="008F0895">
              <w:rPr>
                <w:rFonts w:ascii="Roboto" w:hAnsi="Roboto"/>
                <w:color w:val="404040" w:themeColor="text1" w:themeTint="BF"/>
                <w:sz w:val="22"/>
              </w:rPr>
              <w:t>boysonny14@gmail.com</w:t>
            </w:r>
          </w:p>
        </w:tc>
      </w:tr>
    </w:tbl>
    <w:p w14:paraId="014014DF" w14:textId="77777777" w:rsidR="00822A95" w:rsidRPr="00A84527" w:rsidRDefault="00822A95">
      <w:pPr>
        <w:rPr>
          <w:color w:val="404040" w:themeColor="text1" w:themeTint="BF"/>
          <w:sz w:val="20"/>
          <w:szCs w:val="20"/>
        </w:rPr>
      </w:pPr>
    </w:p>
    <w:p w14:paraId="126D60B1" w14:textId="77777777" w:rsidR="00A425B4" w:rsidRPr="00A84527" w:rsidRDefault="00A425B4" w:rsidP="00C07927">
      <w:pPr>
        <w:spacing w:after="0"/>
        <w:rPr>
          <w:rFonts w:ascii="Roboto" w:hAnsi="Roboto"/>
          <w:color w:val="404040" w:themeColor="text1" w:themeTint="BF"/>
          <w:sz w:val="20"/>
          <w:szCs w:val="20"/>
        </w:rPr>
      </w:pPr>
    </w:p>
    <w:p w14:paraId="09232A31" w14:textId="77777777" w:rsidR="00A425B4" w:rsidRPr="00A84527" w:rsidRDefault="00A425B4" w:rsidP="00C07927">
      <w:pPr>
        <w:spacing w:after="0"/>
        <w:rPr>
          <w:rFonts w:ascii="Roboto" w:hAnsi="Roboto"/>
          <w:color w:val="404040" w:themeColor="text1" w:themeTint="BF"/>
          <w:sz w:val="20"/>
          <w:szCs w:val="20"/>
        </w:rPr>
      </w:pPr>
    </w:p>
    <w:p w14:paraId="25164825" w14:textId="77777777" w:rsidR="00A425B4" w:rsidRPr="00A84527" w:rsidRDefault="00A425B4" w:rsidP="00C07927">
      <w:pPr>
        <w:spacing w:after="0"/>
        <w:rPr>
          <w:rFonts w:ascii="Roboto" w:hAnsi="Roboto"/>
          <w:color w:val="404040" w:themeColor="text1" w:themeTint="BF"/>
          <w:sz w:val="20"/>
          <w:szCs w:val="20"/>
        </w:rPr>
      </w:pPr>
    </w:p>
    <w:p w14:paraId="62DA8752" w14:textId="77777777" w:rsidR="00144026" w:rsidRPr="00A84527" w:rsidRDefault="00144026" w:rsidP="00C07927">
      <w:pPr>
        <w:spacing w:after="0"/>
        <w:rPr>
          <w:rFonts w:ascii="Roboto" w:hAnsi="Roboto"/>
          <w:color w:val="404040" w:themeColor="text1" w:themeTint="BF"/>
          <w:sz w:val="20"/>
          <w:szCs w:val="20"/>
        </w:rPr>
      </w:pPr>
    </w:p>
    <w:tbl>
      <w:tblPr>
        <w:tblStyle w:val="LightGrid1"/>
        <w:tblpPr w:leftFromText="180" w:rightFromText="180" w:vertAnchor="text" w:horzAnchor="margin" w:tblpXSpec="center" w:tblpY="262"/>
        <w:tblW w:w="0" w:type="auto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6A0" w:firstRow="1" w:lastRow="0" w:firstColumn="1" w:lastColumn="0" w:noHBand="1" w:noVBand="1"/>
      </w:tblPr>
      <w:tblGrid>
        <w:gridCol w:w="5433"/>
        <w:gridCol w:w="1088"/>
        <w:gridCol w:w="139"/>
        <w:gridCol w:w="1080"/>
        <w:gridCol w:w="1080"/>
        <w:gridCol w:w="1350"/>
      </w:tblGrid>
      <w:tr w:rsidR="00144026" w:rsidRPr="00A84527" w14:paraId="7D54B429" w14:textId="77777777" w:rsidTr="00540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3" w:type="dxa"/>
            <w:tcBorders>
              <w:top w:val="single" w:sz="12" w:space="0" w:color="404040" w:themeColor="text1" w:themeTint="BF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74864F1B" w14:textId="77777777" w:rsidR="00712E7F" w:rsidRPr="00A84527" w:rsidRDefault="00712E7F" w:rsidP="00712E7F">
            <w:pPr>
              <w:spacing w:line="276" w:lineRule="auto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DESCRIPTION</w:t>
            </w:r>
          </w:p>
        </w:tc>
        <w:tc>
          <w:tcPr>
            <w:tcW w:w="1227" w:type="dxa"/>
            <w:gridSpan w:val="2"/>
            <w:tcBorders>
              <w:top w:val="single" w:sz="12" w:space="0" w:color="404040" w:themeColor="text1" w:themeTint="BF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5F95C022" w14:textId="77777777" w:rsidR="00712E7F" w:rsidRPr="00A84527" w:rsidRDefault="00712E7F" w:rsidP="00712E7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404040" w:themeColor="text1" w:themeTint="BF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0EF8C5FA" w14:textId="77777777" w:rsidR="00712E7F" w:rsidRPr="00A84527" w:rsidRDefault="00712E7F" w:rsidP="00712E7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RATE</w:t>
            </w:r>
          </w:p>
        </w:tc>
        <w:tc>
          <w:tcPr>
            <w:tcW w:w="1080" w:type="dxa"/>
            <w:tcBorders>
              <w:top w:val="single" w:sz="12" w:space="0" w:color="404040" w:themeColor="text1" w:themeTint="BF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78CFB154" w14:textId="77777777" w:rsidR="00712E7F" w:rsidRPr="00A84527" w:rsidRDefault="00712E7F" w:rsidP="00712E7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QTY</w:t>
            </w:r>
          </w:p>
        </w:tc>
        <w:tc>
          <w:tcPr>
            <w:tcW w:w="1350" w:type="dxa"/>
            <w:tcBorders>
              <w:top w:val="single" w:sz="12" w:space="0" w:color="404040" w:themeColor="text1" w:themeTint="BF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52D2D57B" w14:textId="77777777" w:rsidR="00712E7F" w:rsidRPr="00A84527" w:rsidRDefault="00712E7F" w:rsidP="00712E7F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AMOUNT</w:t>
            </w:r>
          </w:p>
        </w:tc>
      </w:tr>
      <w:tr w:rsidR="00144026" w:rsidRPr="00A84527" w14:paraId="5667848F" w14:textId="77777777" w:rsidTr="00540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3" w:type="dxa"/>
            <w:tcBorders>
              <w:top w:val="single" w:sz="12" w:space="0" w:color="404040" w:themeColor="text1" w:themeTint="BF"/>
              <w:left w:val="nil"/>
              <w:bottom w:val="dotted" w:sz="12" w:space="0" w:color="7F7F7F" w:themeColor="text1" w:themeTint="80"/>
              <w:right w:val="nil"/>
            </w:tcBorders>
            <w:vAlign w:val="center"/>
          </w:tcPr>
          <w:p w14:paraId="359078FD" w14:textId="77777777" w:rsidR="00A84527" w:rsidRPr="00A84527" w:rsidRDefault="008F0895" w:rsidP="00712E7F">
            <w:pPr>
              <w:spacing w:line="276" w:lineRule="auto"/>
              <w:rPr>
                <w:rFonts w:ascii="Roboto" w:hAnsi="Roboto"/>
                <w:b w:val="0"/>
                <w:bCs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="Roboto" w:hAnsi="Roboto"/>
                <w:b w:val="0"/>
                <w:bCs w:val="0"/>
                <w:color w:val="404040" w:themeColor="text1" w:themeTint="BF"/>
                <w:sz w:val="20"/>
                <w:szCs w:val="20"/>
              </w:rPr>
              <w:t xml:space="preserve">Custom </w:t>
            </w:r>
            <w:r w:rsidR="005A383E">
              <w:rPr>
                <w:rFonts w:ascii="Roboto" w:hAnsi="Roboto"/>
                <w:b w:val="0"/>
                <w:bCs w:val="0"/>
                <w:color w:val="404040" w:themeColor="text1" w:themeTint="BF"/>
                <w:sz w:val="20"/>
                <w:szCs w:val="20"/>
              </w:rPr>
              <w:t>E-commerce Website</w:t>
            </w:r>
            <w:r>
              <w:rPr>
                <w:rFonts w:ascii="Roboto" w:hAnsi="Roboto"/>
                <w:b w:val="0"/>
                <w:bCs w:val="0"/>
                <w:color w:val="404040" w:themeColor="text1" w:themeTint="BF"/>
                <w:sz w:val="20"/>
                <w:szCs w:val="20"/>
              </w:rPr>
              <w:t xml:space="preserve"> Development</w:t>
            </w:r>
          </w:p>
        </w:tc>
        <w:tc>
          <w:tcPr>
            <w:tcW w:w="1227" w:type="dxa"/>
            <w:gridSpan w:val="2"/>
            <w:tcBorders>
              <w:top w:val="single" w:sz="12" w:space="0" w:color="404040" w:themeColor="text1" w:themeTint="BF"/>
              <w:left w:val="nil"/>
              <w:bottom w:val="dotted" w:sz="12" w:space="0" w:color="7F7F7F" w:themeColor="text1" w:themeTint="80"/>
              <w:right w:val="nil"/>
            </w:tcBorders>
            <w:vAlign w:val="center"/>
          </w:tcPr>
          <w:p w14:paraId="027E5190" w14:textId="77777777" w:rsidR="00712E7F" w:rsidRPr="00A84527" w:rsidRDefault="00712E7F" w:rsidP="00712E7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404040" w:themeColor="text1" w:themeTint="BF"/>
              <w:left w:val="nil"/>
              <w:bottom w:val="dotted" w:sz="12" w:space="0" w:color="7F7F7F" w:themeColor="text1" w:themeTint="80"/>
              <w:right w:val="nil"/>
            </w:tcBorders>
            <w:vAlign w:val="center"/>
          </w:tcPr>
          <w:p w14:paraId="430BB803" w14:textId="77777777" w:rsidR="00712E7F" w:rsidRPr="00A84527" w:rsidRDefault="003D56F2" w:rsidP="00712E7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$</w:t>
            </w:r>
            <w:r w:rsidR="005A383E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1</w:t>
            </w:r>
            <w:r w:rsidR="00B04FFA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65</w:t>
            </w:r>
            <w:r w:rsidR="006F169D" w:rsidRPr="00A84527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0</w:t>
            </w:r>
            <w:r w:rsidR="007D3ABB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.00</w:t>
            </w:r>
          </w:p>
        </w:tc>
        <w:tc>
          <w:tcPr>
            <w:tcW w:w="1080" w:type="dxa"/>
            <w:tcBorders>
              <w:top w:val="single" w:sz="12" w:space="0" w:color="404040" w:themeColor="text1" w:themeTint="BF"/>
              <w:left w:val="nil"/>
              <w:bottom w:val="dotted" w:sz="12" w:space="0" w:color="7F7F7F" w:themeColor="text1" w:themeTint="80"/>
              <w:right w:val="nil"/>
            </w:tcBorders>
            <w:vAlign w:val="center"/>
          </w:tcPr>
          <w:p w14:paraId="339F157F" w14:textId="77777777" w:rsidR="00712E7F" w:rsidRPr="00A84527" w:rsidRDefault="00712E7F" w:rsidP="00712E7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12" w:space="0" w:color="404040" w:themeColor="text1" w:themeTint="BF"/>
              <w:left w:val="nil"/>
              <w:bottom w:val="dotted" w:sz="12" w:space="0" w:color="7F7F7F" w:themeColor="text1" w:themeTint="80"/>
              <w:right w:val="nil"/>
            </w:tcBorders>
            <w:vAlign w:val="center"/>
          </w:tcPr>
          <w:p w14:paraId="790881C6" w14:textId="77777777" w:rsidR="00712E7F" w:rsidRPr="00A84527" w:rsidRDefault="003D56F2" w:rsidP="007D3ABB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$</w:t>
            </w:r>
            <w:r w:rsidR="005A383E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1</w:t>
            </w:r>
            <w:r w:rsidR="007424B3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65</w:t>
            </w:r>
            <w:r w:rsidR="007D3ABB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0.00</w:t>
            </w:r>
          </w:p>
        </w:tc>
      </w:tr>
      <w:tr w:rsidR="00F33FBC" w:rsidRPr="00A84527" w14:paraId="70FE7507" w14:textId="77777777" w:rsidTr="00D0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gridSpan w:val="2"/>
            <w:tcBorders>
              <w:top w:val="dotted" w:sz="12" w:space="0" w:color="7F7F7F" w:themeColor="text1" w:themeTint="80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5C555710" w14:textId="77777777" w:rsidR="00A84527" w:rsidRPr="00932BB3" w:rsidRDefault="005A383E" w:rsidP="00A8452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D</w:t>
            </w:r>
            <w:r w:rsidR="008F0895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ynamic e-commerce</w:t>
            </w:r>
            <w:r w:rsidR="00A84527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 xml:space="preserve"> website </w:t>
            </w:r>
            <w:r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with a feature for stock management (doesn’t include stock tracking and email notification)</w:t>
            </w:r>
            <w:r w:rsidR="008F0895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.</w:t>
            </w:r>
          </w:p>
          <w:p w14:paraId="50F9D6FB" w14:textId="77777777" w:rsidR="00932BB3" w:rsidRPr="008F0895" w:rsidRDefault="00932BB3" w:rsidP="00A8452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Online payment</w:t>
            </w:r>
            <w:r w:rsidR="005A383E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s</w:t>
            </w:r>
            <w:r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 xml:space="preserve"> integration using PayPal including Card Payments.</w:t>
            </w:r>
          </w:p>
          <w:p w14:paraId="1BB930AE" w14:textId="77777777" w:rsidR="008F0895" w:rsidRPr="00932BB3" w:rsidRDefault="008F0895" w:rsidP="00A8452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Includes product management for admin to add/delete/update the products</w:t>
            </w:r>
            <w:r w:rsidR="003B6F1E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.</w:t>
            </w:r>
          </w:p>
          <w:p w14:paraId="2A8D405B" w14:textId="77777777" w:rsidR="00932BB3" w:rsidRPr="00A84527" w:rsidRDefault="00932BB3" w:rsidP="00A8452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Includes categories/sub-categories management for products.</w:t>
            </w:r>
          </w:p>
          <w:p w14:paraId="07EA9EEE" w14:textId="77777777" w:rsidR="00A84527" w:rsidRPr="00932BB3" w:rsidRDefault="00A84527" w:rsidP="00A8452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 xml:space="preserve">Includes user management </w:t>
            </w:r>
            <w:r w:rsidR="003B6F1E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where customers can</w:t>
            </w:r>
            <w:r w:rsidRPr="00A84527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 xml:space="preserve"> sign up/register and login.</w:t>
            </w:r>
          </w:p>
          <w:p w14:paraId="4EDFC8F5" w14:textId="77777777" w:rsidR="00A84527" w:rsidRPr="00A84527" w:rsidRDefault="00A84527" w:rsidP="00A84527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 xml:space="preserve">Includes custom admin dashboard for </w:t>
            </w:r>
            <w:r w:rsidR="003B6F1E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 xml:space="preserve">overall </w:t>
            </w:r>
            <w:r w:rsidRPr="00A84527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web</w:t>
            </w:r>
            <w:r w:rsidR="005A383E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 xml:space="preserve">site management </w:t>
            </w:r>
            <w:r w:rsidR="001E3ADF" w:rsidRPr="001E3ADF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 xml:space="preserve">built </w:t>
            </w:r>
            <w:r w:rsidR="00292B28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using the latest technologies</w:t>
            </w:r>
            <w:r w:rsidR="003B6F1E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.</w:t>
            </w:r>
          </w:p>
          <w:p w14:paraId="7A2D3731" w14:textId="77777777" w:rsidR="00712E7F" w:rsidRPr="001E3ADF" w:rsidRDefault="00A84527" w:rsidP="001E3AD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b w:val="0"/>
                <w:color w:val="404040" w:themeColor="text1" w:themeTint="BF"/>
                <w:sz w:val="20"/>
                <w:szCs w:val="20"/>
              </w:rPr>
              <w:t>Flexibility to add features on top of the existing system in the future.</w:t>
            </w:r>
          </w:p>
        </w:tc>
        <w:tc>
          <w:tcPr>
            <w:tcW w:w="139" w:type="dxa"/>
            <w:tcBorders>
              <w:top w:val="dotted" w:sz="12" w:space="0" w:color="7F7F7F" w:themeColor="text1" w:themeTint="80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33AB4AFD" w14:textId="77777777" w:rsidR="00712E7F" w:rsidRPr="00A84527" w:rsidRDefault="00712E7F" w:rsidP="00A845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tted" w:sz="12" w:space="0" w:color="7F7F7F" w:themeColor="text1" w:themeTint="80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4D688CDF" w14:textId="77777777" w:rsidR="00712E7F" w:rsidRPr="00A84527" w:rsidRDefault="00712E7F" w:rsidP="00712E7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tted" w:sz="12" w:space="0" w:color="7F7F7F" w:themeColor="text1" w:themeTint="80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3EF1335C" w14:textId="77777777" w:rsidR="00712E7F" w:rsidRPr="00A84527" w:rsidRDefault="00712E7F" w:rsidP="00712E7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dotted" w:sz="12" w:space="0" w:color="7F7F7F" w:themeColor="text1" w:themeTint="80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464C1CEC" w14:textId="77777777" w:rsidR="00712E7F" w:rsidRPr="00A84527" w:rsidRDefault="00712E7F" w:rsidP="00712E7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</w:tr>
      <w:tr w:rsidR="003D56F2" w:rsidRPr="00A84527" w14:paraId="34A10D73" w14:textId="77777777" w:rsidTr="00D0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gridSpan w:val="2"/>
            <w:vMerge w:val="restart"/>
            <w:tcBorders>
              <w:top w:val="single" w:sz="12" w:space="0" w:color="404040" w:themeColor="text1" w:themeTint="BF"/>
              <w:left w:val="nil"/>
              <w:bottom w:val="nil"/>
              <w:right w:val="nil"/>
            </w:tcBorders>
            <w:vAlign w:val="center"/>
          </w:tcPr>
          <w:p w14:paraId="6CDC91F0" w14:textId="77777777" w:rsidR="003D56F2" w:rsidRPr="00A84527" w:rsidRDefault="003D56F2" w:rsidP="00762BF5">
            <w:pPr>
              <w:spacing w:line="276" w:lineRule="auto"/>
              <w:rPr>
                <w:rFonts w:ascii="Roboto" w:hAnsi="Roboto"/>
                <w:b w:val="0"/>
                <w:bCs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single" w:sz="12" w:space="0" w:color="404040" w:themeColor="text1" w:themeTint="BF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64D7A2E4" w14:textId="77777777" w:rsidR="003D56F2" w:rsidRPr="007D3ABB" w:rsidRDefault="003D56F2" w:rsidP="00712E7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color w:val="404040" w:themeColor="text1" w:themeTint="BF"/>
                <w:sz w:val="20"/>
                <w:szCs w:val="20"/>
              </w:rPr>
            </w:pPr>
            <w:r w:rsidRPr="007D3ABB">
              <w:rPr>
                <w:rFonts w:ascii="Roboto" w:hAnsi="Roboto"/>
                <w:b/>
                <w:color w:val="404040" w:themeColor="text1" w:themeTint="BF"/>
                <w:sz w:val="20"/>
                <w:szCs w:val="20"/>
              </w:rPr>
              <w:t>SUBTOTAL</w:t>
            </w:r>
          </w:p>
        </w:tc>
        <w:tc>
          <w:tcPr>
            <w:tcW w:w="2430" w:type="dxa"/>
            <w:gridSpan w:val="2"/>
            <w:tcBorders>
              <w:top w:val="single" w:sz="12" w:space="0" w:color="404040" w:themeColor="text1" w:themeTint="BF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3F90E4A9" w14:textId="77777777" w:rsidR="003D56F2" w:rsidRPr="007D3ABB" w:rsidRDefault="003D56F2" w:rsidP="003D56F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</w:pPr>
            <w:r w:rsidRPr="007D3ABB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$</w:t>
            </w:r>
            <w:r w:rsidR="007424B3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165</w:t>
            </w:r>
            <w:r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0.00</w:t>
            </w:r>
          </w:p>
        </w:tc>
      </w:tr>
      <w:tr w:rsidR="003D56F2" w:rsidRPr="00A84527" w14:paraId="7D2E95D3" w14:textId="77777777" w:rsidTr="00D0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8DB764" w14:textId="77777777" w:rsidR="003D56F2" w:rsidRPr="00A84527" w:rsidRDefault="003D56F2" w:rsidP="00762BF5">
            <w:pPr>
              <w:spacing w:line="276" w:lineRule="auto"/>
              <w:rPr>
                <w:rFonts w:ascii="Roboto" w:hAnsi="Roboto"/>
                <w:b w:val="0"/>
                <w:bCs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single" w:sz="12" w:space="0" w:color="404040" w:themeColor="text1" w:themeTint="BF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54C13D29" w14:textId="77777777" w:rsidR="003D56F2" w:rsidRPr="007D3ABB" w:rsidRDefault="003D56F2" w:rsidP="00712E7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color w:val="404040" w:themeColor="text1" w:themeTint="BF"/>
                <w:sz w:val="20"/>
                <w:szCs w:val="20"/>
              </w:rPr>
            </w:pPr>
            <w:r w:rsidRPr="007D3ABB">
              <w:rPr>
                <w:rFonts w:ascii="Roboto" w:hAnsi="Roboto"/>
                <w:b/>
                <w:color w:val="404040" w:themeColor="text1" w:themeTint="BF"/>
                <w:sz w:val="20"/>
                <w:szCs w:val="20"/>
              </w:rPr>
              <w:t>GST (10%)</w:t>
            </w:r>
          </w:p>
        </w:tc>
        <w:tc>
          <w:tcPr>
            <w:tcW w:w="2430" w:type="dxa"/>
            <w:gridSpan w:val="2"/>
            <w:tcBorders>
              <w:top w:val="single" w:sz="12" w:space="0" w:color="404040" w:themeColor="text1" w:themeTint="BF"/>
              <w:left w:val="nil"/>
              <w:bottom w:val="single" w:sz="12" w:space="0" w:color="404040" w:themeColor="text1" w:themeTint="BF"/>
              <w:right w:val="nil"/>
            </w:tcBorders>
            <w:vAlign w:val="center"/>
          </w:tcPr>
          <w:p w14:paraId="145432D3" w14:textId="77777777" w:rsidR="003D56F2" w:rsidRPr="007D3ABB" w:rsidRDefault="00E75F4C" w:rsidP="003D56F2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Inc $</w:t>
            </w:r>
            <w:r w:rsidR="007424B3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165</w:t>
            </w:r>
            <w:r w:rsidR="003D56F2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.00</w:t>
            </w:r>
          </w:p>
        </w:tc>
      </w:tr>
      <w:tr w:rsidR="003D56F2" w:rsidRPr="003D56F2" w14:paraId="03A2C60C" w14:textId="77777777" w:rsidTr="00D02F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6C34C" w14:textId="77777777" w:rsidR="003D56F2" w:rsidRPr="00A84527" w:rsidRDefault="003D56F2" w:rsidP="00762BF5">
            <w:pPr>
              <w:spacing w:line="276" w:lineRule="auto"/>
              <w:rPr>
                <w:rFonts w:ascii="Roboto" w:hAnsi="Roboto"/>
                <w:b w:val="0"/>
                <w:bCs w:val="0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19" w:type="dxa"/>
            <w:gridSpan w:val="2"/>
            <w:tcBorders>
              <w:top w:val="single" w:sz="12" w:space="0" w:color="404040" w:themeColor="text1" w:themeTint="BF"/>
              <w:left w:val="nil"/>
              <w:bottom w:val="single" w:sz="18" w:space="0" w:color="404040" w:themeColor="text1" w:themeTint="BF"/>
              <w:right w:val="nil"/>
            </w:tcBorders>
            <w:vAlign w:val="center"/>
          </w:tcPr>
          <w:p w14:paraId="72EF405B" w14:textId="77777777" w:rsidR="003D56F2" w:rsidRPr="007D3ABB" w:rsidRDefault="003D56F2" w:rsidP="00712E7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</w:pPr>
            <w:r w:rsidRPr="007D3ABB">
              <w:rPr>
                <w:rFonts w:ascii="Roboto" w:hAnsi="Roboto"/>
                <w:b/>
                <w:bCs/>
                <w:color w:val="404040" w:themeColor="text1" w:themeTint="BF"/>
                <w:sz w:val="20"/>
                <w:szCs w:val="20"/>
              </w:rPr>
              <w:t>TOTAL</w:t>
            </w:r>
          </w:p>
        </w:tc>
        <w:tc>
          <w:tcPr>
            <w:tcW w:w="2430" w:type="dxa"/>
            <w:gridSpan w:val="2"/>
            <w:tcBorders>
              <w:top w:val="single" w:sz="12" w:space="0" w:color="404040" w:themeColor="text1" w:themeTint="BF"/>
              <w:left w:val="nil"/>
              <w:bottom w:val="single" w:sz="18" w:space="0" w:color="404040" w:themeColor="text1" w:themeTint="BF"/>
              <w:right w:val="nil"/>
            </w:tcBorders>
            <w:vAlign w:val="center"/>
          </w:tcPr>
          <w:p w14:paraId="5F84C5BD" w14:textId="77777777" w:rsidR="003D56F2" w:rsidRPr="003D56F2" w:rsidRDefault="00E75F4C" w:rsidP="00712E7F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404040" w:themeColor="text1" w:themeTint="BF"/>
                <w:sz w:val="24"/>
                <w:szCs w:val="24"/>
              </w:rPr>
            </w:pPr>
            <w:r w:rsidRPr="003D56F2">
              <w:rPr>
                <w:rFonts w:ascii="Roboto" w:hAnsi="Roboto"/>
                <w:b/>
                <w:bCs/>
                <w:color w:val="404040" w:themeColor="text1" w:themeTint="BF"/>
                <w:sz w:val="24"/>
                <w:szCs w:val="24"/>
              </w:rPr>
              <w:t>AUD $</w:t>
            </w:r>
            <w:r w:rsidR="007424B3">
              <w:rPr>
                <w:rFonts w:ascii="Roboto" w:hAnsi="Roboto"/>
                <w:b/>
                <w:bCs/>
                <w:color w:val="404040" w:themeColor="text1" w:themeTint="BF"/>
                <w:sz w:val="24"/>
                <w:szCs w:val="24"/>
              </w:rPr>
              <w:t>1650</w:t>
            </w:r>
            <w:r w:rsidR="003D56F2" w:rsidRPr="003D56F2">
              <w:rPr>
                <w:rFonts w:ascii="Roboto" w:hAnsi="Roboto"/>
                <w:b/>
                <w:bCs/>
                <w:color w:val="404040" w:themeColor="text1" w:themeTint="BF"/>
                <w:sz w:val="24"/>
                <w:szCs w:val="24"/>
              </w:rPr>
              <w:t>.00</w:t>
            </w:r>
          </w:p>
        </w:tc>
      </w:tr>
    </w:tbl>
    <w:p w14:paraId="16945A6E" w14:textId="77777777" w:rsidR="00D02F45" w:rsidRDefault="00D02F45" w:rsidP="00A84527">
      <w:pPr>
        <w:tabs>
          <w:tab w:val="left" w:pos="2829"/>
        </w:tabs>
        <w:rPr>
          <w:rFonts w:ascii="Roboto" w:hAnsi="Roboto"/>
          <w:sz w:val="20"/>
          <w:szCs w:val="20"/>
        </w:rPr>
      </w:pPr>
    </w:p>
    <w:p w14:paraId="545DFDE9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</w:p>
    <w:p w14:paraId="34E2A637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</w:p>
    <w:p w14:paraId="760F6C43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</w:p>
    <w:p w14:paraId="48B92FD7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</w:p>
    <w:p w14:paraId="036D1B5C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</w:p>
    <w:p w14:paraId="0BBF3A25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</w:p>
    <w:p w14:paraId="422646E0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</w:p>
    <w:p w14:paraId="5179EA5F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</w:p>
    <w:p w14:paraId="4D212709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</w:p>
    <w:p w14:paraId="0BE36D06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</w:p>
    <w:p w14:paraId="2EDA301C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</w:p>
    <w:p w14:paraId="03746D1B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</w:p>
    <w:p w14:paraId="248A4A80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</w:p>
    <w:p w14:paraId="6858D1FC" w14:textId="77777777" w:rsidR="00D02F45" w:rsidRPr="00D02F45" w:rsidRDefault="00D02F45" w:rsidP="00D02F45">
      <w:pPr>
        <w:rPr>
          <w:rFonts w:ascii="Roboto" w:hAnsi="Roboto"/>
          <w:sz w:val="20"/>
          <w:szCs w:val="20"/>
        </w:rPr>
      </w:pPr>
      <w:r>
        <w:rPr>
          <w:rFonts w:ascii="Roboto" w:hAnsi="Roboto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57728" behindDoc="1" locked="0" layoutInCell="1" allowOverlap="1" wp14:anchorId="128BB975" wp14:editId="155680DE">
            <wp:simplePos x="0" y="0"/>
            <wp:positionH relativeFrom="column">
              <wp:posOffset>5631180</wp:posOffset>
            </wp:positionH>
            <wp:positionV relativeFrom="paragraph">
              <wp:posOffset>1651635</wp:posOffset>
            </wp:positionV>
            <wp:extent cx="1093470" cy="10934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mp.pn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544" w:type="dxa"/>
        <w:tblLook w:val="0000" w:firstRow="0" w:lastRow="0" w:firstColumn="0" w:lastColumn="0" w:noHBand="0" w:noVBand="0"/>
      </w:tblPr>
      <w:tblGrid>
        <w:gridCol w:w="10260"/>
      </w:tblGrid>
      <w:tr w:rsidR="00D02F45" w:rsidRPr="00A84527" w14:paraId="1B18BEAE" w14:textId="77777777" w:rsidTr="00F24A88">
        <w:trPr>
          <w:trHeight w:val="2160"/>
        </w:trPr>
        <w:tc>
          <w:tcPr>
            <w:tcW w:w="10260" w:type="dxa"/>
            <w:shd w:val="clear" w:color="auto" w:fill="auto"/>
          </w:tcPr>
          <w:p w14:paraId="327CA74F" w14:textId="77777777" w:rsidR="00F24A88" w:rsidRPr="00A84527" w:rsidRDefault="00F24A88" w:rsidP="00F24A88">
            <w:pPr>
              <w:spacing w:after="0"/>
              <w:rPr>
                <w:rFonts w:ascii="Roboto" w:hAnsi="Roboto"/>
                <w:b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b/>
                <w:color w:val="404040" w:themeColor="text1" w:themeTint="BF"/>
                <w:sz w:val="20"/>
                <w:szCs w:val="20"/>
              </w:rPr>
              <w:t xml:space="preserve">Terms and </w:t>
            </w:r>
            <w:r w:rsidR="00E75F4C" w:rsidRPr="00A84527">
              <w:rPr>
                <w:rFonts w:ascii="Roboto" w:hAnsi="Roboto"/>
                <w:b/>
                <w:color w:val="404040" w:themeColor="text1" w:themeTint="BF"/>
                <w:sz w:val="20"/>
                <w:szCs w:val="20"/>
              </w:rPr>
              <w:t>Conditions:</w:t>
            </w:r>
            <w:r w:rsidR="00E75F4C">
              <w:rPr>
                <w:rFonts w:ascii="Roboto" w:hAnsi="Roboto"/>
                <w:b/>
                <w:color w:val="404040" w:themeColor="text1" w:themeTint="BF"/>
                <w:sz w:val="20"/>
                <w:szCs w:val="20"/>
              </w:rPr>
              <w:t xml:space="preserve"> -</w:t>
            </w:r>
          </w:p>
          <w:p w14:paraId="732B57B7" w14:textId="77777777" w:rsidR="00A84527" w:rsidRPr="00A84527" w:rsidRDefault="00A84527" w:rsidP="00932BB3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The amount shown is inclusive of all the service taxes including GST.</w:t>
            </w:r>
          </w:p>
          <w:p w14:paraId="60D0F566" w14:textId="77777777" w:rsidR="003D56F2" w:rsidRPr="003D56F2" w:rsidRDefault="00A84527" w:rsidP="003D56F2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 xml:space="preserve">Payments are flexible and can be made in </w:t>
            </w:r>
            <w:r w:rsidR="003D56F2"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any</w:t>
            </w: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 xml:space="preserve"> of the following three installment plans.</w:t>
            </w:r>
          </w:p>
          <w:p w14:paraId="4B6335E0" w14:textId="77777777" w:rsidR="00A84527" w:rsidRPr="003D56F2" w:rsidRDefault="00A84527" w:rsidP="003D56F2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3D56F2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Plan 1 - 50% advance and 50% after project completion.</w:t>
            </w:r>
          </w:p>
          <w:p w14:paraId="3816BAD3" w14:textId="77777777" w:rsidR="00A84527" w:rsidRPr="003D56F2" w:rsidRDefault="00A84527" w:rsidP="003D56F2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3D56F2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Plan 2 - 25% advance, 25% after half-way through the project and 50% after project completion.</w:t>
            </w:r>
          </w:p>
          <w:p w14:paraId="5B0A126F" w14:textId="77777777" w:rsidR="003D56F2" w:rsidRPr="003D56F2" w:rsidRDefault="00A84527" w:rsidP="003D56F2">
            <w:pPr>
              <w:pStyle w:val="ListParagraph"/>
              <w:numPr>
                <w:ilvl w:val="1"/>
                <w:numId w:val="7"/>
              </w:numPr>
              <w:spacing w:after="0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3D56F2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Plan 3 - 25% advance, 50% after half-way through the project and 25% after project completion.</w:t>
            </w:r>
          </w:p>
          <w:p w14:paraId="2C7207BD" w14:textId="77777777" w:rsidR="00A84527" w:rsidRPr="00A84527" w:rsidRDefault="00A84527" w:rsidP="00A8452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An invoice will be sent to you each time prior to making any installment payments.</w:t>
            </w:r>
          </w:p>
          <w:p w14:paraId="2D9FA837" w14:textId="77777777" w:rsidR="00A84527" w:rsidRPr="00A84527" w:rsidRDefault="00A84527" w:rsidP="00A8452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 xml:space="preserve">Any additional feature not included in the project scope will incur additional costs depending on </w:t>
            </w:r>
            <w:r w:rsidR="00D02F45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its</w:t>
            </w: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 xml:space="preserve"> complexity</w:t>
            </w:r>
            <w:r w:rsidR="00D02F45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.</w:t>
            </w:r>
          </w:p>
          <w:p w14:paraId="6105158D" w14:textId="77777777" w:rsidR="005654F1" w:rsidRPr="00A84527" w:rsidRDefault="00A84527" w:rsidP="00A8452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Roboto" w:hAnsi="Roboto"/>
                <w:color w:val="404040" w:themeColor="text1" w:themeTint="BF"/>
                <w:sz w:val="20"/>
                <w:szCs w:val="20"/>
              </w:rPr>
            </w:pPr>
            <w:r w:rsidRPr="00A84527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The development time of the project can extend depending on the client’s feedback and re-iterations</w:t>
            </w:r>
            <w:r w:rsidR="00932BB3">
              <w:rPr>
                <w:rFonts w:ascii="Roboto" w:hAnsi="Roboto"/>
                <w:color w:val="404040" w:themeColor="text1" w:themeTint="BF"/>
                <w:sz w:val="20"/>
                <w:szCs w:val="20"/>
              </w:rPr>
              <w:t>.</w:t>
            </w:r>
          </w:p>
        </w:tc>
      </w:tr>
    </w:tbl>
    <w:p w14:paraId="1F57E7BD" w14:textId="77777777" w:rsidR="00D02F45" w:rsidRDefault="00D02F45" w:rsidP="00C07927">
      <w:pPr>
        <w:rPr>
          <w:rFonts w:ascii="Roboto" w:hAnsi="Roboto"/>
          <w:color w:val="404040" w:themeColor="text1" w:themeTint="BF"/>
          <w:sz w:val="20"/>
          <w:szCs w:val="20"/>
        </w:rPr>
      </w:pPr>
    </w:p>
    <w:p w14:paraId="0A61FEED" w14:textId="77777777" w:rsidR="00D02F45" w:rsidRPr="00A84527" w:rsidRDefault="00D02F45" w:rsidP="00C07927">
      <w:pPr>
        <w:rPr>
          <w:rFonts w:ascii="Roboto" w:hAnsi="Roboto"/>
          <w:color w:val="404040" w:themeColor="text1" w:themeTint="BF"/>
          <w:sz w:val="20"/>
          <w:szCs w:val="20"/>
        </w:rPr>
      </w:pPr>
    </w:p>
    <w:p w14:paraId="6C7D8597" w14:textId="77777777" w:rsidR="001E3ADF" w:rsidRDefault="001867DD" w:rsidP="00C07927">
      <w:pPr>
        <w:rPr>
          <w:rFonts w:ascii="Roboto" w:hAnsi="Roboto"/>
          <w:color w:val="404040" w:themeColor="text1" w:themeTint="BF"/>
          <w:sz w:val="20"/>
          <w:szCs w:val="20"/>
        </w:rPr>
      </w:pPr>
      <w:r w:rsidRPr="00A84527">
        <w:rPr>
          <w:rFonts w:ascii="Roboto" w:hAnsi="Roboto"/>
          <w:color w:val="404040" w:themeColor="text1" w:themeTint="BF"/>
          <w:sz w:val="20"/>
          <w:szCs w:val="20"/>
        </w:rPr>
        <w:t xml:space="preserve">          </w:t>
      </w:r>
      <w:r w:rsidR="00A17C28" w:rsidRPr="00A84527">
        <w:rPr>
          <w:rFonts w:ascii="Roboto" w:hAnsi="Roboto"/>
          <w:color w:val="404040" w:themeColor="text1" w:themeTint="BF"/>
          <w:sz w:val="20"/>
          <w:szCs w:val="20"/>
        </w:rPr>
        <w:t>Your Sign</w:t>
      </w:r>
      <w:r w:rsidRPr="00A84527">
        <w:rPr>
          <w:rFonts w:ascii="Roboto" w:hAnsi="Roboto"/>
          <w:color w:val="404040" w:themeColor="text1" w:themeTint="BF"/>
          <w:sz w:val="20"/>
          <w:szCs w:val="20"/>
        </w:rPr>
        <w:t>: …………………………</w:t>
      </w:r>
      <w:r w:rsidR="00A17C28" w:rsidRPr="00A84527">
        <w:rPr>
          <w:rFonts w:ascii="Roboto" w:hAnsi="Roboto"/>
          <w:color w:val="404040" w:themeColor="text1" w:themeTint="BF"/>
          <w:sz w:val="20"/>
          <w:szCs w:val="20"/>
        </w:rPr>
        <w:t xml:space="preserve">                                                     </w:t>
      </w:r>
      <w:r w:rsidRPr="00A84527">
        <w:rPr>
          <w:rFonts w:ascii="Roboto" w:hAnsi="Roboto"/>
          <w:color w:val="404040" w:themeColor="text1" w:themeTint="BF"/>
          <w:sz w:val="20"/>
          <w:szCs w:val="20"/>
        </w:rPr>
        <w:t xml:space="preserve">          </w:t>
      </w:r>
      <w:r w:rsidR="00F33FBC">
        <w:rPr>
          <w:rFonts w:ascii="Roboto" w:hAnsi="Roboto"/>
          <w:color w:val="404040" w:themeColor="text1" w:themeTint="BF"/>
          <w:sz w:val="20"/>
          <w:szCs w:val="20"/>
        </w:rPr>
        <w:t xml:space="preserve">      </w:t>
      </w:r>
      <w:r w:rsidR="00D02F45">
        <w:rPr>
          <w:rFonts w:ascii="Roboto" w:hAnsi="Roboto"/>
          <w:color w:val="404040" w:themeColor="text1" w:themeTint="BF"/>
          <w:sz w:val="20"/>
          <w:szCs w:val="20"/>
        </w:rPr>
        <w:t xml:space="preserve">             </w:t>
      </w:r>
      <w:r w:rsidR="00A17C28" w:rsidRPr="00A84527">
        <w:rPr>
          <w:rFonts w:ascii="Roboto" w:hAnsi="Roboto"/>
          <w:color w:val="404040" w:themeColor="text1" w:themeTint="BF"/>
          <w:sz w:val="20"/>
          <w:szCs w:val="20"/>
        </w:rPr>
        <w:t>Approved By: ………………</w:t>
      </w:r>
      <w:r w:rsidR="00D02F45">
        <w:rPr>
          <w:rFonts w:ascii="Roboto" w:hAnsi="Roboto"/>
          <w:color w:val="404040" w:themeColor="text1" w:themeTint="BF"/>
          <w:sz w:val="20"/>
          <w:szCs w:val="20"/>
        </w:rPr>
        <w:t>……...…</w:t>
      </w:r>
    </w:p>
    <w:p w14:paraId="267AD43D" w14:textId="77777777" w:rsidR="007424B3" w:rsidRDefault="007424B3" w:rsidP="00C07927">
      <w:pPr>
        <w:rPr>
          <w:rFonts w:ascii="Roboto" w:hAnsi="Roboto"/>
          <w:color w:val="404040" w:themeColor="text1" w:themeTint="BF"/>
          <w:sz w:val="20"/>
          <w:szCs w:val="20"/>
        </w:rPr>
      </w:pPr>
    </w:p>
    <w:p w14:paraId="512CEEAB" w14:textId="77777777" w:rsidR="006F169D" w:rsidRPr="00A84527" w:rsidRDefault="006F169D" w:rsidP="006F169D">
      <w:pPr>
        <w:spacing w:after="0"/>
        <w:rPr>
          <w:rFonts w:ascii="Roboto" w:hAnsi="Roboto"/>
          <w:color w:val="404040" w:themeColor="text1" w:themeTint="BF"/>
          <w:sz w:val="20"/>
          <w:szCs w:val="20"/>
        </w:rPr>
      </w:pPr>
    </w:p>
    <w:tbl>
      <w:tblPr>
        <w:tblpPr w:leftFromText="180" w:rightFromText="180" w:vertAnchor="text" w:horzAnchor="margin" w:tblpXSpec="center" w:tblpY="-2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000" w:firstRow="0" w:lastRow="0" w:firstColumn="0" w:lastColumn="0" w:noHBand="0" w:noVBand="0"/>
      </w:tblPr>
      <w:tblGrid>
        <w:gridCol w:w="10350"/>
      </w:tblGrid>
      <w:tr w:rsidR="00B579D8" w:rsidRPr="00A84527" w14:paraId="766F6124" w14:textId="77777777" w:rsidTr="006F169D">
        <w:trPr>
          <w:trHeight w:val="405"/>
        </w:trPr>
        <w:tc>
          <w:tcPr>
            <w:tcW w:w="10350" w:type="dxa"/>
            <w:shd w:val="clear" w:color="auto" w:fill="808080" w:themeFill="background1" w:themeFillShade="80"/>
            <w:vAlign w:val="center"/>
          </w:tcPr>
          <w:p w14:paraId="43CCED0A" w14:textId="77777777" w:rsidR="00C5616A" w:rsidRDefault="00D02F45" w:rsidP="001867DD">
            <w:pPr>
              <w:spacing w:after="0"/>
              <w:jc w:val="center"/>
              <w:rPr>
                <w:rFonts w:ascii="Roboto" w:hAnsi="Roboto"/>
                <w:b/>
                <w:color w:val="FFFFFF" w:themeColor="background1"/>
                <w:sz w:val="18"/>
                <w:szCs w:val="18"/>
              </w:rPr>
            </w:pPr>
            <w:r w:rsidRPr="00C5616A">
              <w:rPr>
                <w:rFonts w:ascii="Roboto" w:hAnsi="Roboto"/>
                <w:b/>
                <w:color w:val="FFFFFF" w:themeColor="background1"/>
                <w:sz w:val="18"/>
                <w:szCs w:val="18"/>
              </w:rPr>
              <w:t>-- Thank</w:t>
            </w:r>
            <w:r w:rsidR="00C5616A" w:rsidRPr="00C5616A">
              <w:rPr>
                <w:rFonts w:ascii="Roboto" w:hAnsi="Roboto"/>
                <w:b/>
                <w:color w:val="FFFFFF" w:themeColor="background1"/>
                <w:sz w:val="18"/>
                <w:szCs w:val="18"/>
              </w:rPr>
              <w:t xml:space="preserve"> You for Your </w:t>
            </w:r>
            <w:r w:rsidRPr="00C5616A">
              <w:rPr>
                <w:rFonts w:ascii="Roboto" w:hAnsi="Roboto"/>
                <w:b/>
                <w:color w:val="FFFFFF" w:themeColor="background1"/>
                <w:sz w:val="18"/>
                <w:szCs w:val="18"/>
              </w:rPr>
              <w:t>Business --</w:t>
            </w:r>
          </w:p>
          <w:p w14:paraId="27AE6716" w14:textId="77777777" w:rsidR="00C5616A" w:rsidRDefault="00C5616A" w:rsidP="001867DD">
            <w:pPr>
              <w:spacing w:after="0"/>
              <w:jc w:val="center"/>
              <w:rPr>
                <w:rFonts w:ascii="Roboto" w:hAnsi="Roboto"/>
                <w:b/>
                <w:color w:val="FFFFFF" w:themeColor="background1"/>
                <w:sz w:val="18"/>
                <w:szCs w:val="18"/>
              </w:rPr>
            </w:pPr>
          </w:p>
          <w:p w14:paraId="68B57149" w14:textId="77777777" w:rsidR="006F169D" w:rsidRPr="00F33FBC" w:rsidRDefault="006F169D" w:rsidP="001867DD">
            <w:pPr>
              <w:spacing w:after="0"/>
              <w:jc w:val="center"/>
              <w:rPr>
                <w:rFonts w:ascii="Roboto" w:hAnsi="Roboto"/>
                <w:b/>
                <w:color w:val="FFFFFF" w:themeColor="background1"/>
                <w:sz w:val="18"/>
                <w:szCs w:val="18"/>
              </w:rPr>
            </w:pPr>
            <w:r w:rsidRPr="00F33FBC">
              <w:rPr>
                <w:rFonts w:ascii="Roboto" w:hAnsi="Roboto"/>
                <w:b/>
                <w:color w:val="FFFFFF" w:themeColor="background1"/>
                <w:sz w:val="18"/>
                <w:szCs w:val="18"/>
              </w:rPr>
              <w:t>745 High Street, Preston VIC 3072</w:t>
            </w:r>
          </w:p>
          <w:p w14:paraId="13C7E380" w14:textId="77777777" w:rsidR="006F169D" w:rsidRPr="00C5616A" w:rsidRDefault="006F169D" w:rsidP="00C5616A">
            <w:pPr>
              <w:spacing w:after="0"/>
              <w:jc w:val="center"/>
              <w:rPr>
                <w:rFonts w:ascii="Roboto" w:hAnsi="Roboto"/>
                <w:b/>
                <w:color w:val="FFFFFF" w:themeColor="background1"/>
                <w:sz w:val="18"/>
                <w:szCs w:val="18"/>
              </w:rPr>
            </w:pPr>
            <w:r w:rsidRPr="00F33FBC">
              <w:rPr>
                <w:rFonts w:ascii="Roboto" w:hAnsi="Roboto"/>
                <w:b/>
                <w:color w:val="FFFFFF" w:themeColor="background1"/>
                <w:sz w:val="18"/>
                <w:szCs w:val="18"/>
              </w:rPr>
              <w:t>Phone: 0420849495    |    ABN: 43640830217    |    WEB: www.softtechmultimedia.com</w:t>
            </w:r>
          </w:p>
        </w:tc>
      </w:tr>
    </w:tbl>
    <w:p w14:paraId="29EE9266" w14:textId="77777777" w:rsidR="00B3456A" w:rsidRPr="00A84527" w:rsidRDefault="00B3456A" w:rsidP="006F169D">
      <w:pPr>
        <w:spacing w:after="0"/>
        <w:rPr>
          <w:rFonts w:ascii="Roboto" w:hAnsi="Roboto"/>
          <w:b/>
          <w:color w:val="404040" w:themeColor="text1" w:themeTint="BF"/>
          <w:sz w:val="20"/>
          <w:szCs w:val="20"/>
        </w:rPr>
      </w:pPr>
    </w:p>
    <w:sectPr w:rsidR="00B3456A" w:rsidRPr="00A84527" w:rsidSect="00B579D8">
      <w:pgSz w:w="11906" w:h="16838" w:code="9"/>
      <w:pgMar w:top="288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24249"/>
    <w:multiLevelType w:val="hybridMultilevel"/>
    <w:tmpl w:val="8EF4AC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174A63"/>
    <w:multiLevelType w:val="hybridMultilevel"/>
    <w:tmpl w:val="D832B7B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BB20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3" w15:restartNumberingAfterBreak="0">
    <w:nsid w:val="35D61DFB"/>
    <w:multiLevelType w:val="hybridMultilevel"/>
    <w:tmpl w:val="F490C732"/>
    <w:lvl w:ilvl="0" w:tplc="EBF4AC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6624F"/>
    <w:multiLevelType w:val="hybridMultilevel"/>
    <w:tmpl w:val="7DF4568C"/>
    <w:lvl w:ilvl="0" w:tplc="1DA816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E374F"/>
    <w:multiLevelType w:val="hybridMultilevel"/>
    <w:tmpl w:val="E52A13A6"/>
    <w:lvl w:ilvl="0" w:tplc="E6B6884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3A283B"/>
    <w:multiLevelType w:val="hybridMultilevel"/>
    <w:tmpl w:val="22B00C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A95"/>
    <w:rsid w:val="00047C03"/>
    <w:rsid w:val="00144026"/>
    <w:rsid w:val="0015478C"/>
    <w:rsid w:val="001867DD"/>
    <w:rsid w:val="001E3ADF"/>
    <w:rsid w:val="002539A1"/>
    <w:rsid w:val="00292B28"/>
    <w:rsid w:val="00307935"/>
    <w:rsid w:val="00340B6D"/>
    <w:rsid w:val="003B6F1E"/>
    <w:rsid w:val="003D56F2"/>
    <w:rsid w:val="003F62F9"/>
    <w:rsid w:val="004D0BD1"/>
    <w:rsid w:val="005273BD"/>
    <w:rsid w:val="005408CB"/>
    <w:rsid w:val="005654F1"/>
    <w:rsid w:val="00597A93"/>
    <w:rsid w:val="005A383E"/>
    <w:rsid w:val="00661671"/>
    <w:rsid w:val="006F169D"/>
    <w:rsid w:val="00712E7F"/>
    <w:rsid w:val="007424B3"/>
    <w:rsid w:val="00762BF5"/>
    <w:rsid w:val="007D3ABB"/>
    <w:rsid w:val="00822A95"/>
    <w:rsid w:val="00871C97"/>
    <w:rsid w:val="008A73CD"/>
    <w:rsid w:val="008F0895"/>
    <w:rsid w:val="00932BB3"/>
    <w:rsid w:val="009F3F12"/>
    <w:rsid w:val="00A17C28"/>
    <w:rsid w:val="00A425B4"/>
    <w:rsid w:val="00A740CF"/>
    <w:rsid w:val="00A84527"/>
    <w:rsid w:val="00B04FFA"/>
    <w:rsid w:val="00B3456A"/>
    <w:rsid w:val="00B579D8"/>
    <w:rsid w:val="00C07927"/>
    <w:rsid w:val="00C211A6"/>
    <w:rsid w:val="00C212CA"/>
    <w:rsid w:val="00C5616A"/>
    <w:rsid w:val="00CD1DF4"/>
    <w:rsid w:val="00D02F45"/>
    <w:rsid w:val="00E55FE8"/>
    <w:rsid w:val="00E75F4C"/>
    <w:rsid w:val="00EE1219"/>
    <w:rsid w:val="00F24A88"/>
    <w:rsid w:val="00F33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B141C4"/>
  <w15:docId w15:val="{2F6763D6-21E4-4950-8331-47CEF3F4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78C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78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78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NormalWeb">
    <w:name w:val="Normal (Web)"/>
    <w:basedOn w:val="Normal"/>
    <w:uiPriority w:val="99"/>
    <w:semiHidden/>
    <w:unhideWhenUsed/>
    <w:rsid w:val="004D0BD1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C0792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79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11">
    <w:name w:val="Grid Table 2 - Accent 11"/>
    <w:basedOn w:val="TableNormal"/>
    <w:uiPriority w:val="47"/>
    <w:rsid w:val="00C0792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C0792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11">
    <w:name w:val="Plain Table 11"/>
    <w:basedOn w:val="TableNormal"/>
    <w:uiPriority w:val="41"/>
    <w:rsid w:val="00A425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6Colorful1">
    <w:name w:val="List Table 6 Colorful1"/>
    <w:basedOn w:val="TableNormal"/>
    <w:uiPriority w:val="51"/>
    <w:rsid w:val="00A425B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C211A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579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79D8"/>
    <w:rPr>
      <w:rFonts w:eastAsiaTheme="minorEastAsia"/>
    </w:rPr>
  </w:style>
  <w:style w:type="table" w:styleId="LightGrid-Accent2">
    <w:name w:val="Light Grid Accent 2"/>
    <w:basedOn w:val="TableNormal"/>
    <w:uiPriority w:val="62"/>
    <w:rsid w:val="00762BF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customStyle="1" w:styleId="LightGrid1">
    <w:name w:val="Light Grid1"/>
    <w:basedOn w:val="TableNormal"/>
    <w:uiPriority w:val="62"/>
    <w:rsid w:val="00762BF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D4178-380E-4FE1-A1A2-DD5EC4C5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 adhikari</dc:creator>
  <cp:lastModifiedBy>Abiral</cp:lastModifiedBy>
  <cp:revision>10</cp:revision>
  <cp:lastPrinted>2020-06-25T07:46:00Z</cp:lastPrinted>
  <dcterms:created xsi:type="dcterms:W3CDTF">2020-06-21T07:10:00Z</dcterms:created>
  <dcterms:modified xsi:type="dcterms:W3CDTF">2020-06-26T03:43:00Z</dcterms:modified>
</cp:coreProperties>
</file>