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33204" w14:textId="77777777" w:rsidR="00977948" w:rsidRDefault="00F90956">
      <w:pPr>
        <w:pStyle w:val="Title"/>
      </w:pPr>
      <w:r>
        <w:t>Additional Data Sources for Capstone</w:t>
      </w:r>
    </w:p>
    <w:p w14:paraId="14228FF5" w14:textId="77777777" w:rsidR="00977948" w:rsidRDefault="00F90956">
      <w:pPr>
        <w:pStyle w:val="Heading1"/>
      </w:pPr>
      <w:r>
        <w:t>1. INVENTORY (INVENTORY.csv)</w:t>
      </w:r>
    </w:p>
    <w:p w14:paraId="0CF96EF1" w14:textId="77777777" w:rsidR="00977948" w:rsidRDefault="00F90956">
      <w:r>
        <w:t>Purpose: Holds the current stock and pricing information for all products sold by the company.</w:t>
      </w:r>
      <w:r>
        <w:br/>
      </w:r>
      <w:r>
        <w:br/>
        <w:t>Key Fields:</w:t>
      </w:r>
      <w:r>
        <w:br/>
        <w:t>• product_id: Unique identifier for each product.</w:t>
      </w:r>
      <w:r>
        <w:br/>
        <w:t xml:space="preserve">• product_name: Name of the </w:t>
      </w:r>
      <w:r>
        <w:t>product.</w:t>
      </w:r>
      <w:r>
        <w:br/>
        <w:t>• category: Product category (Electronics, Grocery, Furniture, Toys, Clothing).</w:t>
      </w:r>
      <w:r>
        <w:br/>
        <w:t>• quantity_in_stock: Current available stock level for that product.</w:t>
      </w:r>
      <w:r>
        <w:br/>
        <w:t>• price_per_unit: Current selling price per unit.</w:t>
      </w:r>
      <w:r>
        <w:br/>
      </w:r>
      <w:r>
        <w:br/>
        <w:t>Usage:</w:t>
      </w:r>
      <w:r>
        <w:br/>
        <w:t>• Supports inventory management and stock-out analysis.</w:t>
      </w:r>
      <w:r>
        <w:br/>
        <w:t>• Links with SALES via product_id to check whether sales are exceeding stock.</w:t>
      </w:r>
      <w:r>
        <w:br/>
        <w:t>• Helps calculate revenue potential and evaluate category contribution.</w:t>
      </w:r>
    </w:p>
    <w:p w14:paraId="5821CB39" w14:textId="77777777" w:rsidR="00977948" w:rsidRDefault="00F90956">
      <w:pPr>
        <w:pStyle w:val="Heading1"/>
      </w:pPr>
      <w:r>
        <w:t>2. CUSTOMERS (CUSTOMERS.csv)</w:t>
      </w:r>
    </w:p>
    <w:p w14:paraId="237E21FA" w14:textId="77777777" w:rsidR="00977948" w:rsidRDefault="00F90956">
      <w:r>
        <w:t>Purpose: Contains customer master data and contact details.</w:t>
      </w:r>
      <w:r>
        <w:br/>
      </w:r>
      <w:r>
        <w:br/>
        <w:t>Key Fields:</w:t>
      </w:r>
      <w:r>
        <w:br/>
        <w:t>• customer_id: Unique identifier for each customer.</w:t>
      </w:r>
      <w:r>
        <w:br/>
        <w:t>• customer_name: Customer’s name.</w:t>
      </w:r>
      <w:r>
        <w:br/>
        <w:t>• address: Address details (example addresses from Chennai, TN).</w:t>
      </w:r>
      <w:r>
        <w:br/>
        <w:t>• phone_number: Contact number.</w:t>
      </w:r>
      <w:r>
        <w:br/>
        <w:t>• email: Contact email.</w:t>
      </w:r>
      <w:r>
        <w:br/>
        <w:t>• join_date: Date the customer joined/registered.</w:t>
      </w:r>
      <w:r>
        <w:br/>
      </w:r>
      <w:r>
        <w:br/>
        <w:t>Usage:</w:t>
      </w:r>
      <w:r>
        <w:br/>
        <w:t>• Links with SALES on customer_id.</w:t>
      </w:r>
      <w:r>
        <w:br/>
        <w:t>• Useful for customer segmentation (e.g., new vs old customers, join year).</w:t>
      </w:r>
      <w:r>
        <w:br/>
        <w:t>• Helps identify top customers by revenue.</w:t>
      </w:r>
      <w:r>
        <w:br/>
        <w:t>• Provides demographic/contact context for CRM-related insights.</w:t>
      </w:r>
    </w:p>
    <w:p w14:paraId="67227A82" w14:textId="77777777" w:rsidR="00F90956" w:rsidRDefault="00F90956">
      <w:pPr>
        <w:pStyle w:val="Heading1"/>
      </w:pPr>
      <w:r>
        <w:lastRenderedPageBreak/>
        <w:t>‘</w:t>
      </w:r>
    </w:p>
    <w:p w14:paraId="38EA263F" w14:textId="0E4423EA" w:rsidR="00977948" w:rsidRDefault="00F90956">
      <w:pPr>
        <w:pStyle w:val="Heading1"/>
      </w:pPr>
      <w:r>
        <w:t>3. SALES (SALES.csv)</w:t>
      </w:r>
    </w:p>
    <w:p w14:paraId="09CA2218" w14:textId="77777777" w:rsidR="00977948" w:rsidRDefault="00F90956">
      <w:r>
        <w:t>Purpose: Transactional fact table, capturing actual sales events.</w:t>
      </w:r>
      <w:r>
        <w:br/>
      </w:r>
      <w:r>
        <w:br/>
        <w:t>Key Fields:</w:t>
      </w:r>
      <w:r>
        <w:br/>
        <w:t>• sale_id: Unique identifier for the sale transaction.</w:t>
      </w:r>
      <w:r>
        <w:br/>
        <w:t>• customer_id: Foreign key → CUSTOMERS.customer_id.</w:t>
      </w:r>
      <w:r>
        <w:br/>
        <w:t>• product_id: Foreign key → INVENTORY.product_id.</w:t>
      </w:r>
      <w:r>
        <w:br/>
        <w:t>• quantity: Units sold in that transaction.</w:t>
      </w:r>
      <w:r>
        <w:br/>
        <w:t>• sale_date: Date of the sale.</w:t>
      </w:r>
      <w:r>
        <w:br/>
        <w:t>• total_amount: Total sales value for that transaction.</w:t>
      </w:r>
      <w:r>
        <w:br/>
      </w:r>
      <w:r>
        <w:br/>
        <w:t>Usage:</w:t>
      </w:r>
      <w:r>
        <w:br/>
        <w:t>• Central fact table for analytics.</w:t>
      </w:r>
      <w:r>
        <w:br/>
        <w:t>• Supports KPIs like daily/monthly sales trends, top products, top customers, and category performance.</w:t>
      </w:r>
      <w:r>
        <w:br/>
        <w:t>• Used with INVENTORY to calculate stock movement.</w:t>
      </w:r>
      <w:r>
        <w:br/>
        <w:t>• Used with</w:t>
      </w:r>
      <w:r>
        <w:t xml:space="preserve"> CUSTOMERS for customer-based insights.</w:t>
      </w:r>
    </w:p>
    <w:sectPr w:rsidR="009779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329250">
    <w:abstractNumId w:val="8"/>
  </w:num>
  <w:num w:numId="2" w16cid:durableId="2123306916">
    <w:abstractNumId w:val="6"/>
  </w:num>
  <w:num w:numId="3" w16cid:durableId="129978895">
    <w:abstractNumId w:val="5"/>
  </w:num>
  <w:num w:numId="4" w16cid:durableId="679965056">
    <w:abstractNumId w:val="4"/>
  </w:num>
  <w:num w:numId="5" w16cid:durableId="1541357505">
    <w:abstractNumId w:val="7"/>
  </w:num>
  <w:num w:numId="6" w16cid:durableId="1048260887">
    <w:abstractNumId w:val="3"/>
  </w:num>
  <w:num w:numId="7" w16cid:durableId="748580772">
    <w:abstractNumId w:val="2"/>
  </w:num>
  <w:num w:numId="8" w16cid:durableId="866407218">
    <w:abstractNumId w:val="1"/>
  </w:num>
  <w:num w:numId="9" w16cid:durableId="120279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62B"/>
    <w:rsid w:val="0015074B"/>
    <w:rsid w:val="0029639D"/>
    <w:rsid w:val="00326F90"/>
    <w:rsid w:val="00977948"/>
    <w:rsid w:val="00AA1D8D"/>
    <w:rsid w:val="00B47730"/>
    <w:rsid w:val="00B55860"/>
    <w:rsid w:val="00CB0664"/>
    <w:rsid w:val="00F90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81C81"/>
  <w14:defaultImageDpi w14:val="300"/>
  <w15:docId w15:val="{2A4679E4-DA91-47CC-B6B5-F48AD416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Sachin Rajendran</cp:lastModifiedBy>
  <cp:revision>3</cp:revision>
  <dcterms:created xsi:type="dcterms:W3CDTF">2013-12-23T23:15:00Z</dcterms:created>
  <dcterms:modified xsi:type="dcterms:W3CDTF">2025-08-26T10:16:00Z</dcterms:modified>
  <cp:category/>
</cp:coreProperties>
</file>