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F49" w14:textId="6D0EC822" w:rsidR="00B4602D" w:rsidRDefault="00DA0BCF">
      <w:pPr>
        <w:spacing w:after="0"/>
        <w:ind w:right="124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8F068" wp14:editId="4E4F8095">
            <wp:simplePos x="0" y="0"/>
            <wp:positionH relativeFrom="column">
              <wp:posOffset>299720</wp:posOffset>
            </wp:positionH>
            <wp:positionV relativeFrom="paragraph">
              <wp:posOffset>0</wp:posOffset>
            </wp:positionV>
            <wp:extent cx="5341620" cy="693420"/>
            <wp:effectExtent l="0" t="0" r="0" b="0"/>
            <wp:wrapSquare wrapText="bothSides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i/>
          <w:color w:val="00000A"/>
        </w:rPr>
        <w:t xml:space="preserve"> </w:t>
      </w:r>
    </w:p>
    <w:p w14:paraId="5D4AF7FF" w14:textId="77777777" w:rsidR="00DA0BCF" w:rsidRDefault="00DA0BCF" w:rsidP="00DA0BCF">
      <w:pPr>
        <w:spacing w:after="134"/>
        <w:ind w:right="2088"/>
      </w:pPr>
      <w:r>
        <w:t xml:space="preserve">                     </w:t>
      </w:r>
    </w:p>
    <w:p w14:paraId="2B7D7C2A" w14:textId="6376E184" w:rsidR="00197947" w:rsidRPr="00DE502B" w:rsidRDefault="00DA0BCF" w:rsidP="00DA0BCF">
      <w:pPr>
        <w:spacing w:after="134"/>
        <w:ind w:right="2088"/>
        <w:rPr>
          <w:rFonts w:ascii="Arial" w:hAnsi="Arial" w:cs="Arial"/>
          <w:sz w:val="24"/>
          <w:szCs w:val="24"/>
        </w:rPr>
      </w:pPr>
      <w:r>
        <w:t xml:space="preserve">                        </w:t>
      </w:r>
      <w:r w:rsidR="00197947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197947" w:rsidRPr="00DE502B">
        <w:rPr>
          <w:rFonts w:ascii="Arial" w:eastAsia="Arial" w:hAnsi="Arial" w:cs="Arial"/>
          <w:b/>
          <w:i/>
          <w:sz w:val="24"/>
          <w:szCs w:val="24"/>
        </w:rPr>
        <w:t>(An Autonomous Institution affiliated to VTU, Belagavi)</w:t>
      </w:r>
      <w:r w:rsidR="00197947"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08111839" w14:textId="77777777" w:rsidR="00197947" w:rsidRPr="00DE502B" w:rsidRDefault="00197947" w:rsidP="00197947">
      <w:pPr>
        <w:spacing w:after="46"/>
        <w:ind w:left="10" w:right="2008" w:hanging="1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Pr="00DE502B">
        <w:rPr>
          <w:rFonts w:ascii="Arial" w:eastAsia="Times New Roman" w:hAnsi="Arial" w:cs="Arial"/>
          <w:b/>
          <w:sz w:val="24"/>
          <w:szCs w:val="24"/>
        </w:rPr>
        <w:t xml:space="preserve">Nitte-574 110, </w:t>
      </w:r>
      <w:proofErr w:type="spellStart"/>
      <w:r w:rsidRPr="00DE502B">
        <w:rPr>
          <w:rFonts w:ascii="Arial" w:eastAsia="Times New Roman" w:hAnsi="Arial" w:cs="Arial"/>
          <w:b/>
          <w:sz w:val="24"/>
          <w:szCs w:val="24"/>
        </w:rPr>
        <w:t>Karkala</w:t>
      </w:r>
      <w:proofErr w:type="spellEnd"/>
      <w:r w:rsidRPr="00DE502B">
        <w:rPr>
          <w:rFonts w:ascii="Arial" w:eastAsia="Times New Roman" w:hAnsi="Arial" w:cs="Arial"/>
          <w:b/>
          <w:sz w:val="24"/>
          <w:szCs w:val="24"/>
        </w:rPr>
        <w:t xml:space="preserve"> Taluk, Udupi District.</w:t>
      </w:r>
      <w:r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12DB08B1" w14:textId="476BA110" w:rsidR="00197947" w:rsidRPr="00DE502B" w:rsidRDefault="00197947" w:rsidP="00197947">
      <w:pPr>
        <w:tabs>
          <w:tab w:val="left" w:pos="298"/>
          <w:tab w:val="right" w:pos="7323"/>
        </w:tabs>
        <w:spacing w:after="139"/>
        <w:ind w:right="2051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</w:t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DE502B">
        <w:rPr>
          <w:rFonts w:ascii="Arial" w:eastAsia="Times New Roman" w:hAnsi="Arial" w:cs="Arial"/>
          <w:b/>
          <w:sz w:val="24"/>
          <w:szCs w:val="24"/>
        </w:rPr>
        <w:t>(ISO 9001:2015 certified), Accredited with ‘A’ grade by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E502B">
        <w:rPr>
          <w:rFonts w:ascii="Arial" w:eastAsia="Times New Roman" w:hAnsi="Arial" w:cs="Arial"/>
          <w:b/>
          <w:sz w:val="24"/>
          <w:szCs w:val="24"/>
        </w:rPr>
        <w:t>NAAC</w:t>
      </w:r>
      <w:r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77E93ACD" w14:textId="77777777" w:rsidR="00197947" w:rsidRPr="00DE502B" w:rsidRDefault="00197947" w:rsidP="00197947">
      <w:pPr>
        <w:spacing w:after="232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</w:t>
      </w:r>
      <w:r w:rsidRPr="00DE502B">
        <w:rPr>
          <w:rFonts w:ascii="Arial" w:eastAsia="Times New Roman" w:hAnsi="Arial" w:cs="Arial"/>
          <w:b/>
          <w:sz w:val="24"/>
          <w:szCs w:val="24"/>
        </w:rPr>
        <w:t>082548-281039—281263, Fax:08258-281265</w:t>
      </w:r>
      <w:r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4981B5C5" w14:textId="77777777" w:rsidR="00197947" w:rsidRPr="00DE502B" w:rsidRDefault="00197947" w:rsidP="00197947">
      <w:pPr>
        <w:tabs>
          <w:tab w:val="center" w:pos="7650"/>
        </w:tabs>
        <w:spacing w:after="46"/>
        <w:ind w:left="10" w:right="1704" w:hanging="1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</w:t>
      </w:r>
      <w:r w:rsidRPr="00DE502B">
        <w:rPr>
          <w:rFonts w:ascii="Arial" w:eastAsia="Times New Roman" w:hAnsi="Arial" w:cs="Arial"/>
          <w:b/>
          <w:sz w:val="24"/>
          <w:szCs w:val="24"/>
        </w:rPr>
        <w:t>Department of computer Science and Engineering</w:t>
      </w:r>
      <w:r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1027249B" w14:textId="77777777" w:rsidR="00197947" w:rsidRPr="00DE502B" w:rsidRDefault="00197947" w:rsidP="00197947">
      <w:pPr>
        <w:spacing w:after="232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</w:t>
      </w:r>
      <w:r w:rsidRPr="00DE502B">
        <w:rPr>
          <w:rFonts w:ascii="Arial" w:eastAsia="Times New Roman" w:hAnsi="Arial" w:cs="Arial"/>
          <w:b/>
          <w:sz w:val="24"/>
          <w:szCs w:val="24"/>
        </w:rPr>
        <w:t>III/IV semester BE-Computer Science and Engineering</w:t>
      </w:r>
      <w:r w:rsidRPr="00DE502B">
        <w:rPr>
          <w:rFonts w:ascii="Arial" w:hAnsi="Arial" w:cs="Arial"/>
          <w:b/>
          <w:sz w:val="24"/>
          <w:szCs w:val="24"/>
        </w:rPr>
        <w:t xml:space="preserve"> </w:t>
      </w:r>
    </w:p>
    <w:p w14:paraId="77A6BC96" w14:textId="529DC977" w:rsidR="00197947" w:rsidRDefault="00197947" w:rsidP="00197947">
      <w:pPr>
        <w:spacing w:after="50"/>
        <w:ind w:right="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color="000000"/>
        </w:rPr>
        <w:t xml:space="preserve">                                                </w:t>
      </w:r>
      <w:r w:rsidRPr="00DE502B">
        <w:rPr>
          <w:rFonts w:ascii="Arial" w:eastAsia="Times New Roman" w:hAnsi="Arial" w:cs="Arial"/>
          <w:b/>
          <w:sz w:val="24"/>
          <w:szCs w:val="24"/>
          <w:u w:val="single" w:color="000000"/>
        </w:rPr>
        <w:t>Progress report</w:t>
      </w:r>
      <w:r w:rsidRPr="00DE502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96C874F" w14:textId="77777777" w:rsidR="00DA0BCF" w:rsidRPr="00DE502B" w:rsidRDefault="00DA0BCF" w:rsidP="00197947">
      <w:pPr>
        <w:spacing w:after="50"/>
        <w:ind w:right="24"/>
        <w:rPr>
          <w:rFonts w:ascii="Arial" w:hAnsi="Arial" w:cs="Arial"/>
          <w:b/>
          <w:sz w:val="24"/>
          <w:szCs w:val="24"/>
          <w:u w:val="single"/>
        </w:rPr>
      </w:pPr>
    </w:p>
    <w:p w14:paraId="16BA4DCB" w14:textId="5D776B15" w:rsidR="00197947" w:rsidRPr="00197947" w:rsidRDefault="00197947" w:rsidP="00197947">
      <w:pPr>
        <w:spacing w:after="40"/>
        <w:ind w:left="-5" w:hanging="10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3C219E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Title: </w:t>
      </w:r>
      <w:r w:rsidRPr="00DA0BCF">
        <w:rPr>
          <w:rFonts w:ascii="Times New Roman" w:eastAsia="Times New Roman" w:hAnsi="Times New Roman" w:cs="Times New Roman"/>
          <w:b/>
          <w:sz w:val="24"/>
          <w:szCs w:val="24"/>
        </w:rPr>
        <w:t>Data Science Using Python</w:t>
      </w:r>
    </w:p>
    <w:p w14:paraId="0447154E" w14:textId="77777777" w:rsidR="00197947" w:rsidRPr="003C219E" w:rsidRDefault="00197947" w:rsidP="00197947">
      <w:pPr>
        <w:spacing w:after="30" w:line="388" w:lineRule="auto"/>
        <w:ind w:left="-5" w:right="439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category</w:t>
      </w:r>
      <w:r>
        <w:rPr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Innovation</w:t>
      </w:r>
    </w:p>
    <w:p w14:paraId="48200CF1" w14:textId="109D4E99" w:rsidR="00197947" w:rsidRPr="00197947" w:rsidRDefault="00197947" w:rsidP="00197947">
      <w:pPr>
        <w:spacing w:after="0"/>
        <w:ind w:left="-5" w:right="439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19E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members with USN: </w:t>
      </w:r>
    </w:p>
    <w:p w14:paraId="115584E5" w14:textId="77777777" w:rsidR="00197947" w:rsidRPr="003C219E" w:rsidRDefault="00197947" w:rsidP="00197947">
      <w:pPr>
        <w:spacing w:after="0"/>
        <w:rPr>
          <w:sz w:val="24"/>
          <w:szCs w:val="24"/>
        </w:rPr>
      </w:pPr>
      <w:r w:rsidRPr="003C21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14" w:type="dxa"/>
        <w:tblInd w:w="1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1913"/>
        <w:gridCol w:w="2744"/>
      </w:tblGrid>
      <w:tr w:rsidR="00197947" w14:paraId="1BE66FCA" w14:textId="77777777" w:rsidTr="00C66EEB">
        <w:trPr>
          <w:trHeight w:val="30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04CF" w14:textId="77777777" w:rsidR="00197947" w:rsidRPr="003C219E" w:rsidRDefault="00197947" w:rsidP="00C66EEB">
            <w:pPr>
              <w:ind w:left="9"/>
              <w:jc w:val="center"/>
              <w:rPr>
                <w:sz w:val="24"/>
                <w:szCs w:val="24"/>
              </w:rPr>
            </w:pPr>
            <w:r w:rsidRPr="003C219E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D34D8" w14:textId="77777777" w:rsidR="00197947" w:rsidRDefault="00197947" w:rsidP="00C66EEB"/>
        </w:tc>
        <w:tc>
          <w:tcPr>
            <w:tcW w:w="2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210C6C" w14:textId="77777777" w:rsidR="00197947" w:rsidRPr="003C219E" w:rsidRDefault="00197947" w:rsidP="00C66EEB">
            <w:pPr>
              <w:ind w:left="110"/>
              <w:rPr>
                <w:sz w:val="24"/>
                <w:szCs w:val="24"/>
              </w:rPr>
            </w:pPr>
            <w:r w:rsidRPr="003C219E">
              <w:rPr>
                <w:b/>
                <w:sz w:val="24"/>
                <w:szCs w:val="24"/>
              </w:rPr>
              <w:t xml:space="preserve">USN </w:t>
            </w:r>
          </w:p>
        </w:tc>
      </w:tr>
      <w:tr w:rsidR="00197947" w14:paraId="486E261F" w14:textId="77777777" w:rsidTr="004E5B6D">
        <w:trPr>
          <w:trHeight w:val="41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693A" w14:textId="453974B0" w:rsidR="00197947" w:rsidRPr="003C219E" w:rsidRDefault="00197947" w:rsidP="00C66EEB">
            <w:pPr>
              <w:rPr>
                <w:b/>
                <w:bCs/>
                <w:sz w:val="24"/>
                <w:szCs w:val="24"/>
              </w:rPr>
            </w:pPr>
            <w:r w:rsidRPr="003C219E">
              <w:rPr>
                <w:b/>
                <w:bCs/>
                <w:sz w:val="24"/>
                <w:szCs w:val="24"/>
              </w:rPr>
              <w:t>P</w:t>
            </w:r>
            <w:r w:rsidR="004E5B6D">
              <w:rPr>
                <w:b/>
                <w:bCs/>
                <w:sz w:val="24"/>
                <w:szCs w:val="24"/>
              </w:rPr>
              <w:t>RASHANTHA NAYAK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0D5E6" w14:textId="54B01E3F" w:rsidR="00197947" w:rsidRDefault="00197947" w:rsidP="00C66EEB">
            <w:r w:rsidRPr="004E5B6D">
              <w:rPr>
                <w:b/>
                <w:sz w:val="24"/>
                <w:szCs w:val="24"/>
              </w:rPr>
              <w:t>4</w:t>
            </w:r>
            <w:r w:rsidR="004E5B6D" w:rsidRPr="004E5B6D">
              <w:rPr>
                <w:b/>
                <w:sz w:val="24"/>
                <w:szCs w:val="24"/>
              </w:rPr>
              <w:t>NM22CS410</w:t>
            </w:r>
          </w:p>
        </w:tc>
        <w:tc>
          <w:tcPr>
            <w:tcW w:w="2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AADE6" w14:textId="77777777" w:rsidR="00197947" w:rsidRDefault="00197947" w:rsidP="00C66EEB"/>
        </w:tc>
      </w:tr>
    </w:tbl>
    <w:p w14:paraId="44B95DBC" w14:textId="77777777" w:rsidR="00197947" w:rsidRDefault="00197947" w:rsidP="0019794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624696" w14:textId="77777777" w:rsidR="00197947" w:rsidRDefault="00197947" w:rsidP="0019794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1B69F4" w14:textId="0FBC8B36" w:rsidR="00DA0BCF" w:rsidRPr="00DA0BCF" w:rsidRDefault="00197947" w:rsidP="00DA0BCF">
      <w:pPr>
        <w:spacing w:after="0"/>
        <w:rPr>
          <w:sz w:val="24"/>
          <w:szCs w:val="24"/>
        </w:rPr>
      </w:pPr>
      <w:r w:rsidRPr="002F23CE">
        <w:rPr>
          <w:rFonts w:ascii="Times New Roman" w:eastAsia="Times New Roman" w:hAnsi="Times New Roman" w:cs="Times New Roman"/>
          <w:b/>
          <w:sz w:val="24"/>
          <w:szCs w:val="24"/>
        </w:rPr>
        <w:t>Weekly progress:</w:t>
      </w:r>
      <w:r w:rsidRPr="002F23CE">
        <w:rPr>
          <w:sz w:val="24"/>
          <w:szCs w:val="24"/>
        </w:rPr>
        <w:t xml:space="preserve"> </w:t>
      </w:r>
    </w:p>
    <w:tbl>
      <w:tblPr>
        <w:tblStyle w:val="TableGrid"/>
        <w:tblpPr w:vertAnchor="page" w:horzAnchor="margin" w:tblpY="9925"/>
        <w:tblOverlap w:val="never"/>
        <w:tblW w:w="9634" w:type="dxa"/>
        <w:tblInd w:w="0" w:type="dxa"/>
        <w:tblCellMar>
          <w:top w:w="16" w:type="dxa"/>
          <w:left w:w="105" w:type="dxa"/>
          <w:right w:w="55" w:type="dxa"/>
        </w:tblCellMar>
        <w:tblLook w:val="04A0" w:firstRow="1" w:lastRow="0" w:firstColumn="1" w:lastColumn="0" w:noHBand="0" w:noVBand="1"/>
      </w:tblPr>
      <w:tblGrid>
        <w:gridCol w:w="1886"/>
        <w:gridCol w:w="4536"/>
        <w:gridCol w:w="3212"/>
      </w:tblGrid>
      <w:tr w:rsidR="00B4602D" w14:paraId="76789E54" w14:textId="77777777" w:rsidTr="004E5B6D">
        <w:trPr>
          <w:trHeight w:val="42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9EB7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Date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D635" w14:textId="276E69DE" w:rsidR="00B4602D" w:rsidRDefault="00DA0BCF" w:rsidP="00197947">
            <w:pPr>
              <w:spacing w:after="3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Tasks Achieved  </w:t>
            </w:r>
          </w:p>
          <w:p w14:paraId="5EF86F51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5BE0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Guide signature with date </w:t>
            </w:r>
          </w:p>
        </w:tc>
      </w:tr>
      <w:tr w:rsidR="00B4602D" w14:paraId="7F8F8C56" w14:textId="77777777" w:rsidTr="00197947">
        <w:trPr>
          <w:trHeight w:val="129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E365" w14:textId="77777777" w:rsidR="00B4602D" w:rsidRDefault="00000000" w:rsidP="00197947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25/09/2023-</w:t>
            </w:r>
          </w:p>
          <w:p w14:paraId="2F465C4E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01/10/2023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754B" w14:textId="2E69279E" w:rsidR="00837CB0" w:rsidRPr="00837CB0" w:rsidRDefault="00197947" w:rsidP="00837CB0">
            <w:pPr>
              <w:spacing w:after="5"/>
              <w:ind w:right="55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 w:rsidRPr="0019794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Participate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d </w:t>
            </w:r>
            <w:r w:rsidRPr="0019794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internship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at </w:t>
            </w:r>
            <w:r w:rsidR="004E5B6D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Brain Vision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proofErr w:type="spellStart"/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vt</w:t>
            </w:r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.</w:t>
            </w:r>
            <w:proofErr w:type="spellEnd"/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td</w:t>
            </w:r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and took up course Data Science using</w:t>
            </w:r>
            <w:r w:rsidR="00837CB0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ython</w:t>
            </w:r>
            <w:r w:rsidR="00837CB0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programming</w:t>
            </w:r>
            <w:r w:rsidR="00837CB0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. </w:t>
            </w:r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C</w:t>
            </w:r>
            <w:r w:rsidRPr="0019794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ourse started with the fundamentals</w:t>
            </w:r>
            <w:r w:rsidR="00F416D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like</w:t>
            </w:r>
            <w:r w:rsidR="00F416D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what is data science and various features of </w:t>
            </w:r>
            <w:r w:rsidR="00837CB0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it</w:t>
            </w:r>
          </w:p>
          <w:p w14:paraId="48A4708D" w14:textId="715566A3" w:rsidR="00B4602D" w:rsidRDefault="00B4602D" w:rsidP="00197947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9E66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B4602D" w14:paraId="10CBE2B5" w14:textId="77777777" w:rsidTr="00197947">
        <w:trPr>
          <w:trHeight w:val="98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C4EA" w14:textId="77777777" w:rsidR="00B4602D" w:rsidRDefault="00000000" w:rsidP="00197947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02/10/2023-</w:t>
            </w:r>
          </w:p>
          <w:p w14:paraId="621A20A5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08/10/2023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3967" w14:textId="235DE658" w:rsidR="00B4602D" w:rsidRDefault="00000000" w:rsidP="00197947">
            <w:pPr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Set up the Python environment for data science</w:t>
            </w:r>
            <w:r w:rsidR="00F416D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like </w:t>
            </w:r>
            <w:proofErr w:type="spellStart"/>
            <w:r w:rsidR="00F416D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jupyter</w:t>
            </w:r>
            <w:proofErr w:type="spellEnd"/>
            <w:r w:rsidR="00F416D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notebook</w:t>
            </w:r>
            <w:r w:rsidR="006B2704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Got familiar with essential Python libraries: NumPy, </w:t>
            </w:r>
            <w:r w:rsidR="00DA0BC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andas</w:t>
            </w:r>
            <w:r w:rsidR="00DA0BCF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Seaborn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and Matplotlib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7A1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B4602D" w14:paraId="5032A1FA" w14:textId="77777777" w:rsidTr="00197947">
        <w:trPr>
          <w:trHeight w:val="98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FDB6" w14:textId="77777777" w:rsidR="00B4602D" w:rsidRDefault="00000000" w:rsidP="00197947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09/10/2023-</w:t>
            </w:r>
          </w:p>
          <w:p w14:paraId="384625A8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15/10/2023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5F4A" w14:textId="77777777" w:rsidR="00B4602D" w:rsidRDefault="00000000" w:rsidP="00197947">
            <w:pPr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Explored and understood the dataset using pandas. Applied basic statistical analysis using NumPy.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A21B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B4602D" w14:paraId="4BB9CABC" w14:textId="77777777" w:rsidTr="00197947">
        <w:trPr>
          <w:trHeight w:val="98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C831" w14:textId="77777777" w:rsidR="00B4602D" w:rsidRDefault="00000000" w:rsidP="00197947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15/10/2023-</w:t>
            </w:r>
          </w:p>
          <w:p w14:paraId="6B18C781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21/10/2023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998C" w14:textId="77777777" w:rsidR="00B4602D" w:rsidRDefault="00000000" w:rsidP="00197947">
            <w:pPr>
              <w:ind w:right="6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Initiated a real-world project using Python and data science tools. Defined project goals, objectives, and deliverables.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691A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B4602D" w14:paraId="6DBEAEC7" w14:textId="77777777" w:rsidTr="00197947">
        <w:trPr>
          <w:trHeight w:val="1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624B" w14:textId="77777777" w:rsidR="00B4602D" w:rsidRDefault="00000000" w:rsidP="00197947">
            <w:pPr>
              <w:spacing w:after="35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lastRenderedPageBreak/>
              <w:t xml:space="preserve">22/10/2023- </w:t>
            </w:r>
          </w:p>
          <w:p w14:paraId="63FEA279" w14:textId="77777777" w:rsidR="00B4602D" w:rsidRDefault="00000000" w:rsidP="00197947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27/10/2023 </w:t>
            </w:r>
          </w:p>
          <w:p w14:paraId="3AABE3E2" w14:textId="77777777" w:rsidR="00B4602D" w:rsidRDefault="00000000" w:rsidP="00197947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2C77" w14:textId="7F1CA9EB" w:rsidR="00B4602D" w:rsidRDefault="00000000" w:rsidP="00DA0BCF">
            <w:pPr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Successfully completed the data science project.</w:t>
            </w:r>
            <w:r w:rsidR="00852923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Demonstrated proficiency in utilizing Python for end-to</w:t>
            </w:r>
            <w:r w:rsidR="0019794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end project development.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C97E" w14:textId="77777777" w:rsidR="00B4602D" w:rsidRDefault="00000000" w:rsidP="0019794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</w:tbl>
    <w:p w14:paraId="4743F77D" w14:textId="77777777" w:rsidR="00B4602D" w:rsidRDefault="00000000">
      <w:pPr>
        <w:spacing w:after="34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29D43CB0" w14:textId="062DCA6F" w:rsidR="00B4602D" w:rsidRDefault="00B4602D">
      <w:pPr>
        <w:spacing w:after="0"/>
        <w:jc w:val="both"/>
      </w:pPr>
    </w:p>
    <w:sectPr w:rsidR="00B4602D" w:rsidSect="00197947">
      <w:pgSz w:w="11905" w:h="16840"/>
      <w:pgMar w:top="1134" w:right="1065" w:bottom="1136" w:left="1136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D9C7" w14:textId="77777777" w:rsidR="00EA6A01" w:rsidRDefault="00EA6A01" w:rsidP="00197947">
      <w:pPr>
        <w:spacing w:after="0" w:line="240" w:lineRule="auto"/>
      </w:pPr>
      <w:r>
        <w:separator/>
      </w:r>
    </w:p>
  </w:endnote>
  <w:endnote w:type="continuationSeparator" w:id="0">
    <w:p w14:paraId="4C9BF9C6" w14:textId="77777777" w:rsidR="00EA6A01" w:rsidRDefault="00EA6A01" w:rsidP="0019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DA4F4" w14:textId="77777777" w:rsidR="00EA6A01" w:rsidRDefault="00EA6A01" w:rsidP="00197947">
      <w:pPr>
        <w:spacing w:after="0" w:line="240" w:lineRule="auto"/>
      </w:pPr>
      <w:r>
        <w:separator/>
      </w:r>
    </w:p>
  </w:footnote>
  <w:footnote w:type="continuationSeparator" w:id="0">
    <w:p w14:paraId="7DD7E2DD" w14:textId="77777777" w:rsidR="00EA6A01" w:rsidRDefault="00EA6A01" w:rsidP="00197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2D"/>
    <w:rsid w:val="001214E8"/>
    <w:rsid w:val="00197947"/>
    <w:rsid w:val="004E5B6D"/>
    <w:rsid w:val="006B2704"/>
    <w:rsid w:val="00837CB0"/>
    <w:rsid w:val="00852923"/>
    <w:rsid w:val="00B4602D"/>
    <w:rsid w:val="00D95318"/>
    <w:rsid w:val="00DA0BCF"/>
    <w:rsid w:val="00E81682"/>
    <w:rsid w:val="00EA6A01"/>
    <w:rsid w:val="00F416DF"/>
    <w:rsid w:val="00F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57E"/>
  <w15:docId w15:val="{38A08A57-E395-4B91-953C-C3487FD3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NMAM INSTITUTE OF TECHNOLOGY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NMAM INSTITUTE OF TECHNOLOGY</dc:title>
  <dc:subject/>
  <dc:creator>student</dc:creator>
  <cp:keywords/>
  <cp:lastModifiedBy>Prashantha Nayak</cp:lastModifiedBy>
  <cp:revision>5</cp:revision>
  <dcterms:created xsi:type="dcterms:W3CDTF">2023-11-25T12:31:00Z</dcterms:created>
  <dcterms:modified xsi:type="dcterms:W3CDTF">2023-12-01T09:27:00Z</dcterms:modified>
</cp:coreProperties>
</file>