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AD" w:rsidRDefault="004127AD" w:rsidP="00745FB0">
      <w:pPr>
        <w:pStyle w:val="NoSpacing"/>
        <w:rPr>
          <w:sz w:val="24"/>
          <w:szCs w:val="24"/>
        </w:rPr>
      </w:pPr>
      <w:r>
        <w:rPr>
          <w:noProof/>
          <w:sz w:val="24"/>
          <w:szCs w:val="24"/>
        </w:rPr>
        <w:drawing>
          <wp:inline distT="0" distB="0" distL="0" distR="0">
            <wp:extent cx="609600" cy="782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902" cy="808531"/>
                    </a:xfrm>
                    <a:prstGeom prst="rect">
                      <a:avLst/>
                    </a:prstGeom>
                    <a:noFill/>
                    <a:ln>
                      <a:noFill/>
                    </a:ln>
                  </pic:spPr>
                </pic:pic>
              </a:graphicData>
            </a:graphic>
          </wp:inline>
        </w:drawing>
      </w:r>
      <w:bookmarkStart w:id="0" w:name="_GoBack"/>
      <w:bookmarkEnd w:id="0"/>
    </w:p>
    <w:p w:rsidR="007C78CE" w:rsidRPr="00745FB0" w:rsidRDefault="004D78ED" w:rsidP="00745FB0">
      <w:pPr>
        <w:pStyle w:val="NoSpacing"/>
        <w:rPr>
          <w:sz w:val="24"/>
          <w:szCs w:val="24"/>
        </w:rPr>
      </w:pPr>
      <w:proofErr w:type="spellStart"/>
      <w:r>
        <w:rPr>
          <w:sz w:val="24"/>
          <w:szCs w:val="24"/>
        </w:rPr>
        <w:t>Yejaz</w:t>
      </w:r>
      <w:proofErr w:type="spellEnd"/>
      <w:r w:rsidR="007B4F5C">
        <w:rPr>
          <w:sz w:val="24"/>
          <w:szCs w:val="24"/>
        </w:rPr>
        <w:t xml:space="preserve"> </w:t>
      </w:r>
      <w:proofErr w:type="spellStart"/>
      <w:r w:rsidR="007B4F5C">
        <w:rPr>
          <w:sz w:val="24"/>
          <w:szCs w:val="24"/>
        </w:rPr>
        <w:t>Ganganahal</w:t>
      </w:r>
      <w:proofErr w:type="spellEnd"/>
      <w:r w:rsidR="007B4F5C">
        <w:rPr>
          <w:sz w:val="24"/>
          <w:szCs w:val="24"/>
        </w:rPr>
        <w:t xml:space="preserve"> </w:t>
      </w:r>
      <w:r>
        <w:rPr>
          <w:sz w:val="24"/>
          <w:szCs w:val="24"/>
        </w:rPr>
        <w:t xml:space="preserve"> </w:t>
      </w:r>
    </w:p>
    <w:p w:rsidR="00172BAC" w:rsidRPr="006507C9" w:rsidRDefault="007B4F5C" w:rsidP="00F85B92">
      <w:pPr>
        <w:pStyle w:val="Header"/>
        <w:tabs>
          <w:tab w:val="clear" w:pos="4320"/>
          <w:tab w:val="center" w:pos="142"/>
        </w:tabs>
        <w:ind w:left="-284"/>
        <w:rPr>
          <w:b/>
          <w:bCs/>
        </w:rPr>
      </w:pPr>
      <w:r>
        <w:rPr>
          <w:b/>
          <w:bCs/>
        </w:rPr>
        <w:t xml:space="preserve">                                                                                                             </w:t>
      </w:r>
      <w:r w:rsidR="00F85B92">
        <w:rPr>
          <w:b/>
          <w:bCs/>
        </w:rPr>
        <w:t>P</w:t>
      </w:r>
      <w:r w:rsidRPr="006507C9">
        <w:rPr>
          <w:b/>
          <w:bCs/>
        </w:rPr>
        <w:t>hone (</w:t>
      </w:r>
      <w:r w:rsidRPr="006507C9">
        <w:rPr>
          <w:rFonts w:ascii="Wingdings" w:hAnsi="Wingdings"/>
          <w:b/>
          <w:bCs/>
        </w:rPr>
        <w:sym w:font="Wingdings" w:char="F028"/>
      </w:r>
      <w:r w:rsidRPr="006507C9">
        <w:rPr>
          <w:b/>
          <w:bCs/>
        </w:rPr>
        <w:t xml:space="preserve">): </w:t>
      </w:r>
      <w:r>
        <w:rPr>
          <w:b/>
          <w:bCs/>
        </w:rPr>
        <w:t>9059066764</w:t>
      </w:r>
    </w:p>
    <w:p w:rsidR="00172BAC" w:rsidRPr="006507C9" w:rsidRDefault="007B4F5C" w:rsidP="00172BAC">
      <w:pPr>
        <w:pStyle w:val="Header"/>
        <w:tabs>
          <w:tab w:val="clear" w:pos="4320"/>
          <w:tab w:val="center" w:pos="142"/>
        </w:tabs>
        <w:ind w:left="-284"/>
        <w:rPr>
          <w:b/>
          <w:bCs/>
        </w:rPr>
      </w:pPr>
      <w:r>
        <w:rPr>
          <w:b/>
          <w:bCs/>
        </w:rPr>
        <w:t xml:space="preserve">                                                                                                             </w:t>
      </w:r>
      <w:r w:rsidRPr="006507C9">
        <w:rPr>
          <w:b/>
          <w:bCs/>
        </w:rPr>
        <w:t>Email:</w:t>
      </w:r>
      <w:r w:rsidR="00FD2490">
        <w:rPr>
          <w:b/>
          <w:bCs/>
        </w:rPr>
        <w:t>yejaz</w:t>
      </w:r>
      <w:r w:rsidR="00EF20D4">
        <w:rPr>
          <w:b/>
          <w:bCs/>
        </w:rPr>
        <w:t>558</w:t>
      </w:r>
      <w:r w:rsidR="00B5032F">
        <w:rPr>
          <w:b/>
          <w:bCs/>
        </w:rPr>
        <w:t>@gmail.com</w:t>
      </w:r>
    </w:p>
    <w:p w:rsidR="00172BAC" w:rsidRPr="006507C9" w:rsidRDefault="00172BAC" w:rsidP="00172BAC">
      <w:pPr>
        <w:pStyle w:val="Header"/>
        <w:rPr>
          <w:b/>
          <w:bCs/>
          <w:sz w:val="18"/>
          <w:szCs w:val="18"/>
        </w:rPr>
      </w:pPr>
    </w:p>
    <w:p w:rsidR="00172BAC" w:rsidRPr="006507C9" w:rsidRDefault="007B4F5C" w:rsidP="00172BAC">
      <w:pPr>
        <w:jc w:val="center"/>
        <w:rPr>
          <w:b/>
          <w:caps/>
          <w:sz w:val="18"/>
          <w:szCs w:val="18"/>
        </w:rPr>
      </w:pPr>
      <w:r>
        <w:rPr>
          <w:b/>
          <w:bCs/>
          <w:noProof/>
          <w:sz w:val="18"/>
          <w:szCs w:val="18"/>
          <w:lang w:val="en-IN" w:eastAsia="en-IN"/>
        </w:rPr>
        <w:pict>
          <v:rect id="Rectangle 7" o:spid="_x0000_s1031" style="position:absolute;left:0;text-align:left;margin-left:-18pt;margin-top:12.75pt;width:495pt;height:18pt;z-index:-251655168;visibility:visible" fillcolor="#fc9" stroked="f" strokecolor="#fc6">
            <v:fill opacity="49806f" o:opacity2="31457f" rotate="t" angle="90" focus="100%" type="gradient"/>
          </v:rect>
        </w:pict>
      </w:r>
      <w:r>
        <w:rPr>
          <w:b/>
          <w:caps/>
          <w:noProof/>
          <w:sz w:val="18"/>
          <w:szCs w:val="18"/>
          <w:lang w:val="en-IN" w:eastAsia="en-IN"/>
        </w:rPr>
        <w:pict>
          <v:line id="Straight Connector 6" o:spid="_x0000_s1026" style="position:absolute;left:0;text-align:left;z-index:251660288;visibility:visible" from="-17.4pt,7.95pt" to="495pt,7.95pt" strokeweight="4.5pt">
            <v:stroke linestyle="thinThick"/>
          </v:line>
        </w:pict>
      </w:r>
    </w:p>
    <w:p w:rsidR="00172BAC" w:rsidRPr="006507C9" w:rsidRDefault="007B4F5C" w:rsidP="00172BAC">
      <w:pPr>
        <w:ind w:left="-360"/>
        <w:jc w:val="both"/>
        <w:rPr>
          <w:b/>
          <w:bCs/>
        </w:rPr>
      </w:pPr>
      <w:r w:rsidRPr="006507C9">
        <w:rPr>
          <w:b/>
          <w:bCs/>
        </w:rPr>
        <w:t>Car</w:t>
      </w:r>
      <w:r w:rsidR="00A019E9" w:rsidRPr="006507C9">
        <w:rPr>
          <w:b/>
          <w:bCs/>
        </w:rPr>
        <w:t>e</w:t>
      </w:r>
      <w:r w:rsidRPr="006507C9">
        <w:rPr>
          <w:b/>
          <w:bCs/>
        </w:rPr>
        <w:t xml:space="preserve">er Objective: </w:t>
      </w:r>
    </w:p>
    <w:p w:rsidR="00172BAC" w:rsidRPr="006507C9" w:rsidRDefault="00172BAC" w:rsidP="00172BAC">
      <w:pPr>
        <w:ind w:left="360"/>
        <w:rPr>
          <w:sz w:val="18"/>
          <w:szCs w:val="18"/>
        </w:rPr>
      </w:pPr>
    </w:p>
    <w:p w:rsidR="00172BAC" w:rsidRPr="00C34EC3" w:rsidRDefault="007B4F5C" w:rsidP="00286CCA">
      <w:pPr>
        <w:jc w:val="both"/>
      </w:pPr>
      <w:r w:rsidRPr="00C34EC3">
        <w:t>To work in an environment that provides a challenging and rewarding career and ensuring a high-lev</w:t>
      </w:r>
      <w:r w:rsidRPr="00C34EC3">
        <w:t>el of job satisfaction. In the process apart from benefiting my employer, I also expect to learn for my overall development.</w:t>
      </w:r>
    </w:p>
    <w:p w:rsidR="00172BAC" w:rsidRPr="006507C9" w:rsidRDefault="00172BAC" w:rsidP="00286CCA">
      <w:pPr>
        <w:spacing w:line="276" w:lineRule="auto"/>
        <w:jc w:val="both"/>
        <w:rPr>
          <w:color w:val="000000"/>
          <w:sz w:val="20"/>
          <w:szCs w:val="20"/>
        </w:rPr>
      </w:pPr>
    </w:p>
    <w:p w:rsidR="00172BAC" w:rsidRPr="006507C9" w:rsidRDefault="007B4F5C" w:rsidP="00286CCA">
      <w:pPr>
        <w:pStyle w:val="Heading3"/>
        <w:ind w:left="-360"/>
        <w:jc w:val="both"/>
        <w:rPr>
          <w:rFonts w:ascii="Times New Roman" w:hAnsi="Times New Roman" w:cs="Times New Roman"/>
          <w:bCs w:val="0"/>
          <w:sz w:val="24"/>
          <w:szCs w:val="24"/>
          <w:u w:val="none"/>
        </w:rPr>
      </w:pPr>
      <w:r w:rsidRPr="006507C9">
        <w:rPr>
          <w:rFonts w:ascii="Times New Roman" w:hAnsi="Times New Roman" w:cs="Times New Roman"/>
          <w:bCs w:val="0"/>
          <w:sz w:val="24"/>
          <w:szCs w:val="24"/>
          <w:u w:val="none"/>
        </w:rPr>
        <w:t>Functional summary</w:t>
      </w:r>
    </w:p>
    <w:p w:rsidR="00172BAC" w:rsidRPr="006507C9" w:rsidRDefault="00172BAC" w:rsidP="00286CCA">
      <w:pPr>
        <w:jc w:val="both"/>
        <w:rPr>
          <w:sz w:val="20"/>
          <w:szCs w:val="20"/>
        </w:rPr>
      </w:pPr>
    </w:p>
    <w:p w:rsidR="00A42898" w:rsidRPr="006507C9" w:rsidRDefault="007B4F5C" w:rsidP="00286CCA">
      <w:pPr>
        <w:numPr>
          <w:ilvl w:val="0"/>
          <w:numId w:val="5"/>
        </w:numPr>
        <w:spacing w:line="276" w:lineRule="auto"/>
        <w:jc w:val="both"/>
      </w:pPr>
      <w:r w:rsidRPr="006507C9">
        <w:t xml:space="preserve">Having </w:t>
      </w:r>
      <w:r w:rsidR="00745FB0">
        <w:t>4</w:t>
      </w:r>
      <w:r w:rsidRPr="006507C9">
        <w:t xml:space="preserve"> years of Experience in </w:t>
      </w:r>
      <w:r w:rsidR="00DC0605" w:rsidRPr="006507C9">
        <w:rPr>
          <w:b/>
        </w:rPr>
        <w:t>Production support</w:t>
      </w:r>
      <w:r w:rsidRPr="006507C9">
        <w:rPr>
          <w:b/>
        </w:rPr>
        <w:t xml:space="preserve"> and Maintenance/Support</w:t>
      </w:r>
      <w:r w:rsidRPr="006507C9">
        <w:t xml:space="preserve"> projects using </w:t>
      </w:r>
      <w:r w:rsidRPr="006507C9">
        <w:rPr>
          <w:b/>
        </w:rPr>
        <w:t xml:space="preserve">SQL and </w:t>
      </w:r>
      <w:proofErr w:type="gramStart"/>
      <w:r w:rsidRPr="006507C9">
        <w:rPr>
          <w:b/>
        </w:rPr>
        <w:t>Unix</w:t>
      </w:r>
      <w:proofErr w:type="gramEnd"/>
      <w:r w:rsidRPr="006507C9">
        <w:rPr>
          <w:b/>
        </w:rPr>
        <w:t xml:space="preserve"> </w:t>
      </w:r>
      <w:r w:rsidRPr="006507C9">
        <w:t xml:space="preserve">with </w:t>
      </w:r>
      <w:r w:rsidRPr="006507C9">
        <w:t>extensive understanding of different Application development tools and technology.</w:t>
      </w:r>
    </w:p>
    <w:p w:rsidR="00A42898" w:rsidRPr="006507C9" w:rsidRDefault="007B4F5C" w:rsidP="00286CCA">
      <w:pPr>
        <w:pStyle w:val="ListParagraph"/>
        <w:numPr>
          <w:ilvl w:val="0"/>
          <w:numId w:val="5"/>
        </w:numPr>
        <w:spacing w:after="200" w:line="276" w:lineRule="auto"/>
        <w:jc w:val="both"/>
      </w:pPr>
      <w:r w:rsidRPr="006507C9">
        <w:t xml:space="preserve">Having good experience in </w:t>
      </w:r>
      <w:r w:rsidRPr="00FD2490">
        <w:rPr>
          <w:b/>
        </w:rPr>
        <w:t>SQL</w:t>
      </w:r>
      <w:r w:rsidRPr="006507C9">
        <w:t xml:space="preserve"> development using </w:t>
      </w:r>
      <w:r w:rsidRPr="00FD2490">
        <w:rPr>
          <w:b/>
        </w:rPr>
        <w:t>ORACLE 10g</w:t>
      </w:r>
      <w:r w:rsidRPr="006507C9">
        <w:t xml:space="preserve">, </w:t>
      </w:r>
      <w:r w:rsidRPr="00FD2490">
        <w:rPr>
          <w:b/>
        </w:rPr>
        <w:t>ORACLE 11g</w:t>
      </w:r>
      <w:r w:rsidRPr="006507C9">
        <w:t xml:space="preserve"> and </w:t>
      </w:r>
      <w:r w:rsidRPr="00FD2490">
        <w:rPr>
          <w:b/>
        </w:rPr>
        <w:t>ORACLE 12c</w:t>
      </w:r>
      <w:r w:rsidRPr="006507C9">
        <w:t>.</w:t>
      </w:r>
    </w:p>
    <w:p w:rsidR="00A42898" w:rsidRPr="00BC7C17" w:rsidRDefault="007B4F5C" w:rsidP="00286CCA">
      <w:pPr>
        <w:pStyle w:val="ListParagraph"/>
        <w:numPr>
          <w:ilvl w:val="0"/>
          <w:numId w:val="5"/>
        </w:numPr>
        <w:suppressAutoHyphens/>
        <w:jc w:val="both"/>
      </w:pPr>
      <w:r w:rsidRPr="006507C9">
        <w:t xml:space="preserve">Experience in </w:t>
      </w:r>
      <w:r w:rsidRPr="00FD2490">
        <w:rPr>
          <w:b/>
        </w:rPr>
        <w:t>Creating Tables</w:t>
      </w:r>
      <w:r w:rsidRPr="00BC7C17">
        <w:t xml:space="preserve">, </w:t>
      </w:r>
      <w:r w:rsidRPr="00FD2490">
        <w:rPr>
          <w:b/>
        </w:rPr>
        <w:t>Views</w:t>
      </w:r>
      <w:r w:rsidRPr="00BC7C17">
        <w:t xml:space="preserve">, </w:t>
      </w:r>
      <w:r w:rsidRPr="00FD2490">
        <w:rPr>
          <w:b/>
        </w:rPr>
        <w:t>Constraints</w:t>
      </w:r>
      <w:r w:rsidRPr="00BC7C17">
        <w:t xml:space="preserve">, </w:t>
      </w:r>
      <w:r w:rsidR="00D4330C" w:rsidRPr="00FD2490">
        <w:rPr>
          <w:b/>
        </w:rPr>
        <w:t>Joins</w:t>
      </w:r>
      <w:r w:rsidR="00FD2490">
        <w:t xml:space="preserve">, </w:t>
      </w:r>
      <w:proofErr w:type="gramStart"/>
      <w:r w:rsidR="00FD2490" w:rsidRPr="00FD2490">
        <w:rPr>
          <w:b/>
        </w:rPr>
        <w:t>Sub</w:t>
      </w:r>
      <w:proofErr w:type="gramEnd"/>
      <w:r w:rsidR="00FD2490" w:rsidRPr="00FD2490">
        <w:rPr>
          <w:b/>
        </w:rPr>
        <w:t xml:space="preserve"> </w:t>
      </w:r>
      <w:r w:rsidR="00D4330C" w:rsidRPr="00FD2490">
        <w:rPr>
          <w:b/>
        </w:rPr>
        <w:t>queries</w:t>
      </w:r>
      <w:r w:rsidR="00A715FA">
        <w:t xml:space="preserve">, </w:t>
      </w:r>
      <w:r w:rsidR="00A715FA" w:rsidRPr="00FD2490">
        <w:rPr>
          <w:b/>
        </w:rPr>
        <w:t>Views</w:t>
      </w:r>
      <w:r w:rsidR="00A715FA">
        <w:t xml:space="preserve">, </w:t>
      </w:r>
      <w:r w:rsidRPr="00FD2490">
        <w:rPr>
          <w:b/>
        </w:rPr>
        <w:t>Sequences</w:t>
      </w:r>
      <w:r w:rsidRPr="00BC7C17">
        <w:t xml:space="preserve"> and </w:t>
      </w:r>
      <w:r w:rsidRPr="00FD2490">
        <w:rPr>
          <w:b/>
        </w:rPr>
        <w:t>Synonyms.</w:t>
      </w:r>
    </w:p>
    <w:p w:rsidR="00A42898" w:rsidRPr="006507C9" w:rsidRDefault="007B4F5C" w:rsidP="00286CCA">
      <w:pPr>
        <w:pStyle w:val="ListParagraph"/>
        <w:numPr>
          <w:ilvl w:val="0"/>
          <w:numId w:val="5"/>
        </w:numPr>
        <w:jc w:val="both"/>
      </w:pPr>
      <w:r w:rsidRPr="006507C9">
        <w:t xml:space="preserve">Good knowledge of </w:t>
      </w:r>
      <w:r w:rsidR="00625C57" w:rsidRPr="00625C57">
        <w:rPr>
          <w:b/>
          <w:bCs/>
        </w:rPr>
        <w:t>Retail</w:t>
      </w:r>
      <w:r w:rsidRPr="00625C57">
        <w:rPr>
          <w:b/>
          <w:bCs/>
        </w:rPr>
        <w:t>&amp; Logistic</w:t>
      </w:r>
      <w:r w:rsidRPr="006507C9">
        <w:t xml:space="preserve"> Domain.</w:t>
      </w:r>
    </w:p>
    <w:p w:rsidR="00BC4C6E" w:rsidRPr="006507C9" w:rsidRDefault="007B4F5C" w:rsidP="00286CCA">
      <w:pPr>
        <w:pStyle w:val="ListParagraph"/>
        <w:numPr>
          <w:ilvl w:val="0"/>
          <w:numId w:val="5"/>
        </w:numPr>
        <w:spacing w:after="200" w:line="276" w:lineRule="auto"/>
        <w:jc w:val="both"/>
      </w:pPr>
      <w:r w:rsidRPr="00BC7C17">
        <w:t>Provide tier 3 technical support for non-production and production issues including production troubleshooting, query tuning, and process optimization</w:t>
      </w:r>
      <w:r w:rsidR="00ED45D2" w:rsidRPr="00BC7C17">
        <w:t>.</w:t>
      </w:r>
    </w:p>
    <w:p w:rsidR="00A42898" w:rsidRPr="006507C9" w:rsidRDefault="007B4F5C" w:rsidP="00745FB0">
      <w:pPr>
        <w:pStyle w:val="ListParagraph"/>
        <w:numPr>
          <w:ilvl w:val="0"/>
          <w:numId w:val="5"/>
        </w:numPr>
        <w:spacing w:after="200" w:line="276" w:lineRule="auto"/>
        <w:jc w:val="both"/>
      </w:pPr>
      <w:r w:rsidRPr="00BC7C17">
        <w:t xml:space="preserve">Analyze and integrate disparate data </w:t>
      </w:r>
      <w:r w:rsidRPr="00BC7C17">
        <w:t>and systems using</w:t>
      </w:r>
      <w:r w:rsidRPr="00FD2490">
        <w:rPr>
          <w:b/>
        </w:rPr>
        <w:t xml:space="preserve"> ETL</w:t>
      </w:r>
      <w:r w:rsidRPr="00BC7C17">
        <w:t xml:space="preserve"> processes and logic to </w:t>
      </w:r>
      <w:proofErr w:type="gramStart"/>
      <w:r w:rsidRPr="00BC7C17">
        <w:t>provide</w:t>
      </w:r>
      <w:proofErr w:type="gramEnd"/>
      <w:r w:rsidRPr="00BC7C17">
        <w:t xml:space="preserve"> timely and accurate information to our business partners</w:t>
      </w:r>
      <w:r w:rsidRPr="006507C9">
        <w:t>.</w:t>
      </w:r>
    </w:p>
    <w:p w:rsidR="00A42898" w:rsidRPr="006507C9" w:rsidRDefault="007B4F5C" w:rsidP="00286CCA">
      <w:pPr>
        <w:pStyle w:val="ListParagraph"/>
        <w:numPr>
          <w:ilvl w:val="0"/>
          <w:numId w:val="5"/>
        </w:numPr>
        <w:jc w:val="both"/>
      </w:pPr>
      <w:r w:rsidRPr="00BC7C17">
        <w:t>Provide problem-solving, code review, risk assessment, and security recommendations</w:t>
      </w:r>
      <w:r w:rsidRPr="006507C9">
        <w:t>.</w:t>
      </w:r>
    </w:p>
    <w:p w:rsidR="00A42898" w:rsidRPr="006507C9" w:rsidRDefault="007B4F5C" w:rsidP="00286CCA">
      <w:pPr>
        <w:pStyle w:val="ListParagraph"/>
        <w:numPr>
          <w:ilvl w:val="0"/>
          <w:numId w:val="5"/>
        </w:numPr>
        <w:spacing w:after="200" w:line="276" w:lineRule="auto"/>
        <w:jc w:val="both"/>
      </w:pPr>
      <w:r w:rsidRPr="00BC7C17">
        <w:t>Provide team based operational On Call support on a schedule</w:t>
      </w:r>
      <w:r w:rsidRPr="00BC7C17">
        <w:t>d rotating basis</w:t>
      </w:r>
      <w:r w:rsidRPr="006507C9">
        <w:t>.</w:t>
      </w:r>
    </w:p>
    <w:p w:rsidR="006644C5" w:rsidRPr="006507C9" w:rsidRDefault="007B4F5C" w:rsidP="00286CCA">
      <w:pPr>
        <w:pStyle w:val="ListParagraph"/>
        <w:numPr>
          <w:ilvl w:val="0"/>
          <w:numId w:val="5"/>
        </w:numPr>
        <w:spacing w:after="200" w:line="276" w:lineRule="auto"/>
        <w:jc w:val="both"/>
      </w:pPr>
      <w:r w:rsidRPr="00BC7C17">
        <w:t xml:space="preserve">Extensively worked on creating the </w:t>
      </w:r>
      <w:proofErr w:type="gramStart"/>
      <w:r w:rsidRPr="00BC7C17">
        <w:t>Confidential</w:t>
      </w:r>
      <w:proofErr w:type="gramEnd"/>
      <w:r w:rsidRPr="00BC7C17">
        <w:t xml:space="preserve"> scripts and scheduling the Confidential jobs</w:t>
      </w:r>
      <w:r w:rsidR="00AD4423" w:rsidRPr="00BC7C17">
        <w:t>.</w:t>
      </w:r>
    </w:p>
    <w:p w:rsidR="00EC2ADA" w:rsidRPr="006507C9" w:rsidRDefault="007B4F5C" w:rsidP="00286CCA">
      <w:pPr>
        <w:pStyle w:val="ListParagraph"/>
        <w:numPr>
          <w:ilvl w:val="0"/>
          <w:numId w:val="5"/>
        </w:numPr>
        <w:spacing w:after="200" w:line="276" w:lineRule="auto"/>
        <w:jc w:val="both"/>
      </w:pPr>
      <w:r w:rsidRPr="00BC7C17">
        <w:t>Proficient in data loading/extraction using SQL*Loader and utilities and tools. Extensively involved in SQL tuning, debugging and fixing the cod</w:t>
      </w:r>
      <w:r w:rsidRPr="00BC7C17">
        <w:t>es/scripts.</w:t>
      </w:r>
    </w:p>
    <w:p w:rsidR="00613373" w:rsidRDefault="007B4F5C" w:rsidP="00286CCA">
      <w:pPr>
        <w:pStyle w:val="ListParagraph"/>
        <w:numPr>
          <w:ilvl w:val="0"/>
          <w:numId w:val="5"/>
        </w:numPr>
        <w:spacing w:after="200" w:line="276" w:lineRule="auto"/>
        <w:jc w:val="both"/>
      </w:pPr>
      <w:r w:rsidRPr="00BC7C17">
        <w:t>Documentation of solution knowledge and process monitoring techniques for re-use by Support teams Strong analytical and problem-solving abilities.</w:t>
      </w:r>
    </w:p>
    <w:p w:rsidR="00391AD5" w:rsidRPr="006507C9" w:rsidRDefault="007B4F5C" w:rsidP="00286CCA">
      <w:pPr>
        <w:pStyle w:val="ListParagraph"/>
        <w:numPr>
          <w:ilvl w:val="0"/>
          <w:numId w:val="5"/>
        </w:numPr>
        <w:spacing w:after="200" w:line="276" w:lineRule="auto"/>
        <w:jc w:val="both"/>
      </w:pPr>
      <w:r w:rsidRPr="00391AD5">
        <w:t xml:space="preserve">Having excellent knowledge on scheduling jobs using </w:t>
      </w:r>
      <w:r w:rsidRPr="00391AD5">
        <w:rPr>
          <w:b/>
          <w:bCs/>
        </w:rPr>
        <w:t>CRONTAB.</w:t>
      </w:r>
    </w:p>
    <w:p w:rsidR="00A42898" w:rsidRPr="006507C9" w:rsidRDefault="007B4F5C" w:rsidP="00286CCA">
      <w:pPr>
        <w:pStyle w:val="ListParagraph"/>
        <w:numPr>
          <w:ilvl w:val="0"/>
          <w:numId w:val="5"/>
        </w:numPr>
        <w:spacing w:after="200" w:line="276" w:lineRule="auto"/>
        <w:jc w:val="both"/>
      </w:pPr>
      <w:r w:rsidRPr="006507C9">
        <w:t>Planning, delivering and implementat</w:t>
      </w:r>
      <w:r w:rsidRPr="006507C9">
        <w:t>ion of quality solutions as per scheduled milestones.</w:t>
      </w:r>
    </w:p>
    <w:p w:rsidR="00A42898" w:rsidRPr="006507C9" w:rsidRDefault="007B4F5C" w:rsidP="00286CCA">
      <w:pPr>
        <w:pStyle w:val="ListParagraph"/>
        <w:numPr>
          <w:ilvl w:val="0"/>
          <w:numId w:val="5"/>
        </w:numPr>
        <w:spacing w:after="200" w:line="276" w:lineRule="auto"/>
        <w:jc w:val="both"/>
      </w:pPr>
      <w:r w:rsidRPr="006507C9">
        <w:t>Good communicational and interpersonal skills and involved in client interactions for scoping, effort estimates and status reporting.</w:t>
      </w:r>
    </w:p>
    <w:p w:rsidR="00172BAC" w:rsidRPr="00BC7C17" w:rsidRDefault="007B4F5C" w:rsidP="00172BAC">
      <w:r>
        <w:rPr>
          <w:noProof/>
        </w:rPr>
        <w:pict>
          <v:rect id="Rectangle 3" o:spid="_x0000_s1027" style="position:absolute;margin-left:-18pt;margin-top:7.9pt;width:495pt;height:18pt;z-index:-251658240;visibility:visible" fillcolor="#fc9" stroked="f" strokecolor="#fc6">
            <v:fill opacity="49806f" o:opacity2="31457f" rotate="t" angle="90" focus="100%" type="gradient"/>
          </v:rect>
        </w:pict>
      </w:r>
    </w:p>
    <w:p w:rsidR="00172BAC" w:rsidRPr="00BC7C17" w:rsidRDefault="007B4F5C" w:rsidP="00172BAC">
      <w:pPr>
        <w:pStyle w:val="Heading3"/>
        <w:ind w:left="-360"/>
        <w:rPr>
          <w:rFonts w:ascii="Times New Roman" w:hAnsi="Times New Roman" w:cs="Times New Roman"/>
          <w:b w:val="0"/>
          <w:bCs w:val="0"/>
          <w:sz w:val="24"/>
          <w:szCs w:val="24"/>
          <w:u w:val="none"/>
        </w:rPr>
      </w:pPr>
      <w:r w:rsidRPr="00BC7C17">
        <w:rPr>
          <w:rFonts w:ascii="Times New Roman" w:hAnsi="Times New Roman" w:cs="Times New Roman"/>
          <w:b w:val="0"/>
          <w:bCs w:val="0"/>
          <w:sz w:val="24"/>
          <w:szCs w:val="24"/>
          <w:u w:val="none"/>
        </w:rPr>
        <w:lastRenderedPageBreak/>
        <w:t>Experience Summary:</w:t>
      </w:r>
    </w:p>
    <w:p w:rsidR="00172BAC" w:rsidRPr="00BC7C17" w:rsidRDefault="00172BAC" w:rsidP="00172BAC">
      <w:pPr>
        <w:ind w:left="360"/>
      </w:pPr>
    </w:p>
    <w:p w:rsidR="00745FB0" w:rsidRDefault="007B4F5C" w:rsidP="00E14F4F">
      <w:pPr>
        <w:pStyle w:val="ListParagraph"/>
        <w:numPr>
          <w:ilvl w:val="0"/>
          <w:numId w:val="6"/>
        </w:numPr>
        <w:spacing w:after="200" w:line="276" w:lineRule="auto"/>
      </w:pPr>
      <w:r w:rsidRPr="00BC7C17">
        <w:t xml:space="preserve">Currently working as a Software Engineer for </w:t>
      </w:r>
      <w:r w:rsidRPr="00BC7C17">
        <w:t>“</w:t>
      </w:r>
      <w:r w:rsidR="009F66F7" w:rsidRPr="00FD2490">
        <w:rPr>
          <w:b/>
        </w:rPr>
        <w:t>TESCO</w:t>
      </w:r>
      <w:r w:rsidR="00AF0159">
        <w:t>”</w:t>
      </w:r>
      <w:r w:rsidRPr="00BC7C17">
        <w:t xml:space="preserve"> from </w:t>
      </w:r>
      <w:proofErr w:type="spellStart"/>
      <w:r w:rsidR="009F66F7">
        <w:t>september</w:t>
      </w:r>
      <w:proofErr w:type="spellEnd"/>
    </w:p>
    <w:p w:rsidR="004F7F5A" w:rsidRPr="00BC7C17" w:rsidRDefault="007B4F5C" w:rsidP="00745FB0">
      <w:pPr>
        <w:spacing w:after="200" w:line="276" w:lineRule="auto"/>
        <w:ind w:left="360"/>
      </w:pPr>
      <w:r w:rsidRPr="00BC7C17">
        <w:t>201</w:t>
      </w:r>
      <w:r w:rsidR="00745FB0">
        <w:t>8</w:t>
      </w:r>
      <w:r w:rsidRPr="00BC7C17">
        <w:t xml:space="preserve"> to till date.</w:t>
      </w:r>
    </w:p>
    <w:p w:rsidR="004F7F5A" w:rsidRPr="00BC7C17" w:rsidRDefault="004F7F5A" w:rsidP="00172BAC">
      <w:pPr>
        <w:autoSpaceDE w:val="0"/>
        <w:autoSpaceDN w:val="0"/>
        <w:adjustRightInd w:val="0"/>
        <w:jc w:val="both"/>
      </w:pPr>
    </w:p>
    <w:p w:rsidR="00172BAC" w:rsidRPr="00BC7C17" w:rsidRDefault="007B4F5C" w:rsidP="00172BAC">
      <w:pPr>
        <w:autoSpaceDE w:val="0"/>
        <w:autoSpaceDN w:val="0"/>
        <w:adjustRightInd w:val="0"/>
        <w:jc w:val="both"/>
      </w:pPr>
      <w:r>
        <w:rPr>
          <w:noProof/>
        </w:rPr>
        <w:pict>
          <v:rect id="Rectangle 2" o:spid="_x0000_s1028" style="position:absolute;left:0;text-align:left;margin-left:-18pt;margin-top:10.45pt;width:495pt;height:18pt;z-index:-251654144;visibility:visible" fillcolor="#fc9" stroked="f" strokecolor="#fc6">
            <v:fill opacity="49806f" o:opacity2="31457f" rotate="t" angle="90" focus="100%" type="gradient"/>
          </v:rect>
        </w:pict>
      </w:r>
    </w:p>
    <w:p w:rsidR="00172BAC" w:rsidRPr="00BC7C17" w:rsidRDefault="007B4F5C" w:rsidP="00172BAC">
      <w:pPr>
        <w:autoSpaceDE w:val="0"/>
        <w:autoSpaceDN w:val="0"/>
        <w:adjustRightInd w:val="0"/>
        <w:ind w:left="-360"/>
        <w:jc w:val="both"/>
      </w:pPr>
      <w:r w:rsidRPr="00BC7C17">
        <w:t>Technical Skills:</w:t>
      </w:r>
    </w:p>
    <w:p w:rsidR="00172BAC" w:rsidRPr="00BC7C17" w:rsidRDefault="00172BAC" w:rsidP="00172BAC">
      <w:pPr>
        <w:autoSpaceDE w:val="0"/>
        <w:autoSpaceDN w:val="0"/>
        <w:adjustRightInd w:val="0"/>
        <w:ind w:left="-360"/>
        <w:jc w:val="both"/>
      </w:pPr>
    </w:p>
    <w:tbl>
      <w:tblPr>
        <w:tblStyle w:val="TableGrid"/>
        <w:tblW w:w="0" w:type="auto"/>
        <w:tblInd w:w="360" w:type="dxa"/>
        <w:tblLook w:val="04A0" w:firstRow="1" w:lastRow="0" w:firstColumn="1" w:lastColumn="0" w:noHBand="0" w:noVBand="1"/>
      </w:tblPr>
      <w:tblGrid>
        <w:gridCol w:w="4544"/>
        <w:gridCol w:w="4544"/>
      </w:tblGrid>
      <w:tr w:rsidR="002B10A7" w:rsidTr="00FD2490">
        <w:trPr>
          <w:trHeight w:val="411"/>
        </w:trPr>
        <w:tc>
          <w:tcPr>
            <w:tcW w:w="4544" w:type="dxa"/>
          </w:tcPr>
          <w:p w:rsidR="00A42898" w:rsidRPr="00BC7C17" w:rsidRDefault="007B4F5C" w:rsidP="00EF08F2">
            <w:r w:rsidRPr="00BC7C17">
              <w:t>Operating System</w:t>
            </w:r>
          </w:p>
        </w:tc>
        <w:tc>
          <w:tcPr>
            <w:tcW w:w="4544" w:type="dxa"/>
          </w:tcPr>
          <w:p w:rsidR="00A42898" w:rsidRPr="00BC7C17" w:rsidRDefault="007B4F5C" w:rsidP="00EF08F2">
            <w:r w:rsidRPr="00BC7C17">
              <w:t>Windows 7/10, Linux</w:t>
            </w:r>
          </w:p>
        </w:tc>
      </w:tr>
      <w:tr w:rsidR="002B10A7" w:rsidTr="00FD2490">
        <w:trPr>
          <w:trHeight w:val="421"/>
        </w:trPr>
        <w:tc>
          <w:tcPr>
            <w:tcW w:w="4544" w:type="dxa"/>
          </w:tcPr>
          <w:p w:rsidR="00A42898" w:rsidRPr="00BC7C17" w:rsidRDefault="007B4F5C" w:rsidP="00EF08F2">
            <w:r w:rsidRPr="00BC7C17">
              <w:t>Languages</w:t>
            </w:r>
          </w:p>
        </w:tc>
        <w:tc>
          <w:tcPr>
            <w:tcW w:w="4544" w:type="dxa"/>
          </w:tcPr>
          <w:p w:rsidR="00A42898" w:rsidRPr="00BC7C17" w:rsidRDefault="007B4F5C" w:rsidP="00EF08F2">
            <w:r w:rsidRPr="00BC7C17">
              <w:t>SQL</w:t>
            </w:r>
            <w:r w:rsidR="00D16293" w:rsidRPr="00BC7C17">
              <w:t>, PLSQL</w:t>
            </w:r>
            <w:r w:rsidR="00D1580D" w:rsidRPr="00BC7C17">
              <w:t xml:space="preserve"> and UNIX</w:t>
            </w:r>
          </w:p>
        </w:tc>
      </w:tr>
      <w:tr w:rsidR="002B10A7" w:rsidTr="00FD2490">
        <w:trPr>
          <w:trHeight w:val="442"/>
        </w:trPr>
        <w:tc>
          <w:tcPr>
            <w:tcW w:w="4544" w:type="dxa"/>
          </w:tcPr>
          <w:p w:rsidR="00A42898" w:rsidRPr="00BC7C17" w:rsidRDefault="007B4F5C" w:rsidP="00EF08F2">
            <w:r w:rsidRPr="00BC7C17">
              <w:t>Tools Used</w:t>
            </w:r>
          </w:p>
        </w:tc>
        <w:tc>
          <w:tcPr>
            <w:tcW w:w="4544" w:type="dxa"/>
          </w:tcPr>
          <w:p w:rsidR="00A42898" w:rsidRPr="00BC7C17" w:rsidRDefault="007B4F5C" w:rsidP="00EF08F2">
            <w:r>
              <w:t xml:space="preserve">Toad, </w:t>
            </w:r>
            <w:proofErr w:type="spellStart"/>
            <w:r>
              <w:t>PuTTY</w:t>
            </w:r>
            <w:proofErr w:type="spellEnd"/>
            <w:r>
              <w:t xml:space="preserve">, </w:t>
            </w:r>
            <w:proofErr w:type="gramStart"/>
            <w:r>
              <w:t xml:space="preserve">SQL </w:t>
            </w:r>
            <w:r w:rsidR="0057503A" w:rsidRPr="00BC7C17">
              <w:t>,</w:t>
            </w:r>
            <w:proofErr w:type="gramEnd"/>
            <w:r w:rsidR="0057503A" w:rsidRPr="00BC7C17">
              <w:t xml:space="preserve"> </w:t>
            </w:r>
            <w:proofErr w:type="spellStart"/>
            <w:r w:rsidR="00D16293" w:rsidRPr="00BC7C17">
              <w:t>WinSCP</w:t>
            </w:r>
            <w:proofErr w:type="spellEnd"/>
            <w:r w:rsidR="00B74369">
              <w:t xml:space="preserve">, </w:t>
            </w:r>
            <w:proofErr w:type="spellStart"/>
            <w:r w:rsidR="00B74369">
              <w:t>Crontab</w:t>
            </w:r>
            <w:proofErr w:type="spellEnd"/>
            <w:r w:rsidR="00033D85">
              <w:t>.</w:t>
            </w:r>
          </w:p>
        </w:tc>
      </w:tr>
      <w:tr w:rsidR="002B10A7" w:rsidTr="00FD2490">
        <w:trPr>
          <w:trHeight w:val="326"/>
        </w:trPr>
        <w:tc>
          <w:tcPr>
            <w:tcW w:w="4544" w:type="dxa"/>
          </w:tcPr>
          <w:p w:rsidR="00A42898" w:rsidRPr="00BC7C17" w:rsidRDefault="007B4F5C" w:rsidP="00EF08F2">
            <w:r w:rsidRPr="00BC7C17">
              <w:t>RDBMS</w:t>
            </w:r>
          </w:p>
        </w:tc>
        <w:tc>
          <w:tcPr>
            <w:tcW w:w="4544" w:type="dxa"/>
          </w:tcPr>
          <w:p w:rsidR="00A42898" w:rsidRPr="00BC7C17" w:rsidRDefault="007B4F5C" w:rsidP="00EF08F2">
            <w:r w:rsidRPr="00BC7C17">
              <w:t>ORACLE 10g, 11g, 12c</w:t>
            </w:r>
          </w:p>
        </w:tc>
      </w:tr>
      <w:tr w:rsidR="002B10A7" w:rsidTr="00FD2490">
        <w:trPr>
          <w:trHeight w:val="326"/>
        </w:trPr>
        <w:tc>
          <w:tcPr>
            <w:tcW w:w="4544" w:type="dxa"/>
          </w:tcPr>
          <w:p w:rsidR="00A42898" w:rsidRPr="00BC7C17" w:rsidRDefault="007B4F5C" w:rsidP="00EF08F2">
            <w:r w:rsidRPr="00BC7C17">
              <w:t>Ticketing Tool</w:t>
            </w:r>
          </w:p>
        </w:tc>
        <w:tc>
          <w:tcPr>
            <w:tcW w:w="4544" w:type="dxa"/>
          </w:tcPr>
          <w:p w:rsidR="00A42898" w:rsidRPr="00BC7C17" w:rsidRDefault="007B4F5C" w:rsidP="00EF08F2">
            <w:r w:rsidRPr="00BC7C17">
              <w:t>Service Now</w:t>
            </w:r>
            <w:r w:rsidR="00C167E1">
              <w:t xml:space="preserve">, </w:t>
            </w:r>
            <w:r w:rsidR="00FD2490">
              <w:t>Jira</w:t>
            </w:r>
          </w:p>
        </w:tc>
      </w:tr>
      <w:tr w:rsidR="002B10A7" w:rsidTr="00FD2490">
        <w:trPr>
          <w:trHeight w:val="326"/>
        </w:trPr>
        <w:tc>
          <w:tcPr>
            <w:tcW w:w="4544" w:type="dxa"/>
          </w:tcPr>
          <w:p w:rsidR="00202D3C" w:rsidRPr="00BC7C17" w:rsidRDefault="007B4F5C" w:rsidP="00EF08F2">
            <w:r>
              <w:t xml:space="preserve">Monitoring </w:t>
            </w:r>
            <w:r>
              <w:t>Tool</w:t>
            </w:r>
          </w:p>
        </w:tc>
        <w:tc>
          <w:tcPr>
            <w:tcW w:w="4544" w:type="dxa"/>
          </w:tcPr>
          <w:p w:rsidR="00202D3C" w:rsidRPr="00BC7C17" w:rsidRDefault="007B4F5C" w:rsidP="00EF08F2">
            <w:proofErr w:type="spellStart"/>
            <w:r>
              <w:t>Autosys</w:t>
            </w:r>
            <w:proofErr w:type="spellEnd"/>
          </w:p>
        </w:tc>
      </w:tr>
      <w:tr w:rsidR="002B10A7" w:rsidTr="00FD2490">
        <w:trPr>
          <w:trHeight w:val="326"/>
        </w:trPr>
        <w:tc>
          <w:tcPr>
            <w:tcW w:w="4544" w:type="dxa"/>
          </w:tcPr>
          <w:p w:rsidR="00A42898" w:rsidRPr="00BC7C17" w:rsidRDefault="007B4F5C" w:rsidP="00EF08F2">
            <w:r w:rsidRPr="00BC7C17">
              <w:t>Office Packages</w:t>
            </w:r>
          </w:p>
        </w:tc>
        <w:tc>
          <w:tcPr>
            <w:tcW w:w="4544" w:type="dxa"/>
          </w:tcPr>
          <w:p w:rsidR="00A42898" w:rsidRPr="00BC7C17" w:rsidRDefault="007B4F5C" w:rsidP="00EF08F2">
            <w:r w:rsidRPr="00BC7C17">
              <w:t xml:space="preserve">MS </w:t>
            </w:r>
            <w:proofErr w:type="gramStart"/>
            <w:r w:rsidRPr="00BC7C17">
              <w:t>Office(</w:t>
            </w:r>
            <w:proofErr w:type="gramEnd"/>
            <w:r w:rsidRPr="00BC7C17">
              <w:t>Access, Word, Excel, PowerPoint).</w:t>
            </w:r>
          </w:p>
        </w:tc>
      </w:tr>
    </w:tbl>
    <w:p w:rsidR="00172BAC" w:rsidRPr="00BC7C17" w:rsidRDefault="00172BAC" w:rsidP="00172BAC">
      <w:pPr>
        <w:pStyle w:val="ListParagraph"/>
        <w:widowControl w:val="0"/>
        <w:suppressAutoHyphens/>
        <w:autoSpaceDE w:val="0"/>
        <w:spacing w:line="276" w:lineRule="auto"/>
        <w:ind w:left="0"/>
        <w:contextualSpacing w:val="0"/>
        <w:jc w:val="both"/>
      </w:pPr>
    </w:p>
    <w:p w:rsidR="00172BAC" w:rsidRPr="00BC7C17" w:rsidRDefault="007B4F5C" w:rsidP="00172BAC">
      <w:pPr>
        <w:spacing w:line="360" w:lineRule="auto"/>
        <w:jc w:val="both"/>
      </w:pPr>
      <w:r>
        <w:rPr>
          <w:noProof/>
        </w:rPr>
        <w:pict>
          <v:rect id="Rectangle 1" o:spid="_x0000_s1029" style="position:absolute;left:0;text-align:left;margin-left:-18pt;margin-top:.8pt;width:495pt;height:18pt;z-index:-251653120;visibility:visible" fillcolor="#fc9" stroked="f" strokecolor="#fc6">
            <v:fill opacity="49806f" o:opacity2="31457f" rotate="t" angle="90" focus="100%" type="gradient"/>
          </v:rect>
        </w:pict>
      </w:r>
      <w:r w:rsidRPr="00BC7C17">
        <w:t xml:space="preserve">Project Description: </w:t>
      </w:r>
    </w:p>
    <w:p w:rsidR="00F34E30" w:rsidRDefault="007B4F5C" w:rsidP="00F34E30">
      <w:pPr>
        <w:rPr>
          <w:rFonts w:ascii="Verdana" w:hAnsi="Verdana"/>
          <w:b/>
          <w:sz w:val="20"/>
          <w:szCs w:val="20"/>
          <w:u w:val="single"/>
        </w:rPr>
      </w:pPr>
      <w:r>
        <w:rPr>
          <w:rFonts w:ascii="Verdana" w:hAnsi="Verdana"/>
          <w:b/>
          <w:sz w:val="20"/>
          <w:szCs w:val="20"/>
          <w:u w:val="single"/>
        </w:rPr>
        <w:t>Assignment: 1</w:t>
      </w:r>
    </w:p>
    <w:p w:rsidR="00F34E30" w:rsidRDefault="00F34E30" w:rsidP="00F34E30">
      <w:pPr>
        <w:rPr>
          <w:rFonts w:ascii="Verdana" w:hAnsi="Verdana"/>
          <w:b/>
          <w:sz w:val="20"/>
          <w:szCs w:val="20"/>
          <w:u w:val="single"/>
        </w:rPr>
      </w:pPr>
    </w:p>
    <w:p w:rsidR="00F34E30" w:rsidRDefault="007B4F5C" w:rsidP="00F34E30">
      <w:pPr>
        <w:ind w:firstLine="720"/>
        <w:contextualSpacing/>
        <w:rPr>
          <w:rFonts w:ascii="Verdana" w:hAnsi="Verdana"/>
          <w:b/>
          <w:sz w:val="18"/>
          <w:szCs w:val="18"/>
        </w:rPr>
      </w:pPr>
      <w:r>
        <w:rPr>
          <w:rFonts w:ascii="Verdana" w:hAnsi="Verdana"/>
          <w:b/>
          <w:sz w:val="20"/>
          <w:szCs w:val="20"/>
        </w:rPr>
        <w:t xml:space="preserve">Project Name </w:t>
      </w:r>
      <w:r>
        <w:rPr>
          <w:rFonts w:ascii="Verdana" w:hAnsi="Verdana"/>
          <w:b/>
          <w:sz w:val="20"/>
          <w:szCs w:val="20"/>
        </w:rPr>
        <w:tab/>
      </w:r>
      <w:r>
        <w:rPr>
          <w:rFonts w:ascii="Verdana" w:hAnsi="Verdana"/>
          <w:sz w:val="20"/>
          <w:szCs w:val="20"/>
        </w:rPr>
        <w:t xml:space="preserve">: </w:t>
      </w:r>
      <w:r w:rsidR="00660FFA" w:rsidRPr="006A7573">
        <w:t>Walgreens Boots Alliance</w:t>
      </w:r>
    </w:p>
    <w:p w:rsidR="00F34E30" w:rsidRPr="006A7573" w:rsidRDefault="007B4F5C" w:rsidP="00F34E30">
      <w:pPr>
        <w:ind w:firstLine="720"/>
        <w:contextualSpacing/>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xml:space="preserve">: </w:t>
      </w:r>
      <w:r w:rsidR="00660FFA" w:rsidRPr="006A7573">
        <w:t>Walgreens Boots Alliance</w:t>
      </w:r>
    </w:p>
    <w:p w:rsidR="00F34E30" w:rsidRDefault="007B4F5C" w:rsidP="00056070">
      <w:pPr>
        <w:rPr>
          <w:rFonts w:ascii="Verdana" w:hAnsi="Verdana"/>
          <w:b/>
          <w:sz w:val="20"/>
          <w:szCs w:val="20"/>
        </w:rPr>
      </w:pPr>
      <w:r>
        <w:rPr>
          <w:rFonts w:ascii="Verdana" w:hAnsi="Verdana"/>
          <w:b/>
          <w:sz w:val="20"/>
          <w:szCs w:val="20"/>
        </w:rPr>
        <w:t xml:space="preserve">          Team Size</w:t>
      </w:r>
      <w:r>
        <w:rPr>
          <w:rFonts w:ascii="Verdana" w:hAnsi="Verdana"/>
          <w:b/>
          <w:sz w:val="20"/>
          <w:szCs w:val="20"/>
        </w:rPr>
        <w:tab/>
      </w:r>
      <w:r>
        <w:rPr>
          <w:rFonts w:ascii="Verdana" w:hAnsi="Verdana"/>
          <w:b/>
          <w:sz w:val="20"/>
          <w:szCs w:val="20"/>
        </w:rPr>
        <w:tab/>
      </w:r>
      <w:r>
        <w:rPr>
          <w:rFonts w:ascii="Verdana" w:hAnsi="Verdana"/>
          <w:sz w:val="20"/>
          <w:szCs w:val="20"/>
        </w:rPr>
        <w:t>: 1</w:t>
      </w:r>
      <w:r>
        <w:rPr>
          <w:rFonts w:hAnsi="Verdana"/>
          <w:sz w:val="20"/>
          <w:szCs w:val="20"/>
        </w:rPr>
        <w:t>2</w:t>
      </w:r>
    </w:p>
    <w:p w:rsidR="00F34E30" w:rsidRDefault="007B4F5C" w:rsidP="00F34E30">
      <w:pPr>
        <w:ind w:left="2160" w:hanging="1440"/>
        <w:contextualSpacing/>
        <w:rPr>
          <w:rFonts w:ascii="Verdana" w:hAnsi="Verdana"/>
          <w:sz w:val="20"/>
          <w:szCs w:val="20"/>
        </w:rPr>
      </w:pPr>
      <w:r>
        <w:rPr>
          <w:rFonts w:ascii="Verdana" w:hAnsi="Verdana"/>
          <w:b/>
          <w:bCs/>
          <w:sz w:val="20"/>
          <w:szCs w:val="20"/>
        </w:rPr>
        <w:t>Environment</w:t>
      </w:r>
      <w:r>
        <w:rPr>
          <w:rFonts w:ascii="Verdana" w:hAnsi="Verdana"/>
          <w:sz w:val="20"/>
          <w:szCs w:val="20"/>
        </w:rPr>
        <w:tab/>
      </w:r>
      <w:r>
        <w:rPr>
          <w:rFonts w:ascii="Verdana" w:hAnsi="Verdana"/>
          <w:sz w:val="20"/>
          <w:szCs w:val="20"/>
        </w:rPr>
        <w:tab/>
      </w:r>
      <w:r>
        <w:rPr>
          <w:rFonts w:ascii="Verdana" w:hAnsi="Verdana"/>
          <w:sz w:val="20"/>
          <w:szCs w:val="20"/>
        </w:rPr>
        <w:t xml:space="preserve">: Oracle 12C, SQL, PLSQL, SQL Developer, GIT Extension, </w:t>
      </w:r>
      <w:proofErr w:type="gramStart"/>
      <w:r>
        <w:rPr>
          <w:rFonts w:ascii="Verdana" w:hAnsi="Verdana"/>
          <w:sz w:val="20"/>
          <w:szCs w:val="20"/>
        </w:rPr>
        <w:t>Unix</w:t>
      </w:r>
      <w:proofErr w:type="gramEnd"/>
      <w:r>
        <w:rPr>
          <w:rFonts w:ascii="Verdana" w:hAnsi="Verdana"/>
          <w:sz w:val="20"/>
          <w:szCs w:val="20"/>
        </w:rPr>
        <w:t xml:space="preserve"> </w:t>
      </w:r>
    </w:p>
    <w:p w:rsidR="006A7573" w:rsidRDefault="007B4F5C" w:rsidP="006A7573">
      <w:pPr>
        <w:ind w:left="2160" w:hanging="1440"/>
        <w:contextualSpacing/>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sidRPr="006A7573">
        <w:rPr>
          <w:rFonts w:ascii="Verdana" w:hAnsi="Verdana"/>
          <w:sz w:val="20"/>
          <w:szCs w:val="20"/>
        </w:rPr>
        <w:t>:</w:t>
      </w:r>
      <w:r>
        <w:rPr>
          <w:rFonts w:ascii="Verdana" w:hAnsi="Verdana"/>
          <w:sz w:val="20"/>
          <w:szCs w:val="20"/>
        </w:rPr>
        <w:t xml:space="preserve"> Application/Production Support Engineer.</w:t>
      </w:r>
    </w:p>
    <w:p w:rsidR="00F34E30" w:rsidRDefault="00F34E30" w:rsidP="00F34E30">
      <w:pPr>
        <w:rPr>
          <w:rFonts w:ascii="Verdana" w:hAnsi="Verdana" w:cs="Arial"/>
          <w:bCs/>
          <w:sz w:val="20"/>
          <w:szCs w:val="20"/>
        </w:rPr>
      </w:pPr>
    </w:p>
    <w:p w:rsidR="00F34E30" w:rsidRDefault="007B4F5C" w:rsidP="00F34E30">
      <w:pPr>
        <w:ind w:firstLine="720"/>
        <w:contextualSpacing/>
        <w:jc w:val="both"/>
        <w:rPr>
          <w:rFonts w:ascii="Verdana" w:hAnsi="Verdana"/>
          <w:sz w:val="20"/>
          <w:szCs w:val="20"/>
        </w:rPr>
      </w:pPr>
      <w:r>
        <w:rPr>
          <w:rFonts w:ascii="Verdana" w:hAnsi="Verdana"/>
          <w:b/>
          <w:sz w:val="20"/>
          <w:szCs w:val="20"/>
        </w:rPr>
        <w:t>Description</w:t>
      </w:r>
      <w:r>
        <w:rPr>
          <w:rFonts w:ascii="Verdana" w:hAnsi="Verdana"/>
          <w:sz w:val="20"/>
          <w:szCs w:val="20"/>
        </w:rPr>
        <w:t>:</w:t>
      </w:r>
    </w:p>
    <w:p w:rsidR="00861C64" w:rsidRDefault="00861C64" w:rsidP="00F34E30">
      <w:pPr>
        <w:ind w:firstLine="720"/>
        <w:contextualSpacing/>
        <w:jc w:val="both"/>
        <w:rPr>
          <w:rFonts w:ascii="Verdana" w:hAnsi="Verdana"/>
          <w:sz w:val="20"/>
          <w:szCs w:val="20"/>
        </w:rPr>
      </w:pPr>
    </w:p>
    <w:p w:rsidR="00F34E30" w:rsidRPr="00B2550B" w:rsidRDefault="007B4F5C" w:rsidP="00660FFA">
      <w:pPr>
        <w:ind w:firstLine="720"/>
        <w:contextualSpacing/>
        <w:jc w:val="both"/>
        <w:rPr>
          <w:rFonts w:ascii="Verdana" w:hAnsi="Verdana" w:cs="Verdana"/>
          <w:sz w:val="20"/>
          <w:szCs w:val="20"/>
        </w:rPr>
      </w:pPr>
      <w:r w:rsidRPr="006A7573">
        <w:t xml:space="preserve">The “Boots” in “Walgreens Boots Alliance” refers to a major pharmacy chain in the United Kingdom and Ireland; in the United </w:t>
      </w:r>
      <w:r w:rsidRPr="006A7573">
        <w:t>States, the company operates Walgreens and Duane Reade retail pharmacy stores. The second-largest pharmacy chain in the United States, behind CVS Health, Walgreens began in 1901 as a single Chicago store run by Charles R. Walgreen. Recently, the company an</w:t>
      </w:r>
      <w:r w:rsidRPr="006A7573">
        <w:t>nounced it </w:t>
      </w:r>
      <w:hyperlink r:id="rId6" w:tgtFrame="_blank" w:history="1">
        <w:r w:rsidRPr="006A7573">
          <w:t>would close 200 Walgreens stores</w:t>
        </w:r>
      </w:hyperlink>
      <w:r w:rsidRPr="006A7573">
        <w:t> in the United States, or less than 3% of its locations.</w:t>
      </w:r>
      <w:r w:rsidRPr="00B2550B">
        <w:rPr>
          <w:rFonts w:ascii="Verdana" w:hAnsi="Verdana" w:cs="Verdana"/>
          <w:sz w:val="20"/>
          <w:szCs w:val="20"/>
        </w:rPr>
        <w:tab/>
      </w:r>
      <w:r w:rsidRPr="00B2550B">
        <w:rPr>
          <w:rFonts w:ascii="Verdana" w:hAnsi="Verdana" w:cs="Verdana"/>
          <w:sz w:val="20"/>
          <w:szCs w:val="20"/>
        </w:rPr>
        <w:tab/>
      </w:r>
    </w:p>
    <w:p w:rsidR="00F34E30" w:rsidRDefault="00F34E30" w:rsidP="00E72F91">
      <w:pPr>
        <w:tabs>
          <w:tab w:val="left" w:pos="1635"/>
        </w:tabs>
        <w:ind w:left="720"/>
        <w:jc w:val="both"/>
        <w:rPr>
          <w:b/>
        </w:rPr>
      </w:pPr>
    </w:p>
    <w:p w:rsidR="00E72F91" w:rsidRPr="001031F4" w:rsidRDefault="007B4F5C" w:rsidP="00E72F91">
      <w:pPr>
        <w:tabs>
          <w:tab w:val="left" w:pos="1635"/>
        </w:tabs>
        <w:ind w:left="720"/>
        <w:jc w:val="both"/>
        <w:rPr>
          <w:b/>
        </w:rPr>
      </w:pPr>
      <w:r w:rsidRPr="001031F4">
        <w:rPr>
          <w:b/>
        </w:rPr>
        <w:t xml:space="preserve">Responsibilities: </w:t>
      </w:r>
    </w:p>
    <w:p w:rsidR="001031F4" w:rsidRPr="00BC7C17" w:rsidRDefault="001031F4" w:rsidP="00E72F91">
      <w:pPr>
        <w:tabs>
          <w:tab w:val="left" w:pos="1635"/>
        </w:tabs>
        <w:ind w:left="720"/>
        <w:jc w:val="both"/>
      </w:pPr>
    </w:p>
    <w:p w:rsidR="00E72F91" w:rsidRPr="00BC7C17" w:rsidRDefault="007B4F5C" w:rsidP="00E72F91">
      <w:pPr>
        <w:numPr>
          <w:ilvl w:val="0"/>
          <w:numId w:val="4"/>
        </w:numPr>
        <w:ind w:left="1440"/>
        <w:jc w:val="both"/>
      </w:pPr>
      <w:r w:rsidRPr="00BC7C17">
        <w:t>Analyzing the issues and resolvi</w:t>
      </w:r>
      <w:r w:rsidRPr="00BC7C17">
        <w:t>ng the same, proposing a workaround to maintain business continuity and ensuring minimum business downtime. Identifying the critical issues and taking prompt and effective actions spontaneously.</w:t>
      </w:r>
    </w:p>
    <w:p w:rsidR="00E72F91" w:rsidRPr="00BC7C17" w:rsidRDefault="007B4F5C" w:rsidP="00E72F91">
      <w:pPr>
        <w:numPr>
          <w:ilvl w:val="0"/>
          <w:numId w:val="4"/>
        </w:numPr>
        <w:ind w:left="1440"/>
        <w:jc w:val="both"/>
      </w:pPr>
      <w:r w:rsidRPr="00BC7C17">
        <w:t>Discuss with users and prioritize the issues (tickets) or enh</w:t>
      </w:r>
      <w:r w:rsidRPr="00BC7C17">
        <w:t xml:space="preserve">ancement for quarterly application releases. Provide support during User Acceptance Testing to </w:t>
      </w:r>
      <w:r w:rsidRPr="00BC7C17">
        <w:lastRenderedPageBreak/>
        <w:t xml:space="preserve">Development team. Providing Weekly and Monthly incident trend reports to client manager and other </w:t>
      </w:r>
      <w:proofErr w:type="spellStart"/>
      <w:r w:rsidRPr="00BC7C17">
        <w:t>dev</w:t>
      </w:r>
      <w:proofErr w:type="spellEnd"/>
      <w:r w:rsidRPr="00BC7C17">
        <w:t xml:space="preserve"> managers.</w:t>
      </w:r>
    </w:p>
    <w:p w:rsidR="00E72F91" w:rsidRPr="00BC7C17" w:rsidRDefault="007B4F5C" w:rsidP="00E72F91">
      <w:pPr>
        <w:numPr>
          <w:ilvl w:val="0"/>
          <w:numId w:val="4"/>
        </w:numPr>
        <w:ind w:left="1440"/>
        <w:jc w:val="both"/>
      </w:pPr>
      <w:r w:rsidRPr="00BC7C17">
        <w:t>Conducting weekly incident/problem management cal</w:t>
      </w:r>
      <w:r w:rsidRPr="00BC7C17">
        <w:t>ls with development team. Engaged in PRC calls with development team to track the status of the release. Release of the components to the production system after high level verification.</w:t>
      </w:r>
    </w:p>
    <w:p w:rsidR="00E72F91" w:rsidRPr="00BC7C17" w:rsidRDefault="007B4F5C" w:rsidP="00E72F91">
      <w:pPr>
        <w:numPr>
          <w:ilvl w:val="0"/>
          <w:numId w:val="4"/>
        </w:numPr>
        <w:ind w:left="1440"/>
        <w:jc w:val="both"/>
      </w:pPr>
      <w:r w:rsidRPr="00BC7C17">
        <w:t xml:space="preserve">Communicate workarounds to be followed to L1 and L2 till the </w:t>
      </w:r>
      <w:r w:rsidRPr="00BC7C17">
        <w:t>issue/work order gets complete/resolve. Raising issues to development team and working with them closely for permanent fixes through calls.</w:t>
      </w:r>
    </w:p>
    <w:p w:rsidR="00E72F91" w:rsidRPr="00BC7C17" w:rsidRDefault="007B4F5C" w:rsidP="00E72F91">
      <w:pPr>
        <w:numPr>
          <w:ilvl w:val="0"/>
          <w:numId w:val="4"/>
        </w:numPr>
        <w:ind w:left="1440"/>
        <w:jc w:val="both"/>
      </w:pPr>
      <w:r w:rsidRPr="00BC7C17">
        <w:t>Working with development team for testing enhancements, fixes in Test environment and releasing them in production e</w:t>
      </w:r>
      <w:r w:rsidRPr="00BC7C17">
        <w:t>nvironment after satisfying results and signoff from business and all relevant support teams.</w:t>
      </w:r>
    </w:p>
    <w:p w:rsidR="00E72F91" w:rsidRPr="00BC7C17" w:rsidRDefault="007B4F5C" w:rsidP="00E72F91">
      <w:pPr>
        <w:numPr>
          <w:ilvl w:val="0"/>
          <w:numId w:val="4"/>
        </w:numPr>
        <w:ind w:left="1440"/>
        <w:jc w:val="both"/>
      </w:pPr>
      <w:r w:rsidRPr="00BC7C17">
        <w:t>Verify there is agreement between the line of business and testers that all items are ready to deploy.</w:t>
      </w:r>
    </w:p>
    <w:p w:rsidR="00E72F91" w:rsidRPr="00BC7C17" w:rsidRDefault="007B4F5C" w:rsidP="00E72F91">
      <w:pPr>
        <w:numPr>
          <w:ilvl w:val="0"/>
          <w:numId w:val="4"/>
        </w:numPr>
        <w:ind w:left="1440"/>
        <w:jc w:val="both"/>
      </w:pPr>
      <w:r w:rsidRPr="00BC7C17">
        <w:t xml:space="preserve">Collect, validate and publish deployment tasks for my area </w:t>
      </w:r>
      <w:r w:rsidRPr="00BC7C17">
        <w:t>prior to deployment activity.</w:t>
      </w:r>
    </w:p>
    <w:p w:rsidR="00E72F91" w:rsidRPr="00BC7C17" w:rsidRDefault="007B4F5C" w:rsidP="00E72F91">
      <w:pPr>
        <w:pStyle w:val="ListParagraph"/>
        <w:numPr>
          <w:ilvl w:val="0"/>
          <w:numId w:val="4"/>
        </w:numPr>
        <w:spacing w:line="276" w:lineRule="auto"/>
        <w:ind w:left="1440"/>
        <w:contextualSpacing w:val="0"/>
        <w:jc w:val="both"/>
      </w:pPr>
      <w:r w:rsidRPr="00BC7C17">
        <w:t>Attending the meetings and updating my status and discussing about the requirements.</w:t>
      </w:r>
    </w:p>
    <w:p w:rsidR="00E72F91" w:rsidRPr="00BC7C17" w:rsidRDefault="007B4F5C" w:rsidP="00E72F91">
      <w:pPr>
        <w:pStyle w:val="ListParagraph"/>
        <w:numPr>
          <w:ilvl w:val="0"/>
          <w:numId w:val="4"/>
        </w:numPr>
        <w:spacing w:line="276" w:lineRule="auto"/>
        <w:ind w:left="1440"/>
      </w:pPr>
      <w:r w:rsidRPr="00BC7C17">
        <w:t>Writing SQL queries using joins, sub queries and correlated sub queries.</w:t>
      </w:r>
    </w:p>
    <w:p w:rsidR="00E72F91" w:rsidRPr="00BC7C17" w:rsidRDefault="007B4F5C" w:rsidP="00E72F91">
      <w:pPr>
        <w:pStyle w:val="ListParagraph"/>
        <w:numPr>
          <w:ilvl w:val="0"/>
          <w:numId w:val="4"/>
        </w:numPr>
        <w:spacing w:line="276" w:lineRule="auto"/>
        <w:ind w:left="1440"/>
      </w:pPr>
      <w:r w:rsidRPr="00BC7C17">
        <w:t>Coordinated with team members in business requirements analysis, sys</w:t>
      </w:r>
      <w:r w:rsidRPr="00BC7C17">
        <w:t>tem analysis, design and development of the application.</w:t>
      </w:r>
    </w:p>
    <w:p w:rsidR="00E70EC9" w:rsidRPr="00BC7C17" w:rsidRDefault="007B4F5C" w:rsidP="00E72F91">
      <w:pPr>
        <w:pStyle w:val="ListParagraph"/>
        <w:numPr>
          <w:ilvl w:val="0"/>
          <w:numId w:val="4"/>
        </w:numPr>
        <w:spacing w:line="276" w:lineRule="auto"/>
        <w:ind w:left="1440"/>
      </w:pPr>
      <w:r w:rsidRPr="00BC7C17">
        <w:t>Monitor the deployment to report any issues that may occur due the deployment.</w:t>
      </w:r>
    </w:p>
    <w:p w:rsidR="00E72F91" w:rsidRPr="00BC7C17" w:rsidRDefault="007B4F5C" w:rsidP="00E72F91">
      <w:pPr>
        <w:pStyle w:val="ListParagraph"/>
        <w:numPr>
          <w:ilvl w:val="0"/>
          <w:numId w:val="4"/>
        </w:numPr>
        <w:spacing w:line="276" w:lineRule="auto"/>
        <w:ind w:left="1440"/>
      </w:pPr>
      <w:r w:rsidRPr="00BC7C17">
        <w:t>Conduct technical training for Service Desk resulting in a more efficient triage and support of issues.</w:t>
      </w:r>
    </w:p>
    <w:p w:rsidR="00E72F91" w:rsidRPr="00BC7C17" w:rsidRDefault="007B4F5C" w:rsidP="00E72F91">
      <w:pPr>
        <w:pStyle w:val="ListParagraph"/>
        <w:numPr>
          <w:ilvl w:val="0"/>
          <w:numId w:val="4"/>
        </w:numPr>
        <w:spacing w:line="276" w:lineRule="auto"/>
        <w:ind w:left="1440"/>
        <w:contextualSpacing w:val="0"/>
        <w:jc w:val="both"/>
      </w:pPr>
      <w:r w:rsidRPr="00BC7C17">
        <w:t>Experience worki</w:t>
      </w:r>
      <w:r w:rsidRPr="00BC7C17">
        <w:t xml:space="preserve">ng with </w:t>
      </w:r>
      <w:proofErr w:type="spellStart"/>
      <w:r w:rsidRPr="00BC7C17">
        <w:t>ServiceNow</w:t>
      </w:r>
      <w:proofErr w:type="spellEnd"/>
      <w:r w:rsidRPr="00BC7C17">
        <w:t xml:space="preserve">, </w:t>
      </w:r>
      <w:r w:rsidR="00F942C3">
        <w:t>VSTS</w:t>
      </w:r>
      <w:r w:rsidRPr="00BC7C17">
        <w:t xml:space="preserve"> for Incident tracking/ticketing systems.</w:t>
      </w:r>
    </w:p>
    <w:p w:rsidR="00E72F91" w:rsidRDefault="00E72F91" w:rsidP="00F779AC">
      <w:pPr>
        <w:spacing w:line="276" w:lineRule="auto"/>
        <w:ind w:left="1080"/>
        <w:jc w:val="both"/>
      </w:pPr>
    </w:p>
    <w:p w:rsidR="000D57CF" w:rsidRDefault="007B4F5C" w:rsidP="000D57CF">
      <w:pPr>
        <w:jc w:val="both"/>
        <w:rPr>
          <w:rFonts w:ascii="Verdana" w:hAnsi="Verdana"/>
          <w:b/>
          <w:sz w:val="20"/>
          <w:szCs w:val="20"/>
          <w:u w:val="single"/>
        </w:rPr>
      </w:pPr>
      <w:r>
        <w:rPr>
          <w:rFonts w:ascii="Verdana" w:hAnsi="Verdana"/>
          <w:b/>
          <w:sz w:val="20"/>
          <w:szCs w:val="20"/>
          <w:u w:val="single"/>
        </w:rPr>
        <w:t>Project#2:</w:t>
      </w:r>
    </w:p>
    <w:p w:rsidR="000D57CF" w:rsidRDefault="000D57CF" w:rsidP="000D57CF">
      <w:pPr>
        <w:rPr>
          <w:rFonts w:ascii="Verdana" w:hAnsi="Verdana"/>
          <w:b/>
          <w:sz w:val="20"/>
          <w:szCs w:val="20"/>
          <w:u w:val="single"/>
        </w:rPr>
      </w:pPr>
    </w:p>
    <w:p w:rsidR="000D57CF" w:rsidRPr="00660FFA" w:rsidRDefault="007B4F5C" w:rsidP="000D57CF">
      <w:pPr>
        <w:ind w:firstLine="720"/>
        <w:contextualSpacing/>
      </w:pPr>
      <w:r>
        <w:rPr>
          <w:rFonts w:ascii="Verdana" w:hAnsi="Verdana"/>
          <w:b/>
          <w:sz w:val="20"/>
          <w:szCs w:val="20"/>
        </w:rPr>
        <w:t xml:space="preserve">Project Name </w:t>
      </w:r>
      <w:r>
        <w:rPr>
          <w:rFonts w:ascii="Verdana" w:hAnsi="Verdana"/>
          <w:b/>
          <w:sz w:val="20"/>
          <w:szCs w:val="20"/>
        </w:rPr>
        <w:tab/>
      </w:r>
      <w:r>
        <w:rPr>
          <w:rFonts w:ascii="Verdana" w:hAnsi="Verdana"/>
          <w:sz w:val="20"/>
          <w:szCs w:val="20"/>
        </w:rPr>
        <w:t xml:space="preserve">: </w:t>
      </w:r>
      <w:r w:rsidR="00660FFA" w:rsidRPr="00660FFA">
        <w:t>Ross Stores</w:t>
      </w:r>
    </w:p>
    <w:p w:rsidR="000D57CF" w:rsidRPr="00660FFA" w:rsidRDefault="007B4F5C" w:rsidP="000D57CF">
      <w:pPr>
        <w:ind w:firstLine="720"/>
        <w:contextualSpacing/>
      </w:pPr>
      <w:r w:rsidRPr="009F66F7">
        <w:rPr>
          <w:rFonts w:ascii="Verdana" w:hAnsi="Verdana"/>
          <w:b/>
          <w:bCs/>
          <w:sz w:val="20"/>
          <w:szCs w:val="20"/>
        </w:rPr>
        <w:t>Client</w:t>
      </w:r>
      <w:r w:rsidRPr="00660FFA">
        <w:tab/>
      </w:r>
      <w:r w:rsidRPr="00660FFA">
        <w:tab/>
      </w:r>
      <w:r w:rsidRPr="00660FFA">
        <w:tab/>
        <w:t xml:space="preserve">: </w:t>
      </w:r>
      <w:r w:rsidR="00660FFA" w:rsidRPr="00660FFA">
        <w:t>Ross Stores</w:t>
      </w:r>
    </w:p>
    <w:p w:rsidR="000D57CF" w:rsidRDefault="007B4F5C" w:rsidP="00056070">
      <w:pPr>
        <w:rPr>
          <w:rFonts w:ascii="Verdana" w:hAnsi="Verdana"/>
          <w:b/>
          <w:sz w:val="20"/>
          <w:szCs w:val="20"/>
        </w:rPr>
      </w:pPr>
      <w:r>
        <w:rPr>
          <w:rFonts w:ascii="Verdana" w:hAnsi="Verdana"/>
          <w:b/>
          <w:sz w:val="20"/>
          <w:szCs w:val="20"/>
        </w:rPr>
        <w:t xml:space="preserve">          Team Size</w:t>
      </w:r>
      <w:r>
        <w:rPr>
          <w:rFonts w:ascii="Verdana" w:hAnsi="Verdana"/>
          <w:b/>
          <w:sz w:val="20"/>
          <w:szCs w:val="20"/>
        </w:rPr>
        <w:tab/>
      </w:r>
      <w:r>
        <w:rPr>
          <w:rFonts w:ascii="Verdana" w:hAnsi="Verdana"/>
          <w:b/>
          <w:sz w:val="20"/>
          <w:szCs w:val="20"/>
        </w:rPr>
        <w:tab/>
      </w:r>
      <w:r>
        <w:rPr>
          <w:rFonts w:ascii="Verdana" w:hAnsi="Verdana"/>
          <w:sz w:val="20"/>
          <w:szCs w:val="20"/>
        </w:rPr>
        <w:t>: 1</w:t>
      </w:r>
      <w:r>
        <w:rPr>
          <w:rFonts w:hAnsi="Verdana"/>
          <w:sz w:val="20"/>
          <w:szCs w:val="20"/>
        </w:rPr>
        <w:t>0</w:t>
      </w:r>
    </w:p>
    <w:p w:rsidR="000D57CF" w:rsidRDefault="007B4F5C" w:rsidP="000D57CF">
      <w:pPr>
        <w:ind w:left="2160" w:hanging="1440"/>
        <w:contextualSpacing/>
        <w:rPr>
          <w:rFonts w:ascii="Verdana" w:hAnsi="Verdana"/>
          <w:sz w:val="20"/>
          <w:szCs w:val="20"/>
        </w:rPr>
      </w:pPr>
      <w:r>
        <w:rPr>
          <w:rFonts w:ascii="Verdana" w:hAnsi="Verdana"/>
          <w:b/>
          <w:bCs/>
          <w:sz w:val="20"/>
          <w:szCs w:val="20"/>
        </w:rPr>
        <w:t>Environment</w:t>
      </w:r>
      <w:r>
        <w:rPr>
          <w:rFonts w:ascii="Verdana" w:hAnsi="Verdana"/>
          <w:sz w:val="20"/>
          <w:szCs w:val="20"/>
        </w:rPr>
        <w:tab/>
      </w:r>
      <w:r>
        <w:rPr>
          <w:rFonts w:ascii="Verdana" w:hAnsi="Verdana"/>
          <w:sz w:val="20"/>
          <w:szCs w:val="20"/>
        </w:rPr>
        <w:tab/>
        <w:t>: Oracl</w:t>
      </w:r>
      <w:r w:rsidR="009F66F7">
        <w:rPr>
          <w:rFonts w:ascii="Verdana" w:hAnsi="Verdana"/>
          <w:sz w:val="20"/>
          <w:szCs w:val="20"/>
        </w:rPr>
        <w:t>e 12C, SQL, PLSQL</w:t>
      </w:r>
      <w:proofErr w:type="gramStart"/>
      <w:r w:rsidR="009F66F7">
        <w:rPr>
          <w:rFonts w:ascii="Verdana" w:hAnsi="Verdana"/>
          <w:sz w:val="20"/>
          <w:szCs w:val="20"/>
        </w:rPr>
        <w:t xml:space="preserve">, </w:t>
      </w:r>
      <w:r>
        <w:rPr>
          <w:rFonts w:ascii="Verdana" w:hAnsi="Verdana"/>
          <w:sz w:val="20"/>
          <w:szCs w:val="20"/>
        </w:rPr>
        <w:t xml:space="preserve"> GIT</w:t>
      </w:r>
      <w:proofErr w:type="gramEnd"/>
      <w:r>
        <w:rPr>
          <w:rFonts w:ascii="Verdana" w:hAnsi="Verdana"/>
          <w:sz w:val="20"/>
          <w:szCs w:val="20"/>
        </w:rPr>
        <w:t xml:space="preserve"> Extension</w:t>
      </w:r>
    </w:p>
    <w:p w:rsidR="006A7573" w:rsidRDefault="007B4F5C" w:rsidP="000D57CF">
      <w:pPr>
        <w:ind w:left="2160" w:hanging="1440"/>
        <w:contextualSpacing/>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sidRPr="006A7573">
        <w:rPr>
          <w:rFonts w:ascii="Verdana" w:hAnsi="Verdana"/>
          <w:sz w:val="20"/>
          <w:szCs w:val="20"/>
        </w:rPr>
        <w:t>:</w:t>
      </w:r>
      <w:r>
        <w:rPr>
          <w:rFonts w:ascii="Verdana" w:hAnsi="Verdana"/>
          <w:sz w:val="20"/>
          <w:szCs w:val="20"/>
        </w:rPr>
        <w:t xml:space="preserve"> Application/Production Support Engineer.</w:t>
      </w:r>
    </w:p>
    <w:p w:rsidR="000D57CF" w:rsidRDefault="000D57CF" w:rsidP="000D57CF">
      <w:pPr>
        <w:ind w:firstLine="720"/>
        <w:contextualSpacing/>
        <w:rPr>
          <w:rFonts w:ascii="Verdana" w:hAnsi="Verdana"/>
          <w:sz w:val="20"/>
          <w:szCs w:val="20"/>
        </w:rPr>
      </w:pPr>
    </w:p>
    <w:p w:rsidR="000D57CF" w:rsidRDefault="007B4F5C" w:rsidP="000D57CF">
      <w:pPr>
        <w:ind w:firstLine="720"/>
        <w:contextualSpacing/>
        <w:jc w:val="both"/>
        <w:rPr>
          <w:rFonts w:ascii="Verdana" w:hAnsi="Verdana"/>
          <w:sz w:val="20"/>
          <w:szCs w:val="20"/>
        </w:rPr>
      </w:pPr>
      <w:r>
        <w:rPr>
          <w:rFonts w:ascii="Verdana" w:hAnsi="Verdana"/>
          <w:b/>
          <w:sz w:val="20"/>
          <w:szCs w:val="20"/>
        </w:rPr>
        <w:t>Description</w:t>
      </w:r>
      <w:r>
        <w:rPr>
          <w:rFonts w:ascii="Verdana" w:hAnsi="Verdana"/>
          <w:sz w:val="20"/>
          <w:szCs w:val="20"/>
        </w:rPr>
        <w:t>:</w:t>
      </w:r>
    </w:p>
    <w:p w:rsidR="00861C64" w:rsidRDefault="00861C64" w:rsidP="000D57CF">
      <w:pPr>
        <w:ind w:firstLine="720"/>
        <w:contextualSpacing/>
        <w:jc w:val="both"/>
        <w:rPr>
          <w:rFonts w:ascii="Verdana" w:hAnsi="Verdana"/>
          <w:sz w:val="20"/>
          <w:szCs w:val="20"/>
        </w:rPr>
      </w:pPr>
    </w:p>
    <w:p w:rsidR="00660FFA" w:rsidRDefault="007B4F5C" w:rsidP="000D57CF">
      <w:pPr>
        <w:ind w:firstLine="720"/>
        <w:contextualSpacing/>
        <w:jc w:val="both"/>
        <w:rPr>
          <w:rFonts w:ascii="Verdana" w:hAnsi="Verdana" w:cs="Calibri"/>
          <w:b/>
          <w:sz w:val="20"/>
          <w:szCs w:val="20"/>
        </w:rPr>
      </w:pPr>
      <w:r>
        <w:t>R</w:t>
      </w:r>
      <w:r w:rsidRPr="00660FFA">
        <w:t xml:space="preserve">oss Stores is the company behind Ross Dress </w:t>
      </w:r>
      <w:proofErr w:type="gramStart"/>
      <w:r w:rsidRPr="00660FFA">
        <w:t>For</w:t>
      </w:r>
      <w:proofErr w:type="gramEnd"/>
      <w:r w:rsidRPr="00660FFA">
        <w:t xml:space="preserve"> Less, a chain of discount department stores headquartered outside the Bay Area, near where the first store opened in 1950 by Morris Ross. Though he so</w:t>
      </w:r>
      <w:r w:rsidRPr="00660FFA">
        <w:t>ld the store eight years later, the 1,715 U.S. locations still bear his name; so far, the chain in 2019 </w:t>
      </w:r>
      <w:hyperlink r:id="rId7" w:tgtFrame="_blank" w:history="1">
        <w:r w:rsidRPr="00660FFA">
          <w:t>has performed well</w:t>
        </w:r>
      </w:hyperlink>
      <w:r w:rsidRPr="00660FFA">
        <w:t> compared with other retailers</w:t>
      </w:r>
      <w:r>
        <w:rPr>
          <w:rFonts w:ascii="PT Serif" w:hAnsi="PT Serif"/>
          <w:color w:val="000000"/>
          <w:sz w:val="27"/>
          <w:szCs w:val="27"/>
          <w:shd w:val="clear" w:color="auto" w:fill="FFFFFF"/>
        </w:rPr>
        <w:t>.</w:t>
      </w:r>
    </w:p>
    <w:p w:rsidR="002323E3" w:rsidRDefault="002323E3" w:rsidP="00E72F91"/>
    <w:p w:rsidR="002323E3" w:rsidRPr="00BC7C17" w:rsidRDefault="002323E3" w:rsidP="00E72F91"/>
    <w:p w:rsidR="001031F4" w:rsidRPr="001031F4" w:rsidRDefault="007B4F5C" w:rsidP="00E72F91">
      <w:pPr>
        <w:ind w:left="720"/>
        <w:jc w:val="both"/>
        <w:rPr>
          <w:b/>
        </w:rPr>
      </w:pPr>
      <w:r w:rsidRPr="001031F4">
        <w:rPr>
          <w:b/>
        </w:rPr>
        <w:t>Responsibilities:</w:t>
      </w:r>
    </w:p>
    <w:p w:rsidR="00E72F91" w:rsidRPr="00BC7C17" w:rsidRDefault="00E72F91" w:rsidP="00E72F91">
      <w:pPr>
        <w:ind w:left="720"/>
        <w:jc w:val="both"/>
      </w:pPr>
    </w:p>
    <w:p w:rsidR="00DC2A2C" w:rsidRPr="00BC7C17" w:rsidRDefault="007B4F5C" w:rsidP="00DC2A2C">
      <w:pPr>
        <w:numPr>
          <w:ilvl w:val="0"/>
          <w:numId w:val="4"/>
        </w:numPr>
        <w:ind w:left="1440"/>
        <w:jc w:val="both"/>
      </w:pPr>
      <w:r w:rsidRPr="00BC7C17">
        <w:lastRenderedPageBreak/>
        <w:t>Analyzing the issues and resolving the same, proposing a workaround to maintain business continuity and ensuring minimum business downtime. Identifying the critical issues and taking prompt and effective actions spontaneously.</w:t>
      </w:r>
    </w:p>
    <w:p w:rsidR="00DC2A2C" w:rsidRPr="00BC7C17" w:rsidRDefault="007B4F5C" w:rsidP="00DC2A2C">
      <w:pPr>
        <w:numPr>
          <w:ilvl w:val="0"/>
          <w:numId w:val="4"/>
        </w:numPr>
        <w:ind w:left="1440"/>
        <w:jc w:val="both"/>
      </w:pPr>
      <w:r w:rsidRPr="00BC7C17">
        <w:t>Discuss wi</w:t>
      </w:r>
      <w:r w:rsidRPr="00BC7C17">
        <w:t xml:space="preserve">th users and prioritize the issues (tickets) or enhancement for quarterly application releases. Provide support during User Acceptance Testing to Development team. Providing Weekly and Monthly incident trend reports to client manager and other </w:t>
      </w:r>
      <w:proofErr w:type="spellStart"/>
      <w:r w:rsidRPr="00BC7C17">
        <w:t>dev</w:t>
      </w:r>
      <w:proofErr w:type="spellEnd"/>
      <w:r w:rsidRPr="00BC7C17">
        <w:t xml:space="preserve"> managers</w:t>
      </w:r>
      <w:r w:rsidRPr="00BC7C17">
        <w:t>.</w:t>
      </w:r>
    </w:p>
    <w:p w:rsidR="00DC2A2C" w:rsidRPr="00BC7C17" w:rsidRDefault="007B4F5C" w:rsidP="00DC2A2C">
      <w:pPr>
        <w:numPr>
          <w:ilvl w:val="0"/>
          <w:numId w:val="4"/>
        </w:numPr>
        <w:ind w:left="1440"/>
        <w:jc w:val="both"/>
      </w:pPr>
      <w:r w:rsidRPr="00BC7C17">
        <w:t>Conducting weekly incident/problem management calls with development team. Engaged in PRC calls with development team to track the status of the release. Release of the components to the production system after high level verification.</w:t>
      </w:r>
    </w:p>
    <w:p w:rsidR="00DC2A2C" w:rsidRPr="00BC7C17" w:rsidRDefault="007B4F5C" w:rsidP="00DC2A2C">
      <w:pPr>
        <w:numPr>
          <w:ilvl w:val="0"/>
          <w:numId w:val="4"/>
        </w:numPr>
        <w:ind w:left="1440"/>
        <w:jc w:val="both"/>
      </w:pPr>
      <w:r w:rsidRPr="00BC7C17">
        <w:t>Communicate workar</w:t>
      </w:r>
      <w:r w:rsidRPr="00BC7C17">
        <w:t>ounds to be followed to L1 and L2 till the issue/work order gets complete/resolve. Raising issues to development team and working with them closely for permanent fixes through calls.</w:t>
      </w:r>
    </w:p>
    <w:p w:rsidR="00DC2A2C" w:rsidRDefault="007B4F5C" w:rsidP="00DC2A2C">
      <w:pPr>
        <w:numPr>
          <w:ilvl w:val="0"/>
          <w:numId w:val="4"/>
        </w:numPr>
        <w:ind w:left="1440"/>
        <w:jc w:val="both"/>
      </w:pPr>
      <w:r w:rsidRPr="00BC7C17">
        <w:t>Working with development team for testing enhancements, fixes in Test env</w:t>
      </w:r>
      <w:r w:rsidRPr="00BC7C17">
        <w:t>ironment and releasing them in production environment after satisfying results and signoff from business and all relevant support teams.</w:t>
      </w:r>
    </w:p>
    <w:p w:rsidR="001031F4" w:rsidRPr="00BC7C17" w:rsidRDefault="007B4F5C" w:rsidP="001031F4">
      <w:pPr>
        <w:pStyle w:val="ListParagraph"/>
        <w:numPr>
          <w:ilvl w:val="0"/>
          <w:numId w:val="4"/>
        </w:numPr>
        <w:spacing w:line="276" w:lineRule="auto"/>
        <w:ind w:left="1440"/>
        <w:contextualSpacing w:val="0"/>
        <w:jc w:val="both"/>
      </w:pPr>
      <w:r w:rsidRPr="00BC7C17">
        <w:t>Attending the meetings and updating my status and discussing about the requirements.</w:t>
      </w:r>
    </w:p>
    <w:p w:rsidR="005F699B" w:rsidRPr="00BC7C17" w:rsidRDefault="007B4F5C" w:rsidP="005F699B">
      <w:pPr>
        <w:pStyle w:val="ListParagraph"/>
        <w:numPr>
          <w:ilvl w:val="0"/>
          <w:numId w:val="4"/>
        </w:numPr>
        <w:spacing w:line="276" w:lineRule="auto"/>
        <w:ind w:left="1440"/>
      </w:pPr>
      <w:r w:rsidRPr="00BC7C17">
        <w:t>Monitor the deployment to report a</w:t>
      </w:r>
      <w:r w:rsidRPr="00BC7C17">
        <w:t>ny issues that may occur due the deployment.</w:t>
      </w:r>
    </w:p>
    <w:p w:rsidR="005F699B" w:rsidRPr="00BC7C17" w:rsidRDefault="007B4F5C" w:rsidP="005F699B">
      <w:pPr>
        <w:pStyle w:val="ListParagraph"/>
        <w:numPr>
          <w:ilvl w:val="0"/>
          <w:numId w:val="4"/>
        </w:numPr>
        <w:spacing w:line="276" w:lineRule="auto"/>
        <w:ind w:left="1440"/>
      </w:pPr>
      <w:r w:rsidRPr="00BC7C17">
        <w:t>Conduct technical training for Service Desk resulting in a more efficient triage and support of issues.</w:t>
      </w:r>
    </w:p>
    <w:p w:rsidR="005F699B" w:rsidRPr="00BC7C17" w:rsidRDefault="007B4F5C" w:rsidP="005F699B">
      <w:pPr>
        <w:pStyle w:val="ListParagraph"/>
        <w:numPr>
          <w:ilvl w:val="0"/>
          <w:numId w:val="4"/>
        </w:numPr>
        <w:spacing w:line="276" w:lineRule="auto"/>
        <w:ind w:left="1440"/>
        <w:contextualSpacing w:val="0"/>
        <w:jc w:val="both"/>
      </w:pPr>
      <w:r w:rsidRPr="00BC7C17">
        <w:t>Experience working with Service</w:t>
      </w:r>
      <w:r w:rsidR="009F66F7">
        <w:t xml:space="preserve"> </w:t>
      </w:r>
      <w:r w:rsidRPr="00BC7C17">
        <w:t xml:space="preserve">Now, </w:t>
      </w:r>
      <w:r w:rsidR="00BC27AB">
        <w:t>VSTS</w:t>
      </w:r>
      <w:r w:rsidRPr="00BC7C17">
        <w:t xml:space="preserve"> for Incident tracking/ticketing systems.</w:t>
      </w:r>
    </w:p>
    <w:p w:rsidR="001031F4" w:rsidRDefault="001031F4"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Default="005F699B" w:rsidP="005F699B">
      <w:pPr>
        <w:ind w:left="1440"/>
        <w:jc w:val="both"/>
      </w:pPr>
    </w:p>
    <w:p w:rsidR="005F699B" w:rsidRPr="00BC7C17" w:rsidRDefault="005F699B" w:rsidP="005F699B">
      <w:pPr>
        <w:ind w:left="1440"/>
        <w:jc w:val="both"/>
      </w:pPr>
    </w:p>
    <w:p w:rsidR="00DC2A2C" w:rsidRPr="00BC7C17" w:rsidRDefault="00DC2A2C" w:rsidP="00E72F91">
      <w:pPr>
        <w:ind w:left="720"/>
        <w:jc w:val="both"/>
      </w:pPr>
    </w:p>
    <w:p w:rsidR="00172BAC" w:rsidRPr="006507C9" w:rsidRDefault="00172BAC" w:rsidP="00172BAC"/>
    <w:p w:rsidR="00172BAC" w:rsidRPr="00BC7C17" w:rsidRDefault="007B4F5C" w:rsidP="00FE10D4">
      <w:pPr>
        <w:jc w:val="both"/>
      </w:pPr>
      <w:r w:rsidRPr="00BC7C17">
        <w:t>Date:</w:t>
      </w:r>
    </w:p>
    <w:p w:rsidR="00172BAC" w:rsidRPr="006507C9" w:rsidRDefault="007B4F5C" w:rsidP="00FE10D4">
      <w:pPr>
        <w:jc w:val="both"/>
      </w:pPr>
      <w:r w:rsidRPr="00BC7C17">
        <w:t xml:space="preserve">Place: Bangalore                                                   </w:t>
      </w:r>
      <w:r w:rsidR="009F66F7">
        <w:t xml:space="preserve">                                         </w:t>
      </w:r>
      <w:r w:rsidRPr="00BC7C17">
        <w:t xml:space="preserve">     </w:t>
      </w:r>
      <w:proofErr w:type="spellStart"/>
      <w:r w:rsidR="00861C64">
        <w:t>Yejaz</w:t>
      </w:r>
      <w:proofErr w:type="spellEnd"/>
      <w:r w:rsidR="00861C64">
        <w:t xml:space="preserve"> </w:t>
      </w:r>
      <w:proofErr w:type="spellStart"/>
      <w:r w:rsidR="00861C64">
        <w:t>Ganganahal</w:t>
      </w:r>
      <w:proofErr w:type="spellEnd"/>
    </w:p>
    <w:p w:rsidR="00AC56E0" w:rsidRPr="006507C9" w:rsidRDefault="007B4F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pt;height:1pt;z-index:251659264">
            <v:imagedata r:id="rId8"/>
          </v:shape>
        </w:pict>
      </w:r>
    </w:p>
    <w:sectPr w:rsidR="00AC56E0" w:rsidRPr="006507C9" w:rsidSect="002E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erif">
    <w:altName w:val="Times New Roman"/>
    <w:charset w:val="00"/>
    <w:family w:val="roman"/>
    <w:pitch w:val="variable"/>
    <w:sig w:usb0="00000001"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D397C"/>
    <w:multiLevelType w:val="hybridMultilevel"/>
    <w:tmpl w:val="F86E4DC8"/>
    <w:lvl w:ilvl="0" w:tplc="0890D1DE">
      <w:start w:val="1"/>
      <w:numFmt w:val="bullet"/>
      <w:lvlText w:val=""/>
      <w:lvlJc w:val="left"/>
      <w:pPr>
        <w:ind w:left="360" w:hanging="360"/>
      </w:pPr>
      <w:rPr>
        <w:rFonts w:ascii="Wingdings" w:hAnsi="Wingdings" w:hint="default"/>
      </w:rPr>
    </w:lvl>
    <w:lvl w:ilvl="1" w:tplc="D9C4EC02" w:tentative="1">
      <w:start w:val="1"/>
      <w:numFmt w:val="bullet"/>
      <w:lvlText w:val="o"/>
      <w:lvlJc w:val="left"/>
      <w:pPr>
        <w:ind w:left="1080" w:hanging="360"/>
      </w:pPr>
      <w:rPr>
        <w:rFonts w:ascii="Courier New" w:hAnsi="Courier New" w:cs="Courier New" w:hint="default"/>
      </w:rPr>
    </w:lvl>
    <w:lvl w:ilvl="2" w:tplc="BCFA498E" w:tentative="1">
      <w:start w:val="1"/>
      <w:numFmt w:val="bullet"/>
      <w:lvlText w:val=""/>
      <w:lvlJc w:val="left"/>
      <w:pPr>
        <w:ind w:left="1800" w:hanging="360"/>
      </w:pPr>
      <w:rPr>
        <w:rFonts w:ascii="Wingdings" w:hAnsi="Wingdings" w:hint="default"/>
      </w:rPr>
    </w:lvl>
    <w:lvl w:ilvl="3" w:tplc="47F4A94A" w:tentative="1">
      <w:start w:val="1"/>
      <w:numFmt w:val="bullet"/>
      <w:lvlText w:val=""/>
      <w:lvlJc w:val="left"/>
      <w:pPr>
        <w:ind w:left="2520" w:hanging="360"/>
      </w:pPr>
      <w:rPr>
        <w:rFonts w:ascii="Symbol" w:hAnsi="Symbol" w:hint="default"/>
      </w:rPr>
    </w:lvl>
    <w:lvl w:ilvl="4" w:tplc="14763BF8" w:tentative="1">
      <w:start w:val="1"/>
      <w:numFmt w:val="bullet"/>
      <w:lvlText w:val="o"/>
      <w:lvlJc w:val="left"/>
      <w:pPr>
        <w:ind w:left="3240" w:hanging="360"/>
      </w:pPr>
      <w:rPr>
        <w:rFonts w:ascii="Courier New" w:hAnsi="Courier New" w:cs="Courier New" w:hint="default"/>
      </w:rPr>
    </w:lvl>
    <w:lvl w:ilvl="5" w:tplc="0040FE58" w:tentative="1">
      <w:start w:val="1"/>
      <w:numFmt w:val="bullet"/>
      <w:lvlText w:val=""/>
      <w:lvlJc w:val="left"/>
      <w:pPr>
        <w:ind w:left="3960" w:hanging="360"/>
      </w:pPr>
      <w:rPr>
        <w:rFonts w:ascii="Wingdings" w:hAnsi="Wingdings" w:hint="default"/>
      </w:rPr>
    </w:lvl>
    <w:lvl w:ilvl="6" w:tplc="147C5F7E" w:tentative="1">
      <w:start w:val="1"/>
      <w:numFmt w:val="bullet"/>
      <w:lvlText w:val=""/>
      <w:lvlJc w:val="left"/>
      <w:pPr>
        <w:ind w:left="4680" w:hanging="360"/>
      </w:pPr>
      <w:rPr>
        <w:rFonts w:ascii="Symbol" w:hAnsi="Symbol" w:hint="default"/>
      </w:rPr>
    </w:lvl>
    <w:lvl w:ilvl="7" w:tplc="EC204F6C" w:tentative="1">
      <w:start w:val="1"/>
      <w:numFmt w:val="bullet"/>
      <w:lvlText w:val="o"/>
      <w:lvlJc w:val="left"/>
      <w:pPr>
        <w:ind w:left="5400" w:hanging="360"/>
      </w:pPr>
      <w:rPr>
        <w:rFonts w:ascii="Courier New" w:hAnsi="Courier New" w:cs="Courier New" w:hint="default"/>
      </w:rPr>
    </w:lvl>
    <w:lvl w:ilvl="8" w:tplc="5A3C35FE" w:tentative="1">
      <w:start w:val="1"/>
      <w:numFmt w:val="bullet"/>
      <w:lvlText w:val=""/>
      <w:lvlJc w:val="left"/>
      <w:pPr>
        <w:ind w:left="6120" w:hanging="360"/>
      </w:pPr>
      <w:rPr>
        <w:rFonts w:ascii="Wingdings" w:hAnsi="Wingdings" w:hint="default"/>
      </w:rPr>
    </w:lvl>
  </w:abstractNum>
  <w:abstractNum w:abstractNumId="1">
    <w:nsid w:val="404B2BE9"/>
    <w:multiLevelType w:val="hybridMultilevel"/>
    <w:tmpl w:val="71309A84"/>
    <w:lvl w:ilvl="0" w:tplc="D2A47BBC">
      <w:start w:val="1"/>
      <w:numFmt w:val="bullet"/>
      <w:lvlText w:val=""/>
      <w:lvlJc w:val="left"/>
      <w:pPr>
        <w:ind w:left="360" w:hanging="360"/>
      </w:pPr>
      <w:rPr>
        <w:rFonts w:ascii="Wingdings" w:hAnsi="Wingdings" w:hint="default"/>
      </w:rPr>
    </w:lvl>
    <w:lvl w:ilvl="1" w:tplc="79FC567A" w:tentative="1">
      <w:start w:val="1"/>
      <w:numFmt w:val="bullet"/>
      <w:lvlText w:val="o"/>
      <w:lvlJc w:val="left"/>
      <w:pPr>
        <w:ind w:left="1080" w:hanging="360"/>
      </w:pPr>
      <w:rPr>
        <w:rFonts w:ascii="Courier New" w:hAnsi="Courier New" w:cs="Courier New" w:hint="default"/>
      </w:rPr>
    </w:lvl>
    <w:lvl w:ilvl="2" w:tplc="12F22F42" w:tentative="1">
      <w:start w:val="1"/>
      <w:numFmt w:val="bullet"/>
      <w:lvlText w:val=""/>
      <w:lvlJc w:val="left"/>
      <w:pPr>
        <w:ind w:left="1800" w:hanging="360"/>
      </w:pPr>
      <w:rPr>
        <w:rFonts w:ascii="Wingdings" w:hAnsi="Wingdings" w:hint="default"/>
      </w:rPr>
    </w:lvl>
    <w:lvl w:ilvl="3" w:tplc="65FE49B8" w:tentative="1">
      <w:start w:val="1"/>
      <w:numFmt w:val="bullet"/>
      <w:lvlText w:val=""/>
      <w:lvlJc w:val="left"/>
      <w:pPr>
        <w:ind w:left="2520" w:hanging="360"/>
      </w:pPr>
      <w:rPr>
        <w:rFonts w:ascii="Symbol" w:hAnsi="Symbol" w:hint="default"/>
      </w:rPr>
    </w:lvl>
    <w:lvl w:ilvl="4" w:tplc="A4FAB702" w:tentative="1">
      <w:start w:val="1"/>
      <w:numFmt w:val="bullet"/>
      <w:lvlText w:val="o"/>
      <w:lvlJc w:val="left"/>
      <w:pPr>
        <w:ind w:left="3240" w:hanging="360"/>
      </w:pPr>
      <w:rPr>
        <w:rFonts w:ascii="Courier New" w:hAnsi="Courier New" w:cs="Courier New" w:hint="default"/>
      </w:rPr>
    </w:lvl>
    <w:lvl w:ilvl="5" w:tplc="66D2DF6E" w:tentative="1">
      <w:start w:val="1"/>
      <w:numFmt w:val="bullet"/>
      <w:lvlText w:val=""/>
      <w:lvlJc w:val="left"/>
      <w:pPr>
        <w:ind w:left="3960" w:hanging="360"/>
      </w:pPr>
      <w:rPr>
        <w:rFonts w:ascii="Wingdings" w:hAnsi="Wingdings" w:hint="default"/>
      </w:rPr>
    </w:lvl>
    <w:lvl w:ilvl="6" w:tplc="FBE88D80" w:tentative="1">
      <w:start w:val="1"/>
      <w:numFmt w:val="bullet"/>
      <w:lvlText w:val=""/>
      <w:lvlJc w:val="left"/>
      <w:pPr>
        <w:ind w:left="4680" w:hanging="360"/>
      </w:pPr>
      <w:rPr>
        <w:rFonts w:ascii="Symbol" w:hAnsi="Symbol" w:hint="default"/>
      </w:rPr>
    </w:lvl>
    <w:lvl w:ilvl="7" w:tplc="13643302" w:tentative="1">
      <w:start w:val="1"/>
      <w:numFmt w:val="bullet"/>
      <w:lvlText w:val="o"/>
      <w:lvlJc w:val="left"/>
      <w:pPr>
        <w:ind w:left="5400" w:hanging="360"/>
      </w:pPr>
      <w:rPr>
        <w:rFonts w:ascii="Courier New" w:hAnsi="Courier New" w:cs="Courier New" w:hint="default"/>
      </w:rPr>
    </w:lvl>
    <w:lvl w:ilvl="8" w:tplc="3FFE583A" w:tentative="1">
      <w:start w:val="1"/>
      <w:numFmt w:val="bullet"/>
      <w:lvlText w:val=""/>
      <w:lvlJc w:val="left"/>
      <w:pPr>
        <w:ind w:left="6120" w:hanging="360"/>
      </w:pPr>
      <w:rPr>
        <w:rFonts w:ascii="Wingdings" w:hAnsi="Wingdings" w:hint="default"/>
      </w:rPr>
    </w:lvl>
  </w:abstractNum>
  <w:abstractNum w:abstractNumId="2">
    <w:nsid w:val="49C31444"/>
    <w:multiLevelType w:val="hybridMultilevel"/>
    <w:tmpl w:val="3A7E75F2"/>
    <w:lvl w:ilvl="0" w:tplc="F4C0225E">
      <w:start w:val="1"/>
      <w:numFmt w:val="bullet"/>
      <w:lvlText w:val=""/>
      <w:lvlJc w:val="left"/>
      <w:pPr>
        <w:ind w:left="720" w:hanging="360"/>
      </w:pPr>
      <w:rPr>
        <w:rFonts w:ascii="Wingdings" w:hAnsi="Wingdings" w:hint="default"/>
      </w:rPr>
    </w:lvl>
    <w:lvl w:ilvl="1" w:tplc="FBE0533C">
      <w:start w:val="1"/>
      <w:numFmt w:val="bullet"/>
      <w:lvlText w:val="o"/>
      <w:lvlJc w:val="left"/>
      <w:pPr>
        <w:ind w:left="1440" w:hanging="360"/>
      </w:pPr>
      <w:rPr>
        <w:rFonts w:ascii="Courier New" w:hAnsi="Courier New" w:cs="Courier New" w:hint="default"/>
      </w:rPr>
    </w:lvl>
    <w:lvl w:ilvl="2" w:tplc="B0A0721E">
      <w:start w:val="1"/>
      <w:numFmt w:val="bullet"/>
      <w:lvlText w:val=""/>
      <w:lvlJc w:val="left"/>
      <w:pPr>
        <w:ind w:left="2160" w:hanging="360"/>
      </w:pPr>
      <w:rPr>
        <w:rFonts w:ascii="Wingdings" w:hAnsi="Wingdings" w:hint="default"/>
      </w:rPr>
    </w:lvl>
    <w:lvl w:ilvl="3" w:tplc="8C3EA178">
      <w:start w:val="1"/>
      <w:numFmt w:val="bullet"/>
      <w:lvlText w:val=""/>
      <w:lvlJc w:val="left"/>
      <w:pPr>
        <w:ind w:left="2880" w:hanging="360"/>
      </w:pPr>
      <w:rPr>
        <w:rFonts w:ascii="Symbol" w:hAnsi="Symbol" w:hint="default"/>
      </w:rPr>
    </w:lvl>
    <w:lvl w:ilvl="4" w:tplc="0C6A93F8" w:tentative="1">
      <w:start w:val="1"/>
      <w:numFmt w:val="bullet"/>
      <w:lvlText w:val="o"/>
      <w:lvlJc w:val="left"/>
      <w:pPr>
        <w:ind w:left="3600" w:hanging="360"/>
      </w:pPr>
      <w:rPr>
        <w:rFonts w:ascii="Courier New" w:hAnsi="Courier New" w:cs="Courier New" w:hint="default"/>
      </w:rPr>
    </w:lvl>
    <w:lvl w:ilvl="5" w:tplc="301CEA1C" w:tentative="1">
      <w:start w:val="1"/>
      <w:numFmt w:val="bullet"/>
      <w:lvlText w:val=""/>
      <w:lvlJc w:val="left"/>
      <w:pPr>
        <w:ind w:left="4320" w:hanging="360"/>
      </w:pPr>
      <w:rPr>
        <w:rFonts w:ascii="Wingdings" w:hAnsi="Wingdings" w:hint="default"/>
      </w:rPr>
    </w:lvl>
    <w:lvl w:ilvl="6" w:tplc="BC64D9F6" w:tentative="1">
      <w:start w:val="1"/>
      <w:numFmt w:val="bullet"/>
      <w:lvlText w:val=""/>
      <w:lvlJc w:val="left"/>
      <w:pPr>
        <w:ind w:left="5040" w:hanging="360"/>
      </w:pPr>
      <w:rPr>
        <w:rFonts w:ascii="Symbol" w:hAnsi="Symbol" w:hint="default"/>
      </w:rPr>
    </w:lvl>
    <w:lvl w:ilvl="7" w:tplc="648A633E" w:tentative="1">
      <w:start w:val="1"/>
      <w:numFmt w:val="bullet"/>
      <w:lvlText w:val="o"/>
      <w:lvlJc w:val="left"/>
      <w:pPr>
        <w:ind w:left="5760" w:hanging="360"/>
      </w:pPr>
      <w:rPr>
        <w:rFonts w:ascii="Courier New" w:hAnsi="Courier New" w:cs="Courier New" w:hint="default"/>
      </w:rPr>
    </w:lvl>
    <w:lvl w:ilvl="8" w:tplc="D6B2E380" w:tentative="1">
      <w:start w:val="1"/>
      <w:numFmt w:val="bullet"/>
      <w:lvlText w:val=""/>
      <w:lvlJc w:val="left"/>
      <w:pPr>
        <w:ind w:left="6480" w:hanging="360"/>
      </w:pPr>
      <w:rPr>
        <w:rFonts w:ascii="Wingdings" w:hAnsi="Wingdings" w:hint="default"/>
      </w:rPr>
    </w:lvl>
  </w:abstractNum>
  <w:abstractNum w:abstractNumId="3">
    <w:nsid w:val="58CA0495"/>
    <w:multiLevelType w:val="multilevel"/>
    <w:tmpl w:val="942E3F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61D32CF0"/>
    <w:multiLevelType w:val="hybridMultilevel"/>
    <w:tmpl w:val="5A5A8B4C"/>
    <w:lvl w:ilvl="0" w:tplc="7E0AAE9A">
      <w:start w:val="1"/>
      <w:numFmt w:val="bullet"/>
      <w:lvlText w:val=""/>
      <w:lvlJc w:val="left"/>
      <w:pPr>
        <w:ind w:left="720" w:hanging="360"/>
      </w:pPr>
      <w:rPr>
        <w:rFonts w:ascii="Wingdings" w:hAnsi="Wingdings" w:hint="default"/>
      </w:rPr>
    </w:lvl>
    <w:lvl w:ilvl="1" w:tplc="FDEC08E4" w:tentative="1">
      <w:start w:val="1"/>
      <w:numFmt w:val="bullet"/>
      <w:lvlText w:val="o"/>
      <w:lvlJc w:val="left"/>
      <w:pPr>
        <w:ind w:left="1440" w:hanging="360"/>
      </w:pPr>
      <w:rPr>
        <w:rFonts w:ascii="Courier New" w:hAnsi="Courier New" w:cs="Courier New" w:hint="default"/>
      </w:rPr>
    </w:lvl>
    <w:lvl w:ilvl="2" w:tplc="8A30D47E" w:tentative="1">
      <w:start w:val="1"/>
      <w:numFmt w:val="bullet"/>
      <w:lvlText w:val=""/>
      <w:lvlJc w:val="left"/>
      <w:pPr>
        <w:ind w:left="2160" w:hanging="360"/>
      </w:pPr>
      <w:rPr>
        <w:rFonts w:ascii="Wingdings" w:hAnsi="Wingdings" w:hint="default"/>
      </w:rPr>
    </w:lvl>
    <w:lvl w:ilvl="3" w:tplc="63D2D8CE" w:tentative="1">
      <w:start w:val="1"/>
      <w:numFmt w:val="bullet"/>
      <w:lvlText w:val=""/>
      <w:lvlJc w:val="left"/>
      <w:pPr>
        <w:ind w:left="2880" w:hanging="360"/>
      </w:pPr>
      <w:rPr>
        <w:rFonts w:ascii="Symbol" w:hAnsi="Symbol" w:hint="default"/>
      </w:rPr>
    </w:lvl>
    <w:lvl w:ilvl="4" w:tplc="145EB02A" w:tentative="1">
      <w:start w:val="1"/>
      <w:numFmt w:val="bullet"/>
      <w:lvlText w:val="o"/>
      <w:lvlJc w:val="left"/>
      <w:pPr>
        <w:ind w:left="3600" w:hanging="360"/>
      </w:pPr>
      <w:rPr>
        <w:rFonts w:ascii="Courier New" w:hAnsi="Courier New" w:cs="Courier New" w:hint="default"/>
      </w:rPr>
    </w:lvl>
    <w:lvl w:ilvl="5" w:tplc="E5AEF19E" w:tentative="1">
      <w:start w:val="1"/>
      <w:numFmt w:val="bullet"/>
      <w:lvlText w:val=""/>
      <w:lvlJc w:val="left"/>
      <w:pPr>
        <w:ind w:left="4320" w:hanging="360"/>
      </w:pPr>
      <w:rPr>
        <w:rFonts w:ascii="Wingdings" w:hAnsi="Wingdings" w:hint="default"/>
      </w:rPr>
    </w:lvl>
    <w:lvl w:ilvl="6" w:tplc="E07A4B54" w:tentative="1">
      <w:start w:val="1"/>
      <w:numFmt w:val="bullet"/>
      <w:lvlText w:val=""/>
      <w:lvlJc w:val="left"/>
      <w:pPr>
        <w:ind w:left="5040" w:hanging="360"/>
      </w:pPr>
      <w:rPr>
        <w:rFonts w:ascii="Symbol" w:hAnsi="Symbol" w:hint="default"/>
      </w:rPr>
    </w:lvl>
    <w:lvl w:ilvl="7" w:tplc="5636B6B4" w:tentative="1">
      <w:start w:val="1"/>
      <w:numFmt w:val="bullet"/>
      <w:lvlText w:val="o"/>
      <w:lvlJc w:val="left"/>
      <w:pPr>
        <w:ind w:left="5760" w:hanging="360"/>
      </w:pPr>
      <w:rPr>
        <w:rFonts w:ascii="Courier New" w:hAnsi="Courier New" w:cs="Courier New" w:hint="default"/>
      </w:rPr>
    </w:lvl>
    <w:lvl w:ilvl="8" w:tplc="B47C7B74" w:tentative="1">
      <w:start w:val="1"/>
      <w:numFmt w:val="bullet"/>
      <w:lvlText w:val=""/>
      <w:lvlJc w:val="left"/>
      <w:pPr>
        <w:ind w:left="6480" w:hanging="360"/>
      </w:pPr>
      <w:rPr>
        <w:rFonts w:ascii="Wingdings" w:hAnsi="Wingdings" w:hint="default"/>
      </w:rPr>
    </w:lvl>
  </w:abstractNum>
  <w:abstractNum w:abstractNumId="5">
    <w:nsid w:val="7E460BAD"/>
    <w:multiLevelType w:val="hybridMultilevel"/>
    <w:tmpl w:val="D85E3C70"/>
    <w:lvl w:ilvl="0" w:tplc="439056A0">
      <w:start w:val="1"/>
      <w:numFmt w:val="bullet"/>
      <w:lvlText w:val=""/>
      <w:lvlJc w:val="left"/>
      <w:pPr>
        <w:ind w:left="360" w:hanging="360"/>
      </w:pPr>
      <w:rPr>
        <w:rFonts w:ascii="Wingdings" w:hAnsi="Wingdings" w:hint="default"/>
        <w:b w:val="0"/>
        <w:color w:val="auto"/>
      </w:rPr>
    </w:lvl>
    <w:lvl w:ilvl="1" w:tplc="C55272AA">
      <w:start w:val="1"/>
      <w:numFmt w:val="bullet"/>
      <w:lvlText w:val="o"/>
      <w:lvlJc w:val="left"/>
      <w:pPr>
        <w:ind w:left="1080" w:hanging="360"/>
      </w:pPr>
      <w:rPr>
        <w:rFonts w:ascii="Courier New" w:hAnsi="Courier New" w:cs="Courier New" w:hint="default"/>
      </w:rPr>
    </w:lvl>
    <w:lvl w:ilvl="2" w:tplc="4190B524">
      <w:start w:val="1"/>
      <w:numFmt w:val="bullet"/>
      <w:lvlText w:val=""/>
      <w:lvlJc w:val="left"/>
      <w:pPr>
        <w:ind w:left="1800" w:hanging="360"/>
      </w:pPr>
      <w:rPr>
        <w:rFonts w:ascii="Wingdings" w:hAnsi="Wingdings" w:hint="default"/>
      </w:rPr>
    </w:lvl>
    <w:lvl w:ilvl="3" w:tplc="D76289F0" w:tentative="1">
      <w:start w:val="1"/>
      <w:numFmt w:val="bullet"/>
      <w:lvlText w:val=""/>
      <w:lvlJc w:val="left"/>
      <w:pPr>
        <w:ind w:left="2520" w:hanging="360"/>
      </w:pPr>
      <w:rPr>
        <w:rFonts w:ascii="Symbol" w:hAnsi="Symbol" w:hint="default"/>
      </w:rPr>
    </w:lvl>
    <w:lvl w:ilvl="4" w:tplc="1EC000E2" w:tentative="1">
      <w:start w:val="1"/>
      <w:numFmt w:val="bullet"/>
      <w:lvlText w:val="o"/>
      <w:lvlJc w:val="left"/>
      <w:pPr>
        <w:ind w:left="3240" w:hanging="360"/>
      </w:pPr>
      <w:rPr>
        <w:rFonts w:ascii="Courier New" w:hAnsi="Courier New" w:cs="Courier New" w:hint="default"/>
      </w:rPr>
    </w:lvl>
    <w:lvl w:ilvl="5" w:tplc="4FB0824A" w:tentative="1">
      <w:start w:val="1"/>
      <w:numFmt w:val="bullet"/>
      <w:lvlText w:val=""/>
      <w:lvlJc w:val="left"/>
      <w:pPr>
        <w:ind w:left="3960" w:hanging="360"/>
      </w:pPr>
      <w:rPr>
        <w:rFonts w:ascii="Wingdings" w:hAnsi="Wingdings" w:hint="default"/>
      </w:rPr>
    </w:lvl>
    <w:lvl w:ilvl="6" w:tplc="C7EE7698" w:tentative="1">
      <w:start w:val="1"/>
      <w:numFmt w:val="bullet"/>
      <w:lvlText w:val=""/>
      <w:lvlJc w:val="left"/>
      <w:pPr>
        <w:ind w:left="4680" w:hanging="360"/>
      </w:pPr>
      <w:rPr>
        <w:rFonts w:ascii="Symbol" w:hAnsi="Symbol" w:hint="default"/>
      </w:rPr>
    </w:lvl>
    <w:lvl w:ilvl="7" w:tplc="2AFEADB2" w:tentative="1">
      <w:start w:val="1"/>
      <w:numFmt w:val="bullet"/>
      <w:lvlText w:val="o"/>
      <w:lvlJc w:val="left"/>
      <w:pPr>
        <w:ind w:left="5400" w:hanging="360"/>
      </w:pPr>
      <w:rPr>
        <w:rFonts w:ascii="Courier New" w:hAnsi="Courier New" w:cs="Courier New" w:hint="default"/>
      </w:rPr>
    </w:lvl>
    <w:lvl w:ilvl="8" w:tplc="21426D62" w:tentative="1">
      <w:start w:val="1"/>
      <w:numFmt w:val="bullet"/>
      <w:lvlText w:val=""/>
      <w:lvlJc w:val="left"/>
      <w:pPr>
        <w:ind w:left="6120" w:hanging="360"/>
      </w:pPr>
      <w:rPr>
        <w:rFonts w:ascii="Wingdings" w:hAnsi="Wingdings" w:hint="default"/>
      </w:rPr>
    </w:lvl>
  </w:abstractNum>
  <w:abstractNum w:abstractNumId="6">
    <w:nsid w:val="7F983B06"/>
    <w:multiLevelType w:val="hybridMultilevel"/>
    <w:tmpl w:val="4698B984"/>
    <w:lvl w:ilvl="0" w:tplc="34A2A9E6">
      <w:start w:val="1"/>
      <w:numFmt w:val="bullet"/>
      <w:lvlText w:val=""/>
      <w:lvlJc w:val="left"/>
      <w:pPr>
        <w:ind w:left="720" w:hanging="360"/>
      </w:pPr>
      <w:rPr>
        <w:rFonts w:ascii="Wingdings" w:hAnsi="Wingdings" w:hint="default"/>
      </w:rPr>
    </w:lvl>
    <w:lvl w:ilvl="1" w:tplc="6590DBA6">
      <w:start w:val="1"/>
      <w:numFmt w:val="bullet"/>
      <w:lvlText w:val="o"/>
      <w:lvlJc w:val="left"/>
      <w:pPr>
        <w:ind w:left="1440" w:hanging="360"/>
      </w:pPr>
      <w:rPr>
        <w:rFonts w:ascii="Courier New" w:hAnsi="Courier New" w:cs="Courier New" w:hint="default"/>
      </w:rPr>
    </w:lvl>
    <w:lvl w:ilvl="2" w:tplc="138C274C" w:tentative="1">
      <w:start w:val="1"/>
      <w:numFmt w:val="bullet"/>
      <w:lvlText w:val=""/>
      <w:lvlJc w:val="left"/>
      <w:pPr>
        <w:ind w:left="2160" w:hanging="360"/>
      </w:pPr>
      <w:rPr>
        <w:rFonts w:ascii="Wingdings" w:hAnsi="Wingdings" w:hint="default"/>
      </w:rPr>
    </w:lvl>
    <w:lvl w:ilvl="3" w:tplc="D2FCC336" w:tentative="1">
      <w:start w:val="1"/>
      <w:numFmt w:val="bullet"/>
      <w:lvlText w:val=""/>
      <w:lvlJc w:val="left"/>
      <w:pPr>
        <w:ind w:left="2880" w:hanging="360"/>
      </w:pPr>
      <w:rPr>
        <w:rFonts w:ascii="Symbol" w:hAnsi="Symbol" w:hint="default"/>
      </w:rPr>
    </w:lvl>
    <w:lvl w:ilvl="4" w:tplc="95DA6370" w:tentative="1">
      <w:start w:val="1"/>
      <w:numFmt w:val="bullet"/>
      <w:lvlText w:val="o"/>
      <w:lvlJc w:val="left"/>
      <w:pPr>
        <w:ind w:left="3600" w:hanging="360"/>
      </w:pPr>
      <w:rPr>
        <w:rFonts w:ascii="Courier New" w:hAnsi="Courier New" w:cs="Courier New" w:hint="default"/>
      </w:rPr>
    </w:lvl>
    <w:lvl w:ilvl="5" w:tplc="4F1E944E" w:tentative="1">
      <w:start w:val="1"/>
      <w:numFmt w:val="bullet"/>
      <w:lvlText w:val=""/>
      <w:lvlJc w:val="left"/>
      <w:pPr>
        <w:ind w:left="4320" w:hanging="360"/>
      </w:pPr>
      <w:rPr>
        <w:rFonts w:ascii="Wingdings" w:hAnsi="Wingdings" w:hint="default"/>
      </w:rPr>
    </w:lvl>
    <w:lvl w:ilvl="6" w:tplc="075216B4" w:tentative="1">
      <w:start w:val="1"/>
      <w:numFmt w:val="bullet"/>
      <w:lvlText w:val=""/>
      <w:lvlJc w:val="left"/>
      <w:pPr>
        <w:ind w:left="5040" w:hanging="360"/>
      </w:pPr>
      <w:rPr>
        <w:rFonts w:ascii="Symbol" w:hAnsi="Symbol" w:hint="default"/>
      </w:rPr>
    </w:lvl>
    <w:lvl w:ilvl="7" w:tplc="49664000" w:tentative="1">
      <w:start w:val="1"/>
      <w:numFmt w:val="bullet"/>
      <w:lvlText w:val="o"/>
      <w:lvlJc w:val="left"/>
      <w:pPr>
        <w:ind w:left="5760" w:hanging="360"/>
      </w:pPr>
      <w:rPr>
        <w:rFonts w:ascii="Courier New" w:hAnsi="Courier New" w:cs="Courier New" w:hint="default"/>
      </w:rPr>
    </w:lvl>
    <w:lvl w:ilvl="8" w:tplc="CD446832"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4905"/>
    <w:rsid w:val="00020577"/>
    <w:rsid w:val="000242E7"/>
    <w:rsid w:val="00033D85"/>
    <w:rsid w:val="00036AF5"/>
    <w:rsid w:val="00056070"/>
    <w:rsid w:val="00067025"/>
    <w:rsid w:val="00084F0B"/>
    <w:rsid w:val="000868A4"/>
    <w:rsid w:val="00090ADB"/>
    <w:rsid w:val="000B0DA5"/>
    <w:rsid w:val="000B7D0C"/>
    <w:rsid w:val="000D16EF"/>
    <w:rsid w:val="000D57CF"/>
    <w:rsid w:val="000E78BF"/>
    <w:rsid w:val="001031F4"/>
    <w:rsid w:val="001200A7"/>
    <w:rsid w:val="001452A9"/>
    <w:rsid w:val="001527A0"/>
    <w:rsid w:val="00172BAC"/>
    <w:rsid w:val="001A6E1E"/>
    <w:rsid w:val="001A776C"/>
    <w:rsid w:val="001D1282"/>
    <w:rsid w:val="00202D3C"/>
    <w:rsid w:val="00205267"/>
    <w:rsid w:val="002119B7"/>
    <w:rsid w:val="002323E3"/>
    <w:rsid w:val="00236071"/>
    <w:rsid w:val="00240AFF"/>
    <w:rsid w:val="00267DB1"/>
    <w:rsid w:val="00286CCA"/>
    <w:rsid w:val="002B10A7"/>
    <w:rsid w:val="002D2387"/>
    <w:rsid w:val="002D2D08"/>
    <w:rsid w:val="002E724E"/>
    <w:rsid w:val="002F113C"/>
    <w:rsid w:val="00330D3C"/>
    <w:rsid w:val="003357DE"/>
    <w:rsid w:val="00352B28"/>
    <w:rsid w:val="0036206F"/>
    <w:rsid w:val="00364273"/>
    <w:rsid w:val="00375918"/>
    <w:rsid w:val="00391AD5"/>
    <w:rsid w:val="00396AA0"/>
    <w:rsid w:val="003977C5"/>
    <w:rsid w:val="003A4F87"/>
    <w:rsid w:val="003B703A"/>
    <w:rsid w:val="00410FEA"/>
    <w:rsid w:val="004127AD"/>
    <w:rsid w:val="00473A71"/>
    <w:rsid w:val="0048472D"/>
    <w:rsid w:val="004A5AE2"/>
    <w:rsid w:val="004B0488"/>
    <w:rsid w:val="004D5A4B"/>
    <w:rsid w:val="004D78ED"/>
    <w:rsid w:val="004E31EF"/>
    <w:rsid w:val="004F7F5A"/>
    <w:rsid w:val="00500670"/>
    <w:rsid w:val="0051669B"/>
    <w:rsid w:val="00531787"/>
    <w:rsid w:val="00535831"/>
    <w:rsid w:val="00557532"/>
    <w:rsid w:val="0057503A"/>
    <w:rsid w:val="00577BC7"/>
    <w:rsid w:val="005904D1"/>
    <w:rsid w:val="005B040E"/>
    <w:rsid w:val="005F699B"/>
    <w:rsid w:val="00613373"/>
    <w:rsid w:val="00625C57"/>
    <w:rsid w:val="006507C9"/>
    <w:rsid w:val="00660FFA"/>
    <w:rsid w:val="006644C5"/>
    <w:rsid w:val="00670A50"/>
    <w:rsid w:val="006A58F3"/>
    <w:rsid w:val="006A7573"/>
    <w:rsid w:val="006E61D3"/>
    <w:rsid w:val="006E7376"/>
    <w:rsid w:val="00745FB0"/>
    <w:rsid w:val="007702D8"/>
    <w:rsid w:val="007918AE"/>
    <w:rsid w:val="007B4F5C"/>
    <w:rsid w:val="007C78CE"/>
    <w:rsid w:val="007D6D52"/>
    <w:rsid w:val="00805352"/>
    <w:rsid w:val="0083714E"/>
    <w:rsid w:val="00861C64"/>
    <w:rsid w:val="008A050D"/>
    <w:rsid w:val="008A777B"/>
    <w:rsid w:val="008E3573"/>
    <w:rsid w:val="008F3A55"/>
    <w:rsid w:val="00903CEB"/>
    <w:rsid w:val="00912B84"/>
    <w:rsid w:val="009A5DF2"/>
    <w:rsid w:val="009B53B2"/>
    <w:rsid w:val="009C3826"/>
    <w:rsid w:val="009D3318"/>
    <w:rsid w:val="009E1B43"/>
    <w:rsid w:val="009F66F7"/>
    <w:rsid w:val="00A019E9"/>
    <w:rsid w:val="00A04905"/>
    <w:rsid w:val="00A23FCC"/>
    <w:rsid w:val="00A275FF"/>
    <w:rsid w:val="00A332D2"/>
    <w:rsid w:val="00A42898"/>
    <w:rsid w:val="00A715FA"/>
    <w:rsid w:val="00A9255B"/>
    <w:rsid w:val="00A95B33"/>
    <w:rsid w:val="00AC56E0"/>
    <w:rsid w:val="00AD4423"/>
    <w:rsid w:val="00AF0159"/>
    <w:rsid w:val="00B01197"/>
    <w:rsid w:val="00B040E5"/>
    <w:rsid w:val="00B21EB2"/>
    <w:rsid w:val="00B2550B"/>
    <w:rsid w:val="00B44A52"/>
    <w:rsid w:val="00B5032F"/>
    <w:rsid w:val="00B74369"/>
    <w:rsid w:val="00B82F10"/>
    <w:rsid w:val="00BA3FFC"/>
    <w:rsid w:val="00BC27AB"/>
    <w:rsid w:val="00BC4C6E"/>
    <w:rsid w:val="00BC7C17"/>
    <w:rsid w:val="00BD686F"/>
    <w:rsid w:val="00C003C9"/>
    <w:rsid w:val="00C055B8"/>
    <w:rsid w:val="00C167E1"/>
    <w:rsid w:val="00C34EC3"/>
    <w:rsid w:val="00C67237"/>
    <w:rsid w:val="00C67453"/>
    <w:rsid w:val="00CC13B2"/>
    <w:rsid w:val="00CC1651"/>
    <w:rsid w:val="00CC241C"/>
    <w:rsid w:val="00CF2E43"/>
    <w:rsid w:val="00D0041A"/>
    <w:rsid w:val="00D1580D"/>
    <w:rsid w:val="00D16293"/>
    <w:rsid w:val="00D22BBB"/>
    <w:rsid w:val="00D254D3"/>
    <w:rsid w:val="00D4330C"/>
    <w:rsid w:val="00DC0605"/>
    <w:rsid w:val="00DC2A2C"/>
    <w:rsid w:val="00DE456E"/>
    <w:rsid w:val="00DF51BB"/>
    <w:rsid w:val="00E010D0"/>
    <w:rsid w:val="00E13C12"/>
    <w:rsid w:val="00E14F4F"/>
    <w:rsid w:val="00E53F1F"/>
    <w:rsid w:val="00E70EC9"/>
    <w:rsid w:val="00E72F91"/>
    <w:rsid w:val="00EA0EC8"/>
    <w:rsid w:val="00EC2ADA"/>
    <w:rsid w:val="00ED45D2"/>
    <w:rsid w:val="00EE6839"/>
    <w:rsid w:val="00EF08F2"/>
    <w:rsid w:val="00EF20D4"/>
    <w:rsid w:val="00F011D9"/>
    <w:rsid w:val="00F04CEB"/>
    <w:rsid w:val="00F170D1"/>
    <w:rsid w:val="00F23ED9"/>
    <w:rsid w:val="00F34E30"/>
    <w:rsid w:val="00F42EE9"/>
    <w:rsid w:val="00F54467"/>
    <w:rsid w:val="00F678FC"/>
    <w:rsid w:val="00F779AC"/>
    <w:rsid w:val="00F85B92"/>
    <w:rsid w:val="00F942C3"/>
    <w:rsid w:val="00FD2490"/>
    <w:rsid w:val="00FE1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4D2D9EF2-9C21-4349-991B-942BDD1D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BA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semiHidden/>
    <w:unhideWhenUsed/>
    <w:qFormat/>
    <w:rsid w:val="00172BA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172BAC"/>
    <w:pPr>
      <w:keepNext/>
      <w:autoSpaceDE w:val="0"/>
      <w:autoSpaceDN w:val="0"/>
      <w:adjustRightInd w:val="0"/>
      <w:outlineLvl w:val="2"/>
    </w:pPr>
    <w:rPr>
      <w:rFonts w:ascii="Arial" w:hAnsi="Arial" w:cs="Arial"/>
      <w:b/>
      <w:bCs/>
      <w:sz w:val="20"/>
      <w:szCs w:val="20"/>
      <w:u w:val="single"/>
    </w:rPr>
  </w:style>
  <w:style w:type="paragraph" w:styleId="Heading7">
    <w:name w:val="heading 7"/>
    <w:basedOn w:val="Normal"/>
    <w:next w:val="Normal"/>
    <w:link w:val="Heading7Char"/>
    <w:qFormat/>
    <w:rsid w:val="00172BA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72BAC"/>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172BAC"/>
    <w:rPr>
      <w:rFonts w:ascii="Arial" w:eastAsia="Times New Roman" w:hAnsi="Arial" w:cs="Arial"/>
      <w:b/>
      <w:bCs/>
      <w:sz w:val="20"/>
      <w:szCs w:val="20"/>
      <w:u w:val="single"/>
      <w:lang w:val="en-US"/>
    </w:rPr>
  </w:style>
  <w:style w:type="character" w:customStyle="1" w:styleId="Heading7Char">
    <w:name w:val="Heading 7 Char"/>
    <w:basedOn w:val="DefaultParagraphFont"/>
    <w:link w:val="Heading7"/>
    <w:rsid w:val="00172BAC"/>
    <w:rPr>
      <w:rFonts w:ascii="Times New Roman" w:eastAsia="Times New Roman" w:hAnsi="Times New Roman" w:cs="Times New Roman"/>
      <w:sz w:val="24"/>
      <w:szCs w:val="24"/>
      <w:lang w:val="en-US"/>
    </w:rPr>
  </w:style>
  <w:style w:type="paragraph" w:styleId="Header">
    <w:name w:val="header"/>
    <w:basedOn w:val="Normal"/>
    <w:link w:val="HeaderChar"/>
    <w:rsid w:val="00172BAC"/>
    <w:pPr>
      <w:tabs>
        <w:tab w:val="center" w:pos="4320"/>
        <w:tab w:val="right" w:pos="8640"/>
      </w:tabs>
    </w:pPr>
  </w:style>
  <w:style w:type="character" w:customStyle="1" w:styleId="HeaderChar">
    <w:name w:val="Header Char"/>
    <w:basedOn w:val="DefaultParagraphFont"/>
    <w:link w:val="Header"/>
    <w:rsid w:val="00172B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72BAC"/>
    <w:pPr>
      <w:ind w:left="720"/>
      <w:contextualSpacing/>
    </w:pPr>
  </w:style>
  <w:style w:type="paragraph" w:styleId="NoSpacing">
    <w:name w:val="No Spacing"/>
    <w:uiPriority w:val="1"/>
    <w:qFormat/>
    <w:rsid w:val="00172BAC"/>
    <w:pPr>
      <w:spacing w:after="0" w:line="240" w:lineRule="auto"/>
    </w:pPr>
    <w:rPr>
      <w:rFonts w:ascii="Calibri" w:eastAsia="Times New Roman" w:hAnsi="Calibri" w:cs="Times New Roman"/>
      <w:sz w:val="20"/>
      <w:szCs w:val="20"/>
      <w:lang w:val="en-US"/>
    </w:rPr>
  </w:style>
  <w:style w:type="paragraph" w:customStyle="1" w:styleId="Default">
    <w:name w:val="Default"/>
    <w:rsid w:val="00172BA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A4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A5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53868aa94fb8ac60fa23e096ce77772134f530e18705c4458440321091b5b58110a160412465d590d4356014b4450530401195c1333471b1b1114455d55015749011503504e1c180c571833471b1b021640595e1543124a4b485d4637071f1b5b581b5b150b141051540d004a41084704454559545b074b125a420612105e090d034b10081105035d4a1e500558191b140716435c5a0d594c161b5c6&amp;docType=docx" TargetMode="External"/><Relationship Id="rId3" Type="http://schemas.openxmlformats.org/officeDocument/2006/relationships/settings" Target="settings.xml"/><Relationship Id="rId7" Type="http://schemas.openxmlformats.org/officeDocument/2006/relationships/hyperlink" Target="https://finance.yahoo.com/news/did-tjx-ross-stores-avoid-1706007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9/08/06/walgreens-to-close-200-stores-in-u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SPSOFT</cp:lastModifiedBy>
  <cp:revision>20</cp:revision>
  <dcterms:created xsi:type="dcterms:W3CDTF">2022-09-21T17:17:00Z</dcterms:created>
  <dcterms:modified xsi:type="dcterms:W3CDTF">2022-09-28T08:55:00Z</dcterms:modified>
</cp:coreProperties>
</file>