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5BF6" w14:textId="77777777" w:rsidR="00B56164" w:rsidRPr="001A7400" w:rsidRDefault="00B56164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0"/>
        <w:rPr>
          <w:rFonts w:ascii="Segoe UI" w:eastAsia="Libre Franklin" w:hAnsi="Segoe UI" w:cs="Segoe UI"/>
          <w:color w:val="000000"/>
          <w:sz w:val="22"/>
          <w:szCs w:val="22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56164" w:rsidRPr="001A7400" w14:paraId="650288A5" w14:textId="77777777">
        <w:trPr>
          <w:trHeight w:val="1148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0BCA8D" w14:textId="77777777" w:rsidR="00B56164" w:rsidRPr="001A7400" w:rsidRDefault="001A74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sz w:val="56"/>
                <w:szCs w:val="56"/>
              </w:rPr>
            </w:pPr>
            <w:bookmarkStart w:id="0" w:name="_heading=h.gjdgxs" w:colFirst="0" w:colLast="0"/>
            <w:bookmarkEnd w:id="0"/>
            <w:r w:rsidRPr="001A7400">
              <w:rPr>
                <w:rFonts w:ascii="Segoe UI" w:eastAsia="Libre Franklin" w:hAnsi="Segoe UI" w:cs="Segoe UI"/>
                <w:sz w:val="56"/>
                <w:szCs w:val="56"/>
              </w:rPr>
              <w:t>Prashanth C A</w:t>
            </w:r>
          </w:p>
          <w:p w14:paraId="3266696D" w14:textId="77777777" w:rsidR="00B56164" w:rsidRPr="001A7400" w:rsidRDefault="00B56164">
            <w:pPr>
              <w:rPr>
                <w:rFonts w:ascii="Segoe UI" w:eastAsia="Libre Franklin" w:hAnsi="Segoe UI" w:cs="Segoe UI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E74B26" w14:textId="77777777" w:rsidR="00B56164" w:rsidRPr="001A7400" w:rsidRDefault="007E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sdt>
              <w:sdtPr>
                <w:rPr>
                  <w:rFonts w:ascii="Segoe UI" w:hAnsi="Segoe UI" w:cs="Segoe UI"/>
                </w:rPr>
                <w:tag w:val="goog_rdk_0"/>
                <w:id w:val="-1084290961"/>
              </w:sdtPr>
              <w:sdtEndPr/>
              <w:sdtContent>
                <w:r w:rsidR="001A7400" w:rsidRPr="001A7400">
                  <w:rPr>
                    <w:rFonts w:ascii="Segoe UI Symbol" w:eastAsia="Arial Unicode MS" w:hAnsi="Segoe UI Symbol" w:cs="Segoe UI Symbol"/>
                    <w:color w:val="000000"/>
                    <w:sz w:val="19"/>
                    <w:szCs w:val="19"/>
                  </w:rPr>
                  <w:t>☎</w:t>
                </w:r>
              </w:sdtContent>
            </w:sdt>
            <w:r w:rsidR="001A7400"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 xml:space="preserve">: </w:t>
            </w:r>
            <w:r w:rsidR="001A7400"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+91 8553586091</w:t>
            </w:r>
          </w:p>
          <w:p w14:paraId="4D3AAE65" w14:textId="14ED1B91" w:rsidR="00B56164" w:rsidRPr="001A7400" w:rsidRDefault="007E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</w:pPr>
            <w:sdt>
              <w:sdtPr>
                <w:rPr>
                  <w:rFonts w:ascii="Segoe UI" w:hAnsi="Segoe UI" w:cs="Segoe UI"/>
                </w:rPr>
                <w:tag w:val="goog_rdk_1"/>
                <w:id w:val="-849485854"/>
              </w:sdtPr>
              <w:sdtEndPr/>
              <w:sdtContent>
                <w:r w:rsidR="001A7400" w:rsidRPr="001A7400">
                  <w:rPr>
                    <w:rFonts w:ascii="Segoe UI Symbol" w:eastAsia="Arial Unicode MS" w:hAnsi="Segoe UI Symbol" w:cs="Segoe UI Symbol"/>
                    <w:color w:val="000000"/>
                    <w:sz w:val="19"/>
                    <w:szCs w:val="19"/>
                  </w:rPr>
                  <w:t>✉</w:t>
                </w:r>
              </w:sdtContent>
            </w:sdt>
            <w:r w:rsidR="001A7400"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 xml:space="preserve">: </w:t>
            </w:r>
            <w:r w:rsidR="009003A4"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prashanthca93@gmail.com</w:t>
            </w:r>
          </w:p>
          <w:p w14:paraId="5F413E5E" w14:textId="77777777" w:rsidR="00B56164" w:rsidRPr="001A7400" w:rsidRDefault="001A7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Segoe UI" w:eastAsia="Libre Franklin" w:hAnsi="Segoe UI" w:cs="Segoe UI"/>
                <w:b/>
                <w:color w:val="000000"/>
              </w:rPr>
            </w:pPr>
            <w:r w:rsidRPr="001A7400">
              <w:rPr>
                <w:rFonts w:ascii="Segoe UI Emoji" w:eastAsia="Libre Franklin" w:hAnsi="Segoe UI Emoji" w:cs="Segoe UI Emoji"/>
                <w:sz w:val="19"/>
                <w:szCs w:val="19"/>
              </w:rPr>
              <w:t>🌐</w:t>
            </w:r>
            <w:r w:rsidRPr="001A7400">
              <w:rPr>
                <w:rFonts w:ascii="Segoe UI" w:eastAsia="Libre Franklin" w:hAnsi="Segoe UI" w:cs="Segoe UI"/>
                <w:sz w:val="19"/>
                <w:szCs w:val="19"/>
              </w:rPr>
              <w:t xml:space="preserve">: </w:t>
            </w: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https://prashanthca.in</w:t>
            </w:r>
          </w:p>
        </w:tc>
      </w:tr>
      <w:tr w:rsidR="00B56164" w:rsidRPr="001A7400" w14:paraId="63BCD0F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40FC62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301"/>
              <w:rPr>
                <w:rFonts w:ascii="Segoe UI" w:eastAsia="Libre Franklin" w:hAnsi="Segoe UI" w:cs="Segoe UI"/>
                <w:color w:val="B7B7B7"/>
              </w:rPr>
            </w:pPr>
            <w:bookmarkStart w:id="1" w:name="_heading=h.30j0zll" w:colFirst="0" w:colLast="0"/>
            <w:bookmarkEnd w:id="1"/>
            <w:r w:rsidRPr="001A7400">
              <w:rPr>
                <w:rFonts w:ascii="Segoe UI" w:eastAsia="Libre Franklin" w:hAnsi="Segoe UI" w:cs="Segoe UI"/>
              </w:rPr>
              <w:t>EDUCATION</w:t>
            </w:r>
          </w:p>
          <w:p w14:paraId="311EF84B" w14:textId="77777777" w:rsidR="00B56164" w:rsidRPr="001A7400" w:rsidRDefault="001A74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</w:pPr>
            <w:bookmarkStart w:id="2" w:name="_heading=h.1fob9te" w:colFirst="0" w:colLast="0"/>
            <w:bookmarkEnd w:id="2"/>
            <w:r w:rsidRPr="001A7400">
              <w:rPr>
                <w:rFonts w:ascii="Segoe UI" w:eastAsia="Libre Franklin" w:hAnsi="Segoe UI" w:cs="Segoe UI"/>
                <w:sz w:val="21"/>
                <w:szCs w:val="21"/>
              </w:rPr>
              <w:t xml:space="preserve">BMSCE, </w:t>
            </w:r>
            <w:r w:rsidRPr="001A7400">
              <w:rPr>
                <w:rFonts w:ascii="Segoe UI" w:eastAsia="Libre Franklin" w:hAnsi="Segoe UI" w:cs="Segoe UI"/>
                <w:b w:val="0"/>
                <w:sz w:val="21"/>
                <w:szCs w:val="21"/>
              </w:rPr>
              <w:t xml:space="preserve">Bangalore — </w:t>
            </w:r>
            <w:r w:rsidRPr="001A7400"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  <w:t xml:space="preserve">B.E (Information Science &amp; </w:t>
            </w:r>
            <w:proofErr w:type="spellStart"/>
            <w:r w:rsidRPr="001A7400"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  <w:t>Engg</w:t>
            </w:r>
            <w:proofErr w:type="spellEnd"/>
            <w:r w:rsidRPr="001A7400"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  <w:t>)</w:t>
            </w:r>
          </w:p>
          <w:p w14:paraId="0C283409" w14:textId="77777777" w:rsidR="00B56164" w:rsidRPr="001A7400" w:rsidRDefault="001A74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</w:rPr>
            </w:pPr>
            <w:bookmarkStart w:id="3" w:name="_heading=h.3znysh7" w:colFirst="0" w:colLast="0"/>
            <w:bookmarkEnd w:id="3"/>
            <w:r w:rsidRPr="001A7400">
              <w:rPr>
                <w:rFonts w:ascii="Segoe UI" w:eastAsia="Libre Franklin" w:hAnsi="Segoe UI" w:cs="Segoe UI"/>
              </w:rPr>
              <w:t>SEPTEMBER 2010 - JUNE 2014</w:t>
            </w:r>
          </w:p>
          <w:p w14:paraId="7D60E820" w14:textId="77777777" w:rsidR="00B56164" w:rsidRPr="001A7400" w:rsidRDefault="001A7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 xml:space="preserve">CGPA: </w:t>
            </w: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9.02</w:t>
            </w:r>
          </w:p>
          <w:p w14:paraId="09B60FEF" w14:textId="77777777" w:rsidR="00B56164" w:rsidRPr="001A7400" w:rsidRDefault="001A74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</w:pPr>
            <w:bookmarkStart w:id="4" w:name="_heading=h.2et92p0" w:colFirst="0" w:colLast="0"/>
            <w:bookmarkEnd w:id="4"/>
            <w:proofErr w:type="spellStart"/>
            <w:r w:rsidRPr="001A7400">
              <w:rPr>
                <w:rFonts w:ascii="Segoe UI" w:eastAsia="Libre Franklin" w:hAnsi="Segoe UI" w:cs="Segoe UI"/>
                <w:sz w:val="21"/>
                <w:szCs w:val="21"/>
              </w:rPr>
              <w:t>Jnanodaya</w:t>
            </w:r>
            <w:proofErr w:type="spellEnd"/>
            <w:r w:rsidRPr="001A7400">
              <w:rPr>
                <w:rFonts w:ascii="Segoe UI" w:eastAsia="Libre Franklin" w:hAnsi="Segoe UI" w:cs="Segoe UI"/>
                <w:sz w:val="21"/>
                <w:szCs w:val="21"/>
              </w:rPr>
              <w:t xml:space="preserve"> Independent PU College, </w:t>
            </w:r>
            <w:r w:rsidRPr="001A7400">
              <w:rPr>
                <w:rFonts w:ascii="Segoe UI" w:eastAsia="Libre Franklin" w:hAnsi="Segoe UI" w:cs="Segoe UI"/>
                <w:b w:val="0"/>
                <w:sz w:val="21"/>
                <w:szCs w:val="21"/>
              </w:rPr>
              <w:t xml:space="preserve">Bangalore — </w:t>
            </w:r>
            <w:r w:rsidRPr="001A7400"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  <w:t>PUC (PCME)</w:t>
            </w:r>
          </w:p>
          <w:p w14:paraId="288E047D" w14:textId="77777777" w:rsidR="00B56164" w:rsidRPr="001A7400" w:rsidRDefault="001A74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JUNE 2008 - APRIL 2010</w:t>
            </w:r>
          </w:p>
          <w:p w14:paraId="6B4EFFE1" w14:textId="77777777" w:rsidR="00B56164" w:rsidRPr="001A7400" w:rsidRDefault="001A7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 xml:space="preserve">Percentage: </w:t>
            </w: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91.67</w:t>
            </w:r>
          </w:p>
          <w:p w14:paraId="50BB5E16" w14:textId="77777777" w:rsidR="00B56164" w:rsidRPr="001A7400" w:rsidRDefault="001A74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</w:pPr>
            <w:proofErr w:type="spellStart"/>
            <w:r w:rsidRPr="001A7400">
              <w:rPr>
                <w:rFonts w:ascii="Segoe UI" w:eastAsia="Libre Franklin" w:hAnsi="Segoe UI" w:cs="Segoe UI"/>
                <w:sz w:val="21"/>
                <w:szCs w:val="21"/>
              </w:rPr>
              <w:t>Prarthana</w:t>
            </w:r>
            <w:proofErr w:type="spellEnd"/>
            <w:r w:rsidRPr="001A7400">
              <w:rPr>
                <w:rFonts w:ascii="Segoe UI" w:eastAsia="Libre Franklin" w:hAnsi="Segoe UI" w:cs="Segoe UI"/>
                <w:sz w:val="21"/>
                <w:szCs w:val="21"/>
              </w:rPr>
              <w:t xml:space="preserve"> School, </w:t>
            </w:r>
            <w:r w:rsidRPr="001A7400">
              <w:rPr>
                <w:rFonts w:ascii="Segoe UI" w:eastAsia="Libre Franklin" w:hAnsi="Segoe UI" w:cs="Segoe UI"/>
                <w:b w:val="0"/>
                <w:sz w:val="21"/>
                <w:szCs w:val="21"/>
              </w:rPr>
              <w:t xml:space="preserve">Bangalore — </w:t>
            </w:r>
            <w:r w:rsidRPr="001A7400">
              <w:rPr>
                <w:rFonts w:ascii="Segoe UI" w:eastAsia="Libre Franklin" w:hAnsi="Segoe UI" w:cs="Segoe UI"/>
                <w:b w:val="0"/>
                <w:i/>
                <w:sz w:val="21"/>
                <w:szCs w:val="21"/>
              </w:rPr>
              <w:t>SSLC</w:t>
            </w:r>
          </w:p>
          <w:p w14:paraId="3F155BDE" w14:textId="77777777" w:rsidR="00B56164" w:rsidRPr="001A7400" w:rsidRDefault="001A74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</w:rPr>
            </w:pPr>
            <w:bookmarkStart w:id="5" w:name="_heading=h.tyjcwt" w:colFirst="0" w:colLast="0"/>
            <w:bookmarkEnd w:id="5"/>
            <w:r w:rsidRPr="001A7400">
              <w:rPr>
                <w:rFonts w:ascii="Segoe UI" w:eastAsia="Libre Franklin" w:hAnsi="Segoe UI" w:cs="Segoe UI"/>
              </w:rPr>
              <w:t>JUNE 2005 - APRIL 2008</w:t>
            </w:r>
          </w:p>
          <w:p w14:paraId="31722060" w14:textId="77777777" w:rsidR="00B56164" w:rsidRPr="001A7400" w:rsidRDefault="001A7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 xml:space="preserve">Percentage: </w:t>
            </w: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89.44</w:t>
            </w:r>
          </w:p>
          <w:p w14:paraId="0250DCB8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ind w:right="301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WORK EXPERIENCE</w:t>
            </w:r>
          </w:p>
          <w:p w14:paraId="73302A26" w14:textId="5C558084" w:rsidR="00B56164" w:rsidRPr="001A7400" w:rsidRDefault="001A74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b w:val="0"/>
                <w:i/>
                <w:sz w:val="24"/>
                <w:szCs w:val="24"/>
              </w:rPr>
            </w:pPr>
            <w:bookmarkStart w:id="6" w:name="_heading=h.3dy6vkm" w:colFirst="0" w:colLast="0"/>
            <w:bookmarkEnd w:id="6"/>
            <w:r w:rsidRPr="001A7400">
              <w:rPr>
                <w:rFonts w:ascii="Segoe UI" w:eastAsia="Libre Franklin" w:hAnsi="Segoe UI" w:cs="Segoe UI"/>
              </w:rPr>
              <w:t xml:space="preserve">HP R&amp;D India, </w:t>
            </w:r>
            <w:r w:rsidRPr="001A7400">
              <w:rPr>
                <w:rFonts w:ascii="Segoe UI" w:eastAsia="Libre Franklin" w:hAnsi="Segoe UI" w:cs="Segoe UI"/>
                <w:b w:val="0"/>
              </w:rPr>
              <w:t xml:space="preserve">Bangalore — </w:t>
            </w:r>
            <w:r w:rsidR="00964E5C" w:rsidRPr="001A7400">
              <w:rPr>
                <w:rFonts w:ascii="Segoe UI" w:eastAsia="Libre Franklin" w:hAnsi="Segoe UI" w:cs="Segoe UI"/>
                <w:b w:val="0"/>
                <w:i/>
              </w:rPr>
              <w:t xml:space="preserve">SW </w:t>
            </w:r>
            <w:r w:rsidRPr="001A7400">
              <w:rPr>
                <w:rFonts w:ascii="Segoe UI" w:eastAsia="Libre Franklin" w:hAnsi="Segoe UI" w:cs="Segoe UI"/>
                <w:b w:val="0"/>
                <w:i/>
              </w:rPr>
              <w:t xml:space="preserve">Engineer </w:t>
            </w:r>
            <w:r w:rsidR="00964E5C" w:rsidRPr="001A7400">
              <w:rPr>
                <w:rFonts w:ascii="Segoe UI" w:eastAsia="Libre Franklin" w:hAnsi="Segoe UI" w:cs="Segoe UI"/>
                <w:b w:val="0"/>
                <w:i/>
              </w:rPr>
              <w:t xml:space="preserve">Firmware </w:t>
            </w:r>
            <w:r w:rsidRPr="001A7400">
              <w:rPr>
                <w:rFonts w:ascii="Segoe UI" w:eastAsia="Libre Franklin" w:hAnsi="Segoe UI" w:cs="Segoe UI"/>
                <w:b w:val="0"/>
                <w:i/>
              </w:rPr>
              <w:t>II</w:t>
            </w:r>
            <w:r w:rsidR="00964E5C" w:rsidRPr="001A7400">
              <w:rPr>
                <w:rFonts w:ascii="Segoe UI" w:eastAsia="Libre Franklin" w:hAnsi="Segoe UI" w:cs="Segoe UI"/>
                <w:b w:val="0"/>
                <w:i/>
              </w:rPr>
              <w:t>I b</w:t>
            </w:r>
          </w:p>
          <w:p w14:paraId="19CDF390" w14:textId="77777777" w:rsidR="00B56164" w:rsidRPr="001A7400" w:rsidRDefault="001A74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  <w:sz w:val="18"/>
                <w:szCs w:val="18"/>
              </w:rPr>
            </w:pPr>
            <w:bookmarkStart w:id="7" w:name="_heading=h.1t3h5sf" w:colFirst="0" w:colLast="0"/>
            <w:bookmarkEnd w:id="7"/>
            <w:r w:rsidRPr="001A7400">
              <w:rPr>
                <w:rFonts w:ascii="Segoe UI" w:eastAsia="Libre Franklin" w:hAnsi="Segoe UI" w:cs="Segoe UI"/>
                <w:sz w:val="18"/>
                <w:szCs w:val="18"/>
              </w:rPr>
              <w:t>AUGUST 2014 – PRESENT</w:t>
            </w:r>
          </w:p>
          <w:p w14:paraId="0D059A2E" w14:textId="77777777" w:rsidR="00B56164" w:rsidRPr="001A7400" w:rsidRDefault="00B56164">
            <w:pPr>
              <w:spacing w:before="0"/>
              <w:rPr>
                <w:rFonts w:ascii="Segoe UI" w:eastAsia="Libre Franklin" w:hAnsi="Segoe UI" w:cs="Segoe UI"/>
                <w:b/>
                <w:color w:val="000000"/>
                <w:sz w:val="20"/>
                <w:szCs w:val="20"/>
              </w:rPr>
            </w:pPr>
          </w:p>
          <w:p w14:paraId="2AF89966" w14:textId="77777777" w:rsidR="00B56164" w:rsidRPr="001A7400" w:rsidRDefault="001A7400">
            <w:pPr>
              <w:spacing w:before="0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20"/>
                <w:szCs w:val="20"/>
              </w:rPr>
              <w:t>Responsibilities</w:t>
            </w:r>
            <w:r w:rsidRPr="001A7400">
              <w:rPr>
                <w:rFonts w:ascii="Segoe UI" w:eastAsia="Libre Franklin" w:hAnsi="Segoe UI" w:cs="Segoe UI"/>
              </w:rPr>
              <w:t>:</w:t>
            </w:r>
          </w:p>
          <w:p w14:paraId="1E21AADC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Implementing requirements within project deadlines, with the help of design documents.</w:t>
            </w:r>
          </w:p>
          <w:p w14:paraId="0CA4745F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Fixing existing defects in the system</w:t>
            </w:r>
          </w:p>
          <w:p w14:paraId="1C1107B4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Encourage and practice teamwork in devising efficient solutions to complex problems</w:t>
            </w:r>
          </w:p>
          <w:p w14:paraId="546137CA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Being proactive by suggesting alternative solutions to problems.</w:t>
            </w:r>
          </w:p>
          <w:p w14:paraId="30A63173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Helping maintain code stability through inculcating the best coding practices and peer code review.</w:t>
            </w:r>
          </w:p>
          <w:p w14:paraId="72C3E649" w14:textId="77777777" w:rsidR="00B56164" w:rsidRPr="001A7400" w:rsidRDefault="001A7400">
            <w:pPr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20"/>
                <w:szCs w:val="20"/>
              </w:rPr>
              <w:t>Key Achievements</w:t>
            </w:r>
            <w:r w:rsidRPr="001A7400">
              <w:rPr>
                <w:rFonts w:ascii="Segoe UI" w:eastAsia="Libre Franklin" w:hAnsi="Segoe UI" w:cs="Segoe UI"/>
              </w:rPr>
              <w:t>:</w:t>
            </w:r>
          </w:p>
          <w:p w14:paraId="606672BB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Was a part of the Printer Firmware development team which primarily dealt with Intermediate level components in the system like Web Services and other mobility services. C# was the programming language used to code these components.</w:t>
            </w:r>
          </w:p>
          <w:p w14:paraId="554C65A5" w14:textId="77777777" w:rsidR="00B56164" w:rsidRPr="001A7400" w:rsidRDefault="001A74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Was also a part of the User Interface team that was responsible for the new User Interface adopted by HP for the LaserJet Printers, written in HTML, CSS &amp; JavaScript (jQuery &amp; Backbone.js). Went through various training sessions on Backbone.js by experts in the team.</w:t>
            </w:r>
          </w:p>
          <w:p w14:paraId="6EE4527D" w14:textId="77777777" w:rsidR="00B56164" w:rsidRPr="001A7400" w:rsidRDefault="00B5616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rPr>
                <w:rFonts w:ascii="Segoe UI" w:eastAsia="Libre Franklin" w:hAnsi="Segoe UI" w:cs="Segoe UI"/>
              </w:rPr>
            </w:pPr>
            <w:bookmarkStart w:id="8" w:name="_heading=h.4d34og8" w:colFirst="0" w:colLast="0"/>
            <w:bookmarkEnd w:id="8"/>
          </w:p>
          <w:p w14:paraId="483D86A9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rPr>
                <w:rFonts w:ascii="Segoe UI" w:eastAsia="Libre Franklin" w:hAnsi="Segoe UI" w:cs="Segoe UI"/>
              </w:rPr>
            </w:pPr>
            <w:bookmarkStart w:id="9" w:name="_heading=h.2s8eyo1" w:colFirst="0" w:colLast="0"/>
            <w:bookmarkEnd w:id="9"/>
            <w:r w:rsidRPr="001A7400">
              <w:rPr>
                <w:rFonts w:ascii="Segoe UI" w:eastAsia="Libre Franklin" w:hAnsi="Segoe UI" w:cs="Segoe UI"/>
              </w:rPr>
              <w:t>OPENSOURCE CONTRIBUTIONS &amp; FREELANCE PROJECTS</w:t>
            </w:r>
          </w:p>
          <w:p w14:paraId="7B63E7F8" w14:textId="77777777" w:rsidR="00B56164" w:rsidRPr="001A7400" w:rsidRDefault="001A7400">
            <w:pPr>
              <w:rPr>
                <w:rFonts w:ascii="Segoe UI" w:eastAsia="Libre Franklin" w:hAnsi="Segoe UI" w:cs="Segoe UI"/>
                <w:b/>
                <w:color w:val="000000"/>
                <w:sz w:val="22"/>
                <w:szCs w:val="22"/>
              </w:rPr>
            </w:pPr>
            <w:r w:rsidRPr="001A7400">
              <w:rPr>
                <w:rFonts w:ascii="Segoe UI" w:eastAsia="Libre Franklin" w:hAnsi="Segoe UI" w:cs="Segoe UI"/>
                <w:b/>
                <w:color w:val="000000"/>
                <w:sz w:val="22"/>
                <w:szCs w:val="22"/>
              </w:rPr>
              <w:t>Web Design &amp; Development (Highlights):</w:t>
            </w:r>
          </w:p>
          <w:p w14:paraId="42C7087C" w14:textId="77777777" w:rsidR="00B56164" w:rsidRPr="001A7400" w:rsidRDefault="001A7400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/>
              <w:rPr>
                <w:rFonts w:ascii="Segoe UI" w:eastAsia="Quattrocento Sans" w:hAnsi="Segoe UI" w:cs="Segoe UI"/>
                <w:sz w:val="20"/>
                <w:szCs w:val="20"/>
              </w:rPr>
            </w:pPr>
            <w:bookmarkStart w:id="10" w:name="_heading=h.17dp8vu" w:colFirst="0" w:colLast="0"/>
            <w:bookmarkEnd w:id="10"/>
            <w:r w:rsidRPr="001A7400">
              <w:rPr>
                <w:rFonts w:ascii="Segoe UI" w:eastAsia="Libre Franklin" w:hAnsi="Segoe UI" w:cs="Segoe UI"/>
                <w:sz w:val="20"/>
                <w:szCs w:val="20"/>
              </w:rPr>
              <w:t xml:space="preserve">Project Tiger (NTCA) </w:t>
            </w:r>
            <w:r w:rsidRPr="001A7400">
              <w:rPr>
                <w:rFonts w:ascii="Segoe UI" w:eastAsia="Libre Franklin" w:hAnsi="Segoe UI" w:cs="Segoe UI"/>
                <w:b w:val="0"/>
                <w:sz w:val="20"/>
                <w:szCs w:val="20"/>
              </w:rPr>
              <w:t xml:space="preserve">— </w:t>
            </w:r>
            <w:r w:rsidRPr="001A7400">
              <w:rPr>
                <w:rFonts w:ascii="Segoe UI" w:eastAsia="Libre Franklin" w:hAnsi="Segoe UI" w:cs="Segoe UI"/>
                <w:b w:val="0"/>
                <w:color w:val="808080"/>
                <w:sz w:val="20"/>
                <w:szCs w:val="20"/>
              </w:rPr>
              <w:t>https://ntca.gov.in</w:t>
            </w:r>
          </w:p>
          <w:p w14:paraId="689D4C65" w14:textId="6FB3C9C9" w:rsidR="00B56164" w:rsidRDefault="001A74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720" w:right="0"/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Built the website for the National Tiger Conservation Authority, from scratch, using WordPress CMS for the backend and Bootstrap for the front-end</w:t>
            </w:r>
          </w:p>
          <w:p w14:paraId="435B1952" w14:textId="265D1F19" w:rsidR="00563E2C" w:rsidRPr="001A7400" w:rsidRDefault="00563E2C" w:rsidP="00563E2C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/>
              <w:rPr>
                <w:rFonts w:ascii="Segoe UI" w:eastAsia="Quattrocento Sans" w:hAnsi="Segoe UI" w:cs="Segoe UI"/>
                <w:sz w:val="20"/>
                <w:szCs w:val="20"/>
              </w:rPr>
            </w:pPr>
            <w:r>
              <w:rPr>
                <w:rFonts w:ascii="Segoe UI" w:eastAsia="Libre Franklin" w:hAnsi="Segoe UI" w:cs="Segoe UI"/>
                <w:sz w:val="20"/>
                <w:szCs w:val="20"/>
              </w:rPr>
              <w:t>V Vision Alpha</w:t>
            </w:r>
            <w:r w:rsidRPr="001A7400">
              <w:rPr>
                <w:rFonts w:ascii="Segoe UI" w:eastAsia="Libre Franklin" w:hAnsi="Segoe UI" w:cs="Segoe UI"/>
                <w:sz w:val="20"/>
                <w:szCs w:val="20"/>
              </w:rPr>
              <w:t xml:space="preserve"> </w:t>
            </w:r>
            <w:r w:rsidRPr="001A7400">
              <w:rPr>
                <w:rFonts w:ascii="Segoe UI" w:eastAsia="Libre Franklin" w:hAnsi="Segoe UI" w:cs="Segoe UI"/>
                <w:b w:val="0"/>
                <w:sz w:val="20"/>
                <w:szCs w:val="20"/>
              </w:rPr>
              <w:t xml:space="preserve">— </w:t>
            </w:r>
            <w:r w:rsidRPr="001A7400">
              <w:rPr>
                <w:rFonts w:ascii="Segoe UI" w:eastAsia="Libre Franklin" w:hAnsi="Segoe UI" w:cs="Segoe UI"/>
                <w:b w:val="0"/>
                <w:color w:val="808080"/>
                <w:sz w:val="20"/>
                <w:szCs w:val="20"/>
              </w:rPr>
              <w:t>https://</w:t>
            </w:r>
            <w:r>
              <w:rPr>
                <w:rFonts w:ascii="Segoe UI" w:eastAsia="Libre Franklin" w:hAnsi="Segoe UI" w:cs="Segoe UI"/>
                <w:b w:val="0"/>
                <w:color w:val="808080"/>
                <w:sz w:val="20"/>
                <w:szCs w:val="20"/>
              </w:rPr>
              <w:t>vvisionalpha.com</w:t>
            </w:r>
          </w:p>
          <w:p w14:paraId="18E73D0D" w14:textId="045D538F" w:rsidR="00563E2C" w:rsidRPr="001A7400" w:rsidRDefault="00563E2C" w:rsidP="00563E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720" w:right="0"/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Custom Dashboard site built for Portfolio management, complete with integration with several different stocks APIs</w:t>
            </w:r>
            <w:bookmarkStart w:id="11" w:name="_GoBack"/>
            <w:bookmarkEnd w:id="11"/>
          </w:p>
          <w:p w14:paraId="1657A47A" w14:textId="6DB98570" w:rsidR="00964E5C" w:rsidRPr="001A7400" w:rsidRDefault="00964E5C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/>
              <w:rPr>
                <w:rFonts w:ascii="Segoe UI" w:eastAsia="Quattrocento Sans" w:hAnsi="Segoe UI" w:cs="Segoe UI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sz w:val="20"/>
                <w:szCs w:val="20"/>
              </w:rPr>
              <w:t xml:space="preserve">Global Business Stays </w:t>
            </w:r>
            <w:r w:rsidRPr="001A7400">
              <w:rPr>
                <w:rFonts w:ascii="Segoe UI" w:eastAsia="Libre Franklin" w:hAnsi="Segoe UI" w:cs="Segoe UI"/>
                <w:b w:val="0"/>
                <w:sz w:val="20"/>
                <w:szCs w:val="20"/>
              </w:rPr>
              <w:t xml:space="preserve">— </w:t>
            </w:r>
            <w:r w:rsidRPr="001A7400">
              <w:rPr>
                <w:rFonts w:ascii="Segoe UI" w:eastAsia="Libre Franklin" w:hAnsi="Segoe UI" w:cs="Segoe UI"/>
                <w:b w:val="0"/>
                <w:color w:val="808080"/>
                <w:sz w:val="20"/>
                <w:szCs w:val="20"/>
              </w:rPr>
              <w:t xml:space="preserve">https://globalbusinessstays.com </w:t>
            </w:r>
          </w:p>
          <w:p w14:paraId="73684DD2" w14:textId="312F69E3" w:rsidR="00964E5C" w:rsidRPr="001A7400" w:rsidRDefault="00964E5C" w:rsidP="00964E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720" w:right="0"/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 xml:space="preserve">A corporate website designed and built on the MERN stack. It uses </w:t>
            </w:r>
            <w:proofErr w:type="spellStart"/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Strapi</w:t>
            </w:r>
            <w:proofErr w:type="spellEnd"/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 xml:space="preserve"> CMS for the back-end and Next.js for the front-end.</w:t>
            </w:r>
          </w:p>
          <w:p w14:paraId="7588A63D" w14:textId="0402FC4B" w:rsidR="00B56164" w:rsidRPr="001A7400" w:rsidRDefault="00964E5C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/>
              <w:rPr>
                <w:rFonts w:ascii="Segoe UI" w:eastAsia="Quattrocento Sans" w:hAnsi="Segoe UI" w:cs="Segoe UI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sz w:val="20"/>
                <w:szCs w:val="20"/>
              </w:rPr>
              <w:t>Building Stock Inventory</w:t>
            </w:r>
          </w:p>
          <w:p w14:paraId="4FC7172B" w14:textId="49E04133" w:rsidR="00964E5C" w:rsidRPr="001A7400" w:rsidRDefault="00964E5C" w:rsidP="00964E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720" w:right="0"/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 xml:space="preserve">A dashboard site I'd created for </w:t>
            </w:r>
            <w:r w:rsidRPr="001A7400">
              <w:rPr>
                <w:rFonts w:ascii="Segoe UI" w:eastAsia="Libre Franklin" w:hAnsi="Segoe UI" w:cs="Segoe UI"/>
                <w:b/>
                <w:color w:val="000000"/>
                <w:sz w:val="19"/>
                <w:szCs w:val="19"/>
              </w:rPr>
              <w:t>NORSAR</w:t>
            </w: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, Norway for one of their proprietary projects by the same name, which was basically about an inventory of the various types of buildings in a particular region and their properties. I'd also designed the android application which they'd used to collect the data in Bangalore</w:t>
            </w:r>
          </w:p>
          <w:p w14:paraId="4A77EC25" w14:textId="77777777" w:rsidR="00B56164" w:rsidRPr="001A7400" w:rsidRDefault="001A74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 xml:space="preserve">Opensource contributions </w:t>
            </w:r>
            <w:r w:rsidRPr="001A7400">
              <w:rPr>
                <w:rFonts w:ascii="Segoe UI" w:eastAsia="Libre Franklin" w:hAnsi="Segoe UI" w:cs="Segoe UI"/>
                <w:b w:val="0"/>
              </w:rPr>
              <w:t xml:space="preserve">— </w:t>
            </w:r>
            <w:r w:rsidRPr="001A7400">
              <w:rPr>
                <w:rFonts w:ascii="Segoe UI" w:eastAsia="Libre Franklin" w:hAnsi="Segoe UI" w:cs="Segoe UI"/>
                <w:b w:val="0"/>
                <w:color w:val="808080"/>
              </w:rPr>
              <w:t>http://github.com/prashanthca</w:t>
            </w:r>
          </w:p>
          <w:p w14:paraId="75AB2EFD" w14:textId="3B3230DF" w:rsidR="00B56164" w:rsidRPr="001A7400" w:rsidRDefault="001A7400">
            <w:pPr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I have also authored/contributed to a few open source web projects and they’re listed on my GitHub profile</w:t>
            </w:r>
            <w:r w:rsidR="00964E5C" w:rsidRPr="001A7400">
              <w:rPr>
                <w:rFonts w:ascii="Segoe UI" w:eastAsia="Libre Franklin" w:hAnsi="Segoe UI" w:cs="Segoe UI"/>
                <w:color w:val="000000"/>
                <w:sz w:val="19"/>
                <w:szCs w:val="19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36A129" w14:textId="77777777" w:rsidR="00B56164" w:rsidRPr="001A7400" w:rsidRDefault="00B5616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Segoe UI" w:eastAsia="Libre Franklin" w:hAnsi="Segoe UI" w:cs="Segoe UI"/>
              </w:rPr>
            </w:pPr>
            <w:bookmarkStart w:id="12" w:name="_heading=h.3rdcrjn" w:colFirst="0" w:colLast="0"/>
            <w:bookmarkEnd w:id="12"/>
          </w:p>
          <w:p w14:paraId="21D18879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PROGRAMMING LANGUAGES</w:t>
            </w:r>
          </w:p>
          <w:p w14:paraId="7E6D56FB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C# (Windows Forms, ASP.NET, .NET Core)</w:t>
            </w:r>
          </w:p>
          <w:p w14:paraId="43AED0E5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C &amp; C++</w:t>
            </w:r>
          </w:p>
          <w:p w14:paraId="2490C8D2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bookmarkStart w:id="13" w:name="_heading=h.26in1rg" w:colFirst="0" w:colLast="0"/>
            <w:bookmarkEnd w:id="13"/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Go</w:t>
            </w:r>
          </w:p>
          <w:p w14:paraId="6174DBC8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Python</w:t>
            </w:r>
          </w:p>
          <w:p w14:paraId="5B206A09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ind w:right="301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WEB TECHNOLOGIES</w:t>
            </w:r>
          </w:p>
          <w:p w14:paraId="0590C812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Next.js (React)</w:t>
            </w:r>
          </w:p>
          <w:p w14:paraId="1E580420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Bootstrap</w:t>
            </w:r>
          </w:p>
          <w:p w14:paraId="31A31232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HTML, CSS/SCSS,</w:t>
            </w:r>
          </w:p>
          <w:p w14:paraId="57FDE872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Javascript</w:t>
            </w:r>
            <w:proofErr w:type="spellEnd"/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/Node.js</w:t>
            </w:r>
          </w:p>
          <w:p w14:paraId="42CB46EA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ind w:right="301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PLATFORMS</w:t>
            </w:r>
          </w:p>
          <w:p w14:paraId="0B6C4F42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AWS (DevOps)</w:t>
            </w:r>
          </w:p>
          <w:p w14:paraId="55295F0E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Google Cloud Platform</w:t>
            </w:r>
          </w:p>
          <w:p w14:paraId="2F309240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Heroku/Railway (PaaS)</w:t>
            </w:r>
          </w:p>
          <w:p w14:paraId="756765E2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ind w:right="301"/>
              <w:rPr>
                <w:rFonts w:ascii="Segoe UI" w:eastAsia="Libre Franklin" w:hAnsi="Segoe UI" w:cs="Segoe UI"/>
              </w:rPr>
            </w:pPr>
            <w:bookmarkStart w:id="14" w:name="_heading=h.lnxbz9" w:colFirst="0" w:colLast="0"/>
            <w:bookmarkEnd w:id="14"/>
            <w:r w:rsidRPr="001A7400">
              <w:rPr>
                <w:rFonts w:ascii="Segoe UI" w:eastAsia="Libre Franklin" w:hAnsi="Segoe UI" w:cs="Segoe UI"/>
              </w:rPr>
              <w:t>DATABASES</w:t>
            </w:r>
          </w:p>
          <w:p w14:paraId="1ABC77A1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MySQL/SQL Server/Oracle SQL</w:t>
            </w:r>
          </w:p>
          <w:p w14:paraId="4B461DF3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MongoDB</w:t>
            </w:r>
          </w:p>
          <w:p w14:paraId="5BF7D189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 xml:space="preserve">Google </w:t>
            </w:r>
            <w:proofErr w:type="spellStart"/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DataStore</w:t>
            </w:r>
            <w:proofErr w:type="spellEnd"/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 xml:space="preserve"> (GCP)</w:t>
            </w:r>
          </w:p>
          <w:p w14:paraId="4D2E61F1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ind w:right="301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MISCELLANEOUS</w:t>
            </w:r>
          </w:p>
          <w:p w14:paraId="077026FB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Git version control</w:t>
            </w:r>
          </w:p>
          <w:p w14:paraId="74942925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Cross Platform UI Development</w:t>
            </w:r>
          </w:p>
          <w:p w14:paraId="72FB78F5" w14:textId="77777777" w:rsidR="00B56164" w:rsidRPr="001A7400" w:rsidRDefault="001A74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ind w:right="301"/>
              <w:rPr>
                <w:rFonts w:ascii="Segoe UI" w:eastAsia="Libre Franklin" w:hAnsi="Segoe UI" w:cs="Segoe UI"/>
              </w:rPr>
            </w:pPr>
            <w:r w:rsidRPr="001A7400">
              <w:rPr>
                <w:rFonts w:ascii="Segoe UI" w:eastAsia="Libre Franklin" w:hAnsi="Segoe UI" w:cs="Segoe UI"/>
              </w:rPr>
              <w:t>LANGUAGES</w:t>
            </w:r>
          </w:p>
          <w:p w14:paraId="345C4D69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line="276" w:lineRule="auto"/>
              <w:ind w:right="301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English</w:t>
            </w:r>
          </w:p>
          <w:p w14:paraId="5412791B" w14:textId="77777777" w:rsidR="00B56164" w:rsidRPr="001A7400" w:rsidRDefault="001A74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1"/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</w:pPr>
            <w:r w:rsidRPr="001A7400">
              <w:rPr>
                <w:rFonts w:ascii="Segoe UI" w:eastAsia="Libre Franklin" w:hAnsi="Segoe UI" w:cs="Segoe UI"/>
                <w:color w:val="000000"/>
                <w:sz w:val="20"/>
                <w:szCs w:val="20"/>
              </w:rPr>
              <w:t>Kannada</w:t>
            </w:r>
          </w:p>
        </w:tc>
      </w:tr>
    </w:tbl>
    <w:p w14:paraId="5DAA14A8" w14:textId="77777777" w:rsidR="00B56164" w:rsidRPr="001A7400" w:rsidRDefault="00B561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eastAsia="Libre Franklin" w:hAnsi="Segoe UI" w:cs="Segoe UI"/>
          <w:sz w:val="12"/>
          <w:szCs w:val="12"/>
        </w:rPr>
      </w:pPr>
    </w:p>
    <w:p w14:paraId="60E76B50" w14:textId="77777777" w:rsidR="00B56164" w:rsidRPr="001A7400" w:rsidRDefault="00B56164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Libre Franklin" w:hAnsi="Segoe UI" w:cs="Segoe UI"/>
        </w:rPr>
      </w:pPr>
      <w:bookmarkStart w:id="15" w:name="_heading=h.35nkun2" w:colFirst="0" w:colLast="0"/>
      <w:bookmarkEnd w:id="15"/>
    </w:p>
    <w:sectPr w:rsidR="00B56164" w:rsidRPr="001A740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7A71"/>
    <w:multiLevelType w:val="multilevel"/>
    <w:tmpl w:val="482E69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AE6656"/>
    <w:multiLevelType w:val="multilevel"/>
    <w:tmpl w:val="66485436"/>
    <w:lvl w:ilvl="0">
      <w:start w:val="1"/>
      <w:numFmt w:val="bullet"/>
      <w:lvlText w:val="-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6C3FA5"/>
    <w:multiLevelType w:val="multilevel"/>
    <w:tmpl w:val="D9D6AA26"/>
    <w:lvl w:ilvl="0">
      <w:start w:val="1"/>
      <w:numFmt w:val="bullet"/>
      <w:lvlText w:val="-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64"/>
    <w:rsid w:val="001A7400"/>
    <w:rsid w:val="00563E2C"/>
    <w:rsid w:val="007E4BB0"/>
    <w:rsid w:val="009003A4"/>
    <w:rsid w:val="00964E5C"/>
    <w:rsid w:val="00B5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139E"/>
  <w15:docId w15:val="{ECF89208-017D-47FD-8D17-7139945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6770"/>
    <w:pPr>
      <w:widowControl/>
      <w:spacing w:before="0" w:after="200" w:line="276" w:lineRule="auto"/>
      <w:ind w:left="720" w:right="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6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4E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pzSlYg8DneoMexIQrJrz1fC5w==">AMUW2mUiINBxHuBw5uq9Q15tI2XFGOGTsBuKXytpf6MILhPN5WoEgEFTaCgGeIBbevTT3RGGWP51/Mwg14x5neg+WgHxPKwQ0+uMSI2lhohqCHOy6beYzeP4XN52PE+vzGP074qOIyojDjw4oNgPW9SC1xefK9NujxyM+uqKsNLxK1z5mX6aDmufeHPE6SCBdCeaTaQUcBWrs8EHAu3CI/mg54DfKAaSV4+Rirvb5YAfC+/fOLwDiIbHZVaMKQdKUv3ju+YFzCHtB8tP42biWrJEq7EDTzhVuxqbGEc6wT/VoqmXnUVKCenELrso0PNNuqLOd7GfY9+3lQKUTfrFcVenKqtohplnq2iJ5p/326JzcUgpVWvApGF27IcUSZ162aU4PbpuUPS6pZCFERXkflYHV2sFmArXsUbsja7hR/sxnHnEOFab8TlUz7h4/WBKNsjFbMcCm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Prashanth .</cp:lastModifiedBy>
  <cp:revision>2</cp:revision>
  <cp:lastPrinted>2022-05-23T14:01:00Z</cp:lastPrinted>
  <dcterms:created xsi:type="dcterms:W3CDTF">2022-05-30T10:34:00Z</dcterms:created>
  <dcterms:modified xsi:type="dcterms:W3CDTF">2022-05-30T10:34:00Z</dcterms:modified>
</cp:coreProperties>
</file>