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A3B" w:rsidRDefault="00E80CA4">
      <w:pPr>
        <w:pStyle w:val="Heading1"/>
        <w:ind w:left="3155" w:right="3137"/>
        <w:jc w:val="center"/>
        <w:rPr>
          <w:color w:val="001F5F"/>
        </w:rPr>
      </w:pPr>
      <w:r>
        <w:rPr>
          <w:noProof/>
          <w:lang w:val="en-IN" w:eastAsia="en-IN"/>
        </w:rPr>
        <w:drawing>
          <wp:anchor distT="0" distB="0" distL="0" distR="0" simplePos="0" relativeHeight="251659264" behindDoc="1" locked="0" layoutInCell="1" allowOverlap="1">
            <wp:simplePos x="0" y="0"/>
            <wp:positionH relativeFrom="page">
              <wp:posOffset>552450</wp:posOffset>
            </wp:positionH>
            <wp:positionV relativeFrom="paragraph">
              <wp:posOffset>-212725</wp:posOffset>
            </wp:positionV>
            <wp:extent cx="6867525" cy="9048750"/>
            <wp:effectExtent l="0" t="0" r="0" b="0"/>
            <wp:wrapNone/>
            <wp:docPr id="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6867525" cy="9048750"/>
                    </a:xfrm>
                    <a:prstGeom prst="rect">
                      <a:avLst/>
                    </a:prstGeom>
                  </pic:spPr>
                </pic:pic>
              </a:graphicData>
            </a:graphic>
          </wp:anchor>
        </w:drawing>
      </w:r>
    </w:p>
    <w:p w:rsidR="00473319" w:rsidRDefault="00A85793">
      <w:pPr>
        <w:pStyle w:val="Heading1"/>
        <w:ind w:left="3155" w:right="3137"/>
        <w:jc w:val="center"/>
      </w:pPr>
      <w:r>
        <w:rPr>
          <w:color w:val="001F5F"/>
        </w:rPr>
        <w:t>Topic: Survival Analytics</w:t>
      </w:r>
    </w:p>
    <w:p w:rsidR="00473319" w:rsidRDefault="00473319">
      <w:pPr>
        <w:pStyle w:val="BodyText"/>
        <w:rPr>
          <w:b/>
          <w:sz w:val="32"/>
        </w:rPr>
      </w:pPr>
    </w:p>
    <w:p w:rsidR="00473319" w:rsidRDefault="00473319">
      <w:pPr>
        <w:pStyle w:val="BodyText"/>
        <w:spacing w:before="4"/>
        <w:rPr>
          <w:b/>
          <w:sz w:val="31"/>
        </w:rPr>
      </w:pPr>
    </w:p>
    <w:p w:rsidR="00AE4A3B" w:rsidRPr="00FA3559" w:rsidRDefault="00AE4A3B" w:rsidP="00AE4A3B">
      <w:pPr>
        <w:spacing w:before="1" w:line="259" w:lineRule="auto"/>
        <w:ind w:left="100" w:right="631"/>
        <w:rPr>
          <w:b/>
          <w:sz w:val="26"/>
        </w:rPr>
      </w:pPr>
      <w:r w:rsidRPr="00FA3559">
        <w:rPr>
          <w:b/>
          <w:sz w:val="26"/>
        </w:rPr>
        <w:t>Instructions</w:t>
      </w:r>
    </w:p>
    <w:p w:rsidR="00AE4A3B" w:rsidRPr="00FA3559" w:rsidRDefault="00AE4A3B" w:rsidP="00AE4A3B">
      <w:pPr>
        <w:spacing w:before="1" w:line="259" w:lineRule="auto"/>
        <w:ind w:left="100" w:right="631"/>
        <w:rPr>
          <w:sz w:val="26"/>
        </w:rPr>
      </w:pPr>
      <w:r w:rsidRPr="00FA3559">
        <w:rPr>
          <w:sz w:val="26"/>
        </w:rPr>
        <w:t>Please share your answers filled inline in the word document. Submit Python code and R code files wherever applicable.</w:t>
      </w:r>
    </w:p>
    <w:p w:rsidR="00AE4A3B" w:rsidRPr="00FA3559" w:rsidRDefault="00AE4A3B" w:rsidP="00AE4A3B">
      <w:pPr>
        <w:spacing w:before="1" w:line="259" w:lineRule="auto"/>
        <w:ind w:left="100" w:right="631"/>
        <w:rPr>
          <w:sz w:val="26"/>
        </w:rPr>
      </w:pPr>
    </w:p>
    <w:p w:rsidR="00AE4A3B" w:rsidRPr="00FA3559" w:rsidRDefault="00AE4A3B" w:rsidP="00AE4A3B">
      <w:pPr>
        <w:spacing w:before="1" w:line="259" w:lineRule="auto"/>
        <w:ind w:left="100" w:right="631"/>
        <w:rPr>
          <w:sz w:val="26"/>
        </w:rPr>
      </w:pPr>
    </w:p>
    <w:p w:rsidR="00AE4A3B" w:rsidRPr="00FA3559" w:rsidRDefault="00AE4A3B" w:rsidP="00AE4A3B">
      <w:pPr>
        <w:spacing w:before="1" w:line="259" w:lineRule="auto"/>
        <w:ind w:left="100" w:right="631"/>
        <w:rPr>
          <w:sz w:val="26"/>
        </w:rPr>
      </w:pPr>
      <w:r w:rsidRPr="00FA3559">
        <w:rPr>
          <w:sz w:val="26"/>
        </w:rPr>
        <w:t>Please ensure you update all the details:</w:t>
      </w:r>
    </w:p>
    <w:p w:rsidR="007022E5" w:rsidRDefault="00AE4A3B" w:rsidP="00AE4A3B">
      <w:pPr>
        <w:spacing w:before="1" w:line="259" w:lineRule="auto"/>
        <w:ind w:left="100" w:right="631"/>
        <w:rPr>
          <w:b/>
          <w:sz w:val="26"/>
          <w:u w:val="single"/>
        </w:rPr>
      </w:pPr>
      <w:r w:rsidRPr="00FA3559">
        <w:rPr>
          <w:b/>
          <w:sz w:val="26"/>
        </w:rPr>
        <w:t>Name:</w:t>
      </w:r>
      <w:r w:rsidR="00D076CA">
        <w:rPr>
          <w:bCs/>
          <w:sz w:val="26"/>
          <w:u w:val="single"/>
        </w:rPr>
        <w:t xml:space="preserve"> </w:t>
      </w:r>
      <w:r w:rsidR="00A556D3" w:rsidRPr="00A556D3">
        <w:rPr>
          <w:b/>
          <w:bCs/>
          <w:sz w:val="26"/>
          <w:u w:val="single"/>
        </w:rPr>
        <w:t>PRASHANTH K C</w:t>
      </w:r>
    </w:p>
    <w:p w:rsidR="007022E5" w:rsidRDefault="00AE4A3B" w:rsidP="00AE4A3B">
      <w:pPr>
        <w:spacing w:before="1" w:line="259" w:lineRule="auto"/>
        <w:ind w:left="100" w:right="631"/>
        <w:rPr>
          <w:sz w:val="26"/>
          <w:u w:val="single"/>
        </w:rPr>
      </w:pPr>
      <w:r w:rsidRPr="00FA3559">
        <w:rPr>
          <w:b/>
          <w:sz w:val="26"/>
        </w:rPr>
        <w:t xml:space="preserve"> Batch Id: </w:t>
      </w:r>
      <w:r w:rsidR="00D076CA">
        <w:rPr>
          <w:sz w:val="26"/>
          <w:u w:val="single"/>
        </w:rPr>
        <w:t xml:space="preserve"> </w:t>
      </w:r>
      <w:r w:rsidR="00D076CA" w:rsidRPr="00A556D3">
        <w:rPr>
          <w:b/>
          <w:sz w:val="26"/>
          <w:u w:val="single"/>
        </w:rPr>
        <w:t>05012021-10AM</w:t>
      </w:r>
    </w:p>
    <w:p w:rsidR="00AE4A3B" w:rsidRDefault="00AE4A3B" w:rsidP="00AE4A3B">
      <w:pPr>
        <w:spacing w:before="1" w:line="259" w:lineRule="auto"/>
        <w:ind w:left="100" w:right="631"/>
        <w:rPr>
          <w:b/>
          <w:sz w:val="26"/>
        </w:rPr>
      </w:pPr>
      <w:r w:rsidRPr="00FA3559">
        <w:rPr>
          <w:b/>
          <w:sz w:val="26"/>
        </w:rPr>
        <w:t xml:space="preserve">Topic: </w:t>
      </w:r>
      <w:r>
        <w:rPr>
          <w:b/>
          <w:sz w:val="26"/>
        </w:rPr>
        <w:t>Survival Analytics</w:t>
      </w:r>
    </w:p>
    <w:p w:rsidR="00AE4A3B" w:rsidRDefault="00AE4A3B" w:rsidP="00AE4A3B">
      <w:pPr>
        <w:spacing w:before="1" w:line="259" w:lineRule="auto"/>
        <w:ind w:left="100" w:right="631"/>
        <w:rPr>
          <w:b/>
          <w:sz w:val="26"/>
        </w:rPr>
      </w:pPr>
    </w:p>
    <w:p w:rsidR="00AE4A3B" w:rsidRDefault="00AE4A3B" w:rsidP="00AE4A3B">
      <w:pPr>
        <w:pStyle w:val="ListParagraph"/>
        <w:numPr>
          <w:ilvl w:val="0"/>
          <w:numId w:val="6"/>
        </w:numPr>
        <w:tabs>
          <w:tab w:val="left" w:pos="360"/>
        </w:tabs>
        <w:spacing w:before="1"/>
        <w:rPr>
          <w:b/>
          <w:sz w:val="24"/>
        </w:rPr>
      </w:pPr>
      <w:r>
        <w:rPr>
          <w:b/>
          <w:sz w:val="24"/>
        </w:rPr>
        <w:t>Business Problem</w:t>
      </w:r>
    </w:p>
    <w:p w:rsidR="00AE4A3B" w:rsidRDefault="00AE4A3B" w:rsidP="00AE4A3B">
      <w:pPr>
        <w:pStyle w:val="ListParagraph"/>
        <w:numPr>
          <w:ilvl w:val="1"/>
          <w:numId w:val="6"/>
        </w:numPr>
        <w:tabs>
          <w:tab w:val="left" w:pos="912"/>
        </w:tabs>
        <w:spacing w:before="23"/>
        <w:rPr>
          <w:b/>
          <w:sz w:val="24"/>
        </w:rPr>
      </w:pPr>
      <w:r>
        <w:rPr>
          <w:b/>
          <w:sz w:val="24"/>
        </w:rPr>
        <w:t>Objective</w:t>
      </w:r>
    </w:p>
    <w:p w:rsidR="00AE4A3B" w:rsidRDefault="00AE4A3B" w:rsidP="00AE4A3B">
      <w:pPr>
        <w:pStyle w:val="ListParagraph"/>
        <w:numPr>
          <w:ilvl w:val="1"/>
          <w:numId w:val="6"/>
        </w:numPr>
        <w:tabs>
          <w:tab w:val="left" w:pos="912"/>
        </w:tabs>
        <w:spacing w:before="23"/>
        <w:rPr>
          <w:b/>
          <w:sz w:val="24"/>
        </w:rPr>
      </w:pPr>
      <w:r>
        <w:rPr>
          <w:b/>
          <w:sz w:val="24"/>
        </w:rPr>
        <w:t>Constraints (if any)</w:t>
      </w:r>
    </w:p>
    <w:p w:rsidR="00AE4A3B" w:rsidRDefault="00AE4A3B" w:rsidP="00AE4A3B">
      <w:pPr>
        <w:pStyle w:val="BodyText"/>
        <w:spacing w:before="9"/>
        <w:rPr>
          <w:b/>
          <w:sz w:val="27"/>
        </w:rPr>
      </w:pPr>
    </w:p>
    <w:p w:rsidR="00AE4A3B" w:rsidRDefault="00AE4A3B" w:rsidP="00AE4A3B">
      <w:pPr>
        <w:pStyle w:val="ListParagraph"/>
        <w:numPr>
          <w:ilvl w:val="0"/>
          <w:numId w:val="6"/>
        </w:numPr>
        <w:tabs>
          <w:tab w:val="left" w:pos="360"/>
        </w:tabs>
        <w:spacing w:before="1" w:line="259" w:lineRule="auto"/>
        <w:ind w:left="120" w:right="1338" w:firstLine="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rsidR="00AE4A3B" w:rsidRDefault="00AE4A3B" w:rsidP="00AE4A3B">
      <w:pPr>
        <w:pStyle w:val="BodyText"/>
        <w:spacing w:before="6"/>
        <w:rPr>
          <w:b/>
          <w:sz w:val="9"/>
        </w:rPr>
      </w:pPr>
      <w:r>
        <w:rPr>
          <w:noProof/>
          <w:lang w:val="en-IN" w:eastAsia="en-IN"/>
        </w:rPr>
        <w:drawing>
          <wp:anchor distT="0" distB="0" distL="0" distR="0" simplePos="0" relativeHeight="251660288" behindDoc="0" locked="0" layoutInCell="1" allowOverlap="1">
            <wp:simplePos x="0" y="0"/>
            <wp:positionH relativeFrom="page">
              <wp:posOffset>1371600</wp:posOffset>
            </wp:positionH>
            <wp:positionV relativeFrom="paragraph">
              <wp:posOffset>98449</wp:posOffset>
            </wp:positionV>
            <wp:extent cx="5255005" cy="864393"/>
            <wp:effectExtent l="0" t="0" r="0" b="0"/>
            <wp:wrapTopAndBottom/>
            <wp:docPr id="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5255005" cy="864393"/>
                    </a:xfrm>
                    <a:prstGeom prst="rect">
                      <a:avLst/>
                    </a:prstGeom>
                  </pic:spPr>
                </pic:pic>
              </a:graphicData>
            </a:graphic>
          </wp:anchor>
        </w:drawing>
      </w:r>
    </w:p>
    <w:p w:rsidR="00AE4A3B" w:rsidRDefault="00AE4A3B" w:rsidP="00AE4A3B">
      <w:pPr>
        <w:pStyle w:val="BodyText"/>
        <w:rPr>
          <w:b/>
        </w:rPr>
      </w:pPr>
    </w:p>
    <w:p w:rsidR="00AE4A3B" w:rsidRDefault="00AE4A3B" w:rsidP="00AE4A3B">
      <w:pPr>
        <w:spacing w:before="180"/>
        <w:ind w:left="120" w:firstLine="600"/>
        <w:jc w:val="both"/>
        <w:rPr>
          <w:b/>
          <w:sz w:val="24"/>
        </w:rPr>
      </w:pPr>
      <w:r>
        <w:rPr>
          <w:b/>
          <w:sz w:val="24"/>
        </w:rPr>
        <w:t>2.1 Make a table as shown above and provide information about the features such as its Data type and its relevance to the model building, if not relevant provide reasons and provide description of the feature.</w:t>
      </w:r>
    </w:p>
    <w:p w:rsidR="00AE4A3B" w:rsidRPr="00115807" w:rsidRDefault="00AE4A3B" w:rsidP="00115807">
      <w:pPr>
        <w:spacing w:before="180"/>
        <w:ind w:left="120"/>
        <w:rPr>
          <w:b/>
          <w:sz w:val="24"/>
        </w:rPr>
      </w:pPr>
      <w:r>
        <w:rPr>
          <w:b/>
          <w:sz w:val="24"/>
        </w:rPr>
        <w:t>Using R and Python codes perform:</w:t>
      </w:r>
    </w:p>
    <w:p w:rsidR="00AE4A3B" w:rsidRDefault="00AE4A3B" w:rsidP="00AE4A3B">
      <w:pPr>
        <w:spacing w:before="24"/>
        <w:ind w:left="480"/>
        <w:rPr>
          <w:b/>
          <w:sz w:val="24"/>
        </w:rPr>
      </w:pPr>
    </w:p>
    <w:p w:rsidR="00AE4A3B" w:rsidRDefault="00AE4A3B" w:rsidP="00AE4A3B">
      <w:pPr>
        <w:pStyle w:val="ListParagraph"/>
        <w:numPr>
          <w:ilvl w:val="0"/>
          <w:numId w:val="6"/>
        </w:numPr>
        <w:tabs>
          <w:tab w:val="left" w:pos="360"/>
        </w:tabs>
        <w:spacing w:before="183"/>
        <w:rPr>
          <w:b/>
          <w:sz w:val="24"/>
        </w:rPr>
      </w:pPr>
      <w:r>
        <w:rPr>
          <w:b/>
          <w:sz w:val="24"/>
        </w:rPr>
        <w:t>Exploratory Data Analysis (EDA):</w:t>
      </w:r>
    </w:p>
    <w:p w:rsidR="00AE4A3B" w:rsidRDefault="00AE4A3B" w:rsidP="00AE4A3B">
      <w:pPr>
        <w:pStyle w:val="ListParagraph"/>
        <w:numPr>
          <w:ilvl w:val="1"/>
          <w:numId w:val="6"/>
        </w:numPr>
        <w:tabs>
          <w:tab w:val="left" w:pos="872"/>
        </w:tabs>
        <w:spacing w:before="23"/>
        <w:ind w:left="871" w:hanging="427"/>
        <w:rPr>
          <w:b/>
          <w:sz w:val="24"/>
        </w:rPr>
      </w:pPr>
      <w:r>
        <w:rPr>
          <w:b/>
          <w:sz w:val="24"/>
        </w:rPr>
        <w:t>Summary</w:t>
      </w:r>
    </w:p>
    <w:p w:rsidR="00AE4A3B" w:rsidRDefault="00AE4A3B" w:rsidP="00AE4A3B">
      <w:pPr>
        <w:pStyle w:val="ListParagraph"/>
        <w:numPr>
          <w:ilvl w:val="1"/>
          <w:numId w:val="6"/>
        </w:numPr>
        <w:tabs>
          <w:tab w:val="left" w:pos="872"/>
        </w:tabs>
        <w:spacing w:before="23"/>
        <w:ind w:left="871" w:hanging="427"/>
        <w:rPr>
          <w:b/>
          <w:sz w:val="24"/>
        </w:rPr>
      </w:pPr>
      <w:r>
        <w:rPr>
          <w:b/>
          <w:sz w:val="24"/>
        </w:rPr>
        <w:t>Univariate analysis</w:t>
      </w:r>
    </w:p>
    <w:p w:rsidR="00AE4A3B" w:rsidRDefault="00AE4A3B" w:rsidP="00AE4A3B">
      <w:pPr>
        <w:pStyle w:val="ListParagraph"/>
        <w:numPr>
          <w:ilvl w:val="1"/>
          <w:numId w:val="6"/>
        </w:numPr>
        <w:tabs>
          <w:tab w:val="left" w:pos="872"/>
        </w:tabs>
        <w:spacing w:before="23"/>
        <w:ind w:left="871" w:hanging="427"/>
        <w:rPr>
          <w:b/>
          <w:sz w:val="24"/>
        </w:rPr>
      </w:pPr>
      <w:r>
        <w:rPr>
          <w:b/>
          <w:sz w:val="24"/>
        </w:rPr>
        <w:t>Bivariate analysis</w:t>
      </w:r>
    </w:p>
    <w:p w:rsidR="00AE4A3B" w:rsidRDefault="00AE4A3B" w:rsidP="00AE4A3B">
      <w:pPr>
        <w:pStyle w:val="BodyText"/>
        <w:spacing w:before="11"/>
        <w:rPr>
          <w:b/>
          <w:sz w:val="25"/>
        </w:rPr>
      </w:pPr>
    </w:p>
    <w:p w:rsidR="00AE4A3B" w:rsidRDefault="00AE4A3B" w:rsidP="00AE4A3B">
      <w:pPr>
        <w:pStyle w:val="ListParagraph"/>
        <w:numPr>
          <w:ilvl w:val="0"/>
          <w:numId w:val="6"/>
        </w:numPr>
        <w:tabs>
          <w:tab w:val="left" w:pos="360"/>
        </w:tabs>
        <w:spacing w:before="0"/>
        <w:rPr>
          <w:b/>
          <w:sz w:val="24"/>
        </w:rPr>
      </w:pPr>
      <w:r>
        <w:rPr>
          <w:b/>
          <w:sz w:val="24"/>
        </w:rPr>
        <w:t>Model Building</w:t>
      </w:r>
    </w:p>
    <w:p w:rsidR="00AE4A3B" w:rsidRPr="002C50AE" w:rsidRDefault="002C50AE" w:rsidP="002C50AE">
      <w:pPr>
        <w:tabs>
          <w:tab w:val="left" w:pos="842"/>
        </w:tabs>
        <w:ind w:left="479"/>
        <w:rPr>
          <w:b/>
          <w:sz w:val="24"/>
        </w:rPr>
      </w:pPr>
      <w:r>
        <w:rPr>
          <w:b/>
          <w:sz w:val="24"/>
        </w:rPr>
        <w:t>4.1</w:t>
      </w:r>
      <w:r w:rsidR="00AE4A3B" w:rsidRPr="002C50AE">
        <w:rPr>
          <w:b/>
          <w:sz w:val="24"/>
        </w:rPr>
        <w:t>Build the model on the scaled data (try multiple options)</w:t>
      </w:r>
    </w:p>
    <w:p w:rsidR="00AE4A3B" w:rsidRPr="002C50AE" w:rsidRDefault="002C50AE" w:rsidP="002C50AE">
      <w:pPr>
        <w:tabs>
          <w:tab w:val="left" w:pos="842"/>
        </w:tabs>
        <w:spacing w:before="23" w:line="259" w:lineRule="auto"/>
        <w:ind w:left="479" w:right="1277"/>
        <w:rPr>
          <w:b/>
          <w:sz w:val="24"/>
        </w:rPr>
      </w:pPr>
      <w:r>
        <w:rPr>
          <w:b/>
          <w:sz w:val="24"/>
        </w:rPr>
        <w:t>4.2</w:t>
      </w:r>
      <w:r w:rsidR="00AE4A3B" w:rsidRPr="002C50AE">
        <w:rPr>
          <w:b/>
          <w:sz w:val="24"/>
        </w:rPr>
        <w:t xml:space="preserve">Perform </w:t>
      </w:r>
      <w:r w:rsidR="000247DC" w:rsidRPr="002C50AE">
        <w:rPr>
          <w:b/>
          <w:sz w:val="24"/>
        </w:rPr>
        <w:t xml:space="preserve">Survival analytics </w:t>
      </w:r>
      <w:r w:rsidR="00AE4A3B" w:rsidRPr="002C50AE">
        <w:rPr>
          <w:b/>
          <w:sz w:val="24"/>
        </w:rPr>
        <w:t>on the given datasets.</w:t>
      </w:r>
    </w:p>
    <w:p w:rsidR="00AE4A3B" w:rsidRPr="00115807" w:rsidRDefault="00AE4A3B" w:rsidP="00115807">
      <w:pPr>
        <w:tabs>
          <w:tab w:val="left" w:pos="842"/>
        </w:tabs>
        <w:spacing w:before="23" w:line="259" w:lineRule="auto"/>
        <w:ind w:left="480" w:right="1277"/>
        <w:rPr>
          <w:b/>
          <w:sz w:val="24"/>
        </w:rPr>
      </w:pPr>
    </w:p>
    <w:p w:rsidR="00AE4A3B" w:rsidRPr="00115807" w:rsidRDefault="002C50AE" w:rsidP="00115807">
      <w:pPr>
        <w:tabs>
          <w:tab w:val="left" w:pos="842"/>
        </w:tabs>
        <w:spacing w:before="23" w:line="259" w:lineRule="auto"/>
        <w:ind w:left="479" w:right="1277"/>
        <w:rPr>
          <w:b/>
          <w:sz w:val="24"/>
        </w:rPr>
      </w:pPr>
      <w:r>
        <w:rPr>
          <w:b/>
          <w:sz w:val="24"/>
        </w:rPr>
        <w:t>4</w:t>
      </w:r>
      <w:r w:rsidR="00115807">
        <w:rPr>
          <w:b/>
          <w:sz w:val="24"/>
        </w:rPr>
        <w:t>.3</w:t>
      </w:r>
      <w:r w:rsidR="00AE4A3B" w:rsidRPr="00115807">
        <w:rPr>
          <w:b/>
          <w:sz w:val="24"/>
        </w:rPr>
        <w:t xml:space="preserve">Briefly explain the model output in the documentation. </w:t>
      </w:r>
    </w:p>
    <w:p w:rsidR="00AE4A3B" w:rsidRDefault="00F83AFB" w:rsidP="00F83AFB">
      <w:pPr>
        <w:tabs>
          <w:tab w:val="center" w:pos="5290"/>
        </w:tabs>
        <w:spacing w:line="259" w:lineRule="auto"/>
        <w:rPr>
          <w:sz w:val="24"/>
        </w:rPr>
      </w:pPr>
      <w:r>
        <w:rPr>
          <w:sz w:val="24"/>
        </w:rPr>
        <w:lastRenderedPageBreak/>
        <w:tab/>
      </w:r>
    </w:p>
    <w:p w:rsidR="00AE4A3B" w:rsidRDefault="00AE4A3B" w:rsidP="00AE4A3B">
      <w:pPr>
        <w:spacing w:line="259" w:lineRule="auto"/>
        <w:rPr>
          <w:sz w:val="24"/>
        </w:rPr>
        <w:sectPr w:rsidR="00AE4A3B">
          <w:headerReference w:type="default" r:id="rId9"/>
          <w:footerReference w:type="default" r:id="rId10"/>
          <w:type w:val="continuous"/>
          <w:pgSz w:w="12240" w:h="15840"/>
          <w:pgMar w:top="1400" w:right="340" w:bottom="380" w:left="1320" w:header="68" w:footer="188" w:gutter="0"/>
          <w:cols w:space="720"/>
        </w:sectPr>
      </w:pPr>
      <w:r>
        <w:rPr>
          <w:sz w:val="24"/>
        </w:rPr>
        <w:tab/>
      </w:r>
      <w:r>
        <w:rPr>
          <w:sz w:val="24"/>
        </w:rPr>
        <w:tab/>
      </w:r>
    </w:p>
    <w:p w:rsidR="00AE4A3B" w:rsidRDefault="00AE4A3B" w:rsidP="00AE4A3B">
      <w:pPr>
        <w:pStyle w:val="ListParagraph"/>
        <w:numPr>
          <w:ilvl w:val="0"/>
          <w:numId w:val="6"/>
        </w:numPr>
        <w:tabs>
          <w:tab w:val="left" w:pos="360"/>
        </w:tabs>
        <w:spacing w:before="41" w:line="259" w:lineRule="auto"/>
        <w:ind w:right="1420"/>
        <w:rPr>
          <w:b/>
          <w:sz w:val="24"/>
        </w:rPr>
      </w:pPr>
      <w:r>
        <w:rPr>
          <w:b/>
          <w:sz w:val="24"/>
        </w:rPr>
        <w:lastRenderedPageBreak/>
        <w:t xml:space="preserve">Share the benefits/impact of the solution - how or in what way the business (client) </w:t>
      </w:r>
      <w:r>
        <w:rPr>
          <w:b/>
          <w:spacing w:val="-5"/>
          <w:sz w:val="24"/>
        </w:rPr>
        <w:t xml:space="preserve">gets </w:t>
      </w:r>
      <w:r>
        <w:rPr>
          <w:b/>
          <w:sz w:val="24"/>
        </w:rPr>
        <w:t>benefit from the solution provided.</w:t>
      </w:r>
    </w:p>
    <w:p w:rsidR="00AE4A3B" w:rsidRDefault="00AE4A3B" w:rsidP="00AE4A3B">
      <w:pPr>
        <w:pStyle w:val="BodyText"/>
        <w:rPr>
          <w:b/>
        </w:rPr>
      </w:pPr>
    </w:p>
    <w:p w:rsidR="00AE4A3B" w:rsidRDefault="00AE4A3B" w:rsidP="00AE4A3B">
      <w:pPr>
        <w:pStyle w:val="BodyText"/>
        <w:rPr>
          <w:b/>
        </w:rPr>
      </w:pPr>
    </w:p>
    <w:p w:rsidR="00AE4A3B" w:rsidRDefault="00AE4A3B" w:rsidP="00AE4A3B">
      <w:pPr>
        <w:pStyle w:val="Heading1"/>
        <w:spacing w:before="157"/>
      </w:pPr>
      <w:r>
        <w:rPr>
          <w:color w:val="FF0000"/>
        </w:rPr>
        <w:t>Note:</w:t>
      </w:r>
    </w:p>
    <w:p w:rsidR="00AE4A3B" w:rsidRDefault="00AE4A3B" w:rsidP="00AE4A3B">
      <w:pPr>
        <w:spacing w:before="189"/>
        <w:ind w:left="120"/>
        <w:rPr>
          <w:sz w:val="24"/>
        </w:rPr>
      </w:pPr>
      <w:r>
        <w:rPr>
          <w:sz w:val="24"/>
        </w:rPr>
        <w:t>The assignment should be submitted in the following format:</w:t>
      </w:r>
    </w:p>
    <w:p w:rsidR="00AE4A3B" w:rsidRDefault="00AE4A3B" w:rsidP="00AE4A3B">
      <w:pPr>
        <w:pStyle w:val="ListParagraph"/>
        <w:numPr>
          <w:ilvl w:val="0"/>
          <w:numId w:val="4"/>
        </w:numPr>
        <w:tabs>
          <w:tab w:val="left" w:pos="839"/>
          <w:tab w:val="left" w:pos="840"/>
        </w:tabs>
        <w:spacing w:before="179"/>
        <w:rPr>
          <w:sz w:val="24"/>
        </w:rPr>
      </w:pPr>
      <w:r>
        <w:rPr>
          <w:position w:val="1"/>
          <w:sz w:val="24"/>
        </w:rPr>
        <w:t>R code</w:t>
      </w:r>
    </w:p>
    <w:p w:rsidR="00AE4A3B" w:rsidRDefault="00AE4A3B" w:rsidP="00AE4A3B">
      <w:pPr>
        <w:pStyle w:val="ListParagraph"/>
        <w:numPr>
          <w:ilvl w:val="0"/>
          <w:numId w:val="4"/>
        </w:numPr>
        <w:tabs>
          <w:tab w:val="left" w:pos="839"/>
          <w:tab w:val="left" w:pos="840"/>
        </w:tabs>
        <w:spacing w:before="22"/>
        <w:rPr>
          <w:sz w:val="24"/>
        </w:rPr>
      </w:pPr>
      <w:r>
        <w:rPr>
          <w:position w:val="1"/>
          <w:sz w:val="24"/>
        </w:rPr>
        <w:t>Python code</w:t>
      </w:r>
    </w:p>
    <w:p w:rsidR="00AE4A3B" w:rsidRDefault="00AE4A3B" w:rsidP="00AE4A3B">
      <w:pPr>
        <w:pStyle w:val="ListParagraph"/>
        <w:numPr>
          <w:ilvl w:val="0"/>
          <w:numId w:val="4"/>
        </w:numPr>
        <w:tabs>
          <w:tab w:val="left" w:pos="839"/>
          <w:tab w:val="left" w:pos="840"/>
        </w:tabs>
        <w:spacing w:before="21"/>
        <w:rPr>
          <w:sz w:val="24"/>
        </w:rPr>
      </w:pPr>
      <w:r>
        <w:rPr>
          <w:position w:val="1"/>
          <w:sz w:val="24"/>
        </w:rPr>
        <w:t>Code Modularization should be maintained</w:t>
      </w:r>
    </w:p>
    <w:p w:rsidR="00AE4A3B" w:rsidRDefault="00AE4A3B" w:rsidP="00AE4A3B">
      <w:pPr>
        <w:pStyle w:val="ListParagraph"/>
        <w:numPr>
          <w:ilvl w:val="0"/>
          <w:numId w:val="4"/>
        </w:numPr>
        <w:tabs>
          <w:tab w:val="left" w:pos="839"/>
          <w:tab w:val="left" w:pos="840"/>
        </w:tabs>
        <w:spacing w:before="22"/>
        <w:rPr>
          <w:sz w:val="24"/>
        </w:rPr>
      </w:pPr>
      <w:r>
        <w:rPr>
          <w:position w:val="1"/>
          <w:sz w:val="24"/>
        </w:rPr>
        <w:t>Documentation of the model building (elaborating on steps mentioned above)</w:t>
      </w:r>
    </w:p>
    <w:p w:rsidR="00AE4A3B" w:rsidRDefault="00AE4A3B" w:rsidP="00AE4A3B">
      <w:pPr>
        <w:spacing w:line="259" w:lineRule="auto"/>
        <w:ind w:left="460" w:right="869" w:hanging="360"/>
        <w:rPr>
          <w:sz w:val="26"/>
        </w:rPr>
      </w:pPr>
    </w:p>
    <w:p w:rsidR="00A23A19" w:rsidRDefault="00A23A19" w:rsidP="00A23A19">
      <w:pPr>
        <w:rPr>
          <w:sz w:val="26"/>
        </w:rPr>
      </w:pPr>
      <w:r w:rsidRPr="00A23A19">
        <w:rPr>
          <w:b/>
          <w:bCs/>
          <w:sz w:val="26"/>
        </w:rPr>
        <w:t>Business problem</w:t>
      </w:r>
      <w:r w:rsidRPr="00A23A19">
        <w:rPr>
          <w:sz w:val="26"/>
        </w:rPr>
        <w:t xml:space="preserve">:  the following dataset contains PatientID Follow up </w:t>
      </w:r>
      <w:r w:rsidR="008E06BB" w:rsidRPr="00A23A19">
        <w:rPr>
          <w:sz w:val="26"/>
        </w:rPr>
        <w:t>Event type</w:t>
      </w:r>
    </w:p>
    <w:p w:rsidR="00473319" w:rsidRDefault="00A23A19" w:rsidP="00A23A19">
      <w:pPr>
        <w:rPr>
          <w:sz w:val="26"/>
        </w:rPr>
      </w:pPr>
      <w:r w:rsidRPr="00A23A19">
        <w:rPr>
          <w:sz w:val="26"/>
        </w:rPr>
        <w:t>Scenarios. survival analysis model has to be built on the patient’s ID</w:t>
      </w:r>
    </w:p>
    <w:p w:rsidR="00A23A19" w:rsidRDefault="00A23A19" w:rsidP="00A23A19">
      <w:pPr>
        <w:rPr>
          <w:sz w:val="26"/>
        </w:rPr>
      </w:pPr>
    </w:p>
    <w:p w:rsidR="00A23A19" w:rsidRPr="00A23A19" w:rsidRDefault="00A23A19" w:rsidP="00A23A19">
      <w:pPr>
        <w:rPr>
          <w:sz w:val="26"/>
        </w:rPr>
      </w:pPr>
      <w:r>
        <w:rPr>
          <w:sz w:val="26"/>
        </w:rPr>
        <w:t>*</w:t>
      </w:r>
      <w:r w:rsidRPr="00A23A19">
        <w:rPr>
          <w:b/>
          <w:bCs/>
          <w:sz w:val="26"/>
        </w:rPr>
        <w:t xml:space="preserve">important </w:t>
      </w:r>
      <w:r w:rsidR="00276884" w:rsidRPr="00A23A19">
        <w:rPr>
          <w:b/>
          <w:bCs/>
          <w:sz w:val="26"/>
        </w:rPr>
        <w:t>note</w:t>
      </w:r>
      <w:r w:rsidR="00276884">
        <w:rPr>
          <w:sz w:val="26"/>
        </w:rPr>
        <w:t>: -</w:t>
      </w:r>
      <w:r>
        <w:rPr>
          <w:sz w:val="26"/>
        </w:rPr>
        <w:t>R and python code to be done</w:t>
      </w:r>
    </w:p>
    <w:p w:rsidR="00A23A19" w:rsidRPr="00A23A19" w:rsidRDefault="00A23A19" w:rsidP="00A23A19">
      <w:pPr>
        <w:rPr>
          <w:sz w:val="26"/>
        </w:rPr>
      </w:pPr>
    </w:p>
    <w:p w:rsidR="008B774A" w:rsidRDefault="008B774A" w:rsidP="008B774A">
      <w:pPr>
        <w:pStyle w:val="ListParagraph"/>
        <w:numPr>
          <w:ilvl w:val="0"/>
          <w:numId w:val="7"/>
        </w:numPr>
        <w:tabs>
          <w:tab w:val="left" w:pos="360"/>
        </w:tabs>
        <w:spacing w:before="1"/>
        <w:rPr>
          <w:b/>
          <w:sz w:val="24"/>
        </w:rPr>
      </w:pPr>
      <w:r>
        <w:rPr>
          <w:b/>
          <w:sz w:val="24"/>
        </w:rPr>
        <w:t>Business Problem</w:t>
      </w:r>
    </w:p>
    <w:p w:rsidR="008B774A" w:rsidRDefault="008B774A" w:rsidP="008B774A">
      <w:pPr>
        <w:pStyle w:val="ListParagraph"/>
        <w:numPr>
          <w:ilvl w:val="1"/>
          <w:numId w:val="7"/>
        </w:numPr>
        <w:tabs>
          <w:tab w:val="left" w:pos="912"/>
        </w:tabs>
        <w:spacing w:before="23"/>
        <w:rPr>
          <w:b/>
          <w:sz w:val="24"/>
        </w:rPr>
      </w:pPr>
      <w:r>
        <w:rPr>
          <w:b/>
          <w:sz w:val="24"/>
        </w:rPr>
        <w:t>Objective</w:t>
      </w:r>
      <w:r w:rsidR="00E63547">
        <w:rPr>
          <w:b/>
          <w:sz w:val="24"/>
        </w:rPr>
        <w:t xml:space="preserve">: </w:t>
      </w:r>
      <w:r w:rsidR="00E63547" w:rsidRPr="00E63547">
        <w:rPr>
          <w:bCs/>
          <w:sz w:val="24"/>
        </w:rPr>
        <w:t>Maximize the accuracy in estimating time to event for a group of individuals.</w:t>
      </w:r>
    </w:p>
    <w:p w:rsidR="008B774A" w:rsidRDefault="008B774A" w:rsidP="008B774A">
      <w:pPr>
        <w:pStyle w:val="ListParagraph"/>
        <w:numPr>
          <w:ilvl w:val="1"/>
          <w:numId w:val="7"/>
        </w:numPr>
        <w:tabs>
          <w:tab w:val="left" w:pos="912"/>
        </w:tabs>
        <w:spacing w:before="23"/>
        <w:rPr>
          <w:b/>
          <w:sz w:val="24"/>
        </w:rPr>
      </w:pPr>
      <w:r>
        <w:rPr>
          <w:b/>
          <w:sz w:val="24"/>
        </w:rPr>
        <w:t>Constraints (if any)</w:t>
      </w:r>
      <w:r w:rsidR="00E63547">
        <w:rPr>
          <w:b/>
          <w:sz w:val="24"/>
        </w:rPr>
        <w:t xml:space="preserve">: </w:t>
      </w:r>
      <w:r w:rsidR="00E63547">
        <w:rPr>
          <w:bCs/>
          <w:sz w:val="24"/>
        </w:rPr>
        <w:t>Kaplan meier estimate cannot be used for multivariate analysis.</w:t>
      </w:r>
    </w:p>
    <w:p w:rsidR="008B774A" w:rsidRDefault="008B774A" w:rsidP="008B774A">
      <w:pPr>
        <w:pStyle w:val="BodyText"/>
        <w:spacing w:before="9"/>
        <w:rPr>
          <w:b/>
          <w:sz w:val="27"/>
        </w:rPr>
      </w:pPr>
    </w:p>
    <w:p w:rsidR="00A23A19" w:rsidRPr="00A23A19" w:rsidRDefault="00A23A19" w:rsidP="00A23A19">
      <w:pPr>
        <w:rPr>
          <w:sz w:val="26"/>
        </w:rPr>
      </w:pPr>
    </w:p>
    <w:p w:rsidR="00473319" w:rsidRDefault="00473319">
      <w:pPr>
        <w:pStyle w:val="BodyText"/>
        <w:rPr>
          <w:sz w:val="20"/>
        </w:rPr>
      </w:pPr>
    </w:p>
    <w:p w:rsidR="00473319" w:rsidRDefault="00473319">
      <w:pPr>
        <w:pStyle w:val="BodyText"/>
        <w:rPr>
          <w:sz w:val="20"/>
        </w:rPr>
      </w:pPr>
    </w:p>
    <w:p w:rsidR="00473319" w:rsidRDefault="00A85793">
      <w:pPr>
        <w:pStyle w:val="BodyText"/>
        <w:spacing w:before="1"/>
        <w:rPr>
          <w:sz w:val="13"/>
        </w:rPr>
      </w:pPr>
      <w:r>
        <w:rPr>
          <w:noProof/>
          <w:lang w:val="en-IN" w:eastAsia="en-IN"/>
        </w:rPr>
        <w:drawing>
          <wp:anchor distT="0" distB="0" distL="0" distR="0" simplePos="0" relativeHeight="487549952" behindDoc="0" locked="0" layoutInCell="1" allowOverlap="1">
            <wp:simplePos x="0" y="0"/>
            <wp:positionH relativeFrom="page">
              <wp:posOffset>933450</wp:posOffset>
            </wp:positionH>
            <wp:positionV relativeFrom="paragraph">
              <wp:posOffset>126408</wp:posOffset>
            </wp:positionV>
            <wp:extent cx="4086997" cy="323850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4086997" cy="3238500"/>
                    </a:xfrm>
                    <a:prstGeom prst="rect">
                      <a:avLst/>
                    </a:prstGeom>
                  </pic:spPr>
                </pic:pic>
              </a:graphicData>
            </a:graphic>
          </wp:anchor>
        </w:drawing>
      </w:r>
    </w:p>
    <w:p w:rsidR="00473319" w:rsidRDefault="00473319">
      <w:pPr>
        <w:rPr>
          <w:sz w:val="13"/>
        </w:rPr>
        <w:sectPr w:rsidR="00473319">
          <w:headerReference w:type="default" r:id="rId12"/>
          <w:footerReference w:type="default" r:id="rId13"/>
          <w:type w:val="continuous"/>
          <w:pgSz w:w="12240" w:h="15840"/>
          <w:pgMar w:top="1400" w:right="1360" w:bottom="380" w:left="1340" w:header="242" w:footer="187" w:gutter="0"/>
          <w:cols w:space="720"/>
        </w:sectPr>
      </w:pPr>
    </w:p>
    <w:tbl>
      <w:tblPr>
        <w:tblW w:w="9660" w:type="dxa"/>
        <w:tblInd w:w="93" w:type="dxa"/>
        <w:tblLook w:val="04A0"/>
      </w:tblPr>
      <w:tblGrid>
        <w:gridCol w:w="2100"/>
        <w:gridCol w:w="2000"/>
        <w:gridCol w:w="1780"/>
        <w:gridCol w:w="3780"/>
      </w:tblGrid>
      <w:tr w:rsidR="0013610F" w:rsidRPr="0013610F" w:rsidTr="0013610F">
        <w:trPr>
          <w:trHeight w:val="405"/>
        </w:trPr>
        <w:tc>
          <w:tcPr>
            <w:tcW w:w="2100"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13610F" w:rsidRPr="0013610F" w:rsidRDefault="0013610F" w:rsidP="0013610F">
            <w:pPr>
              <w:widowControl/>
              <w:autoSpaceDE/>
              <w:autoSpaceDN/>
              <w:jc w:val="center"/>
              <w:rPr>
                <w:rFonts w:eastAsia="Times New Roman" w:cs="Times New Roman"/>
                <w:b/>
                <w:bCs/>
                <w:color w:val="000000"/>
                <w:sz w:val="24"/>
                <w:szCs w:val="24"/>
                <w:lang w:val="en-IN" w:eastAsia="en-IN"/>
              </w:rPr>
            </w:pPr>
            <w:r w:rsidRPr="0013610F">
              <w:rPr>
                <w:rFonts w:eastAsia="Times New Roman" w:cs="Times New Roman"/>
                <w:b/>
                <w:bCs/>
                <w:color w:val="000000"/>
                <w:sz w:val="24"/>
                <w:szCs w:val="24"/>
                <w:lang w:eastAsia="en-IN"/>
              </w:rPr>
              <w:lastRenderedPageBreak/>
              <w:t>Name of feature</w:t>
            </w:r>
          </w:p>
        </w:tc>
        <w:tc>
          <w:tcPr>
            <w:tcW w:w="2000" w:type="dxa"/>
            <w:tcBorders>
              <w:top w:val="single" w:sz="4" w:space="0" w:color="auto"/>
              <w:left w:val="nil"/>
              <w:bottom w:val="single" w:sz="4" w:space="0" w:color="auto"/>
              <w:right w:val="single" w:sz="4" w:space="0" w:color="auto"/>
            </w:tcBorders>
            <w:shd w:val="clear" w:color="000000" w:fill="FFFF00"/>
            <w:vAlign w:val="center"/>
            <w:hideMark/>
          </w:tcPr>
          <w:p w:rsidR="0013610F" w:rsidRPr="0013610F" w:rsidRDefault="0013610F" w:rsidP="0013610F">
            <w:pPr>
              <w:widowControl/>
              <w:autoSpaceDE/>
              <w:autoSpaceDN/>
              <w:jc w:val="center"/>
              <w:rPr>
                <w:rFonts w:eastAsia="Times New Roman" w:cs="Times New Roman"/>
                <w:b/>
                <w:bCs/>
                <w:color w:val="000000"/>
                <w:sz w:val="24"/>
                <w:szCs w:val="24"/>
                <w:lang w:val="en-IN" w:eastAsia="en-IN"/>
              </w:rPr>
            </w:pPr>
            <w:r w:rsidRPr="0013610F">
              <w:rPr>
                <w:rFonts w:eastAsia="Times New Roman" w:cs="Times New Roman"/>
                <w:b/>
                <w:bCs/>
                <w:color w:val="000000"/>
                <w:sz w:val="24"/>
                <w:szCs w:val="24"/>
                <w:lang w:eastAsia="en-IN"/>
              </w:rPr>
              <w:t>Description</w:t>
            </w:r>
          </w:p>
        </w:tc>
        <w:tc>
          <w:tcPr>
            <w:tcW w:w="1780" w:type="dxa"/>
            <w:tcBorders>
              <w:top w:val="single" w:sz="4" w:space="0" w:color="auto"/>
              <w:left w:val="nil"/>
              <w:bottom w:val="single" w:sz="4" w:space="0" w:color="auto"/>
              <w:right w:val="single" w:sz="4" w:space="0" w:color="auto"/>
            </w:tcBorders>
            <w:shd w:val="clear" w:color="000000" w:fill="FFFF00"/>
            <w:vAlign w:val="center"/>
            <w:hideMark/>
          </w:tcPr>
          <w:p w:rsidR="0013610F" w:rsidRPr="0013610F" w:rsidRDefault="0013610F" w:rsidP="0013610F">
            <w:pPr>
              <w:widowControl/>
              <w:autoSpaceDE/>
              <w:autoSpaceDN/>
              <w:jc w:val="center"/>
              <w:rPr>
                <w:rFonts w:eastAsia="Times New Roman" w:cs="Times New Roman"/>
                <w:b/>
                <w:bCs/>
                <w:color w:val="000000"/>
                <w:sz w:val="24"/>
                <w:szCs w:val="24"/>
                <w:lang w:val="en-IN" w:eastAsia="en-IN"/>
              </w:rPr>
            </w:pPr>
            <w:r w:rsidRPr="0013610F">
              <w:rPr>
                <w:rFonts w:eastAsia="Times New Roman" w:cs="Times New Roman"/>
                <w:b/>
                <w:bCs/>
                <w:color w:val="000000"/>
                <w:sz w:val="24"/>
                <w:szCs w:val="24"/>
                <w:lang w:eastAsia="en-IN"/>
              </w:rPr>
              <w:t>Type</w:t>
            </w:r>
          </w:p>
        </w:tc>
        <w:tc>
          <w:tcPr>
            <w:tcW w:w="3780" w:type="dxa"/>
            <w:tcBorders>
              <w:top w:val="single" w:sz="4" w:space="0" w:color="auto"/>
              <w:left w:val="nil"/>
              <w:bottom w:val="single" w:sz="4" w:space="0" w:color="auto"/>
              <w:right w:val="single" w:sz="4" w:space="0" w:color="auto"/>
            </w:tcBorders>
            <w:shd w:val="clear" w:color="000000" w:fill="FFFF00"/>
            <w:vAlign w:val="center"/>
            <w:hideMark/>
          </w:tcPr>
          <w:p w:rsidR="0013610F" w:rsidRPr="0013610F" w:rsidRDefault="0013610F" w:rsidP="0013610F">
            <w:pPr>
              <w:widowControl/>
              <w:autoSpaceDE/>
              <w:autoSpaceDN/>
              <w:jc w:val="center"/>
              <w:rPr>
                <w:rFonts w:eastAsia="Times New Roman" w:cs="Times New Roman"/>
                <w:b/>
                <w:bCs/>
                <w:color w:val="000000"/>
                <w:sz w:val="24"/>
                <w:szCs w:val="24"/>
                <w:lang w:val="en-IN" w:eastAsia="en-IN"/>
              </w:rPr>
            </w:pPr>
            <w:r w:rsidRPr="0013610F">
              <w:rPr>
                <w:rFonts w:eastAsia="Times New Roman" w:cs="Times New Roman"/>
                <w:b/>
                <w:bCs/>
                <w:color w:val="000000"/>
                <w:sz w:val="24"/>
                <w:szCs w:val="24"/>
                <w:lang w:eastAsia="en-IN"/>
              </w:rPr>
              <w:t>Relevance</w:t>
            </w:r>
          </w:p>
        </w:tc>
      </w:tr>
      <w:tr w:rsidR="0013610F" w:rsidRPr="0013610F" w:rsidTr="0013610F">
        <w:trPr>
          <w:trHeight w:val="300"/>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rsidR="0013610F" w:rsidRPr="0013610F" w:rsidRDefault="0013610F" w:rsidP="0013610F">
            <w:pPr>
              <w:widowControl/>
              <w:autoSpaceDE/>
              <w:autoSpaceDN/>
              <w:jc w:val="center"/>
              <w:rPr>
                <w:rFonts w:eastAsia="Times New Roman" w:cs="Times New Roman"/>
                <w:color w:val="000000"/>
                <w:lang w:val="en-IN" w:eastAsia="en-IN"/>
              </w:rPr>
            </w:pPr>
            <w:r w:rsidRPr="0013610F">
              <w:rPr>
                <w:rFonts w:eastAsia="Times New Roman" w:cs="Times New Roman"/>
                <w:color w:val="000000"/>
                <w:lang w:val="en-IN" w:eastAsia="en-IN"/>
              </w:rPr>
              <w:t>PatientID</w:t>
            </w:r>
          </w:p>
        </w:tc>
        <w:tc>
          <w:tcPr>
            <w:tcW w:w="2000" w:type="dxa"/>
            <w:tcBorders>
              <w:top w:val="nil"/>
              <w:left w:val="nil"/>
              <w:bottom w:val="single" w:sz="4" w:space="0" w:color="auto"/>
              <w:right w:val="single" w:sz="4" w:space="0" w:color="auto"/>
            </w:tcBorders>
            <w:shd w:val="clear" w:color="auto" w:fill="auto"/>
            <w:noWrap/>
            <w:vAlign w:val="center"/>
            <w:hideMark/>
          </w:tcPr>
          <w:p w:rsidR="0013610F" w:rsidRPr="0013610F" w:rsidRDefault="0013610F" w:rsidP="0013610F">
            <w:pPr>
              <w:widowControl/>
              <w:autoSpaceDE/>
              <w:autoSpaceDN/>
              <w:jc w:val="center"/>
              <w:rPr>
                <w:rFonts w:eastAsia="Times New Roman" w:cs="Times New Roman"/>
                <w:color w:val="000000"/>
                <w:lang w:val="en-IN" w:eastAsia="en-IN"/>
              </w:rPr>
            </w:pPr>
            <w:r w:rsidRPr="0013610F">
              <w:rPr>
                <w:rFonts w:eastAsia="Times New Roman" w:cs="Times New Roman"/>
                <w:color w:val="000000"/>
                <w:lang w:val="en-IN" w:eastAsia="en-IN"/>
              </w:rPr>
              <w:t>Name of patient</w:t>
            </w:r>
          </w:p>
        </w:tc>
        <w:tc>
          <w:tcPr>
            <w:tcW w:w="1780" w:type="dxa"/>
            <w:tcBorders>
              <w:top w:val="nil"/>
              <w:left w:val="nil"/>
              <w:bottom w:val="single" w:sz="4" w:space="0" w:color="auto"/>
              <w:right w:val="single" w:sz="4" w:space="0" w:color="auto"/>
            </w:tcBorders>
            <w:shd w:val="clear" w:color="auto" w:fill="auto"/>
            <w:noWrap/>
            <w:vAlign w:val="center"/>
            <w:hideMark/>
          </w:tcPr>
          <w:p w:rsidR="0013610F" w:rsidRPr="0013610F" w:rsidRDefault="0013610F" w:rsidP="0013610F">
            <w:pPr>
              <w:widowControl/>
              <w:autoSpaceDE/>
              <w:autoSpaceDN/>
              <w:jc w:val="center"/>
              <w:rPr>
                <w:rFonts w:eastAsia="Times New Roman" w:cs="Times New Roman"/>
                <w:color w:val="000000"/>
                <w:lang w:val="en-IN" w:eastAsia="en-IN"/>
              </w:rPr>
            </w:pPr>
            <w:r w:rsidRPr="0013610F">
              <w:rPr>
                <w:rFonts w:eastAsia="Times New Roman" w:cs="Times New Roman"/>
                <w:color w:val="000000"/>
                <w:lang w:eastAsia="en-IN"/>
              </w:rPr>
              <w:t>Categorical</w:t>
            </w:r>
          </w:p>
        </w:tc>
        <w:tc>
          <w:tcPr>
            <w:tcW w:w="3780" w:type="dxa"/>
            <w:tcBorders>
              <w:top w:val="nil"/>
              <w:left w:val="nil"/>
              <w:bottom w:val="single" w:sz="4" w:space="0" w:color="auto"/>
              <w:right w:val="single" w:sz="4" w:space="0" w:color="auto"/>
            </w:tcBorders>
            <w:shd w:val="clear" w:color="auto" w:fill="auto"/>
            <w:noWrap/>
            <w:vAlign w:val="center"/>
            <w:hideMark/>
          </w:tcPr>
          <w:p w:rsidR="0013610F" w:rsidRPr="0013610F" w:rsidRDefault="0013610F" w:rsidP="0013610F">
            <w:pPr>
              <w:widowControl/>
              <w:autoSpaceDE/>
              <w:autoSpaceDN/>
              <w:jc w:val="center"/>
              <w:rPr>
                <w:rFonts w:eastAsia="Times New Roman" w:cs="Times New Roman"/>
                <w:color w:val="000000"/>
                <w:lang w:val="en-IN" w:eastAsia="en-IN"/>
              </w:rPr>
            </w:pPr>
            <w:r w:rsidRPr="0013610F">
              <w:rPr>
                <w:rFonts w:eastAsia="Times New Roman" w:cs="Times New Roman"/>
                <w:color w:val="000000"/>
                <w:lang w:eastAsia="en-IN"/>
              </w:rPr>
              <w:t>Relevant, Provides useful information.</w:t>
            </w:r>
          </w:p>
        </w:tc>
      </w:tr>
      <w:tr w:rsidR="0013610F" w:rsidRPr="0013610F" w:rsidTr="0013610F">
        <w:trPr>
          <w:trHeight w:val="300"/>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rsidR="0013610F" w:rsidRPr="0013610F" w:rsidRDefault="0013610F" w:rsidP="0013610F">
            <w:pPr>
              <w:widowControl/>
              <w:autoSpaceDE/>
              <w:autoSpaceDN/>
              <w:jc w:val="center"/>
              <w:rPr>
                <w:rFonts w:eastAsia="Times New Roman" w:cs="Times New Roman"/>
                <w:color w:val="000000"/>
                <w:lang w:val="en-IN" w:eastAsia="en-IN"/>
              </w:rPr>
            </w:pPr>
            <w:r w:rsidRPr="0013610F">
              <w:rPr>
                <w:rFonts w:eastAsia="Times New Roman" w:cs="Times New Roman"/>
                <w:color w:val="000000"/>
                <w:lang w:val="en-IN" w:eastAsia="en-IN"/>
              </w:rPr>
              <w:t>Followup</w:t>
            </w:r>
          </w:p>
        </w:tc>
        <w:tc>
          <w:tcPr>
            <w:tcW w:w="2000" w:type="dxa"/>
            <w:tcBorders>
              <w:top w:val="nil"/>
              <w:left w:val="nil"/>
              <w:bottom w:val="single" w:sz="4" w:space="0" w:color="auto"/>
              <w:right w:val="single" w:sz="4" w:space="0" w:color="auto"/>
            </w:tcBorders>
            <w:shd w:val="clear" w:color="auto" w:fill="auto"/>
            <w:noWrap/>
            <w:vAlign w:val="center"/>
            <w:hideMark/>
          </w:tcPr>
          <w:p w:rsidR="0013610F" w:rsidRPr="0013610F" w:rsidRDefault="0013610F" w:rsidP="0013610F">
            <w:pPr>
              <w:widowControl/>
              <w:autoSpaceDE/>
              <w:autoSpaceDN/>
              <w:jc w:val="center"/>
              <w:rPr>
                <w:rFonts w:eastAsia="Times New Roman" w:cs="Times New Roman"/>
                <w:color w:val="000000"/>
                <w:lang w:val="en-IN" w:eastAsia="en-IN"/>
              </w:rPr>
            </w:pPr>
            <w:r w:rsidRPr="0013610F">
              <w:rPr>
                <w:rFonts w:eastAsia="Times New Roman" w:cs="Times New Roman"/>
                <w:color w:val="000000"/>
                <w:lang w:val="en-IN" w:eastAsia="en-IN"/>
              </w:rPr>
              <w:t>No of follow up</w:t>
            </w:r>
          </w:p>
        </w:tc>
        <w:tc>
          <w:tcPr>
            <w:tcW w:w="1780" w:type="dxa"/>
            <w:tcBorders>
              <w:top w:val="nil"/>
              <w:left w:val="nil"/>
              <w:bottom w:val="single" w:sz="4" w:space="0" w:color="auto"/>
              <w:right w:val="single" w:sz="4" w:space="0" w:color="auto"/>
            </w:tcBorders>
            <w:shd w:val="clear" w:color="auto" w:fill="auto"/>
            <w:noWrap/>
            <w:vAlign w:val="center"/>
            <w:hideMark/>
          </w:tcPr>
          <w:p w:rsidR="0013610F" w:rsidRPr="0013610F" w:rsidRDefault="0013610F" w:rsidP="0013610F">
            <w:pPr>
              <w:widowControl/>
              <w:autoSpaceDE/>
              <w:autoSpaceDN/>
              <w:jc w:val="center"/>
              <w:rPr>
                <w:rFonts w:eastAsia="Times New Roman" w:cs="Times New Roman"/>
                <w:color w:val="000000"/>
                <w:lang w:val="en-IN" w:eastAsia="en-IN"/>
              </w:rPr>
            </w:pPr>
            <w:r w:rsidRPr="0013610F">
              <w:rPr>
                <w:rFonts w:eastAsia="Times New Roman" w:cs="Times New Roman"/>
                <w:color w:val="000000"/>
                <w:lang w:eastAsia="en-IN"/>
              </w:rPr>
              <w:t>Continuous, Ratio</w:t>
            </w:r>
          </w:p>
        </w:tc>
        <w:tc>
          <w:tcPr>
            <w:tcW w:w="3780" w:type="dxa"/>
            <w:tcBorders>
              <w:top w:val="nil"/>
              <w:left w:val="nil"/>
              <w:bottom w:val="single" w:sz="4" w:space="0" w:color="auto"/>
              <w:right w:val="single" w:sz="4" w:space="0" w:color="auto"/>
            </w:tcBorders>
            <w:shd w:val="clear" w:color="auto" w:fill="auto"/>
            <w:noWrap/>
            <w:vAlign w:val="center"/>
            <w:hideMark/>
          </w:tcPr>
          <w:p w:rsidR="0013610F" w:rsidRPr="0013610F" w:rsidRDefault="0013610F" w:rsidP="0013610F">
            <w:pPr>
              <w:widowControl/>
              <w:autoSpaceDE/>
              <w:autoSpaceDN/>
              <w:jc w:val="center"/>
              <w:rPr>
                <w:rFonts w:eastAsia="Times New Roman" w:cs="Times New Roman"/>
                <w:color w:val="000000"/>
                <w:lang w:val="en-IN" w:eastAsia="en-IN"/>
              </w:rPr>
            </w:pPr>
            <w:r w:rsidRPr="0013610F">
              <w:rPr>
                <w:rFonts w:eastAsia="Times New Roman" w:cs="Times New Roman"/>
                <w:color w:val="000000"/>
                <w:lang w:eastAsia="en-IN"/>
              </w:rPr>
              <w:t>Relevant, Provides useful information.</w:t>
            </w:r>
          </w:p>
        </w:tc>
      </w:tr>
      <w:tr w:rsidR="0013610F" w:rsidRPr="0013610F" w:rsidTr="0013610F">
        <w:trPr>
          <w:trHeight w:val="300"/>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rsidR="0013610F" w:rsidRPr="0013610F" w:rsidRDefault="0013610F" w:rsidP="0013610F">
            <w:pPr>
              <w:widowControl/>
              <w:autoSpaceDE/>
              <w:autoSpaceDN/>
              <w:jc w:val="center"/>
              <w:rPr>
                <w:rFonts w:eastAsia="Times New Roman" w:cs="Times New Roman"/>
                <w:color w:val="000000"/>
                <w:lang w:val="en-IN" w:eastAsia="en-IN"/>
              </w:rPr>
            </w:pPr>
            <w:r w:rsidRPr="0013610F">
              <w:rPr>
                <w:rFonts w:eastAsia="Times New Roman" w:cs="Times New Roman"/>
                <w:color w:val="000000"/>
                <w:lang w:val="en-IN" w:eastAsia="en-IN"/>
              </w:rPr>
              <w:t>Eventtype</w:t>
            </w:r>
          </w:p>
        </w:tc>
        <w:tc>
          <w:tcPr>
            <w:tcW w:w="2000" w:type="dxa"/>
            <w:tcBorders>
              <w:top w:val="nil"/>
              <w:left w:val="nil"/>
              <w:bottom w:val="single" w:sz="4" w:space="0" w:color="auto"/>
              <w:right w:val="single" w:sz="4" w:space="0" w:color="auto"/>
            </w:tcBorders>
            <w:shd w:val="clear" w:color="auto" w:fill="auto"/>
            <w:noWrap/>
            <w:vAlign w:val="center"/>
            <w:hideMark/>
          </w:tcPr>
          <w:p w:rsidR="0013610F" w:rsidRPr="0013610F" w:rsidRDefault="0013610F" w:rsidP="0013610F">
            <w:pPr>
              <w:widowControl/>
              <w:autoSpaceDE/>
              <w:autoSpaceDN/>
              <w:jc w:val="center"/>
              <w:rPr>
                <w:rFonts w:eastAsia="Times New Roman" w:cs="Times New Roman"/>
                <w:color w:val="000000"/>
                <w:lang w:val="en-IN" w:eastAsia="en-IN"/>
              </w:rPr>
            </w:pPr>
            <w:r w:rsidRPr="0013610F">
              <w:rPr>
                <w:rFonts w:eastAsia="Times New Roman" w:cs="Times New Roman"/>
                <w:color w:val="000000"/>
                <w:lang w:val="en-IN" w:eastAsia="en-IN"/>
              </w:rPr>
              <w:t>type of event</w:t>
            </w:r>
          </w:p>
        </w:tc>
        <w:tc>
          <w:tcPr>
            <w:tcW w:w="1780" w:type="dxa"/>
            <w:tcBorders>
              <w:top w:val="nil"/>
              <w:left w:val="nil"/>
              <w:bottom w:val="single" w:sz="4" w:space="0" w:color="auto"/>
              <w:right w:val="single" w:sz="4" w:space="0" w:color="auto"/>
            </w:tcBorders>
            <w:shd w:val="clear" w:color="auto" w:fill="auto"/>
            <w:noWrap/>
            <w:vAlign w:val="center"/>
            <w:hideMark/>
          </w:tcPr>
          <w:p w:rsidR="0013610F" w:rsidRPr="0013610F" w:rsidRDefault="0013610F" w:rsidP="0013610F">
            <w:pPr>
              <w:widowControl/>
              <w:autoSpaceDE/>
              <w:autoSpaceDN/>
              <w:jc w:val="center"/>
              <w:rPr>
                <w:rFonts w:eastAsia="Times New Roman" w:cs="Times New Roman"/>
                <w:color w:val="000000"/>
                <w:lang w:val="en-IN" w:eastAsia="en-IN"/>
              </w:rPr>
            </w:pPr>
            <w:r w:rsidRPr="0013610F">
              <w:rPr>
                <w:rFonts w:eastAsia="Times New Roman" w:cs="Times New Roman"/>
                <w:color w:val="000000"/>
                <w:lang w:eastAsia="en-IN"/>
              </w:rPr>
              <w:t>Discrete, count</w:t>
            </w:r>
          </w:p>
        </w:tc>
        <w:tc>
          <w:tcPr>
            <w:tcW w:w="3780" w:type="dxa"/>
            <w:tcBorders>
              <w:top w:val="nil"/>
              <w:left w:val="nil"/>
              <w:bottom w:val="single" w:sz="4" w:space="0" w:color="auto"/>
              <w:right w:val="single" w:sz="4" w:space="0" w:color="auto"/>
            </w:tcBorders>
            <w:shd w:val="clear" w:color="auto" w:fill="auto"/>
            <w:noWrap/>
            <w:vAlign w:val="center"/>
            <w:hideMark/>
          </w:tcPr>
          <w:p w:rsidR="0013610F" w:rsidRPr="0013610F" w:rsidRDefault="0013610F" w:rsidP="0013610F">
            <w:pPr>
              <w:widowControl/>
              <w:autoSpaceDE/>
              <w:autoSpaceDN/>
              <w:jc w:val="center"/>
              <w:rPr>
                <w:rFonts w:eastAsia="Times New Roman" w:cs="Times New Roman"/>
                <w:color w:val="000000"/>
                <w:lang w:val="en-IN" w:eastAsia="en-IN"/>
              </w:rPr>
            </w:pPr>
            <w:r w:rsidRPr="0013610F">
              <w:rPr>
                <w:rFonts w:eastAsia="Times New Roman" w:cs="Times New Roman"/>
                <w:color w:val="000000"/>
                <w:lang w:eastAsia="en-IN"/>
              </w:rPr>
              <w:t>Relevant, Provides useful information.</w:t>
            </w:r>
          </w:p>
        </w:tc>
      </w:tr>
      <w:tr w:rsidR="0013610F" w:rsidRPr="0013610F" w:rsidTr="0013610F">
        <w:trPr>
          <w:trHeight w:val="300"/>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rsidR="0013610F" w:rsidRPr="0013610F" w:rsidRDefault="0013610F" w:rsidP="0013610F">
            <w:pPr>
              <w:widowControl/>
              <w:autoSpaceDE/>
              <w:autoSpaceDN/>
              <w:jc w:val="center"/>
              <w:rPr>
                <w:rFonts w:eastAsia="Times New Roman" w:cs="Times New Roman"/>
                <w:color w:val="000000"/>
                <w:lang w:val="en-IN" w:eastAsia="en-IN"/>
              </w:rPr>
            </w:pPr>
            <w:r w:rsidRPr="0013610F">
              <w:rPr>
                <w:rFonts w:eastAsia="Times New Roman" w:cs="Times New Roman"/>
                <w:color w:val="000000"/>
                <w:lang w:val="en-IN" w:eastAsia="en-IN"/>
              </w:rPr>
              <w:t>Scenario</w:t>
            </w:r>
          </w:p>
        </w:tc>
        <w:tc>
          <w:tcPr>
            <w:tcW w:w="2000" w:type="dxa"/>
            <w:tcBorders>
              <w:top w:val="nil"/>
              <w:left w:val="nil"/>
              <w:bottom w:val="single" w:sz="4" w:space="0" w:color="auto"/>
              <w:right w:val="single" w:sz="4" w:space="0" w:color="auto"/>
            </w:tcBorders>
            <w:shd w:val="clear" w:color="auto" w:fill="auto"/>
            <w:noWrap/>
            <w:vAlign w:val="center"/>
            <w:hideMark/>
          </w:tcPr>
          <w:p w:rsidR="0013610F" w:rsidRPr="0013610F" w:rsidRDefault="0013610F" w:rsidP="0013610F">
            <w:pPr>
              <w:widowControl/>
              <w:autoSpaceDE/>
              <w:autoSpaceDN/>
              <w:jc w:val="center"/>
              <w:rPr>
                <w:rFonts w:eastAsia="Times New Roman" w:cs="Times New Roman"/>
                <w:color w:val="000000"/>
                <w:lang w:val="en-IN" w:eastAsia="en-IN"/>
              </w:rPr>
            </w:pPr>
            <w:r w:rsidRPr="0013610F">
              <w:rPr>
                <w:rFonts w:eastAsia="Times New Roman" w:cs="Times New Roman"/>
                <w:color w:val="000000"/>
                <w:lang w:val="en-IN" w:eastAsia="en-IN"/>
              </w:rPr>
              <w:t>Scenerio fo patient</w:t>
            </w:r>
          </w:p>
        </w:tc>
        <w:tc>
          <w:tcPr>
            <w:tcW w:w="1780" w:type="dxa"/>
            <w:tcBorders>
              <w:top w:val="nil"/>
              <w:left w:val="nil"/>
              <w:bottom w:val="single" w:sz="4" w:space="0" w:color="auto"/>
              <w:right w:val="single" w:sz="4" w:space="0" w:color="auto"/>
            </w:tcBorders>
            <w:shd w:val="clear" w:color="auto" w:fill="auto"/>
            <w:noWrap/>
            <w:vAlign w:val="center"/>
            <w:hideMark/>
          </w:tcPr>
          <w:p w:rsidR="0013610F" w:rsidRPr="0013610F" w:rsidRDefault="0013610F" w:rsidP="0013610F">
            <w:pPr>
              <w:widowControl/>
              <w:autoSpaceDE/>
              <w:autoSpaceDN/>
              <w:jc w:val="center"/>
              <w:rPr>
                <w:rFonts w:eastAsia="Times New Roman" w:cs="Times New Roman"/>
                <w:color w:val="000000"/>
                <w:lang w:val="en-IN" w:eastAsia="en-IN"/>
              </w:rPr>
            </w:pPr>
            <w:r w:rsidRPr="0013610F">
              <w:rPr>
                <w:rFonts w:eastAsia="Times New Roman" w:cs="Times New Roman"/>
                <w:color w:val="000000"/>
                <w:lang w:eastAsia="en-IN"/>
              </w:rPr>
              <w:t>Categorical</w:t>
            </w:r>
          </w:p>
        </w:tc>
        <w:tc>
          <w:tcPr>
            <w:tcW w:w="3780" w:type="dxa"/>
            <w:tcBorders>
              <w:top w:val="nil"/>
              <w:left w:val="nil"/>
              <w:bottom w:val="single" w:sz="4" w:space="0" w:color="auto"/>
              <w:right w:val="single" w:sz="4" w:space="0" w:color="auto"/>
            </w:tcBorders>
            <w:shd w:val="clear" w:color="auto" w:fill="auto"/>
            <w:noWrap/>
            <w:vAlign w:val="center"/>
            <w:hideMark/>
          </w:tcPr>
          <w:p w:rsidR="0013610F" w:rsidRPr="0013610F" w:rsidRDefault="0013610F" w:rsidP="0013610F">
            <w:pPr>
              <w:widowControl/>
              <w:autoSpaceDE/>
              <w:autoSpaceDN/>
              <w:jc w:val="center"/>
              <w:rPr>
                <w:rFonts w:eastAsia="Times New Roman" w:cs="Times New Roman"/>
                <w:color w:val="000000"/>
                <w:lang w:val="en-IN" w:eastAsia="en-IN"/>
              </w:rPr>
            </w:pPr>
            <w:r w:rsidRPr="0013610F">
              <w:rPr>
                <w:rFonts w:eastAsia="Times New Roman" w:cs="Times New Roman"/>
                <w:color w:val="000000"/>
                <w:lang w:eastAsia="en-IN"/>
              </w:rPr>
              <w:t>Relevant, Provides useful information.</w:t>
            </w:r>
          </w:p>
        </w:tc>
      </w:tr>
    </w:tbl>
    <w:p w:rsidR="00473319" w:rsidRPr="00E80CA4" w:rsidRDefault="008E06BB" w:rsidP="00115807">
      <w:pPr>
        <w:pStyle w:val="ListParagraph"/>
        <w:tabs>
          <w:tab w:val="left" w:pos="339"/>
        </w:tabs>
        <w:spacing w:before="184" w:line="259" w:lineRule="auto"/>
        <w:ind w:left="100" w:right="107" w:firstLine="0"/>
        <w:rPr>
          <w:b/>
          <w:bCs/>
          <w:sz w:val="28"/>
          <w:szCs w:val="24"/>
        </w:rPr>
      </w:pPr>
      <w:r w:rsidRPr="00E80CA4">
        <w:rPr>
          <w:b/>
          <w:bCs/>
          <w:sz w:val="28"/>
          <w:szCs w:val="24"/>
        </w:rPr>
        <w:t xml:space="preserve">Problem Statement: - </w:t>
      </w:r>
    </w:p>
    <w:p w:rsidR="008E06BB" w:rsidRDefault="008E06BB" w:rsidP="00E80CA4">
      <w:pPr>
        <w:pStyle w:val="ListParagraph"/>
        <w:tabs>
          <w:tab w:val="left" w:pos="339"/>
        </w:tabs>
        <w:spacing w:before="184" w:line="259" w:lineRule="auto"/>
        <w:ind w:left="100" w:right="107" w:firstLine="0"/>
        <w:jc w:val="both"/>
        <w:rPr>
          <w:sz w:val="24"/>
        </w:rPr>
      </w:pPr>
      <w:r>
        <w:rPr>
          <w:sz w:val="24"/>
        </w:rPr>
        <w:t>ECG</w:t>
      </w:r>
      <w:r w:rsidR="00E80CA4">
        <w:rPr>
          <w:sz w:val="24"/>
        </w:rPr>
        <w:t xml:space="preserve"> of different age group of people has been recorded, the survival time in hours after operation  and the event(death) occurred is denoted b</w:t>
      </w:r>
      <w:r w:rsidR="007022E5">
        <w:rPr>
          <w:sz w:val="24"/>
        </w:rPr>
        <w:t>y 1 and 0 represent still alive.</w:t>
      </w:r>
      <w:r w:rsidR="00E80CA4">
        <w:rPr>
          <w:sz w:val="24"/>
        </w:rPr>
        <w:t xml:space="preserve"> </w:t>
      </w:r>
      <w:r w:rsidR="007022E5">
        <w:rPr>
          <w:sz w:val="24"/>
        </w:rPr>
        <w:t>P</w:t>
      </w:r>
      <w:r w:rsidR="00E80CA4">
        <w:rPr>
          <w:sz w:val="24"/>
        </w:rPr>
        <w:t xml:space="preserve">erform survival analysis on the dataset given below and provide your insights in the documentation. </w:t>
      </w:r>
    </w:p>
    <w:p w:rsidR="00E80CA4" w:rsidRDefault="00E80CA4" w:rsidP="00115807">
      <w:pPr>
        <w:pStyle w:val="ListParagraph"/>
        <w:tabs>
          <w:tab w:val="left" w:pos="339"/>
        </w:tabs>
        <w:spacing w:before="184" w:line="259" w:lineRule="auto"/>
        <w:ind w:left="100" w:right="107" w:firstLine="0"/>
        <w:rPr>
          <w:sz w:val="24"/>
        </w:rPr>
      </w:pPr>
    </w:p>
    <w:p w:rsidR="00E80CA4" w:rsidRDefault="00E80CA4" w:rsidP="00115807">
      <w:pPr>
        <w:pStyle w:val="ListParagraph"/>
        <w:tabs>
          <w:tab w:val="left" w:pos="339"/>
        </w:tabs>
        <w:spacing w:before="184" w:line="259" w:lineRule="auto"/>
        <w:ind w:left="100" w:right="107" w:firstLine="0"/>
        <w:rPr>
          <w:sz w:val="24"/>
        </w:rPr>
      </w:pPr>
    </w:p>
    <w:p w:rsidR="008B774A" w:rsidRDefault="00E80CA4" w:rsidP="00115807">
      <w:pPr>
        <w:pStyle w:val="ListParagraph"/>
        <w:tabs>
          <w:tab w:val="left" w:pos="339"/>
        </w:tabs>
        <w:spacing w:before="184" w:line="259" w:lineRule="auto"/>
        <w:ind w:left="100" w:right="107" w:firstLine="0"/>
        <w:rPr>
          <w:sz w:val="24"/>
        </w:rPr>
      </w:pPr>
      <w:r>
        <w:rPr>
          <w:noProof/>
          <w:sz w:val="24"/>
          <w:lang w:val="en-IN" w:eastAsia="en-IN"/>
        </w:rPr>
        <w:drawing>
          <wp:inline distT="0" distB="0" distL="0" distR="0">
            <wp:extent cx="6057900" cy="2463165"/>
            <wp:effectExtent l="0" t="0" r="0" b="0"/>
            <wp:docPr id="4" name="Picture 4" descr="A large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large room&#10;&#10;Description automatically generated"/>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73645" cy="2469567"/>
                    </a:xfrm>
                    <a:prstGeom prst="rect">
                      <a:avLst/>
                    </a:prstGeom>
                  </pic:spPr>
                </pic:pic>
              </a:graphicData>
            </a:graphic>
          </wp:inline>
        </w:drawing>
      </w:r>
    </w:p>
    <w:p w:rsidR="008B774A" w:rsidRPr="008B774A" w:rsidRDefault="008B774A" w:rsidP="008B774A"/>
    <w:p w:rsidR="008B774A" w:rsidRPr="008B774A" w:rsidRDefault="008B774A" w:rsidP="008B774A"/>
    <w:p w:rsidR="008B774A" w:rsidRPr="008B774A" w:rsidRDefault="008B774A" w:rsidP="008B774A"/>
    <w:p w:rsidR="008B774A" w:rsidRPr="008B774A" w:rsidRDefault="008B774A" w:rsidP="008B774A"/>
    <w:p w:rsidR="008B774A" w:rsidRDefault="008B774A" w:rsidP="008B774A"/>
    <w:p w:rsidR="008B774A" w:rsidRDefault="008B774A" w:rsidP="008B774A">
      <w:pPr>
        <w:pStyle w:val="ListParagraph"/>
        <w:numPr>
          <w:ilvl w:val="0"/>
          <w:numId w:val="8"/>
        </w:numPr>
        <w:tabs>
          <w:tab w:val="left" w:pos="360"/>
        </w:tabs>
        <w:spacing w:before="1"/>
        <w:rPr>
          <w:b/>
          <w:sz w:val="24"/>
        </w:rPr>
      </w:pPr>
      <w:r>
        <w:rPr>
          <w:b/>
          <w:sz w:val="24"/>
        </w:rPr>
        <w:t>Business Problem</w:t>
      </w:r>
    </w:p>
    <w:p w:rsidR="00E63547" w:rsidRDefault="00E63547" w:rsidP="00E63547">
      <w:pPr>
        <w:pStyle w:val="ListParagraph"/>
        <w:numPr>
          <w:ilvl w:val="1"/>
          <w:numId w:val="8"/>
        </w:numPr>
        <w:tabs>
          <w:tab w:val="left" w:pos="912"/>
        </w:tabs>
        <w:spacing w:before="23"/>
        <w:rPr>
          <w:b/>
          <w:sz w:val="24"/>
        </w:rPr>
      </w:pPr>
      <w:r>
        <w:rPr>
          <w:b/>
          <w:sz w:val="24"/>
        </w:rPr>
        <w:t xml:space="preserve">Objective: </w:t>
      </w:r>
      <w:r w:rsidRPr="00E63547">
        <w:rPr>
          <w:bCs/>
          <w:sz w:val="24"/>
        </w:rPr>
        <w:t>Maximize the accuracy in estimating time to event for a group of individuals.</w:t>
      </w:r>
    </w:p>
    <w:p w:rsidR="00E63547" w:rsidRDefault="00E63547" w:rsidP="00E63547">
      <w:pPr>
        <w:pStyle w:val="ListParagraph"/>
        <w:numPr>
          <w:ilvl w:val="1"/>
          <w:numId w:val="8"/>
        </w:numPr>
        <w:tabs>
          <w:tab w:val="left" w:pos="912"/>
        </w:tabs>
        <w:spacing w:before="23"/>
        <w:rPr>
          <w:b/>
          <w:sz w:val="24"/>
        </w:rPr>
      </w:pPr>
      <w:r>
        <w:rPr>
          <w:b/>
          <w:sz w:val="24"/>
        </w:rPr>
        <w:t xml:space="preserve">Constraints (if any): </w:t>
      </w:r>
      <w:r>
        <w:rPr>
          <w:bCs/>
          <w:sz w:val="24"/>
        </w:rPr>
        <w:t>Kaplan meier estimate cannot be used for multivariate analysis.</w:t>
      </w:r>
    </w:p>
    <w:p w:rsidR="008B774A" w:rsidRDefault="008B774A" w:rsidP="008B774A">
      <w:pPr>
        <w:pStyle w:val="BodyText"/>
        <w:spacing w:before="9"/>
        <w:rPr>
          <w:b/>
          <w:sz w:val="27"/>
        </w:rPr>
      </w:pPr>
    </w:p>
    <w:p w:rsidR="00E80CA4" w:rsidRPr="008B774A" w:rsidRDefault="00E80CA4" w:rsidP="008B774A"/>
    <w:tbl>
      <w:tblPr>
        <w:tblpPr w:leftFromText="180" w:rightFromText="180" w:horzAnchor="margin" w:tblpXSpec="center" w:tblpY="705"/>
        <w:tblW w:w="10537" w:type="dxa"/>
        <w:tblLook w:val="04A0"/>
      </w:tblPr>
      <w:tblGrid>
        <w:gridCol w:w="1962"/>
        <w:gridCol w:w="2232"/>
        <w:gridCol w:w="1836"/>
        <w:gridCol w:w="4507"/>
      </w:tblGrid>
      <w:tr w:rsidR="008B774A" w:rsidRPr="008B774A" w:rsidTr="008B774A">
        <w:trPr>
          <w:trHeight w:val="331"/>
        </w:trPr>
        <w:tc>
          <w:tcPr>
            <w:tcW w:w="1962"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8B774A" w:rsidRPr="008B774A" w:rsidRDefault="008B774A" w:rsidP="008B774A">
            <w:pPr>
              <w:widowControl/>
              <w:autoSpaceDE/>
              <w:autoSpaceDN/>
              <w:jc w:val="center"/>
              <w:rPr>
                <w:rFonts w:eastAsia="Times New Roman" w:cs="Times New Roman"/>
                <w:b/>
                <w:bCs/>
                <w:color w:val="000000"/>
                <w:sz w:val="24"/>
                <w:szCs w:val="24"/>
                <w:lang w:val="en-IN" w:eastAsia="en-IN"/>
              </w:rPr>
            </w:pPr>
            <w:r w:rsidRPr="008B774A">
              <w:rPr>
                <w:rFonts w:eastAsia="Times New Roman" w:cs="Times New Roman"/>
                <w:b/>
                <w:bCs/>
                <w:color w:val="000000"/>
                <w:sz w:val="24"/>
                <w:szCs w:val="24"/>
                <w:lang w:eastAsia="en-IN"/>
              </w:rPr>
              <w:lastRenderedPageBreak/>
              <w:t>Name of feature</w:t>
            </w:r>
          </w:p>
        </w:tc>
        <w:tc>
          <w:tcPr>
            <w:tcW w:w="2232" w:type="dxa"/>
            <w:tcBorders>
              <w:top w:val="single" w:sz="4" w:space="0" w:color="auto"/>
              <w:left w:val="nil"/>
              <w:bottom w:val="single" w:sz="4" w:space="0" w:color="auto"/>
              <w:right w:val="single" w:sz="4" w:space="0" w:color="auto"/>
            </w:tcBorders>
            <w:shd w:val="clear" w:color="000000" w:fill="FFFF00"/>
            <w:vAlign w:val="center"/>
            <w:hideMark/>
          </w:tcPr>
          <w:p w:rsidR="008B774A" w:rsidRPr="008B774A" w:rsidRDefault="008B774A" w:rsidP="008B774A">
            <w:pPr>
              <w:widowControl/>
              <w:autoSpaceDE/>
              <w:autoSpaceDN/>
              <w:jc w:val="center"/>
              <w:rPr>
                <w:rFonts w:eastAsia="Times New Roman" w:cs="Times New Roman"/>
                <w:b/>
                <w:bCs/>
                <w:color w:val="000000"/>
                <w:sz w:val="24"/>
                <w:szCs w:val="24"/>
                <w:lang w:val="en-IN" w:eastAsia="en-IN"/>
              </w:rPr>
            </w:pPr>
            <w:r w:rsidRPr="008B774A">
              <w:rPr>
                <w:rFonts w:eastAsia="Times New Roman" w:cs="Times New Roman"/>
                <w:b/>
                <w:bCs/>
                <w:color w:val="000000"/>
                <w:sz w:val="24"/>
                <w:szCs w:val="24"/>
                <w:lang w:eastAsia="en-IN"/>
              </w:rPr>
              <w:t>Description</w:t>
            </w:r>
          </w:p>
        </w:tc>
        <w:tc>
          <w:tcPr>
            <w:tcW w:w="1836" w:type="dxa"/>
            <w:tcBorders>
              <w:top w:val="single" w:sz="4" w:space="0" w:color="auto"/>
              <w:left w:val="nil"/>
              <w:bottom w:val="single" w:sz="4" w:space="0" w:color="auto"/>
              <w:right w:val="single" w:sz="4" w:space="0" w:color="auto"/>
            </w:tcBorders>
            <w:shd w:val="clear" w:color="000000" w:fill="FFFF00"/>
            <w:vAlign w:val="center"/>
            <w:hideMark/>
          </w:tcPr>
          <w:p w:rsidR="008B774A" w:rsidRPr="008B774A" w:rsidRDefault="008B774A" w:rsidP="008B774A">
            <w:pPr>
              <w:widowControl/>
              <w:autoSpaceDE/>
              <w:autoSpaceDN/>
              <w:jc w:val="center"/>
              <w:rPr>
                <w:rFonts w:eastAsia="Times New Roman" w:cs="Times New Roman"/>
                <w:b/>
                <w:bCs/>
                <w:color w:val="000000"/>
                <w:sz w:val="24"/>
                <w:szCs w:val="24"/>
                <w:lang w:val="en-IN" w:eastAsia="en-IN"/>
              </w:rPr>
            </w:pPr>
            <w:r w:rsidRPr="008B774A">
              <w:rPr>
                <w:rFonts w:eastAsia="Times New Roman" w:cs="Times New Roman"/>
                <w:b/>
                <w:bCs/>
                <w:color w:val="000000"/>
                <w:sz w:val="24"/>
                <w:szCs w:val="24"/>
                <w:lang w:eastAsia="en-IN"/>
              </w:rPr>
              <w:t>Type</w:t>
            </w:r>
          </w:p>
        </w:tc>
        <w:tc>
          <w:tcPr>
            <w:tcW w:w="4507" w:type="dxa"/>
            <w:tcBorders>
              <w:top w:val="single" w:sz="4" w:space="0" w:color="auto"/>
              <w:left w:val="nil"/>
              <w:bottom w:val="single" w:sz="4" w:space="0" w:color="auto"/>
              <w:right w:val="single" w:sz="4" w:space="0" w:color="auto"/>
            </w:tcBorders>
            <w:shd w:val="clear" w:color="000000" w:fill="FFFF00"/>
            <w:vAlign w:val="center"/>
            <w:hideMark/>
          </w:tcPr>
          <w:p w:rsidR="008B774A" w:rsidRPr="008B774A" w:rsidRDefault="008B774A" w:rsidP="008B774A">
            <w:pPr>
              <w:widowControl/>
              <w:autoSpaceDE/>
              <w:autoSpaceDN/>
              <w:jc w:val="center"/>
              <w:rPr>
                <w:rFonts w:eastAsia="Times New Roman" w:cs="Times New Roman"/>
                <w:b/>
                <w:bCs/>
                <w:color w:val="000000"/>
                <w:sz w:val="24"/>
                <w:szCs w:val="24"/>
                <w:lang w:val="en-IN" w:eastAsia="en-IN"/>
              </w:rPr>
            </w:pPr>
            <w:r w:rsidRPr="008B774A">
              <w:rPr>
                <w:rFonts w:eastAsia="Times New Roman" w:cs="Times New Roman"/>
                <w:b/>
                <w:bCs/>
                <w:color w:val="000000"/>
                <w:sz w:val="24"/>
                <w:szCs w:val="24"/>
                <w:lang w:eastAsia="en-IN"/>
              </w:rPr>
              <w:t>Relevance</w:t>
            </w:r>
          </w:p>
        </w:tc>
      </w:tr>
      <w:tr w:rsidR="008B774A" w:rsidRPr="008B774A" w:rsidTr="008B774A">
        <w:trPr>
          <w:trHeight w:val="245"/>
        </w:trPr>
        <w:tc>
          <w:tcPr>
            <w:tcW w:w="1962" w:type="dxa"/>
            <w:tcBorders>
              <w:top w:val="nil"/>
              <w:left w:val="single" w:sz="4" w:space="0" w:color="auto"/>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ascii="Arial" w:eastAsia="Times New Roman" w:hAnsi="Arial" w:cs="Arial"/>
                <w:sz w:val="20"/>
                <w:szCs w:val="20"/>
                <w:lang w:val="en-IN" w:eastAsia="en-IN"/>
              </w:rPr>
            </w:pPr>
            <w:r w:rsidRPr="008B774A">
              <w:rPr>
                <w:rFonts w:ascii="Arial" w:eastAsia="Times New Roman" w:hAnsi="Arial" w:cs="Arial"/>
                <w:sz w:val="20"/>
                <w:szCs w:val="20"/>
                <w:lang w:val="en-IN" w:eastAsia="en-IN"/>
              </w:rPr>
              <w:t>survival_time_hr</w:t>
            </w:r>
          </w:p>
        </w:tc>
        <w:tc>
          <w:tcPr>
            <w:tcW w:w="2232" w:type="dxa"/>
            <w:tcBorders>
              <w:top w:val="nil"/>
              <w:left w:val="nil"/>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eastAsia="Times New Roman" w:cs="Times New Roman"/>
                <w:color w:val="000000"/>
                <w:lang w:val="en-IN" w:eastAsia="en-IN"/>
              </w:rPr>
            </w:pPr>
            <w:r w:rsidRPr="008B774A">
              <w:rPr>
                <w:rFonts w:eastAsia="Times New Roman" w:cs="Times New Roman"/>
                <w:color w:val="000000"/>
                <w:lang w:val="en-IN" w:eastAsia="en-IN"/>
              </w:rPr>
              <w:t>survival time per hour</w:t>
            </w:r>
          </w:p>
        </w:tc>
        <w:tc>
          <w:tcPr>
            <w:tcW w:w="1836" w:type="dxa"/>
            <w:tcBorders>
              <w:top w:val="nil"/>
              <w:left w:val="nil"/>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eastAsia="Times New Roman" w:cs="Times New Roman"/>
                <w:color w:val="000000"/>
                <w:lang w:val="en-IN" w:eastAsia="en-IN"/>
              </w:rPr>
            </w:pPr>
            <w:r w:rsidRPr="008B774A">
              <w:rPr>
                <w:rFonts w:eastAsia="Times New Roman" w:cs="Times New Roman"/>
                <w:color w:val="000000"/>
                <w:lang w:eastAsia="en-IN"/>
              </w:rPr>
              <w:t>Continuous, Interval</w:t>
            </w:r>
          </w:p>
        </w:tc>
        <w:tc>
          <w:tcPr>
            <w:tcW w:w="4507" w:type="dxa"/>
            <w:tcBorders>
              <w:top w:val="nil"/>
              <w:left w:val="nil"/>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eastAsia="Times New Roman" w:cs="Times New Roman"/>
                <w:color w:val="000000"/>
                <w:lang w:val="en-IN" w:eastAsia="en-IN"/>
              </w:rPr>
            </w:pPr>
            <w:r w:rsidRPr="008B774A">
              <w:rPr>
                <w:rFonts w:eastAsia="Times New Roman" w:cs="Times New Roman"/>
                <w:color w:val="000000"/>
                <w:lang w:eastAsia="en-IN"/>
              </w:rPr>
              <w:t>Relevant, Provides useful information.</w:t>
            </w:r>
          </w:p>
        </w:tc>
      </w:tr>
      <w:tr w:rsidR="008B774A" w:rsidRPr="008B774A" w:rsidTr="008B774A">
        <w:trPr>
          <w:trHeight w:val="245"/>
        </w:trPr>
        <w:tc>
          <w:tcPr>
            <w:tcW w:w="1962" w:type="dxa"/>
            <w:tcBorders>
              <w:top w:val="nil"/>
              <w:left w:val="single" w:sz="4" w:space="0" w:color="auto"/>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ascii="Arial" w:eastAsia="Times New Roman" w:hAnsi="Arial" w:cs="Arial"/>
                <w:sz w:val="20"/>
                <w:szCs w:val="20"/>
                <w:lang w:val="en-IN" w:eastAsia="en-IN"/>
              </w:rPr>
            </w:pPr>
            <w:r w:rsidRPr="008B774A">
              <w:rPr>
                <w:rFonts w:ascii="Arial" w:eastAsia="Times New Roman" w:hAnsi="Arial" w:cs="Arial"/>
                <w:sz w:val="20"/>
                <w:szCs w:val="20"/>
                <w:lang w:val="en-IN" w:eastAsia="en-IN"/>
              </w:rPr>
              <w:t>alive</w:t>
            </w:r>
          </w:p>
        </w:tc>
        <w:tc>
          <w:tcPr>
            <w:tcW w:w="2232" w:type="dxa"/>
            <w:tcBorders>
              <w:top w:val="nil"/>
              <w:left w:val="nil"/>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eastAsia="Times New Roman" w:cs="Times New Roman"/>
                <w:color w:val="000000"/>
                <w:lang w:val="en-IN" w:eastAsia="en-IN"/>
              </w:rPr>
            </w:pPr>
            <w:r w:rsidRPr="008B774A">
              <w:rPr>
                <w:rFonts w:eastAsia="Times New Roman" w:cs="Times New Roman"/>
                <w:color w:val="000000"/>
                <w:lang w:val="en-IN" w:eastAsia="en-IN"/>
              </w:rPr>
              <w:t>No of patient alive</w:t>
            </w:r>
          </w:p>
        </w:tc>
        <w:tc>
          <w:tcPr>
            <w:tcW w:w="1836" w:type="dxa"/>
            <w:tcBorders>
              <w:top w:val="nil"/>
              <w:left w:val="nil"/>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eastAsia="Times New Roman" w:cs="Times New Roman"/>
                <w:color w:val="000000"/>
                <w:lang w:val="en-IN" w:eastAsia="en-IN"/>
              </w:rPr>
            </w:pPr>
            <w:r w:rsidRPr="008B774A">
              <w:rPr>
                <w:rFonts w:eastAsia="Times New Roman" w:cs="Times New Roman"/>
                <w:color w:val="000000"/>
                <w:lang w:eastAsia="en-IN"/>
              </w:rPr>
              <w:t>Categorical,binary</w:t>
            </w:r>
          </w:p>
        </w:tc>
        <w:tc>
          <w:tcPr>
            <w:tcW w:w="4507" w:type="dxa"/>
            <w:tcBorders>
              <w:top w:val="nil"/>
              <w:left w:val="nil"/>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eastAsia="Times New Roman" w:cs="Times New Roman"/>
                <w:color w:val="000000"/>
                <w:lang w:val="en-IN" w:eastAsia="en-IN"/>
              </w:rPr>
            </w:pPr>
            <w:r w:rsidRPr="008B774A">
              <w:rPr>
                <w:rFonts w:eastAsia="Times New Roman" w:cs="Times New Roman"/>
                <w:color w:val="000000"/>
                <w:lang w:eastAsia="en-IN"/>
              </w:rPr>
              <w:t>Relevant, Provides useful information.</w:t>
            </w:r>
          </w:p>
        </w:tc>
      </w:tr>
      <w:tr w:rsidR="008B774A" w:rsidRPr="008B774A" w:rsidTr="008B774A">
        <w:trPr>
          <w:trHeight w:val="257"/>
        </w:trPr>
        <w:tc>
          <w:tcPr>
            <w:tcW w:w="1962" w:type="dxa"/>
            <w:tcBorders>
              <w:top w:val="nil"/>
              <w:left w:val="single" w:sz="4" w:space="0" w:color="auto"/>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ascii="Arial" w:eastAsia="Times New Roman" w:hAnsi="Arial" w:cs="Arial"/>
                <w:sz w:val="20"/>
                <w:szCs w:val="20"/>
                <w:lang w:val="en-IN" w:eastAsia="en-IN"/>
              </w:rPr>
            </w:pPr>
            <w:r w:rsidRPr="008B774A">
              <w:rPr>
                <w:rFonts w:ascii="Arial" w:eastAsia="Times New Roman" w:hAnsi="Arial" w:cs="Arial"/>
                <w:sz w:val="20"/>
                <w:szCs w:val="20"/>
                <w:lang w:val="en-IN" w:eastAsia="en-IN"/>
              </w:rPr>
              <w:t>age</w:t>
            </w:r>
          </w:p>
        </w:tc>
        <w:tc>
          <w:tcPr>
            <w:tcW w:w="2232" w:type="dxa"/>
            <w:tcBorders>
              <w:top w:val="nil"/>
              <w:left w:val="nil"/>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eastAsia="Times New Roman" w:cs="Times New Roman"/>
                <w:color w:val="000000"/>
                <w:lang w:val="en-IN" w:eastAsia="en-IN"/>
              </w:rPr>
            </w:pPr>
            <w:r w:rsidRPr="008B774A">
              <w:rPr>
                <w:rFonts w:eastAsia="Times New Roman" w:cs="Times New Roman"/>
                <w:color w:val="000000"/>
                <w:lang w:val="en-IN" w:eastAsia="en-IN"/>
              </w:rPr>
              <w:t>age of patient</w:t>
            </w:r>
          </w:p>
        </w:tc>
        <w:tc>
          <w:tcPr>
            <w:tcW w:w="1836" w:type="dxa"/>
            <w:tcBorders>
              <w:top w:val="nil"/>
              <w:left w:val="nil"/>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eastAsia="Times New Roman" w:cs="Times New Roman"/>
                <w:color w:val="000000"/>
                <w:lang w:val="en-IN" w:eastAsia="en-IN"/>
              </w:rPr>
            </w:pPr>
            <w:r w:rsidRPr="008B774A">
              <w:rPr>
                <w:rFonts w:eastAsia="Times New Roman" w:cs="Times New Roman"/>
                <w:color w:val="000000"/>
                <w:lang w:eastAsia="en-IN"/>
              </w:rPr>
              <w:t>Continuous, Ratio</w:t>
            </w:r>
          </w:p>
        </w:tc>
        <w:tc>
          <w:tcPr>
            <w:tcW w:w="4507" w:type="dxa"/>
            <w:tcBorders>
              <w:top w:val="nil"/>
              <w:left w:val="nil"/>
              <w:bottom w:val="single" w:sz="4" w:space="0" w:color="auto"/>
              <w:right w:val="single" w:sz="4" w:space="0" w:color="auto"/>
            </w:tcBorders>
            <w:shd w:val="clear" w:color="auto" w:fill="auto"/>
            <w:vAlign w:val="center"/>
            <w:hideMark/>
          </w:tcPr>
          <w:p w:rsidR="008B774A" w:rsidRPr="008B774A" w:rsidRDefault="008B774A" w:rsidP="008B774A">
            <w:pPr>
              <w:widowControl/>
              <w:autoSpaceDE/>
              <w:autoSpaceDN/>
              <w:jc w:val="center"/>
              <w:rPr>
                <w:rFonts w:eastAsia="Times New Roman" w:cs="Times New Roman"/>
                <w:color w:val="000000"/>
                <w:sz w:val="24"/>
                <w:szCs w:val="24"/>
                <w:lang w:val="en-IN" w:eastAsia="en-IN"/>
              </w:rPr>
            </w:pPr>
            <w:r w:rsidRPr="008B774A">
              <w:rPr>
                <w:rFonts w:eastAsia="Times New Roman" w:cs="Times New Roman"/>
                <w:color w:val="000000"/>
                <w:sz w:val="24"/>
                <w:szCs w:val="24"/>
                <w:lang w:eastAsia="en-IN"/>
              </w:rPr>
              <w:t>Irrelevant, Doesn’t Provides useful information.</w:t>
            </w:r>
          </w:p>
        </w:tc>
      </w:tr>
      <w:tr w:rsidR="008B774A" w:rsidRPr="008B774A" w:rsidTr="008B774A">
        <w:trPr>
          <w:trHeight w:val="257"/>
        </w:trPr>
        <w:tc>
          <w:tcPr>
            <w:tcW w:w="1962" w:type="dxa"/>
            <w:tcBorders>
              <w:top w:val="nil"/>
              <w:left w:val="single" w:sz="4" w:space="0" w:color="auto"/>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ascii="Arial" w:eastAsia="Times New Roman" w:hAnsi="Arial" w:cs="Arial"/>
                <w:sz w:val="20"/>
                <w:szCs w:val="20"/>
                <w:lang w:val="en-IN" w:eastAsia="en-IN"/>
              </w:rPr>
            </w:pPr>
            <w:r w:rsidRPr="008B774A">
              <w:rPr>
                <w:rFonts w:ascii="Arial" w:eastAsia="Times New Roman" w:hAnsi="Arial" w:cs="Arial"/>
                <w:sz w:val="20"/>
                <w:szCs w:val="20"/>
                <w:lang w:val="en-IN" w:eastAsia="en-IN"/>
              </w:rPr>
              <w:t>pericardialeffusion</w:t>
            </w:r>
          </w:p>
        </w:tc>
        <w:tc>
          <w:tcPr>
            <w:tcW w:w="2232" w:type="dxa"/>
            <w:tcBorders>
              <w:top w:val="nil"/>
              <w:left w:val="nil"/>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ascii="Arial" w:eastAsia="Times New Roman" w:hAnsi="Arial" w:cs="Arial"/>
                <w:sz w:val="20"/>
                <w:szCs w:val="20"/>
                <w:lang w:val="en-IN" w:eastAsia="en-IN"/>
              </w:rPr>
            </w:pPr>
            <w:r w:rsidRPr="008B774A">
              <w:rPr>
                <w:rFonts w:ascii="Arial" w:eastAsia="Times New Roman" w:hAnsi="Arial" w:cs="Arial"/>
                <w:sz w:val="20"/>
                <w:szCs w:val="20"/>
                <w:lang w:val="en-IN" w:eastAsia="en-IN"/>
              </w:rPr>
              <w:t>pericardialeffusion of patient</w:t>
            </w:r>
          </w:p>
        </w:tc>
        <w:tc>
          <w:tcPr>
            <w:tcW w:w="1836" w:type="dxa"/>
            <w:tcBorders>
              <w:top w:val="nil"/>
              <w:left w:val="nil"/>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eastAsia="Times New Roman" w:cs="Times New Roman"/>
                <w:color w:val="000000"/>
                <w:lang w:val="en-IN" w:eastAsia="en-IN"/>
              </w:rPr>
            </w:pPr>
            <w:r w:rsidRPr="008B774A">
              <w:rPr>
                <w:rFonts w:eastAsia="Times New Roman" w:cs="Times New Roman"/>
                <w:color w:val="000000"/>
                <w:lang w:eastAsia="en-IN"/>
              </w:rPr>
              <w:t>Categorical,binary</w:t>
            </w:r>
          </w:p>
        </w:tc>
        <w:tc>
          <w:tcPr>
            <w:tcW w:w="4507" w:type="dxa"/>
            <w:tcBorders>
              <w:top w:val="nil"/>
              <w:left w:val="nil"/>
              <w:bottom w:val="single" w:sz="4" w:space="0" w:color="auto"/>
              <w:right w:val="single" w:sz="4" w:space="0" w:color="auto"/>
            </w:tcBorders>
            <w:shd w:val="clear" w:color="auto" w:fill="auto"/>
            <w:vAlign w:val="center"/>
            <w:hideMark/>
          </w:tcPr>
          <w:p w:rsidR="008B774A" w:rsidRPr="008B774A" w:rsidRDefault="008B774A" w:rsidP="008B774A">
            <w:pPr>
              <w:widowControl/>
              <w:autoSpaceDE/>
              <w:autoSpaceDN/>
              <w:jc w:val="center"/>
              <w:rPr>
                <w:rFonts w:eastAsia="Times New Roman" w:cs="Times New Roman"/>
                <w:color w:val="000000"/>
                <w:sz w:val="24"/>
                <w:szCs w:val="24"/>
                <w:lang w:val="en-IN" w:eastAsia="en-IN"/>
              </w:rPr>
            </w:pPr>
            <w:r w:rsidRPr="008B774A">
              <w:rPr>
                <w:rFonts w:eastAsia="Times New Roman" w:cs="Times New Roman"/>
                <w:color w:val="000000"/>
                <w:sz w:val="24"/>
                <w:szCs w:val="24"/>
                <w:lang w:eastAsia="en-IN"/>
              </w:rPr>
              <w:t>Irrelevant, Doesn’t Provides useful information.</w:t>
            </w:r>
          </w:p>
        </w:tc>
      </w:tr>
      <w:tr w:rsidR="008B774A" w:rsidRPr="008B774A" w:rsidTr="008B774A">
        <w:trPr>
          <w:trHeight w:val="257"/>
        </w:trPr>
        <w:tc>
          <w:tcPr>
            <w:tcW w:w="1962" w:type="dxa"/>
            <w:tcBorders>
              <w:top w:val="nil"/>
              <w:left w:val="single" w:sz="4" w:space="0" w:color="auto"/>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ascii="Arial" w:eastAsia="Times New Roman" w:hAnsi="Arial" w:cs="Arial"/>
                <w:sz w:val="20"/>
                <w:szCs w:val="20"/>
                <w:lang w:val="en-IN" w:eastAsia="en-IN"/>
              </w:rPr>
            </w:pPr>
            <w:r w:rsidRPr="008B774A">
              <w:rPr>
                <w:rFonts w:ascii="Arial" w:eastAsia="Times New Roman" w:hAnsi="Arial" w:cs="Arial"/>
                <w:sz w:val="20"/>
                <w:szCs w:val="20"/>
                <w:lang w:val="en-IN" w:eastAsia="en-IN"/>
              </w:rPr>
              <w:t>fractionalshortening</w:t>
            </w:r>
          </w:p>
        </w:tc>
        <w:tc>
          <w:tcPr>
            <w:tcW w:w="2232" w:type="dxa"/>
            <w:tcBorders>
              <w:top w:val="nil"/>
              <w:left w:val="nil"/>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ascii="Arial" w:eastAsia="Times New Roman" w:hAnsi="Arial" w:cs="Arial"/>
                <w:sz w:val="20"/>
                <w:szCs w:val="20"/>
                <w:lang w:val="en-IN" w:eastAsia="en-IN"/>
              </w:rPr>
            </w:pPr>
            <w:r w:rsidRPr="008B774A">
              <w:rPr>
                <w:rFonts w:ascii="Arial" w:eastAsia="Times New Roman" w:hAnsi="Arial" w:cs="Arial"/>
                <w:sz w:val="20"/>
                <w:szCs w:val="20"/>
                <w:lang w:val="en-IN" w:eastAsia="en-IN"/>
              </w:rPr>
              <w:t>fractionalshortening</w:t>
            </w:r>
          </w:p>
        </w:tc>
        <w:tc>
          <w:tcPr>
            <w:tcW w:w="1836" w:type="dxa"/>
            <w:tcBorders>
              <w:top w:val="nil"/>
              <w:left w:val="nil"/>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eastAsia="Times New Roman" w:cs="Times New Roman"/>
                <w:color w:val="000000"/>
                <w:lang w:val="en-IN" w:eastAsia="en-IN"/>
              </w:rPr>
            </w:pPr>
            <w:r w:rsidRPr="008B774A">
              <w:rPr>
                <w:rFonts w:eastAsia="Times New Roman" w:cs="Times New Roman"/>
                <w:color w:val="000000"/>
                <w:lang w:eastAsia="en-IN"/>
              </w:rPr>
              <w:t>Continuous, Ratio</w:t>
            </w:r>
          </w:p>
        </w:tc>
        <w:tc>
          <w:tcPr>
            <w:tcW w:w="4507" w:type="dxa"/>
            <w:tcBorders>
              <w:top w:val="nil"/>
              <w:left w:val="nil"/>
              <w:bottom w:val="single" w:sz="4" w:space="0" w:color="auto"/>
              <w:right w:val="single" w:sz="4" w:space="0" w:color="auto"/>
            </w:tcBorders>
            <w:shd w:val="clear" w:color="auto" w:fill="auto"/>
            <w:vAlign w:val="center"/>
            <w:hideMark/>
          </w:tcPr>
          <w:p w:rsidR="008B774A" w:rsidRPr="008B774A" w:rsidRDefault="008B774A" w:rsidP="008B774A">
            <w:pPr>
              <w:widowControl/>
              <w:autoSpaceDE/>
              <w:autoSpaceDN/>
              <w:jc w:val="center"/>
              <w:rPr>
                <w:rFonts w:eastAsia="Times New Roman" w:cs="Times New Roman"/>
                <w:color w:val="000000"/>
                <w:sz w:val="24"/>
                <w:szCs w:val="24"/>
                <w:lang w:val="en-IN" w:eastAsia="en-IN"/>
              </w:rPr>
            </w:pPr>
            <w:r w:rsidRPr="008B774A">
              <w:rPr>
                <w:rFonts w:eastAsia="Times New Roman" w:cs="Times New Roman"/>
                <w:color w:val="000000"/>
                <w:sz w:val="24"/>
                <w:szCs w:val="24"/>
                <w:lang w:eastAsia="en-IN"/>
              </w:rPr>
              <w:t>Irrelevant, Doesn’t Provides useful information.</w:t>
            </w:r>
          </w:p>
        </w:tc>
      </w:tr>
      <w:tr w:rsidR="008B774A" w:rsidRPr="008B774A" w:rsidTr="008B774A">
        <w:trPr>
          <w:trHeight w:val="257"/>
        </w:trPr>
        <w:tc>
          <w:tcPr>
            <w:tcW w:w="1962" w:type="dxa"/>
            <w:tcBorders>
              <w:top w:val="nil"/>
              <w:left w:val="single" w:sz="4" w:space="0" w:color="auto"/>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ascii="Arial" w:eastAsia="Times New Roman" w:hAnsi="Arial" w:cs="Arial"/>
                <w:sz w:val="20"/>
                <w:szCs w:val="20"/>
                <w:lang w:val="en-IN" w:eastAsia="en-IN"/>
              </w:rPr>
            </w:pPr>
            <w:r w:rsidRPr="008B774A">
              <w:rPr>
                <w:rFonts w:ascii="Arial" w:eastAsia="Times New Roman" w:hAnsi="Arial" w:cs="Arial"/>
                <w:sz w:val="20"/>
                <w:szCs w:val="20"/>
                <w:lang w:val="en-IN" w:eastAsia="en-IN"/>
              </w:rPr>
              <w:t>epss</w:t>
            </w:r>
          </w:p>
        </w:tc>
        <w:tc>
          <w:tcPr>
            <w:tcW w:w="2232" w:type="dxa"/>
            <w:tcBorders>
              <w:top w:val="nil"/>
              <w:left w:val="nil"/>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ascii="Arial" w:eastAsia="Times New Roman" w:hAnsi="Arial" w:cs="Arial"/>
                <w:sz w:val="20"/>
                <w:szCs w:val="20"/>
                <w:lang w:val="en-IN" w:eastAsia="en-IN"/>
              </w:rPr>
            </w:pPr>
            <w:r w:rsidRPr="008B774A">
              <w:rPr>
                <w:rFonts w:ascii="Arial" w:eastAsia="Times New Roman" w:hAnsi="Arial" w:cs="Arial"/>
                <w:sz w:val="20"/>
                <w:szCs w:val="20"/>
                <w:lang w:val="en-IN" w:eastAsia="en-IN"/>
              </w:rPr>
              <w:t>epss value</w:t>
            </w:r>
          </w:p>
        </w:tc>
        <w:tc>
          <w:tcPr>
            <w:tcW w:w="1836" w:type="dxa"/>
            <w:tcBorders>
              <w:top w:val="nil"/>
              <w:left w:val="nil"/>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eastAsia="Times New Roman" w:cs="Times New Roman"/>
                <w:color w:val="000000"/>
                <w:lang w:val="en-IN" w:eastAsia="en-IN"/>
              </w:rPr>
            </w:pPr>
            <w:r w:rsidRPr="008B774A">
              <w:rPr>
                <w:rFonts w:eastAsia="Times New Roman" w:cs="Times New Roman"/>
                <w:color w:val="000000"/>
                <w:lang w:eastAsia="en-IN"/>
              </w:rPr>
              <w:t>Continuous, Ratio</w:t>
            </w:r>
          </w:p>
        </w:tc>
        <w:tc>
          <w:tcPr>
            <w:tcW w:w="4507" w:type="dxa"/>
            <w:tcBorders>
              <w:top w:val="nil"/>
              <w:left w:val="nil"/>
              <w:bottom w:val="single" w:sz="4" w:space="0" w:color="auto"/>
              <w:right w:val="single" w:sz="4" w:space="0" w:color="auto"/>
            </w:tcBorders>
            <w:shd w:val="clear" w:color="auto" w:fill="auto"/>
            <w:vAlign w:val="center"/>
            <w:hideMark/>
          </w:tcPr>
          <w:p w:rsidR="008B774A" w:rsidRPr="008B774A" w:rsidRDefault="008B774A" w:rsidP="008B774A">
            <w:pPr>
              <w:widowControl/>
              <w:autoSpaceDE/>
              <w:autoSpaceDN/>
              <w:jc w:val="center"/>
              <w:rPr>
                <w:rFonts w:eastAsia="Times New Roman" w:cs="Times New Roman"/>
                <w:color w:val="000000"/>
                <w:sz w:val="24"/>
                <w:szCs w:val="24"/>
                <w:lang w:val="en-IN" w:eastAsia="en-IN"/>
              </w:rPr>
            </w:pPr>
            <w:r w:rsidRPr="008B774A">
              <w:rPr>
                <w:rFonts w:eastAsia="Times New Roman" w:cs="Times New Roman"/>
                <w:color w:val="000000"/>
                <w:sz w:val="24"/>
                <w:szCs w:val="24"/>
                <w:lang w:eastAsia="en-IN"/>
              </w:rPr>
              <w:t>Irrelevant, Doesn’t Provides useful information.</w:t>
            </w:r>
          </w:p>
        </w:tc>
      </w:tr>
      <w:tr w:rsidR="008B774A" w:rsidRPr="008B774A" w:rsidTr="008B774A">
        <w:trPr>
          <w:trHeight w:val="257"/>
        </w:trPr>
        <w:tc>
          <w:tcPr>
            <w:tcW w:w="1962" w:type="dxa"/>
            <w:tcBorders>
              <w:top w:val="nil"/>
              <w:left w:val="single" w:sz="4" w:space="0" w:color="auto"/>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ascii="Arial" w:eastAsia="Times New Roman" w:hAnsi="Arial" w:cs="Arial"/>
                <w:sz w:val="20"/>
                <w:szCs w:val="20"/>
                <w:lang w:val="en-IN" w:eastAsia="en-IN"/>
              </w:rPr>
            </w:pPr>
            <w:r w:rsidRPr="008B774A">
              <w:rPr>
                <w:rFonts w:ascii="Arial" w:eastAsia="Times New Roman" w:hAnsi="Arial" w:cs="Arial"/>
                <w:sz w:val="20"/>
                <w:szCs w:val="20"/>
                <w:lang w:val="en-IN" w:eastAsia="en-IN"/>
              </w:rPr>
              <w:t>lvdd</w:t>
            </w:r>
          </w:p>
        </w:tc>
        <w:tc>
          <w:tcPr>
            <w:tcW w:w="2232" w:type="dxa"/>
            <w:tcBorders>
              <w:top w:val="nil"/>
              <w:left w:val="nil"/>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ascii="Arial" w:eastAsia="Times New Roman" w:hAnsi="Arial" w:cs="Arial"/>
                <w:sz w:val="20"/>
                <w:szCs w:val="20"/>
                <w:lang w:val="en-IN" w:eastAsia="en-IN"/>
              </w:rPr>
            </w:pPr>
            <w:r w:rsidRPr="008B774A">
              <w:rPr>
                <w:rFonts w:ascii="Arial" w:eastAsia="Times New Roman" w:hAnsi="Arial" w:cs="Arial"/>
                <w:sz w:val="20"/>
                <w:szCs w:val="20"/>
                <w:lang w:val="en-IN" w:eastAsia="en-IN"/>
              </w:rPr>
              <w:t>lvdd value</w:t>
            </w:r>
          </w:p>
        </w:tc>
        <w:tc>
          <w:tcPr>
            <w:tcW w:w="1836" w:type="dxa"/>
            <w:tcBorders>
              <w:top w:val="nil"/>
              <w:left w:val="nil"/>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eastAsia="Times New Roman" w:cs="Times New Roman"/>
                <w:color w:val="000000"/>
                <w:lang w:val="en-IN" w:eastAsia="en-IN"/>
              </w:rPr>
            </w:pPr>
            <w:r w:rsidRPr="008B774A">
              <w:rPr>
                <w:rFonts w:eastAsia="Times New Roman" w:cs="Times New Roman"/>
                <w:color w:val="000000"/>
                <w:lang w:eastAsia="en-IN"/>
              </w:rPr>
              <w:t>Continuous, Ratio</w:t>
            </w:r>
          </w:p>
        </w:tc>
        <w:tc>
          <w:tcPr>
            <w:tcW w:w="4507" w:type="dxa"/>
            <w:tcBorders>
              <w:top w:val="nil"/>
              <w:left w:val="nil"/>
              <w:bottom w:val="single" w:sz="4" w:space="0" w:color="auto"/>
              <w:right w:val="single" w:sz="4" w:space="0" w:color="auto"/>
            </w:tcBorders>
            <w:shd w:val="clear" w:color="auto" w:fill="auto"/>
            <w:vAlign w:val="center"/>
            <w:hideMark/>
          </w:tcPr>
          <w:p w:rsidR="008B774A" w:rsidRPr="008B774A" w:rsidRDefault="008B774A" w:rsidP="008B774A">
            <w:pPr>
              <w:widowControl/>
              <w:autoSpaceDE/>
              <w:autoSpaceDN/>
              <w:jc w:val="center"/>
              <w:rPr>
                <w:rFonts w:eastAsia="Times New Roman" w:cs="Times New Roman"/>
                <w:color w:val="000000"/>
                <w:sz w:val="24"/>
                <w:szCs w:val="24"/>
                <w:lang w:val="en-IN" w:eastAsia="en-IN"/>
              </w:rPr>
            </w:pPr>
            <w:r w:rsidRPr="008B774A">
              <w:rPr>
                <w:rFonts w:eastAsia="Times New Roman" w:cs="Times New Roman"/>
                <w:color w:val="000000"/>
                <w:sz w:val="24"/>
                <w:szCs w:val="24"/>
                <w:lang w:eastAsia="en-IN"/>
              </w:rPr>
              <w:t>Irrelevant, Doesn’t Provides useful information.</w:t>
            </w:r>
          </w:p>
        </w:tc>
      </w:tr>
      <w:tr w:rsidR="008B774A" w:rsidRPr="008B774A" w:rsidTr="008B774A">
        <w:trPr>
          <w:trHeight w:val="257"/>
        </w:trPr>
        <w:tc>
          <w:tcPr>
            <w:tcW w:w="1962" w:type="dxa"/>
            <w:tcBorders>
              <w:top w:val="nil"/>
              <w:left w:val="single" w:sz="4" w:space="0" w:color="auto"/>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ascii="Arial" w:eastAsia="Times New Roman" w:hAnsi="Arial" w:cs="Arial"/>
                <w:sz w:val="20"/>
                <w:szCs w:val="20"/>
                <w:lang w:val="en-IN" w:eastAsia="en-IN"/>
              </w:rPr>
            </w:pPr>
            <w:r w:rsidRPr="008B774A">
              <w:rPr>
                <w:rFonts w:ascii="Arial" w:eastAsia="Times New Roman" w:hAnsi="Arial" w:cs="Arial"/>
                <w:sz w:val="20"/>
                <w:szCs w:val="20"/>
                <w:lang w:val="en-IN" w:eastAsia="en-IN"/>
              </w:rPr>
              <w:t>wallmotion-score</w:t>
            </w:r>
          </w:p>
        </w:tc>
        <w:tc>
          <w:tcPr>
            <w:tcW w:w="2232" w:type="dxa"/>
            <w:tcBorders>
              <w:top w:val="nil"/>
              <w:left w:val="nil"/>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ascii="Arial" w:eastAsia="Times New Roman" w:hAnsi="Arial" w:cs="Arial"/>
                <w:sz w:val="20"/>
                <w:szCs w:val="20"/>
                <w:lang w:val="en-IN" w:eastAsia="en-IN"/>
              </w:rPr>
            </w:pPr>
            <w:r w:rsidRPr="008B774A">
              <w:rPr>
                <w:rFonts w:ascii="Arial" w:eastAsia="Times New Roman" w:hAnsi="Arial" w:cs="Arial"/>
                <w:sz w:val="20"/>
                <w:szCs w:val="20"/>
                <w:lang w:val="en-IN" w:eastAsia="en-IN"/>
              </w:rPr>
              <w:t>wallmotion-score of patient</w:t>
            </w:r>
          </w:p>
        </w:tc>
        <w:tc>
          <w:tcPr>
            <w:tcW w:w="1836" w:type="dxa"/>
            <w:tcBorders>
              <w:top w:val="nil"/>
              <w:left w:val="nil"/>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eastAsia="Times New Roman" w:cs="Times New Roman"/>
                <w:color w:val="000000"/>
                <w:lang w:val="en-IN" w:eastAsia="en-IN"/>
              </w:rPr>
            </w:pPr>
            <w:r w:rsidRPr="008B774A">
              <w:rPr>
                <w:rFonts w:eastAsia="Times New Roman" w:cs="Times New Roman"/>
                <w:color w:val="000000"/>
                <w:lang w:eastAsia="en-IN"/>
              </w:rPr>
              <w:t>Continuous, Ratio</w:t>
            </w:r>
          </w:p>
        </w:tc>
        <w:tc>
          <w:tcPr>
            <w:tcW w:w="4507" w:type="dxa"/>
            <w:tcBorders>
              <w:top w:val="nil"/>
              <w:left w:val="nil"/>
              <w:bottom w:val="single" w:sz="4" w:space="0" w:color="auto"/>
              <w:right w:val="single" w:sz="4" w:space="0" w:color="auto"/>
            </w:tcBorders>
            <w:shd w:val="clear" w:color="auto" w:fill="auto"/>
            <w:vAlign w:val="center"/>
            <w:hideMark/>
          </w:tcPr>
          <w:p w:rsidR="008B774A" w:rsidRPr="008B774A" w:rsidRDefault="008B774A" w:rsidP="008B774A">
            <w:pPr>
              <w:widowControl/>
              <w:autoSpaceDE/>
              <w:autoSpaceDN/>
              <w:jc w:val="center"/>
              <w:rPr>
                <w:rFonts w:eastAsia="Times New Roman" w:cs="Times New Roman"/>
                <w:color w:val="000000"/>
                <w:sz w:val="24"/>
                <w:szCs w:val="24"/>
                <w:lang w:val="en-IN" w:eastAsia="en-IN"/>
              </w:rPr>
            </w:pPr>
            <w:r w:rsidRPr="008B774A">
              <w:rPr>
                <w:rFonts w:eastAsia="Times New Roman" w:cs="Times New Roman"/>
                <w:color w:val="000000"/>
                <w:sz w:val="24"/>
                <w:szCs w:val="24"/>
                <w:lang w:eastAsia="en-IN"/>
              </w:rPr>
              <w:t>Irrelevant, Doesn’t Provides useful information.</w:t>
            </w:r>
          </w:p>
        </w:tc>
      </w:tr>
      <w:tr w:rsidR="008B774A" w:rsidRPr="008B774A" w:rsidTr="008B774A">
        <w:trPr>
          <w:trHeight w:val="257"/>
        </w:trPr>
        <w:tc>
          <w:tcPr>
            <w:tcW w:w="1962" w:type="dxa"/>
            <w:tcBorders>
              <w:top w:val="nil"/>
              <w:left w:val="single" w:sz="4" w:space="0" w:color="auto"/>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ascii="Arial" w:eastAsia="Times New Roman" w:hAnsi="Arial" w:cs="Arial"/>
                <w:sz w:val="20"/>
                <w:szCs w:val="20"/>
                <w:lang w:val="en-IN" w:eastAsia="en-IN"/>
              </w:rPr>
            </w:pPr>
            <w:r w:rsidRPr="008B774A">
              <w:rPr>
                <w:rFonts w:ascii="Arial" w:eastAsia="Times New Roman" w:hAnsi="Arial" w:cs="Arial"/>
                <w:sz w:val="20"/>
                <w:szCs w:val="20"/>
                <w:lang w:val="en-IN" w:eastAsia="en-IN"/>
              </w:rPr>
              <w:t>wallmotion-index</w:t>
            </w:r>
          </w:p>
        </w:tc>
        <w:tc>
          <w:tcPr>
            <w:tcW w:w="2232" w:type="dxa"/>
            <w:tcBorders>
              <w:top w:val="nil"/>
              <w:left w:val="nil"/>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ascii="Arial" w:eastAsia="Times New Roman" w:hAnsi="Arial" w:cs="Arial"/>
                <w:sz w:val="20"/>
                <w:szCs w:val="20"/>
                <w:lang w:val="en-IN" w:eastAsia="en-IN"/>
              </w:rPr>
            </w:pPr>
            <w:r w:rsidRPr="008B774A">
              <w:rPr>
                <w:rFonts w:ascii="Arial" w:eastAsia="Times New Roman" w:hAnsi="Arial" w:cs="Arial"/>
                <w:sz w:val="20"/>
                <w:szCs w:val="20"/>
                <w:lang w:val="en-IN" w:eastAsia="en-IN"/>
              </w:rPr>
              <w:t>wallmotion-index of patient</w:t>
            </w:r>
          </w:p>
        </w:tc>
        <w:tc>
          <w:tcPr>
            <w:tcW w:w="1836" w:type="dxa"/>
            <w:tcBorders>
              <w:top w:val="nil"/>
              <w:left w:val="nil"/>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eastAsia="Times New Roman" w:cs="Times New Roman"/>
                <w:color w:val="000000"/>
                <w:lang w:val="en-IN" w:eastAsia="en-IN"/>
              </w:rPr>
            </w:pPr>
            <w:r w:rsidRPr="008B774A">
              <w:rPr>
                <w:rFonts w:eastAsia="Times New Roman" w:cs="Times New Roman"/>
                <w:color w:val="000000"/>
                <w:lang w:eastAsia="en-IN"/>
              </w:rPr>
              <w:t>Continuous, Ratio</w:t>
            </w:r>
          </w:p>
        </w:tc>
        <w:tc>
          <w:tcPr>
            <w:tcW w:w="4507" w:type="dxa"/>
            <w:tcBorders>
              <w:top w:val="nil"/>
              <w:left w:val="nil"/>
              <w:bottom w:val="single" w:sz="4" w:space="0" w:color="auto"/>
              <w:right w:val="single" w:sz="4" w:space="0" w:color="auto"/>
            </w:tcBorders>
            <w:shd w:val="clear" w:color="auto" w:fill="auto"/>
            <w:vAlign w:val="center"/>
            <w:hideMark/>
          </w:tcPr>
          <w:p w:rsidR="008B774A" w:rsidRPr="008B774A" w:rsidRDefault="008B774A" w:rsidP="008B774A">
            <w:pPr>
              <w:widowControl/>
              <w:autoSpaceDE/>
              <w:autoSpaceDN/>
              <w:jc w:val="center"/>
              <w:rPr>
                <w:rFonts w:eastAsia="Times New Roman" w:cs="Times New Roman"/>
                <w:color w:val="000000"/>
                <w:sz w:val="24"/>
                <w:szCs w:val="24"/>
                <w:lang w:val="en-IN" w:eastAsia="en-IN"/>
              </w:rPr>
            </w:pPr>
            <w:r w:rsidRPr="008B774A">
              <w:rPr>
                <w:rFonts w:eastAsia="Times New Roman" w:cs="Times New Roman"/>
                <w:color w:val="000000"/>
                <w:sz w:val="24"/>
                <w:szCs w:val="24"/>
                <w:lang w:eastAsia="en-IN"/>
              </w:rPr>
              <w:t>Irrelevant, Doesn’t Provides useful information.</w:t>
            </w:r>
          </w:p>
        </w:tc>
      </w:tr>
      <w:tr w:rsidR="008B774A" w:rsidRPr="008B774A" w:rsidTr="008B774A">
        <w:trPr>
          <w:trHeight w:val="257"/>
        </w:trPr>
        <w:tc>
          <w:tcPr>
            <w:tcW w:w="1962" w:type="dxa"/>
            <w:tcBorders>
              <w:top w:val="nil"/>
              <w:left w:val="single" w:sz="4" w:space="0" w:color="auto"/>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ascii="Arial" w:eastAsia="Times New Roman" w:hAnsi="Arial" w:cs="Arial"/>
                <w:sz w:val="20"/>
                <w:szCs w:val="20"/>
                <w:lang w:val="en-IN" w:eastAsia="en-IN"/>
              </w:rPr>
            </w:pPr>
            <w:r w:rsidRPr="008B774A">
              <w:rPr>
                <w:rFonts w:ascii="Arial" w:eastAsia="Times New Roman" w:hAnsi="Arial" w:cs="Arial"/>
                <w:sz w:val="20"/>
                <w:szCs w:val="20"/>
                <w:lang w:val="en-IN" w:eastAsia="en-IN"/>
              </w:rPr>
              <w:t>multi_sensor</w:t>
            </w:r>
          </w:p>
        </w:tc>
        <w:tc>
          <w:tcPr>
            <w:tcW w:w="2232" w:type="dxa"/>
            <w:tcBorders>
              <w:top w:val="nil"/>
              <w:left w:val="nil"/>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ascii="Arial" w:eastAsia="Times New Roman" w:hAnsi="Arial" w:cs="Arial"/>
                <w:sz w:val="20"/>
                <w:szCs w:val="20"/>
                <w:lang w:val="en-IN" w:eastAsia="en-IN"/>
              </w:rPr>
            </w:pPr>
            <w:r w:rsidRPr="008B774A">
              <w:rPr>
                <w:rFonts w:ascii="Arial" w:eastAsia="Times New Roman" w:hAnsi="Arial" w:cs="Arial"/>
                <w:sz w:val="20"/>
                <w:szCs w:val="20"/>
                <w:lang w:val="en-IN" w:eastAsia="en-IN"/>
              </w:rPr>
              <w:t>multi_sensor value</w:t>
            </w:r>
          </w:p>
        </w:tc>
        <w:tc>
          <w:tcPr>
            <w:tcW w:w="1836" w:type="dxa"/>
            <w:tcBorders>
              <w:top w:val="nil"/>
              <w:left w:val="nil"/>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eastAsia="Times New Roman" w:cs="Times New Roman"/>
                <w:color w:val="000000"/>
                <w:lang w:val="en-IN" w:eastAsia="en-IN"/>
              </w:rPr>
            </w:pPr>
            <w:r w:rsidRPr="008B774A">
              <w:rPr>
                <w:rFonts w:eastAsia="Times New Roman" w:cs="Times New Roman"/>
                <w:color w:val="000000"/>
                <w:lang w:eastAsia="en-IN"/>
              </w:rPr>
              <w:t>Continuous, Interval</w:t>
            </w:r>
          </w:p>
        </w:tc>
        <w:tc>
          <w:tcPr>
            <w:tcW w:w="4507" w:type="dxa"/>
            <w:tcBorders>
              <w:top w:val="nil"/>
              <w:left w:val="nil"/>
              <w:bottom w:val="single" w:sz="4" w:space="0" w:color="auto"/>
              <w:right w:val="single" w:sz="4" w:space="0" w:color="auto"/>
            </w:tcBorders>
            <w:shd w:val="clear" w:color="auto" w:fill="auto"/>
            <w:vAlign w:val="center"/>
            <w:hideMark/>
          </w:tcPr>
          <w:p w:rsidR="008B774A" w:rsidRPr="008B774A" w:rsidRDefault="008B774A" w:rsidP="008B774A">
            <w:pPr>
              <w:widowControl/>
              <w:autoSpaceDE/>
              <w:autoSpaceDN/>
              <w:jc w:val="center"/>
              <w:rPr>
                <w:rFonts w:eastAsia="Times New Roman" w:cs="Times New Roman"/>
                <w:color w:val="000000"/>
                <w:sz w:val="24"/>
                <w:szCs w:val="24"/>
                <w:lang w:val="en-IN" w:eastAsia="en-IN"/>
              </w:rPr>
            </w:pPr>
            <w:r w:rsidRPr="008B774A">
              <w:rPr>
                <w:rFonts w:eastAsia="Times New Roman" w:cs="Times New Roman"/>
                <w:color w:val="000000"/>
                <w:sz w:val="24"/>
                <w:szCs w:val="24"/>
                <w:lang w:eastAsia="en-IN"/>
              </w:rPr>
              <w:t>Irrelevant, Doesn’t Provides useful information.</w:t>
            </w:r>
          </w:p>
        </w:tc>
      </w:tr>
      <w:tr w:rsidR="008B774A" w:rsidRPr="008B774A" w:rsidTr="008B774A">
        <w:trPr>
          <w:trHeight w:val="257"/>
        </w:trPr>
        <w:tc>
          <w:tcPr>
            <w:tcW w:w="1962" w:type="dxa"/>
            <w:tcBorders>
              <w:top w:val="nil"/>
              <w:left w:val="single" w:sz="4" w:space="0" w:color="auto"/>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ascii="Arial" w:eastAsia="Times New Roman" w:hAnsi="Arial" w:cs="Arial"/>
                <w:sz w:val="20"/>
                <w:szCs w:val="20"/>
                <w:lang w:val="en-IN" w:eastAsia="en-IN"/>
              </w:rPr>
            </w:pPr>
            <w:r w:rsidRPr="008B774A">
              <w:rPr>
                <w:rFonts w:ascii="Arial" w:eastAsia="Times New Roman" w:hAnsi="Arial" w:cs="Arial"/>
                <w:sz w:val="20"/>
                <w:szCs w:val="20"/>
                <w:lang w:val="en-IN" w:eastAsia="en-IN"/>
              </w:rPr>
              <w:t>name</w:t>
            </w:r>
          </w:p>
        </w:tc>
        <w:tc>
          <w:tcPr>
            <w:tcW w:w="2232" w:type="dxa"/>
            <w:tcBorders>
              <w:top w:val="nil"/>
              <w:left w:val="nil"/>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eastAsia="Times New Roman" w:cs="Times New Roman"/>
                <w:color w:val="000000"/>
                <w:lang w:val="en-IN" w:eastAsia="en-IN"/>
              </w:rPr>
            </w:pPr>
            <w:r w:rsidRPr="008B774A">
              <w:rPr>
                <w:rFonts w:eastAsia="Times New Roman" w:cs="Times New Roman"/>
                <w:color w:val="000000"/>
                <w:lang w:val="en-IN" w:eastAsia="en-IN"/>
              </w:rPr>
              <w:t>Name of patient</w:t>
            </w:r>
          </w:p>
        </w:tc>
        <w:tc>
          <w:tcPr>
            <w:tcW w:w="1836" w:type="dxa"/>
            <w:tcBorders>
              <w:top w:val="nil"/>
              <w:left w:val="nil"/>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eastAsia="Times New Roman" w:cs="Times New Roman"/>
                <w:color w:val="000000"/>
                <w:lang w:val="en-IN" w:eastAsia="en-IN"/>
              </w:rPr>
            </w:pPr>
            <w:r w:rsidRPr="008B774A">
              <w:rPr>
                <w:rFonts w:eastAsia="Times New Roman" w:cs="Times New Roman"/>
                <w:color w:val="000000"/>
                <w:lang w:eastAsia="en-IN"/>
              </w:rPr>
              <w:t>Categorical</w:t>
            </w:r>
          </w:p>
        </w:tc>
        <w:tc>
          <w:tcPr>
            <w:tcW w:w="4507" w:type="dxa"/>
            <w:tcBorders>
              <w:top w:val="nil"/>
              <w:left w:val="nil"/>
              <w:bottom w:val="single" w:sz="4" w:space="0" w:color="auto"/>
              <w:right w:val="single" w:sz="4" w:space="0" w:color="auto"/>
            </w:tcBorders>
            <w:shd w:val="clear" w:color="auto" w:fill="auto"/>
            <w:vAlign w:val="center"/>
            <w:hideMark/>
          </w:tcPr>
          <w:p w:rsidR="008B774A" w:rsidRPr="008B774A" w:rsidRDefault="008B774A" w:rsidP="008B774A">
            <w:pPr>
              <w:widowControl/>
              <w:autoSpaceDE/>
              <w:autoSpaceDN/>
              <w:jc w:val="center"/>
              <w:rPr>
                <w:rFonts w:eastAsia="Times New Roman" w:cs="Times New Roman"/>
                <w:color w:val="000000"/>
                <w:sz w:val="24"/>
                <w:szCs w:val="24"/>
                <w:lang w:val="en-IN" w:eastAsia="en-IN"/>
              </w:rPr>
            </w:pPr>
            <w:r w:rsidRPr="008B774A">
              <w:rPr>
                <w:rFonts w:eastAsia="Times New Roman" w:cs="Times New Roman"/>
                <w:color w:val="000000"/>
                <w:sz w:val="24"/>
                <w:szCs w:val="24"/>
                <w:lang w:eastAsia="en-IN"/>
              </w:rPr>
              <w:t>Irrelevant, Doesn’t Provides useful information.</w:t>
            </w:r>
          </w:p>
        </w:tc>
      </w:tr>
      <w:tr w:rsidR="008B774A" w:rsidRPr="008B774A" w:rsidTr="008B774A">
        <w:trPr>
          <w:trHeight w:val="245"/>
        </w:trPr>
        <w:tc>
          <w:tcPr>
            <w:tcW w:w="1962" w:type="dxa"/>
            <w:tcBorders>
              <w:top w:val="nil"/>
              <w:left w:val="single" w:sz="4" w:space="0" w:color="auto"/>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ascii="Arial" w:eastAsia="Times New Roman" w:hAnsi="Arial" w:cs="Arial"/>
                <w:sz w:val="20"/>
                <w:szCs w:val="20"/>
                <w:lang w:val="en-IN" w:eastAsia="en-IN"/>
              </w:rPr>
            </w:pPr>
            <w:r w:rsidRPr="008B774A">
              <w:rPr>
                <w:rFonts w:ascii="Arial" w:eastAsia="Times New Roman" w:hAnsi="Arial" w:cs="Arial"/>
                <w:sz w:val="20"/>
                <w:szCs w:val="20"/>
                <w:lang w:val="en-IN" w:eastAsia="en-IN"/>
              </w:rPr>
              <w:t>group</w:t>
            </w:r>
          </w:p>
        </w:tc>
        <w:tc>
          <w:tcPr>
            <w:tcW w:w="2232" w:type="dxa"/>
            <w:tcBorders>
              <w:top w:val="nil"/>
              <w:left w:val="nil"/>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ascii="Arial" w:eastAsia="Times New Roman" w:hAnsi="Arial" w:cs="Arial"/>
                <w:sz w:val="20"/>
                <w:szCs w:val="20"/>
                <w:lang w:val="en-IN" w:eastAsia="en-IN"/>
              </w:rPr>
            </w:pPr>
            <w:r w:rsidRPr="008B774A">
              <w:rPr>
                <w:rFonts w:ascii="Arial" w:eastAsia="Times New Roman" w:hAnsi="Arial" w:cs="Arial"/>
                <w:sz w:val="20"/>
                <w:szCs w:val="20"/>
                <w:lang w:val="en-IN" w:eastAsia="en-IN"/>
              </w:rPr>
              <w:t>group that which person belong to</w:t>
            </w:r>
          </w:p>
        </w:tc>
        <w:tc>
          <w:tcPr>
            <w:tcW w:w="1836" w:type="dxa"/>
            <w:tcBorders>
              <w:top w:val="nil"/>
              <w:left w:val="nil"/>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eastAsia="Times New Roman" w:cs="Times New Roman"/>
                <w:color w:val="000000"/>
                <w:lang w:val="en-IN" w:eastAsia="en-IN"/>
              </w:rPr>
            </w:pPr>
            <w:r w:rsidRPr="008B774A">
              <w:rPr>
                <w:rFonts w:eastAsia="Times New Roman" w:cs="Times New Roman"/>
                <w:color w:val="000000"/>
                <w:lang w:eastAsia="en-IN"/>
              </w:rPr>
              <w:t>Continuous, Ratio</w:t>
            </w:r>
          </w:p>
        </w:tc>
        <w:tc>
          <w:tcPr>
            <w:tcW w:w="4507" w:type="dxa"/>
            <w:tcBorders>
              <w:top w:val="nil"/>
              <w:left w:val="nil"/>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eastAsia="Times New Roman" w:cs="Times New Roman"/>
                <w:color w:val="000000"/>
                <w:lang w:val="en-IN" w:eastAsia="en-IN"/>
              </w:rPr>
            </w:pPr>
            <w:r w:rsidRPr="008B774A">
              <w:rPr>
                <w:rFonts w:eastAsia="Times New Roman" w:cs="Times New Roman"/>
                <w:color w:val="000000"/>
                <w:lang w:eastAsia="en-IN"/>
              </w:rPr>
              <w:t>Relevant, Provides useful information.</w:t>
            </w:r>
          </w:p>
        </w:tc>
      </w:tr>
    </w:tbl>
    <w:p w:rsidR="00E80CA4" w:rsidRDefault="00E80CA4" w:rsidP="00115807">
      <w:pPr>
        <w:pStyle w:val="ListParagraph"/>
        <w:tabs>
          <w:tab w:val="left" w:pos="339"/>
        </w:tabs>
        <w:spacing w:before="184" w:line="259" w:lineRule="auto"/>
        <w:ind w:left="100" w:right="107" w:firstLine="0"/>
        <w:rPr>
          <w:sz w:val="24"/>
        </w:rPr>
      </w:pPr>
    </w:p>
    <w:p w:rsidR="008B774A" w:rsidRDefault="008B774A" w:rsidP="00115807">
      <w:pPr>
        <w:pStyle w:val="ListParagraph"/>
        <w:tabs>
          <w:tab w:val="left" w:pos="339"/>
        </w:tabs>
        <w:spacing w:before="184" w:line="259" w:lineRule="auto"/>
        <w:ind w:left="100" w:right="107" w:firstLine="0"/>
        <w:rPr>
          <w:sz w:val="24"/>
        </w:rPr>
      </w:pPr>
    </w:p>
    <w:sectPr w:rsidR="008B774A" w:rsidSect="00161071">
      <w:pgSz w:w="12240" w:h="15840"/>
      <w:pgMar w:top="1400" w:right="1360" w:bottom="380" w:left="1340" w:header="242" w:footer="18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6D0C" w:rsidRDefault="00156D0C">
      <w:r>
        <w:separator/>
      </w:r>
    </w:p>
  </w:endnote>
  <w:endnote w:type="continuationSeparator" w:id="0">
    <w:p w:rsidR="00156D0C" w:rsidRDefault="00156D0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A3B" w:rsidRDefault="00415C71">
    <w:pPr>
      <w:pStyle w:val="BodyText"/>
      <w:spacing w:line="14" w:lineRule="auto"/>
      <w:rPr>
        <w:sz w:val="20"/>
      </w:rPr>
    </w:pPr>
    <w:r w:rsidRPr="00415C71">
      <w:rPr>
        <w:noProof/>
        <w:sz w:val="26"/>
      </w:rPr>
      <w:pict>
        <v:shapetype id="_x0000_t202" coordsize="21600,21600" o:spt="202" path="m,l,21600r21600,l21600,xe">
          <v:stroke joinstyle="miter"/>
          <v:path gradientshapeok="t" o:connecttype="rect"/>
        </v:shapetype>
        <v:shape id="Text Box 3" o:spid="_x0000_s4098" type="#_x0000_t202" style="position:absolute;margin-left:206.95pt;margin-top:771.6pt;width:198.1pt;height:12pt;z-index:-2516551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" filled="f" stroked="f">
          <v:textbox inset="0,0,0,0">
            <w:txbxContent>
              <w:p w:rsidR="00AE4A3B" w:rsidRDefault="00AE4A3B">
                <w:pPr>
                  <w:spacing w:line="224" w:lineRule="exact"/>
                  <w:ind w:left="20"/>
                  <w:rPr>
                    <w:sz w:val="20"/>
                  </w:rPr>
                </w:pPr>
                <w:r>
                  <w:rPr>
                    <w:sz w:val="20"/>
                  </w:rPr>
                  <w:t>© 2013 - 2020 360DigiTMG. All Rights Reserved.</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3319" w:rsidRDefault="00415C71">
    <w:pPr>
      <w:pStyle w:val="BodyText"/>
      <w:spacing w:line="14" w:lineRule="auto"/>
      <w:rPr>
        <w:sz w:val="20"/>
      </w:rPr>
    </w:pPr>
    <w:r w:rsidRPr="00415C71">
      <w:rPr>
        <w:noProof/>
      </w:rPr>
      <w:pict>
        <v:shapetype id="_x0000_t202" coordsize="21600,21600" o:spt="202" path="m,l,21600r21600,l21600,xe">
          <v:stroke joinstyle="miter"/>
          <v:path gradientshapeok="t" o:connecttype="rect"/>
        </v:shapetype>
        <v:shape id="Text Box 1" o:spid="_x0000_s4097" type="#_x0000_t202" style="position:absolute;margin-left:207pt;margin-top:771.65pt;width:198pt;height:1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" filled="f" stroked="f">
          <v:textbox inset="0,0,0,0">
            <w:txbxContent>
              <w:p w:rsidR="00473319" w:rsidRDefault="00A85793">
                <w:pPr>
                  <w:spacing w:line="223"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6D0C" w:rsidRDefault="00156D0C">
      <w:r>
        <w:separator/>
      </w:r>
    </w:p>
  </w:footnote>
  <w:footnote w:type="continuationSeparator" w:id="0">
    <w:p w:rsidR="00156D0C" w:rsidRDefault="00156D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A3B" w:rsidRDefault="00AE4A3B">
    <w:pPr>
      <w:pStyle w:val="BodyText"/>
      <w:spacing w:line="14" w:lineRule="auto"/>
      <w:rPr>
        <w:sz w:val="20"/>
      </w:rPr>
    </w:pPr>
    <w:r>
      <w:rPr>
        <w:noProof/>
        <w:lang w:val="en-IN" w:eastAsia="en-IN"/>
      </w:rPr>
      <w:drawing>
        <wp:anchor distT="0" distB="0" distL="0" distR="0" simplePos="0" relativeHeight="251660288" behindDoc="1" locked="0" layoutInCell="1" allowOverlap="1">
          <wp:simplePos x="0" y="0"/>
          <wp:positionH relativeFrom="page">
            <wp:posOffset>2999739</wp:posOffset>
          </wp:positionH>
          <wp:positionV relativeFrom="page">
            <wp:posOffset>43180</wp:posOffset>
          </wp:positionV>
          <wp:extent cx="1773936" cy="722375"/>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773936" cy="72237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3319" w:rsidRDefault="00A85793">
    <w:pPr>
      <w:pStyle w:val="BodyText"/>
      <w:spacing w:line="14" w:lineRule="auto"/>
      <w:rPr>
        <w:sz w:val="20"/>
      </w:rPr>
    </w:pPr>
    <w:r>
      <w:rPr>
        <w:noProof/>
        <w:lang w:val="en-IN" w:eastAsia="en-IN"/>
      </w:rPr>
      <w:drawing>
        <wp:anchor distT="0" distB="0" distL="0" distR="0" simplePos="0" relativeHeight="251657216" behindDoc="1" locked="0" layoutInCell="1" allowOverlap="1">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C3764"/>
    <w:multiLevelType w:val="hybridMultilevel"/>
    <w:tmpl w:val="8856C958"/>
    <w:lvl w:ilvl="0" w:tplc="DAD47610">
      <w:start w:val="1"/>
      <w:numFmt w:val="decimal"/>
      <w:lvlText w:val="%1."/>
      <w:lvlJc w:val="left"/>
      <w:pPr>
        <w:ind w:left="338" w:hanging="238"/>
        <w:jc w:val="left"/>
      </w:pPr>
      <w:rPr>
        <w:rFonts w:ascii="Calibri" w:eastAsia="Calibri" w:hAnsi="Calibri" w:cs="Calibri" w:hint="default"/>
        <w:w w:val="100"/>
        <w:sz w:val="24"/>
        <w:szCs w:val="24"/>
        <w:lang w:val="en-US" w:eastAsia="en-US" w:bidi="ar-SA"/>
      </w:rPr>
    </w:lvl>
    <w:lvl w:ilvl="1" w:tplc="E2289D3A">
      <w:numFmt w:val="bullet"/>
      <w:lvlText w:val="•"/>
      <w:lvlJc w:val="left"/>
      <w:pPr>
        <w:ind w:left="1260" w:hanging="238"/>
      </w:pPr>
      <w:rPr>
        <w:rFonts w:hint="default"/>
        <w:lang w:val="en-US" w:eastAsia="en-US" w:bidi="ar-SA"/>
      </w:rPr>
    </w:lvl>
    <w:lvl w:ilvl="2" w:tplc="5AC0ED5E">
      <w:numFmt w:val="bullet"/>
      <w:lvlText w:val="•"/>
      <w:lvlJc w:val="left"/>
      <w:pPr>
        <w:ind w:left="2180" w:hanging="238"/>
      </w:pPr>
      <w:rPr>
        <w:rFonts w:hint="default"/>
        <w:lang w:val="en-US" w:eastAsia="en-US" w:bidi="ar-SA"/>
      </w:rPr>
    </w:lvl>
    <w:lvl w:ilvl="3" w:tplc="BDEC81F8">
      <w:numFmt w:val="bullet"/>
      <w:lvlText w:val="•"/>
      <w:lvlJc w:val="left"/>
      <w:pPr>
        <w:ind w:left="3100" w:hanging="238"/>
      </w:pPr>
      <w:rPr>
        <w:rFonts w:hint="default"/>
        <w:lang w:val="en-US" w:eastAsia="en-US" w:bidi="ar-SA"/>
      </w:rPr>
    </w:lvl>
    <w:lvl w:ilvl="4" w:tplc="7794FC38">
      <w:numFmt w:val="bullet"/>
      <w:lvlText w:val="•"/>
      <w:lvlJc w:val="left"/>
      <w:pPr>
        <w:ind w:left="4020" w:hanging="238"/>
      </w:pPr>
      <w:rPr>
        <w:rFonts w:hint="default"/>
        <w:lang w:val="en-US" w:eastAsia="en-US" w:bidi="ar-SA"/>
      </w:rPr>
    </w:lvl>
    <w:lvl w:ilvl="5" w:tplc="751063F8">
      <w:numFmt w:val="bullet"/>
      <w:lvlText w:val="•"/>
      <w:lvlJc w:val="left"/>
      <w:pPr>
        <w:ind w:left="4940" w:hanging="238"/>
      </w:pPr>
      <w:rPr>
        <w:rFonts w:hint="default"/>
        <w:lang w:val="en-US" w:eastAsia="en-US" w:bidi="ar-SA"/>
      </w:rPr>
    </w:lvl>
    <w:lvl w:ilvl="6" w:tplc="A000CCD2">
      <w:numFmt w:val="bullet"/>
      <w:lvlText w:val="•"/>
      <w:lvlJc w:val="left"/>
      <w:pPr>
        <w:ind w:left="5860" w:hanging="238"/>
      </w:pPr>
      <w:rPr>
        <w:rFonts w:hint="default"/>
        <w:lang w:val="en-US" w:eastAsia="en-US" w:bidi="ar-SA"/>
      </w:rPr>
    </w:lvl>
    <w:lvl w:ilvl="7" w:tplc="3EC0D020">
      <w:numFmt w:val="bullet"/>
      <w:lvlText w:val="•"/>
      <w:lvlJc w:val="left"/>
      <w:pPr>
        <w:ind w:left="6780" w:hanging="238"/>
      </w:pPr>
      <w:rPr>
        <w:rFonts w:hint="default"/>
        <w:lang w:val="en-US" w:eastAsia="en-US" w:bidi="ar-SA"/>
      </w:rPr>
    </w:lvl>
    <w:lvl w:ilvl="8" w:tplc="1830600E">
      <w:numFmt w:val="bullet"/>
      <w:lvlText w:val="•"/>
      <w:lvlJc w:val="left"/>
      <w:pPr>
        <w:ind w:left="7700" w:hanging="238"/>
      </w:pPr>
      <w:rPr>
        <w:rFonts w:hint="default"/>
        <w:lang w:val="en-US" w:eastAsia="en-US" w:bidi="ar-SA"/>
      </w:rPr>
    </w:lvl>
  </w:abstractNum>
  <w:abstractNum w:abstractNumId="1">
    <w:nsid w:val="1D1C6069"/>
    <w:multiLevelType w:val="multilevel"/>
    <w:tmpl w:val="90B4DC2C"/>
    <w:lvl w:ilvl="0">
      <w:start w:val="1"/>
      <w:numFmt w:val="decimal"/>
      <w:lvlText w:val="%1."/>
      <w:lvlJc w:val="left"/>
      <w:pPr>
        <w:ind w:left="360" w:hanging="240"/>
        <w:jc w:val="left"/>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jc w:val="left"/>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rFonts w:hint="default"/>
        <w:lang w:val="en-US" w:eastAsia="en-US" w:bidi="en-US"/>
      </w:rPr>
    </w:lvl>
    <w:lvl w:ilvl="3">
      <w:numFmt w:val="bullet"/>
      <w:lvlText w:val="•"/>
      <w:lvlJc w:val="left"/>
      <w:pPr>
        <w:ind w:left="2127" w:hanging="432"/>
      </w:pPr>
      <w:rPr>
        <w:rFonts w:hint="default"/>
        <w:lang w:val="en-US" w:eastAsia="en-US" w:bidi="en-US"/>
      </w:rPr>
    </w:lvl>
    <w:lvl w:ilvl="4">
      <w:numFmt w:val="bullet"/>
      <w:lvlText w:val="•"/>
      <w:lvlJc w:val="left"/>
      <w:pPr>
        <w:ind w:left="3335" w:hanging="432"/>
      </w:pPr>
      <w:rPr>
        <w:rFonts w:hint="default"/>
        <w:lang w:val="en-US" w:eastAsia="en-US" w:bidi="en-US"/>
      </w:rPr>
    </w:lvl>
    <w:lvl w:ilvl="5">
      <w:numFmt w:val="bullet"/>
      <w:lvlText w:val="•"/>
      <w:lvlJc w:val="left"/>
      <w:pPr>
        <w:ind w:left="4542" w:hanging="432"/>
      </w:pPr>
      <w:rPr>
        <w:rFonts w:hint="default"/>
        <w:lang w:val="en-US" w:eastAsia="en-US" w:bidi="en-US"/>
      </w:rPr>
    </w:lvl>
    <w:lvl w:ilvl="6">
      <w:numFmt w:val="bullet"/>
      <w:lvlText w:val="•"/>
      <w:lvlJc w:val="left"/>
      <w:pPr>
        <w:ind w:left="5750" w:hanging="432"/>
      </w:pPr>
      <w:rPr>
        <w:rFonts w:hint="default"/>
        <w:lang w:val="en-US" w:eastAsia="en-US" w:bidi="en-US"/>
      </w:rPr>
    </w:lvl>
    <w:lvl w:ilvl="7">
      <w:numFmt w:val="bullet"/>
      <w:lvlText w:val="•"/>
      <w:lvlJc w:val="left"/>
      <w:pPr>
        <w:ind w:left="6957" w:hanging="432"/>
      </w:pPr>
      <w:rPr>
        <w:rFonts w:hint="default"/>
        <w:lang w:val="en-US" w:eastAsia="en-US" w:bidi="en-US"/>
      </w:rPr>
    </w:lvl>
    <w:lvl w:ilvl="8">
      <w:numFmt w:val="bullet"/>
      <w:lvlText w:val="•"/>
      <w:lvlJc w:val="left"/>
      <w:pPr>
        <w:ind w:left="8165" w:hanging="432"/>
      </w:pPr>
      <w:rPr>
        <w:rFonts w:hint="default"/>
        <w:lang w:val="en-US" w:eastAsia="en-US" w:bidi="en-US"/>
      </w:rPr>
    </w:lvl>
  </w:abstractNum>
  <w:abstractNum w:abstractNumId="2">
    <w:nsid w:val="23E82D37"/>
    <w:multiLevelType w:val="multilevel"/>
    <w:tmpl w:val="90B4DC2C"/>
    <w:lvl w:ilvl="0">
      <w:start w:val="1"/>
      <w:numFmt w:val="decimal"/>
      <w:lvlText w:val="%1."/>
      <w:lvlJc w:val="left"/>
      <w:pPr>
        <w:ind w:left="360" w:hanging="240"/>
        <w:jc w:val="left"/>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jc w:val="left"/>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rFonts w:hint="default"/>
        <w:lang w:val="en-US" w:eastAsia="en-US" w:bidi="en-US"/>
      </w:rPr>
    </w:lvl>
    <w:lvl w:ilvl="3">
      <w:numFmt w:val="bullet"/>
      <w:lvlText w:val="•"/>
      <w:lvlJc w:val="left"/>
      <w:pPr>
        <w:ind w:left="2127" w:hanging="432"/>
      </w:pPr>
      <w:rPr>
        <w:rFonts w:hint="default"/>
        <w:lang w:val="en-US" w:eastAsia="en-US" w:bidi="en-US"/>
      </w:rPr>
    </w:lvl>
    <w:lvl w:ilvl="4">
      <w:numFmt w:val="bullet"/>
      <w:lvlText w:val="•"/>
      <w:lvlJc w:val="left"/>
      <w:pPr>
        <w:ind w:left="3335" w:hanging="432"/>
      </w:pPr>
      <w:rPr>
        <w:rFonts w:hint="default"/>
        <w:lang w:val="en-US" w:eastAsia="en-US" w:bidi="en-US"/>
      </w:rPr>
    </w:lvl>
    <w:lvl w:ilvl="5">
      <w:numFmt w:val="bullet"/>
      <w:lvlText w:val="•"/>
      <w:lvlJc w:val="left"/>
      <w:pPr>
        <w:ind w:left="4542" w:hanging="432"/>
      </w:pPr>
      <w:rPr>
        <w:rFonts w:hint="default"/>
        <w:lang w:val="en-US" w:eastAsia="en-US" w:bidi="en-US"/>
      </w:rPr>
    </w:lvl>
    <w:lvl w:ilvl="6">
      <w:numFmt w:val="bullet"/>
      <w:lvlText w:val="•"/>
      <w:lvlJc w:val="left"/>
      <w:pPr>
        <w:ind w:left="5750" w:hanging="432"/>
      </w:pPr>
      <w:rPr>
        <w:rFonts w:hint="default"/>
        <w:lang w:val="en-US" w:eastAsia="en-US" w:bidi="en-US"/>
      </w:rPr>
    </w:lvl>
    <w:lvl w:ilvl="7">
      <w:numFmt w:val="bullet"/>
      <w:lvlText w:val="•"/>
      <w:lvlJc w:val="left"/>
      <w:pPr>
        <w:ind w:left="6957" w:hanging="432"/>
      </w:pPr>
      <w:rPr>
        <w:rFonts w:hint="default"/>
        <w:lang w:val="en-US" w:eastAsia="en-US" w:bidi="en-US"/>
      </w:rPr>
    </w:lvl>
    <w:lvl w:ilvl="8">
      <w:numFmt w:val="bullet"/>
      <w:lvlText w:val="•"/>
      <w:lvlJc w:val="left"/>
      <w:pPr>
        <w:ind w:left="8165" w:hanging="432"/>
      </w:pPr>
      <w:rPr>
        <w:rFonts w:hint="default"/>
        <w:lang w:val="en-US" w:eastAsia="en-US" w:bidi="en-US"/>
      </w:rPr>
    </w:lvl>
  </w:abstractNum>
  <w:abstractNum w:abstractNumId="3">
    <w:nsid w:val="31B81E1C"/>
    <w:multiLevelType w:val="multilevel"/>
    <w:tmpl w:val="33E2CC7C"/>
    <w:lvl w:ilvl="0">
      <w:start w:val="3"/>
      <w:numFmt w:val="decimal"/>
      <w:lvlText w:val="%1"/>
      <w:lvlJc w:val="left"/>
      <w:pPr>
        <w:ind w:left="820" w:hanging="360"/>
        <w:jc w:val="left"/>
      </w:pPr>
      <w:rPr>
        <w:rFonts w:hint="default"/>
        <w:lang w:val="en-US" w:eastAsia="en-US" w:bidi="ar-SA"/>
      </w:rPr>
    </w:lvl>
    <w:lvl w:ilvl="1">
      <w:start w:val="1"/>
      <w:numFmt w:val="decimal"/>
      <w:lvlText w:val="%1.%2"/>
      <w:lvlJc w:val="left"/>
      <w:pPr>
        <w:ind w:left="820" w:hanging="360"/>
        <w:jc w:val="left"/>
      </w:pPr>
      <w:rPr>
        <w:rFonts w:ascii="Calibri" w:eastAsia="Calibri" w:hAnsi="Calibri" w:cs="Calibri" w:hint="default"/>
        <w:w w:val="100"/>
        <w:sz w:val="24"/>
        <w:szCs w:val="24"/>
        <w:lang w:val="en-US" w:eastAsia="en-US" w:bidi="ar-SA"/>
      </w:rPr>
    </w:lvl>
    <w:lvl w:ilvl="2">
      <w:numFmt w:val="bullet"/>
      <w:lvlText w:val="•"/>
      <w:lvlJc w:val="left"/>
      <w:pPr>
        <w:ind w:left="2564" w:hanging="360"/>
      </w:pPr>
      <w:rPr>
        <w:rFonts w:hint="default"/>
        <w:lang w:val="en-US" w:eastAsia="en-US" w:bidi="ar-SA"/>
      </w:rPr>
    </w:lvl>
    <w:lvl w:ilvl="3">
      <w:numFmt w:val="bullet"/>
      <w:lvlText w:val="•"/>
      <w:lvlJc w:val="left"/>
      <w:pPr>
        <w:ind w:left="3436" w:hanging="360"/>
      </w:pPr>
      <w:rPr>
        <w:rFonts w:hint="default"/>
        <w:lang w:val="en-US" w:eastAsia="en-US" w:bidi="ar-SA"/>
      </w:rPr>
    </w:lvl>
    <w:lvl w:ilvl="4">
      <w:numFmt w:val="bullet"/>
      <w:lvlText w:val="•"/>
      <w:lvlJc w:val="left"/>
      <w:pPr>
        <w:ind w:left="4308" w:hanging="360"/>
      </w:pPr>
      <w:rPr>
        <w:rFonts w:hint="default"/>
        <w:lang w:val="en-US" w:eastAsia="en-US" w:bidi="ar-SA"/>
      </w:rPr>
    </w:lvl>
    <w:lvl w:ilvl="5">
      <w:numFmt w:val="bullet"/>
      <w:lvlText w:val="•"/>
      <w:lvlJc w:val="left"/>
      <w:pPr>
        <w:ind w:left="5180" w:hanging="360"/>
      </w:pPr>
      <w:rPr>
        <w:rFonts w:hint="default"/>
        <w:lang w:val="en-US" w:eastAsia="en-US" w:bidi="ar-SA"/>
      </w:rPr>
    </w:lvl>
    <w:lvl w:ilvl="6">
      <w:numFmt w:val="bullet"/>
      <w:lvlText w:val="•"/>
      <w:lvlJc w:val="left"/>
      <w:pPr>
        <w:ind w:left="6052" w:hanging="360"/>
      </w:pPr>
      <w:rPr>
        <w:rFonts w:hint="default"/>
        <w:lang w:val="en-US" w:eastAsia="en-US" w:bidi="ar-SA"/>
      </w:rPr>
    </w:lvl>
    <w:lvl w:ilvl="7">
      <w:numFmt w:val="bullet"/>
      <w:lvlText w:val="•"/>
      <w:lvlJc w:val="left"/>
      <w:pPr>
        <w:ind w:left="6924" w:hanging="360"/>
      </w:pPr>
      <w:rPr>
        <w:rFonts w:hint="default"/>
        <w:lang w:val="en-US" w:eastAsia="en-US" w:bidi="ar-SA"/>
      </w:rPr>
    </w:lvl>
    <w:lvl w:ilvl="8">
      <w:numFmt w:val="bullet"/>
      <w:lvlText w:val="•"/>
      <w:lvlJc w:val="left"/>
      <w:pPr>
        <w:ind w:left="7796" w:hanging="360"/>
      </w:pPr>
      <w:rPr>
        <w:rFonts w:hint="default"/>
        <w:lang w:val="en-US" w:eastAsia="en-US" w:bidi="ar-SA"/>
      </w:rPr>
    </w:lvl>
  </w:abstractNum>
  <w:abstractNum w:abstractNumId="4">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rFonts w:hint="default"/>
        <w:lang w:val="en-US" w:eastAsia="en-US" w:bidi="en-US"/>
      </w:rPr>
    </w:lvl>
    <w:lvl w:ilvl="3" w:tplc="FFDEB5FA">
      <w:numFmt w:val="bullet"/>
      <w:lvlText w:val="•"/>
      <w:lvlJc w:val="left"/>
      <w:pPr>
        <w:ind w:left="3502" w:hanging="360"/>
      </w:pPr>
      <w:rPr>
        <w:rFonts w:hint="default"/>
        <w:lang w:val="en-US" w:eastAsia="en-US" w:bidi="en-US"/>
      </w:rPr>
    </w:lvl>
    <w:lvl w:ilvl="4" w:tplc="B502ACEC">
      <w:numFmt w:val="bullet"/>
      <w:lvlText w:val="•"/>
      <w:lvlJc w:val="left"/>
      <w:pPr>
        <w:ind w:left="4513" w:hanging="360"/>
      </w:pPr>
      <w:rPr>
        <w:rFonts w:hint="default"/>
        <w:lang w:val="en-US" w:eastAsia="en-US" w:bidi="en-US"/>
      </w:rPr>
    </w:lvl>
    <w:lvl w:ilvl="5" w:tplc="563490C2">
      <w:numFmt w:val="bullet"/>
      <w:lvlText w:val="•"/>
      <w:lvlJc w:val="left"/>
      <w:pPr>
        <w:ind w:left="5524" w:hanging="360"/>
      </w:pPr>
      <w:rPr>
        <w:rFonts w:hint="default"/>
        <w:lang w:val="en-US" w:eastAsia="en-US" w:bidi="en-US"/>
      </w:rPr>
    </w:lvl>
    <w:lvl w:ilvl="6" w:tplc="E408B1E0">
      <w:numFmt w:val="bullet"/>
      <w:lvlText w:val="•"/>
      <w:lvlJc w:val="left"/>
      <w:pPr>
        <w:ind w:left="6535" w:hanging="360"/>
      </w:pPr>
      <w:rPr>
        <w:rFonts w:hint="default"/>
        <w:lang w:val="en-US" w:eastAsia="en-US" w:bidi="en-US"/>
      </w:rPr>
    </w:lvl>
    <w:lvl w:ilvl="7" w:tplc="79D2E05A">
      <w:numFmt w:val="bullet"/>
      <w:lvlText w:val="•"/>
      <w:lvlJc w:val="left"/>
      <w:pPr>
        <w:ind w:left="7546" w:hanging="360"/>
      </w:pPr>
      <w:rPr>
        <w:rFonts w:hint="default"/>
        <w:lang w:val="en-US" w:eastAsia="en-US" w:bidi="en-US"/>
      </w:rPr>
    </w:lvl>
    <w:lvl w:ilvl="8" w:tplc="6980CA7E">
      <w:numFmt w:val="bullet"/>
      <w:lvlText w:val="•"/>
      <w:lvlJc w:val="left"/>
      <w:pPr>
        <w:ind w:left="8557" w:hanging="360"/>
      </w:pPr>
      <w:rPr>
        <w:rFonts w:hint="default"/>
        <w:lang w:val="en-US" w:eastAsia="en-US" w:bidi="en-US"/>
      </w:rPr>
    </w:lvl>
  </w:abstractNum>
  <w:abstractNum w:abstractNumId="5">
    <w:nsid w:val="5B785DF5"/>
    <w:multiLevelType w:val="multilevel"/>
    <w:tmpl w:val="4996747E"/>
    <w:lvl w:ilvl="0">
      <w:start w:val="1"/>
      <w:numFmt w:val="decimal"/>
      <w:lvlText w:val="%1."/>
      <w:lvlJc w:val="left"/>
      <w:pPr>
        <w:ind w:left="393" w:hanging="238"/>
        <w:jc w:val="left"/>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jc w:val="left"/>
      </w:pPr>
      <w:rPr>
        <w:rFonts w:ascii="Calibri" w:eastAsia="Calibri" w:hAnsi="Calibri" w:cs="Calibri" w:hint="default"/>
        <w:w w:val="100"/>
        <w:sz w:val="24"/>
        <w:szCs w:val="24"/>
        <w:lang w:val="en-US" w:eastAsia="en-US" w:bidi="ar-SA"/>
      </w:rPr>
    </w:lvl>
    <w:lvl w:ilvl="2">
      <w:numFmt w:val="bullet"/>
      <w:lvlText w:val="•"/>
      <w:lvlJc w:val="left"/>
      <w:pPr>
        <w:ind w:left="1860" w:hanging="432"/>
      </w:pPr>
      <w:rPr>
        <w:rFonts w:hint="default"/>
        <w:lang w:val="en-US" w:eastAsia="en-US" w:bidi="ar-SA"/>
      </w:rPr>
    </w:lvl>
    <w:lvl w:ilvl="3">
      <w:numFmt w:val="bullet"/>
      <w:lvlText w:val="•"/>
      <w:lvlJc w:val="left"/>
      <w:pPr>
        <w:ind w:left="2820" w:hanging="432"/>
      </w:pPr>
      <w:rPr>
        <w:rFonts w:hint="default"/>
        <w:lang w:val="en-US" w:eastAsia="en-US" w:bidi="ar-SA"/>
      </w:rPr>
    </w:lvl>
    <w:lvl w:ilvl="4">
      <w:numFmt w:val="bullet"/>
      <w:lvlText w:val="•"/>
      <w:lvlJc w:val="left"/>
      <w:pPr>
        <w:ind w:left="3780" w:hanging="432"/>
      </w:pPr>
      <w:rPr>
        <w:rFonts w:hint="default"/>
        <w:lang w:val="en-US" w:eastAsia="en-US" w:bidi="ar-SA"/>
      </w:rPr>
    </w:lvl>
    <w:lvl w:ilvl="5">
      <w:numFmt w:val="bullet"/>
      <w:lvlText w:val="•"/>
      <w:lvlJc w:val="left"/>
      <w:pPr>
        <w:ind w:left="4740" w:hanging="432"/>
      </w:pPr>
      <w:rPr>
        <w:rFonts w:hint="default"/>
        <w:lang w:val="en-US" w:eastAsia="en-US" w:bidi="ar-SA"/>
      </w:rPr>
    </w:lvl>
    <w:lvl w:ilvl="6">
      <w:numFmt w:val="bullet"/>
      <w:lvlText w:val="•"/>
      <w:lvlJc w:val="left"/>
      <w:pPr>
        <w:ind w:left="5700" w:hanging="432"/>
      </w:pPr>
      <w:rPr>
        <w:rFonts w:hint="default"/>
        <w:lang w:val="en-US" w:eastAsia="en-US" w:bidi="ar-SA"/>
      </w:rPr>
    </w:lvl>
    <w:lvl w:ilvl="7">
      <w:numFmt w:val="bullet"/>
      <w:lvlText w:val="•"/>
      <w:lvlJc w:val="left"/>
      <w:pPr>
        <w:ind w:left="6660" w:hanging="432"/>
      </w:pPr>
      <w:rPr>
        <w:rFonts w:hint="default"/>
        <w:lang w:val="en-US" w:eastAsia="en-US" w:bidi="ar-SA"/>
      </w:rPr>
    </w:lvl>
    <w:lvl w:ilvl="8">
      <w:numFmt w:val="bullet"/>
      <w:lvlText w:val="•"/>
      <w:lvlJc w:val="left"/>
      <w:pPr>
        <w:ind w:left="7620" w:hanging="432"/>
      </w:pPr>
      <w:rPr>
        <w:rFonts w:hint="default"/>
        <w:lang w:val="en-US" w:eastAsia="en-US" w:bidi="ar-SA"/>
      </w:rPr>
    </w:lvl>
  </w:abstractNum>
  <w:abstractNum w:abstractNumId="6">
    <w:nsid w:val="6F1539A4"/>
    <w:multiLevelType w:val="multilevel"/>
    <w:tmpl w:val="06F2D9FC"/>
    <w:lvl w:ilvl="0">
      <w:start w:val="5"/>
      <w:numFmt w:val="decimal"/>
      <w:lvlText w:val="%1"/>
      <w:lvlJc w:val="left"/>
      <w:pPr>
        <w:ind w:left="841" w:hanging="362"/>
        <w:jc w:val="left"/>
      </w:pPr>
      <w:rPr>
        <w:rFonts w:hint="default"/>
        <w:lang w:val="en-US" w:eastAsia="en-US" w:bidi="en-US"/>
      </w:rPr>
    </w:lvl>
    <w:lvl w:ilvl="1">
      <w:start w:val="1"/>
      <w:numFmt w:val="decimal"/>
      <w:lvlText w:val="%1.%2"/>
      <w:lvlJc w:val="left"/>
      <w:pPr>
        <w:ind w:left="841" w:hanging="362"/>
        <w:jc w:val="left"/>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rFonts w:hint="default"/>
        <w:lang w:val="en-US" w:eastAsia="en-US" w:bidi="en-US"/>
      </w:rPr>
    </w:lvl>
    <w:lvl w:ilvl="3">
      <w:numFmt w:val="bullet"/>
      <w:lvlText w:val="•"/>
      <w:lvlJc w:val="left"/>
      <w:pPr>
        <w:ind w:left="3762" w:hanging="362"/>
      </w:pPr>
      <w:rPr>
        <w:rFonts w:hint="default"/>
        <w:lang w:val="en-US" w:eastAsia="en-US" w:bidi="en-US"/>
      </w:rPr>
    </w:lvl>
    <w:lvl w:ilvl="4">
      <w:numFmt w:val="bullet"/>
      <w:lvlText w:val="•"/>
      <w:lvlJc w:val="left"/>
      <w:pPr>
        <w:ind w:left="4736" w:hanging="362"/>
      </w:pPr>
      <w:rPr>
        <w:rFonts w:hint="default"/>
        <w:lang w:val="en-US" w:eastAsia="en-US" w:bidi="en-US"/>
      </w:rPr>
    </w:lvl>
    <w:lvl w:ilvl="5">
      <w:numFmt w:val="bullet"/>
      <w:lvlText w:val="•"/>
      <w:lvlJc w:val="left"/>
      <w:pPr>
        <w:ind w:left="5710" w:hanging="362"/>
      </w:pPr>
      <w:rPr>
        <w:rFonts w:hint="default"/>
        <w:lang w:val="en-US" w:eastAsia="en-US" w:bidi="en-US"/>
      </w:rPr>
    </w:lvl>
    <w:lvl w:ilvl="6">
      <w:numFmt w:val="bullet"/>
      <w:lvlText w:val="•"/>
      <w:lvlJc w:val="left"/>
      <w:pPr>
        <w:ind w:left="6684" w:hanging="362"/>
      </w:pPr>
      <w:rPr>
        <w:rFonts w:hint="default"/>
        <w:lang w:val="en-US" w:eastAsia="en-US" w:bidi="en-US"/>
      </w:rPr>
    </w:lvl>
    <w:lvl w:ilvl="7">
      <w:numFmt w:val="bullet"/>
      <w:lvlText w:val="•"/>
      <w:lvlJc w:val="left"/>
      <w:pPr>
        <w:ind w:left="7658" w:hanging="362"/>
      </w:pPr>
      <w:rPr>
        <w:rFonts w:hint="default"/>
        <w:lang w:val="en-US" w:eastAsia="en-US" w:bidi="en-US"/>
      </w:rPr>
    </w:lvl>
    <w:lvl w:ilvl="8">
      <w:numFmt w:val="bullet"/>
      <w:lvlText w:val="•"/>
      <w:lvlJc w:val="left"/>
      <w:pPr>
        <w:ind w:left="8632" w:hanging="362"/>
      </w:pPr>
      <w:rPr>
        <w:rFonts w:hint="default"/>
        <w:lang w:val="en-US" w:eastAsia="en-US" w:bidi="en-US"/>
      </w:rPr>
    </w:lvl>
  </w:abstractNum>
  <w:abstractNum w:abstractNumId="7">
    <w:nsid w:val="74CA3719"/>
    <w:multiLevelType w:val="multilevel"/>
    <w:tmpl w:val="90B4DC2C"/>
    <w:lvl w:ilvl="0">
      <w:start w:val="1"/>
      <w:numFmt w:val="decimal"/>
      <w:lvlText w:val="%1."/>
      <w:lvlJc w:val="left"/>
      <w:pPr>
        <w:ind w:left="360" w:hanging="240"/>
        <w:jc w:val="left"/>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jc w:val="left"/>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rFonts w:hint="default"/>
        <w:lang w:val="en-US" w:eastAsia="en-US" w:bidi="en-US"/>
      </w:rPr>
    </w:lvl>
    <w:lvl w:ilvl="3">
      <w:numFmt w:val="bullet"/>
      <w:lvlText w:val="•"/>
      <w:lvlJc w:val="left"/>
      <w:pPr>
        <w:ind w:left="2127" w:hanging="432"/>
      </w:pPr>
      <w:rPr>
        <w:rFonts w:hint="default"/>
        <w:lang w:val="en-US" w:eastAsia="en-US" w:bidi="en-US"/>
      </w:rPr>
    </w:lvl>
    <w:lvl w:ilvl="4">
      <w:numFmt w:val="bullet"/>
      <w:lvlText w:val="•"/>
      <w:lvlJc w:val="left"/>
      <w:pPr>
        <w:ind w:left="3335" w:hanging="432"/>
      </w:pPr>
      <w:rPr>
        <w:rFonts w:hint="default"/>
        <w:lang w:val="en-US" w:eastAsia="en-US" w:bidi="en-US"/>
      </w:rPr>
    </w:lvl>
    <w:lvl w:ilvl="5">
      <w:numFmt w:val="bullet"/>
      <w:lvlText w:val="•"/>
      <w:lvlJc w:val="left"/>
      <w:pPr>
        <w:ind w:left="4542" w:hanging="432"/>
      </w:pPr>
      <w:rPr>
        <w:rFonts w:hint="default"/>
        <w:lang w:val="en-US" w:eastAsia="en-US" w:bidi="en-US"/>
      </w:rPr>
    </w:lvl>
    <w:lvl w:ilvl="6">
      <w:numFmt w:val="bullet"/>
      <w:lvlText w:val="•"/>
      <w:lvlJc w:val="left"/>
      <w:pPr>
        <w:ind w:left="5750" w:hanging="432"/>
      </w:pPr>
      <w:rPr>
        <w:rFonts w:hint="default"/>
        <w:lang w:val="en-US" w:eastAsia="en-US" w:bidi="en-US"/>
      </w:rPr>
    </w:lvl>
    <w:lvl w:ilvl="7">
      <w:numFmt w:val="bullet"/>
      <w:lvlText w:val="•"/>
      <w:lvlJc w:val="left"/>
      <w:pPr>
        <w:ind w:left="6957" w:hanging="432"/>
      </w:pPr>
      <w:rPr>
        <w:rFonts w:hint="default"/>
        <w:lang w:val="en-US" w:eastAsia="en-US" w:bidi="en-US"/>
      </w:rPr>
    </w:lvl>
    <w:lvl w:ilvl="8">
      <w:numFmt w:val="bullet"/>
      <w:lvlText w:val="•"/>
      <w:lvlJc w:val="left"/>
      <w:pPr>
        <w:ind w:left="8165" w:hanging="432"/>
      </w:pPr>
      <w:rPr>
        <w:rFonts w:hint="default"/>
        <w:lang w:val="en-US" w:eastAsia="en-US" w:bidi="en-US"/>
      </w:rPr>
    </w:lvl>
  </w:abstractNum>
  <w:num w:numId="1">
    <w:abstractNumId w:val="0"/>
  </w:num>
  <w:num w:numId="2">
    <w:abstractNumId w:val="3"/>
  </w:num>
  <w:num w:numId="3">
    <w:abstractNumId w:val="5"/>
  </w:num>
  <w:num w:numId="4">
    <w:abstractNumId w:val="4"/>
  </w:num>
  <w:num w:numId="5">
    <w:abstractNumId w:val="6"/>
  </w:num>
  <w:num w:numId="6">
    <w:abstractNumId w:val="2"/>
  </w:num>
  <w:num w:numId="7">
    <w:abstractNumId w:val="1"/>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ulTrailSpace/>
  </w:compat>
  <w:rsids>
    <w:rsidRoot w:val="00473319"/>
    <w:rsid w:val="000247DC"/>
    <w:rsid w:val="00115807"/>
    <w:rsid w:val="0013610F"/>
    <w:rsid w:val="00156D0C"/>
    <w:rsid w:val="00161071"/>
    <w:rsid w:val="00274250"/>
    <w:rsid w:val="00276884"/>
    <w:rsid w:val="002C50AE"/>
    <w:rsid w:val="003A6911"/>
    <w:rsid w:val="00415C71"/>
    <w:rsid w:val="00473319"/>
    <w:rsid w:val="00517A70"/>
    <w:rsid w:val="00522466"/>
    <w:rsid w:val="005B0DD3"/>
    <w:rsid w:val="00632F62"/>
    <w:rsid w:val="007022E5"/>
    <w:rsid w:val="00725F3B"/>
    <w:rsid w:val="00757AB4"/>
    <w:rsid w:val="008B774A"/>
    <w:rsid w:val="008E06BB"/>
    <w:rsid w:val="009D3115"/>
    <w:rsid w:val="00A23A19"/>
    <w:rsid w:val="00A23FA3"/>
    <w:rsid w:val="00A556D3"/>
    <w:rsid w:val="00A759D5"/>
    <w:rsid w:val="00A85793"/>
    <w:rsid w:val="00AE4A3B"/>
    <w:rsid w:val="00C125BC"/>
    <w:rsid w:val="00D076CA"/>
    <w:rsid w:val="00E31DAE"/>
    <w:rsid w:val="00E63547"/>
    <w:rsid w:val="00E80CA4"/>
    <w:rsid w:val="00F83A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071"/>
    <w:rPr>
      <w:rFonts w:ascii="Calibri" w:eastAsia="Calibri" w:hAnsi="Calibri" w:cs="Calibri"/>
    </w:rPr>
  </w:style>
  <w:style w:type="paragraph" w:styleId="Heading1">
    <w:name w:val="heading 1"/>
    <w:basedOn w:val="Normal"/>
    <w:uiPriority w:val="9"/>
    <w:qFormat/>
    <w:rsid w:val="00161071"/>
    <w:pPr>
      <w:spacing w:before="24"/>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61071"/>
    <w:rPr>
      <w:sz w:val="24"/>
      <w:szCs w:val="24"/>
    </w:rPr>
  </w:style>
  <w:style w:type="paragraph" w:styleId="ListParagraph">
    <w:name w:val="List Paragraph"/>
    <w:basedOn w:val="Normal"/>
    <w:uiPriority w:val="1"/>
    <w:qFormat/>
    <w:rsid w:val="00161071"/>
    <w:pPr>
      <w:spacing w:before="24"/>
      <w:ind w:left="820" w:hanging="361"/>
    </w:pPr>
  </w:style>
  <w:style w:type="paragraph" w:customStyle="1" w:styleId="TableParagraph">
    <w:name w:val="Table Paragraph"/>
    <w:basedOn w:val="Normal"/>
    <w:uiPriority w:val="1"/>
    <w:qFormat/>
    <w:rsid w:val="00161071"/>
  </w:style>
  <w:style w:type="paragraph" w:styleId="BalloonText">
    <w:name w:val="Balloon Text"/>
    <w:basedOn w:val="Normal"/>
    <w:link w:val="BalloonTextChar"/>
    <w:uiPriority w:val="99"/>
    <w:semiHidden/>
    <w:unhideWhenUsed/>
    <w:rsid w:val="007022E5"/>
    <w:rPr>
      <w:rFonts w:ascii="Tahoma" w:hAnsi="Tahoma" w:cs="Tahoma"/>
      <w:sz w:val="16"/>
      <w:szCs w:val="16"/>
    </w:rPr>
  </w:style>
  <w:style w:type="character" w:customStyle="1" w:styleId="BalloonTextChar">
    <w:name w:val="Balloon Text Char"/>
    <w:basedOn w:val="DefaultParagraphFont"/>
    <w:link w:val="BalloonText"/>
    <w:uiPriority w:val="99"/>
    <w:semiHidden/>
    <w:rsid w:val="007022E5"/>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84349681">
      <w:bodyDiv w:val="1"/>
      <w:marLeft w:val="0"/>
      <w:marRight w:val="0"/>
      <w:marTop w:val="0"/>
      <w:marBottom w:val="0"/>
      <w:divBdr>
        <w:top w:val="none" w:sz="0" w:space="0" w:color="auto"/>
        <w:left w:val="none" w:sz="0" w:space="0" w:color="auto"/>
        <w:bottom w:val="none" w:sz="0" w:space="0" w:color="auto"/>
        <w:right w:val="none" w:sz="0" w:space="0" w:color="auto"/>
      </w:divBdr>
    </w:div>
    <w:div w:id="1619295681">
      <w:bodyDiv w:val="1"/>
      <w:marLeft w:val="0"/>
      <w:marRight w:val="0"/>
      <w:marTop w:val="0"/>
      <w:marBottom w:val="0"/>
      <w:divBdr>
        <w:top w:val="none" w:sz="0" w:space="0" w:color="auto"/>
        <w:left w:val="none" w:sz="0" w:space="0" w:color="auto"/>
        <w:bottom w:val="none" w:sz="0" w:space="0" w:color="auto"/>
        <w:right w:val="none" w:sz="0" w:space="0" w:color="auto"/>
      </w:divBdr>
    </w:div>
    <w:div w:id="1773938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3766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prashanth k c</cp:lastModifiedBy>
  <cp:revision>4</cp:revision>
  <dcterms:created xsi:type="dcterms:W3CDTF">2021-04-18T16:59:00Z</dcterms:created>
  <dcterms:modified xsi:type="dcterms:W3CDTF">2021-04-18T17:23:00Z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2020-09-17T00:00:00Z</vt:filetime>
  </property>
</Properties>
</file>