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ACE54" w14:textId="77777777" w:rsidR="000B78CD" w:rsidRPr="00145EF0" w:rsidRDefault="00000000">
      <w:pPr>
        <w:jc w:val="center"/>
        <w:rPr>
          <w:rFonts w:ascii="Times New Roman" w:hAnsi="Times New Roman" w:cs="Times New Roman"/>
        </w:rPr>
      </w:pPr>
      <w:r w:rsidRPr="00145EF0">
        <w:rPr>
          <w:rFonts w:ascii="Times New Roman" w:hAnsi="Times New Roman" w:cs="Times New Roman"/>
          <w:b/>
          <w:sz w:val="30"/>
        </w:rPr>
        <w:t>SIMATS ENGINEERING</w:t>
      </w:r>
      <w:r w:rsidRPr="00145EF0">
        <w:rPr>
          <w:rFonts w:ascii="Times New Roman" w:hAnsi="Times New Roman" w:cs="Times New Roman"/>
          <w:b/>
          <w:sz w:val="30"/>
        </w:rPr>
        <w:br/>
        <w:t>SAVEETHA SCHOOL OF ENGINEERING</w:t>
      </w:r>
    </w:p>
    <w:p w14:paraId="0A0A2C82" w14:textId="77777777" w:rsidR="000B78CD" w:rsidRPr="00145EF0" w:rsidRDefault="00000000">
      <w:pPr>
        <w:jc w:val="center"/>
        <w:rPr>
          <w:rFonts w:ascii="Times New Roman" w:hAnsi="Times New Roman" w:cs="Times New Roman"/>
        </w:rPr>
      </w:pPr>
      <w:r w:rsidRPr="00145EF0">
        <w:rPr>
          <w:rFonts w:ascii="Times New Roman" w:hAnsi="Times New Roman" w:cs="Times New Roman"/>
          <w:b/>
          <w:sz w:val="22"/>
        </w:rPr>
        <w:t>Department of Artificial Intelligence and Data Science</w:t>
      </w:r>
    </w:p>
    <w:p w14:paraId="435A2F59" w14:textId="77777777" w:rsidR="000B78CD" w:rsidRPr="00145EF0" w:rsidRDefault="00000000">
      <w:pPr>
        <w:rPr>
          <w:rFonts w:ascii="Times New Roman" w:hAnsi="Times New Roman" w:cs="Times New Roman"/>
        </w:rPr>
      </w:pPr>
      <w:r w:rsidRPr="00145EF0">
        <w:rPr>
          <w:rFonts w:ascii="Times New Roman" w:hAnsi="Times New Roman" w:cs="Times New Roman"/>
        </w:rPr>
        <w:br/>
      </w:r>
    </w:p>
    <w:p w14:paraId="75D7450B" w14:textId="77777777" w:rsidR="000B78CD" w:rsidRPr="00145EF0" w:rsidRDefault="00000000">
      <w:pPr>
        <w:jc w:val="center"/>
        <w:rPr>
          <w:rFonts w:ascii="Times New Roman" w:hAnsi="Times New Roman" w:cs="Times New Roman"/>
        </w:rPr>
      </w:pPr>
      <w:r w:rsidRPr="00145EF0">
        <w:rPr>
          <w:rFonts w:ascii="Times New Roman" w:hAnsi="Times New Roman" w:cs="Times New Roman"/>
          <w:b/>
          <w:sz w:val="32"/>
        </w:rPr>
        <w:t>ASSESSMENT TOOL 2 – SCENARIO BASED</w:t>
      </w:r>
    </w:p>
    <w:p w14:paraId="5E809D6C" w14:textId="77777777" w:rsidR="000B78CD" w:rsidRPr="00145EF0" w:rsidRDefault="00000000">
      <w:pPr>
        <w:jc w:val="center"/>
        <w:rPr>
          <w:rFonts w:ascii="Times New Roman" w:hAnsi="Times New Roman" w:cs="Times New Roman"/>
        </w:rPr>
      </w:pPr>
      <w:r w:rsidRPr="00145EF0">
        <w:rPr>
          <w:rFonts w:ascii="Times New Roman" w:hAnsi="Times New Roman" w:cs="Times New Roman"/>
        </w:rPr>
        <w:t>Course Code: DSA03     |     Course Title: Natural Language Processing</w:t>
      </w:r>
    </w:p>
    <w:p w14:paraId="07241DC4" w14:textId="3BE556EF" w:rsidR="000B78CD" w:rsidRPr="00145EF0" w:rsidRDefault="00000000">
      <w:pPr>
        <w:rPr>
          <w:rFonts w:ascii="Times New Roman" w:hAnsi="Times New Roman" w:cs="Times New Roman"/>
        </w:rPr>
      </w:pPr>
      <w:r w:rsidRPr="00145EF0">
        <w:rPr>
          <w:rFonts w:ascii="Times New Roman" w:hAnsi="Times New Roman" w:cs="Times New Roman"/>
        </w:rPr>
        <w:br/>
        <w:t xml:space="preserve">Student Name: </w:t>
      </w:r>
      <w:r w:rsidR="00145EF0" w:rsidRPr="00145EF0">
        <w:rPr>
          <w:rFonts w:ascii="Times New Roman" w:hAnsi="Times New Roman" w:cs="Times New Roman"/>
        </w:rPr>
        <w:t>Ramavath Prashanth Naik</w:t>
      </w:r>
    </w:p>
    <w:p w14:paraId="0F96A067" w14:textId="16B179CA" w:rsidR="000B78CD" w:rsidRPr="00145EF0" w:rsidRDefault="00000000">
      <w:pPr>
        <w:rPr>
          <w:rFonts w:ascii="Times New Roman" w:hAnsi="Times New Roman" w:cs="Times New Roman"/>
        </w:rPr>
      </w:pPr>
      <w:r w:rsidRPr="00145EF0">
        <w:rPr>
          <w:rFonts w:ascii="Times New Roman" w:hAnsi="Times New Roman" w:cs="Times New Roman"/>
        </w:rPr>
        <w:t>Register Number:</w:t>
      </w:r>
      <w:r w:rsidR="00145EF0" w:rsidRPr="00145EF0">
        <w:rPr>
          <w:rFonts w:ascii="Times New Roman" w:hAnsi="Times New Roman" w:cs="Times New Roman"/>
        </w:rPr>
        <w:t xml:space="preserve">192472272                          </w:t>
      </w:r>
      <w:r w:rsidRPr="00145EF0">
        <w:rPr>
          <w:rFonts w:ascii="Times New Roman" w:hAnsi="Times New Roman" w:cs="Times New Roman"/>
        </w:rPr>
        <w:t xml:space="preserve">   Section/Batch: </w:t>
      </w:r>
      <w:r w:rsidR="00145EF0" w:rsidRPr="00145EF0">
        <w:rPr>
          <w:rFonts w:ascii="Times New Roman" w:hAnsi="Times New Roman" w:cs="Times New Roman"/>
        </w:rPr>
        <w:t>CSE-AI</w:t>
      </w:r>
    </w:p>
    <w:p w14:paraId="20944BBD" w14:textId="54AAADC8" w:rsidR="000B78CD" w:rsidRPr="00145EF0" w:rsidRDefault="000B78CD">
      <w:pPr>
        <w:rPr>
          <w:rFonts w:ascii="Times New Roman" w:hAnsi="Times New Roman" w:cs="Times New Roman"/>
        </w:rPr>
      </w:pPr>
    </w:p>
    <w:p w14:paraId="742A4D9A" w14:textId="77777777" w:rsidR="000B78CD" w:rsidRPr="00145EF0" w:rsidRDefault="000B78CD">
      <w:pPr>
        <w:rPr>
          <w:rFonts w:ascii="Times New Roman" w:hAnsi="Times New Roman" w:cs="Times New Roman"/>
        </w:rPr>
      </w:pPr>
    </w:p>
    <w:p w14:paraId="15EFF2C7" w14:textId="77777777" w:rsidR="000B78CD" w:rsidRPr="00145EF0" w:rsidRDefault="00000000">
      <w:pPr>
        <w:pStyle w:val="Heading1"/>
        <w:rPr>
          <w:rFonts w:ascii="Times New Roman" w:hAnsi="Times New Roman" w:cs="Times New Roman"/>
          <w:color w:val="auto"/>
        </w:rPr>
      </w:pPr>
      <w:r w:rsidRPr="00145EF0">
        <w:rPr>
          <w:rFonts w:ascii="Times New Roman" w:hAnsi="Times New Roman" w:cs="Times New Roman"/>
          <w:color w:val="auto"/>
        </w:rPr>
        <w:t>1. Introduction</w:t>
      </w:r>
    </w:p>
    <w:p w14:paraId="31416A13" w14:textId="77777777" w:rsidR="000B78CD" w:rsidRPr="00145EF0" w:rsidRDefault="00000000">
      <w:pPr>
        <w:rPr>
          <w:rFonts w:ascii="Times New Roman" w:hAnsi="Times New Roman" w:cs="Times New Roman"/>
        </w:rPr>
      </w:pPr>
      <w:r w:rsidRPr="00145EF0">
        <w:rPr>
          <w:rFonts w:ascii="Times New Roman" w:hAnsi="Times New Roman" w:cs="Times New Roman"/>
        </w:rPr>
        <w:t>Morphological processing is an important part of Natural Language Processing (NLP). It studies how words are formed from roots, prefixes, and suffixes. Morphological analysis helps identify relationships between word forms and supports text normalization, search engine indexing, sentiment analysis, topic modelling, document clustering, and information retrieval.</w:t>
      </w:r>
    </w:p>
    <w:p w14:paraId="358F3411" w14:textId="77777777" w:rsidR="000B78CD" w:rsidRPr="00145EF0" w:rsidRDefault="00000000">
      <w:pPr>
        <w:rPr>
          <w:rFonts w:ascii="Times New Roman" w:hAnsi="Times New Roman" w:cs="Times New Roman"/>
        </w:rPr>
      </w:pPr>
      <w:r w:rsidRPr="00145EF0">
        <w:rPr>
          <w:rFonts w:ascii="Times New Roman" w:hAnsi="Times New Roman" w:cs="Times New Roman"/>
        </w:rPr>
        <w:t>This report addresses the five scenarios in Assessment Tool 2. Each question includes morphological analysis, a rule-based Python program, expected output, and a brief conclusion. The programs use explicit rules for the listed words and are educational examples rather than complete English morphological analyzers.</w:t>
      </w:r>
    </w:p>
    <w:p w14:paraId="51CD4FDC" w14:textId="77777777" w:rsidR="000B78CD" w:rsidRPr="00145EF0" w:rsidRDefault="00000000">
      <w:pPr>
        <w:pStyle w:val="Heading1"/>
        <w:rPr>
          <w:rFonts w:ascii="Times New Roman" w:hAnsi="Times New Roman" w:cs="Times New Roman"/>
          <w:color w:val="auto"/>
        </w:rPr>
      </w:pPr>
      <w:r w:rsidRPr="00145EF0">
        <w:rPr>
          <w:rFonts w:ascii="Times New Roman" w:hAnsi="Times New Roman" w:cs="Times New Roman"/>
          <w:color w:val="auto"/>
        </w:rPr>
        <w:t>2. Question 1: Morphological Processing of Analyzing, Analysis, and Analytical</w:t>
      </w:r>
    </w:p>
    <w:p w14:paraId="4C7D830A" w14:textId="77777777" w:rsidR="000B78CD" w:rsidRPr="00145EF0" w:rsidRDefault="00000000">
      <w:pPr>
        <w:pStyle w:val="Heading2"/>
        <w:rPr>
          <w:rFonts w:ascii="Times New Roman" w:hAnsi="Times New Roman" w:cs="Times New Roman"/>
          <w:color w:val="auto"/>
        </w:rPr>
      </w:pPr>
      <w:r w:rsidRPr="00145EF0">
        <w:rPr>
          <w:rFonts w:ascii="Times New Roman" w:hAnsi="Times New Roman" w:cs="Times New Roman"/>
          <w:color w:val="auto"/>
        </w:rPr>
        <w:t>Aim</w:t>
      </w:r>
    </w:p>
    <w:p w14:paraId="0618E17D" w14:textId="77777777" w:rsidR="000B78CD" w:rsidRPr="00145EF0" w:rsidRDefault="00000000">
      <w:pPr>
        <w:rPr>
          <w:rFonts w:ascii="Times New Roman" w:hAnsi="Times New Roman" w:cs="Times New Roman"/>
        </w:rPr>
      </w:pPr>
      <w:r w:rsidRPr="00145EF0">
        <w:rPr>
          <w:rFonts w:ascii="Times New Roman" w:hAnsi="Times New Roman" w:cs="Times New Roman"/>
        </w:rPr>
        <w:t>To identify roots and affixes, distinguish inflectional and derivational forms, and normalize related terms for search indexing.</w:t>
      </w:r>
    </w:p>
    <w:p w14:paraId="038F3D80" w14:textId="77777777" w:rsidR="000B78CD" w:rsidRPr="00145EF0" w:rsidRDefault="00000000">
      <w:pPr>
        <w:pStyle w:val="Heading2"/>
        <w:rPr>
          <w:rFonts w:ascii="Times New Roman" w:hAnsi="Times New Roman" w:cs="Times New Roman"/>
          <w:color w:val="auto"/>
        </w:rPr>
      </w:pPr>
      <w:r w:rsidRPr="00145EF0">
        <w:rPr>
          <w:rFonts w:ascii="Times New Roman" w:hAnsi="Times New Roman" w:cs="Times New Roman"/>
          <w:color w:val="auto"/>
        </w:rPr>
        <w:t>Morphological analysis</w:t>
      </w:r>
    </w:p>
    <w:tbl>
      <w:tblPr>
        <w:tblStyle w:val="LightShading"/>
        <w:tblW w:w="0" w:type="auto"/>
        <w:tblLook w:val="04A0" w:firstRow="1" w:lastRow="0" w:firstColumn="1" w:lastColumn="0" w:noHBand="0" w:noVBand="1"/>
      </w:tblPr>
      <w:tblGrid>
        <w:gridCol w:w="1975"/>
        <w:gridCol w:w="1980"/>
        <w:gridCol w:w="1977"/>
        <w:gridCol w:w="1977"/>
        <w:gridCol w:w="2027"/>
      </w:tblGrid>
      <w:tr w:rsidR="000B78CD" w:rsidRPr="00145EF0" w14:paraId="057225CA" w14:textId="77777777" w:rsidTr="00145E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2936F6BF" w14:textId="77777777" w:rsidR="000B78CD" w:rsidRPr="00145EF0" w:rsidRDefault="00000000">
            <w:pPr>
              <w:rPr>
                <w:rFonts w:ascii="Times New Roman" w:hAnsi="Times New Roman" w:cs="Times New Roman"/>
                <w:color w:val="auto"/>
              </w:rPr>
            </w:pPr>
            <w:r w:rsidRPr="00145EF0">
              <w:rPr>
                <w:rFonts w:ascii="Times New Roman" w:hAnsi="Times New Roman" w:cs="Times New Roman"/>
                <w:color w:val="auto"/>
              </w:rPr>
              <w:t>Word</w:t>
            </w:r>
          </w:p>
        </w:tc>
        <w:tc>
          <w:tcPr>
            <w:tcW w:w="1987" w:type="dxa"/>
          </w:tcPr>
          <w:p w14:paraId="3CA4CD69" w14:textId="77777777" w:rsidR="000B78CD" w:rsidRPr="00145EF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145EF0">
              <w:rPr>
                <w:rFonts w:ascii="Times New Roman" w:hAnsi="Times New Roman" w:cs="Times New Roman"/>
                <w:color w:val="auto"/>
              </w:rPr>
              <w:t>Root/base</w:t>
            </w:r>
          </w:p>
        </w:tc>
        <w:tc>
          <w:tcPr>
            <w:tcW w:w="1987" w:type="dxa"/>
          </w:tcPr>
          <w:p w14:paraId="19690EB0" w14:textId="77777777" w:rsidR="000B78CD" w:rsidRPr="00145EF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145EF0">
              <w:rPr>
                <w:rFonts w:ascii="Times New Roman" w:hAnsi="Times New Roman" w:cs="Times New Roman"/>
                <w:color w:val="auto"/>
              </w:rPr>
              <w:t>Affix or structure</w:t>
            </w:r>
          </w:p>
        </w:tc>
        <w:tc>
          <w:tcPr>
            <w:tcW w:w="1987" w:type="dxa"/>
          </w:tcPr>
          <w:p w14:paraId="6E652BBC" w14:textId="77777777" w:rsidR="000B78CD" w:rsidRPr="00145EF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145EF0">
              <w:rPr>
                <w:rFonts w:ascii="Times New Roman" w:hAnsi="Times New Roman" w:cs="Times New Roman"/>
                <w:color w:val="auto"/>
              </w:rPr>
              <w:t>Type</w:t>
            </w:r>
          </w:p>
        </w:tc>
        <w:tc>
          <w:tcPr>
            <w:tcW w:w="1987" w:type="dxa"/>
          </w:tcPr>
          <w:p w14:paraId="3A4BB52C" w14:textId="77777777" w:rsidR="000B78CD" w:rsidRPr="00145EF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145EF0">
              <w:rPr>
                <w:rFonts w:ascii="Times New Roman" w:hAnsi="Times New Roman" w:cs="Times New Roman"/>
                <w:color w:val="auto"/>
              </w:rPr>
              <w:t>Index representation</w:t>
            </w:r>
          </w:p>
        </w:tc>
      </w:tr>
      <w:tr w:rsidR="000B78CD" w:rsidRPr="00145EF0" w14:paraId="643C4C45" w14:textId="77777777" w:rsidTr="00145E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072070D5" w14:textId="77777777" w:rsidR="000B78CD" w:rsidRPr="00145EF0" w:rsidRDefault="00000000">
            <w:pPr>
              <w:rPr>
                <w:rFonts w:ascii="Times New Roman" w:hAnsi="Times New Roman" w:cs="Times New Roman"/>
                <w:color w:val="auto"/>
              </w:rPr>
            </w:pPr>
            <w:r w:rsidRPr="00145EF0">
              <w:rPr>
                <w:rFonts w:ascii="Times New Roman" w:hAnsi="Times New Roman" w:cs="Times New Roman"/>
                <w:color w:val="auto"/>
              </w:rPr>
              <w:t>analyzing</w:t>
            </w:r>
          </w:p>
        </w:tc>
        <w:tc>
          <w:tcPr>
            <w:tcW w:w="1987" w:type="dxa"/>
          </w:tcPr>
          <w:p w14:paraId="02954292" w14:textId="77777777" w:rsidR="000B78CD" w:rsidRPr="00145EF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145EF0">
              <w:rPr>
                <w:rFonts w:ascii="Times New Roman" w:hAnsi="Times New Roman" w:cs="Times New Roman"/>
                <w:color w:val="auto"/>
              </w:rPr>
              <w:t>analyze</w:t>
            </w:r>
          </w:p>
        </w:tc>
        <w:tc>
          <w:tcPr>
            <w:tcW w:w="1987" w:type="dxa"/>
          </w:tcPr>
          <w:p w14:paraId="33278E71" w14:textId="77777777" w:rsidR="000B78CD" w:rsidRPr="00145EF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145EF0">
              <w:rPr>
                <w:rFonts w:ascii="Times New Roman" w:hAnsi="Times New Roman" w:cs="Times New Roman"/>
                <w:color w:val="auto"/>
              </w:rPr>
              <w:t>-ing; restore final e</w:t>
            </w:r>
          </w:p>
        </w:tc>
        <w:tc>
          <w:tcPr>
            <w:tcW w:w="1987" w:type="dxa"/>
          </w:tcPr>
          <w:p w14:paraId="0F904FC3" w14:textId="77777777" w:rsidR="000B78CD" w:rsidRPr="00145EF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145EF0">
              <w:rPr>
                <w:rFonts w:ascii="Times New Roman" w:hAnsi="Times New Roman" w:cs="Times New Roman"/>
                <w:color w:val="auto"/>
              </w:rPr>
              <w:t>Inflectional</w:t>
            </w:r>
          </w:p>
        </w:tc>
        <w:tc>
          <w:tcPr>
            <w:tcW w:w="1987" w:type="dxa"/>
          </w:tcPr>
          <w:p w14:paraId="2E5093A1" w14:textId="77777777" w:rsidR="000B78CD" w:rsidRPr="00145EF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145EF0">
              <w:rPr>
                <w:rFonts w:ascii="Times New Roman" w:hAnsi="Times New Roman" w:cs="Times New Roman"/>
                <w:color w:val="auto"/>
              </w:rPr>
              <w:t>ANALYZE_FAMILY</w:t>
            </w:r>
          </w:p>
        </w:tc>
      </w:tr>
      <w:tr w:rsidR="000B78CD" w:rsidRPr="00145EF0" w14:paraId="6BA9E98C" w14:textId="77777777" w:rsidTr="00145EF0">
        <w:tc>
          <w:tcPr>
            <w:cnfStyle w:val="001000000000" w:firstRow="0" w:lastRow="0" w:firstColumn="1" w:lastColumn="0" w:oddVBand="0" w:evenVBand="0" w:oddHBand="0" w:evenHBand="0" w:firstRowFirstColumn="0" w:firstRowLastColumn="0" w:lastRowFirstColumn="0" w:lastRowLastColumn="0"/>
            <w:tcW w:w="1987" w:type="dxa"/>
          </w:tcPr>
          <w:p w14:paraId="7846E986" w14:textId="77777777" w:rsidR="000B78CD" w:rsidRPr="00145EF0" w:rsidRDefault="00000000">
            <w:pPr>
              <w:rPr>
                <w:rFonts w:ascii="Times New Roman" w:hAnsi="Times New Roman" w:cs="Times New Roman"/>
                <w:color w:val="auto"/>
              </w:rPr>
            </w:pPr>
            <w:r w:rsidRPr="00145EF0">
              <w:rPr>
                <w:rFonts w:ascii="Times New Roman" w:hAnsi="Times New Roman" w:cs="Times New Roman"/>
                <w:color w:val="auto"/>
              </w:rPr>
              <w:t>analysis</w:t>
            </w:r>
          </w:p>
        </w:tc>
        <w:tc>
          <w:tcPr>
            <w:tcW w:w="1987" w:type="dxa"/>
          </w:tcPr>
          <w:p w14:paraId="5379C08D" w14:textId="77777777" w:rsidR="000B78CD" w:rsidRPr="00145EF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145EF0">
              <w:rPr>
                <w:rFonts w:ascii="Times New Roman" w:hAnsi="Times New Roman" w:cs="Times New Roman"/>
                <w:color w:val="auto"/>
              </w:rPr>
              <w:t>analysis</w:t>
            </w:r>
          </w:p>
        </w:tc>
        <w:tc>
          <w:tcPr>
            <w:tcW w:w="1987" w:type="dxa"/>
          </w:tcPr>
          <w:p w14:paraId="00DCB945" w14:textId="77777777" w:rsidR="000B78CD" w:rsidRPr="00145EF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145EF0">
              <w:rPr>
                <w:rFonts w:ascii="Times New Roman" w:hAnsi="Times New Roman" w:cs="Times New Roman"/>
                <w:color w:val="auto"/>
              </w:rPr>
              <w:t>Irregular lexical relationship to analyze</w:t>
            </w:r>
          </w:p>
        </w:tc>
        <w:tc>
          <w:tcPr>
            <w:tcW w:w="1987" w:type="dxa"/>
          </w:tcPr>
          <w:p w14:paraId="2EBC2997" w14:textId="77777777" w:rsidR="000B78CD" w:rsidRPr="00145EF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145EF0">
              <w:rPr>
                <w:rFonts w:ascii="Times New Roman" w:hAnsi="Times New Roman" w:cs="Times New Roman"/>
                <w:color w:val="auto"/>
              </w:rPr>
              <w:t>Derivational relationship</w:t>
            </w:r>
          </w:p>
        </w:tc>
        <w:tc>
          <w:tcPr>
            <w:tcW w:w="1987" w:type="dxa"/>
          </w:tcPr>
          <w:p w14:paraId="03944F11" w14:textId="77777777" w:rsidR="000B78CD" w:rsidRPr="00145EF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145EF0">
              <w:rPr>
                <w:rFonts w:ascii="Times New Roman" w:hAnsi="Times New Roman" w:cs="Times New Roman"/>
                <w:color w:val="auto"/>
              </w:rPr>
              <w:t>ANALYZE_FAMILY</w:t>
            </w:r>
          </w:p>
        </w:tc>
      </w:tr>
      <w:tr w:rsidR="000B78CD" w:rsidRPr="00145EF0" w14:paraId="0C3ACB0C" w14:textId="77777777" w:rsidTr="00145E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7071820D" w14:textId="77777777" w:rsidR="000B78CD" w:rsidRPr="00145EF0" w:rsidRDefault="00000000">
            <w:pPr>
              <w:rPr>
                <w:rFonts w:ascii="Times New Roman" w:hAnsi="Times New Roman" w:cs="Times New Roman"/>
                <w:color w:val="auto"/>
              </w:rPr>
            </w:pPr>
            <w:r w:rsidRPr="00145EF0">
              <w:rPr>
                <w:rFonts w:ascii="Times New Roman" w:hAnsi="Times New Roman" w:cs="Times New Roman"/>
                <w:color w:val="auto"/>
              </w:rPr>
              <w:t>analytical</w:t>
            </w:r>
          </w:p>
        </w:tc>
        <w:tc>
          <w:tcPr>
            <w:tcW w:w="1987" w:type="dxa"/>
          </w:tcPr>
          <w:p w14:paraId="4D971B64" w14:textId="77777777" w:rsidR="000B78CD" w:rsidRPr="00145EF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145EF0">
              <w:rPr>
                <w:rFonts w:ascii="Times New Roman" w:hAnsi="Times New Roman" w:cs="Times New Roman"/>
                <w:color w:val="auto"/>
              </w:rPr>
              <w:t>analysis/analy-</w:t>
            </w:r>
          </w:p>
        </w:tc>
        <w:tc>
          <w:tcPr>
            <w:tcW w:w="1987" w:type="dxa"/>
          </w:tcPr>
          <w:p w14:paraId="3902B01C" w14:textId="77777777" w:rsidR="000B78CD" w:rsidRPr="00145EF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145EF0">
              <w:rPr>
                <w:rFonts w:ascii="Times New Roman" w:hAnsi="Times New Roman" w:cs="Times New Roman"/>
                <w:color w:val="auto"/>
              </w:rPr>
              <w:t>-ical</w:t>
            </w:r>
          </w:p>
        </w:tc>
        <w:tc>
          <w:tcPr>
            <w:tcW w:w="1987" w:type="dxa"/>
          </w:tcPr>
          <w:p w14:paraId="372AE16A" w14:textId="77777777" w:rsidR="000B78CD" w:rsidRPr="00145EF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145EF0">
              <w:rPr>
                <w:rFonts w:ascii="Times New Roman" w:hAnsi="Times New Roman" w:cs="Times New Roman"/>
                <w:color w:val="auto"/>
              </w:rPr>
              <w:t>Derivational</w:t>
            </w:r>
          </w:p>
        </w:tc>
        <w:tc>
          <w:tcPr>
            <w:tcW w:w="1987" w:type="dxa"/>
          </w:tcPr>
          <w:p w14:paraId="03165EAD" w14:textId="77777777" w:rsidR="000B78CD" w:rsidRPr="00145EF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145EF0">
              <w:rPr>
                <w:rFonts w:ascii="Times New Roman" w:hAnsi="Times New Roman" w:cs="Times New Roman"/>
                <w:color w:val="auto"/>
              </w:rPr>
              <w:t>ANALYZE_FAMILY</w:t>
            </w:r>
          </w:p>
        </w:tc>
      </w:tr>
    </w:tbl>
    <w:p w14:paraId="468C47AE" w14:textId="77777777" w:rsidR="000B78CD" w:rsidRPr="00145EF0" w:rsidRDefault="00000000">
      <w:pPr>
        <w:rPr>
          <w:rFonts w:ascii="Times New Roman" w:hAnsi="Times New Roman" w:cs="Times New Roman"/>
        </w:rPr>
      </w:pPr>
      <w:r w:rsidRPr="00145EF0">
        <w:rPr>
          <w:rFonts w:ascii="Times New Roman" w:hAnsi="Times New Roman" w:cs="Times New Roman"/>
        </w:rPr>
        <w:t>Analyzing is a participle/gerund form of analyze. Analysis is a related noun whose form cannot be obtained reliably by simple suffix deletion. Analytical is an adjective associated with analysis. A shared family key supports retrieval, while the original word should be retained to preserve grammatical distinctions.</w:t>
      </w:r>
    </w:p>
    <w:p w14:paraId="0EA6B127" w14:textId="77777777" w:rsidR="000B78CD" w:rsidRPr="00145EF0" w:rsidRDefault="00000000">
      <w:pPr>
        <w:pStyle w:val="Heading2"/>
        <w:rPr>
          <w:rFonts w:ascii="Times New Roman" w:hAnsi="Times New Roman" w:cs="Times New Roman"/>
          <w:color w:val="auto"/>
        </w:rPr>
      </w:pPr>
      <w:r w:rsidRPr="00145EF0">
        <w:rPr>
          <w:rFonts w:ascii="Times New Roman" w:hAnsi="Times New Roman" w:cs="Times New Roman"/>
          <w:color w:val="auto"/>
        </w:rPr>
        <w:t>Python program</w:t>
      </w:r>
    </w:p>
    <w:p w14:paraId="2BE6CC48" w14:textId="77777777" w:rsidR="000B78CD" w:rsidRPr="00145EF0" w:rsidRDefault="00000000">
      <w:pPr>
        <w:rPr>
          <w:rFonts w:ascii="Times New Roman" w:hAnsi="Times New Roman" w:cs="Times New Roman"/>
        </w:rPr>
      </w:pPr>
      <w:r w:rsidRPr="00145EF0">
        <w:rPr>
          <w:rFonts w:ascii="Times New Roman" w:hAnsi="Times New Roman" w:cs="Times New Roman"/>
          <w:sz w:val="16"/>
        </w:rPr>
        <w:t>words = ["analyzing", "analysis", "analytical"]</w:t>
      </w:r>
      <w:r w:rsidRPr="00145EF0">
        <w:rPr>
          <w:rFonts w:ascii="Times New Roman" w:hAnsi="Times New Roman" w:cs="Times New Roman"/>
          <w:sz w:val="16"/>
        </w:rPr>
        <w:br/>
      </w:r>
      <w:r w:rsidRPr="00145EF0">
        <w:rPr>
          <w:rFonts w:ascii="Times New Roman" w:hAnsi="Times New Roman" w:cs="Times New Roman"/>
          <w:sz w:val="16"/>
        </w:rPr>
        <w:br/>
      </w:r>
      <w:r w:rsidRPr="00145EF0">
        <w:rPr>
          <w:rFonts w:ascii="Times New Roman" w:hAnsi="Times New Roman" w:cs="Times New Roman"/>
          <w:sz w:val="16"/>
        </w:rPr>
        <w:lastRenderedPageBreak/>
        <w:t>morphology = {</w:t>
      </w:r>
      <w:r w:rsidRPr="00145EF0">
        <w:rPr>
          <w:rFonts w:ascii="Times New Roman" w:hAnsi="Times New Roman" w:cs="Times New Roman"/>
          <w:sz w:val="16"/>
        </w:rPr>
        <w:br/>
        <w:t xml:space="preserve">    "analyzing": {</w:t>
      </w:r>
      <w:r w:rsidRPr="00145EF0">
        <w:rPr>
          <w:rFonts w:ascii="Times New Roman" w:hAnsi="Times New Roman" w:cs="Times New Roman"/>
          <w:sz w:val="16"/>
        </w:rPr>
        <w:br/>
        <w:t xml:space="preserve">        "root": "analyze",</w:t>
      </w:r>
      <w:r w:rsidRPr="00145EF0">
        <w:rPr>
          <w:rFonts w:ascii="Times New Roman" w:hAnsi="Times New Roman" w:cs="Times New Roman"/>
          <w:sz w:val="16"/>
        </w:rPr>
        <w:br/>
        <w:t xml:space="preserve">        "affix": "-ing (restore final e)",</w:t>
      </w:r>
      <w:r w:rsidRPr="00145EF0">
        <w:rPr>
          <w:rFonts w:ascii="Times New Roman" w:hAnsi="Times New Roman" w:cs="Times New Roman"/>
          <w:sz w:val="16"/>
        </w:rPr>
        <w:br/>
        <w:t xml:space="preserve">        "type": "Inflectional",</w:t>
      </w:r>
      <w:r w:rsidRPr="00145EF0">
        <w:rPr>
          <w:rFonts w:ascii="Times New Roman" w:hAnsi="Times New Roman" w:cs="Times New Roman"/>
          <w:sz w:val="16"/>
        </w:rPr>
        <w:br/>
        <w:t xml:space="preserve">        "normalized": "ANALYZE_FAMILY"</w:t>
      </w:r>
      <w:r w:rsidRPr="00145EF0">
        <w:rPr>
          <w:rFonts w:ascii="Times New Roman" w:hAnsi="Times New Roman" w:cs="Times New Roman"/>
          <w:sz w:val="16"/>
        </w:rPr>
        <w:br/>
        <w:t xml:space="preserve">    },</w:t>
      </w:r>
      <w:r w:rsidRPr="00145EF0">
        <w:rPr>
          <w:rFonts w:ascii="Times New Roman" w:hAnsi="Times New Roman" w:cs="Times New Roman"/>
          <w:sz w:val="16"/>
        </w:rPr>
        <w:br/>
        <w:t xml:space="preserve">    "analysis": {</w:t>
      </w:r>
      <w:r w:rsidRPr="00145EF0">
        <w:rPr>
          <w:rFonts w:ascii="Times New Roman" w:hAnsi="Times New Roman" w:cs="Times New Roman"/>
          <w:sz w:val="16"/>
        </w:rPr>
        <w:br/>
        <w:t xml:space="preserve">        "root": "analysis",</w:t>
      </w:r>
      <w:r w:rsidRPr="00145EF0">
        <w:rPr>
          <w:rFonts w:ascii="Times New Roman" w:hAnsi="Times New Roman" w:cs="Times New Roman"/>
          <w:sz w:val="16"/>
        </w:rPr>
        <w:br/>
        <w:t xml:space="preserve">        "affix": "Irregular lexical relationship",</w:t>
      </w:r>
      <w:r w:rsidRPr="00145EF0">
        <w:rPr>
          <w:rFonts w:ascii="Times New Roman" w:hAnsi="Times New Roman" w:cs="Times New Roman"/>
          <w:sz w:val="16"/>
        </w:rPr>
        <w:br/>
        <w:t xml:space="preserve">        "type": "Derivational relationship",</w:t>
      </w:r>
      <w:r w:rsidRPr="00145EF0">
        <w:rPr>
          <w:rFonts w:ascii="Times New Roman" w:hAnsi="Times New Roman" w:cs="Times New Roman"/>
          <w:sz w:val="16"/>
        </w:rPr>
        <w:br/>
        <w:t xml:space="preserve">        "normalized": "ANALYZE_FAMILY"</w:t>
      </w:r>
      <w:r w:rsidRPr="00145EF0">
        <w:rPr>
          <w:rFonts w:ascii="Times New Roman" w:hAnsi="Times New Roman" w:cs="Times New Roman"/>
          <w:sz w:val="16"/>
        </w:rPr>
        <w:br/>
        <w:t xml:space="preserve">    },</w:t>
      </w:r>
      <w:r w:rsidRPr="00145EF0">
        <w:rPr>
          <w:rFonts w:ascii="Times New Roman" w:hAnsi="Times New Roman" w:cs="Times New Roman"/>
          <w:sz w:val="16"/>
        </w:rPr>
        <w:br/>
        <w:t xml:space="preserve">    "analytical": {</w:t>
      </w:r>
      <w:r w:rsidRPr="00145EF0">
        <w:rPr>
          <w:rFonts w:ascii="Times New Roman" w:hAnsi="Times New Roman" w:cs="Times New Roman"/>
          <w:sz w:val="16"/>
        </w:rPr>
        <w:br/>
        <w:t xml:space="preserve">        "root": "analysis/analy-",</w:t>
      </w:r>
      <w:r w:rsidRPr="00145EF0">
        <w:rPr>
          <w:rFonts w:ascii="Times New Roman" w:hAnsi="Times New Roman" w:cs="Times New Roman"/>
          <w:sz w:val="16"/>
        </w:rPr>
        <w:br/>
        <w:t xml:space="preserve">        "affix": "-ical",</w:t>
      </w:r>
      <w:r w:rsidRPr="00145EF0">
        <w:rPr>
          <w:rFonts w:ascii="Times New Roman" w:hAnsi="Times New Roman" w:cs="Times New Roman"/>
          <w:sz w:val="16"/>
        </w:rPr>
        <w:br/>
        <w:t xml:space="preserve">        "type": "Derivational",</w:t>
      </w:r>
      <w:r w:rsidRPr="00145EF0">
        <w:rPr>
          <w:rFonts w:ascii="Times New Roman" w:hAnsi="Times New Roman" w:cs="Times New Roman"/>
          <w:sz w:val="16"/>
        </w:rPr>
        <w:br/>
        <w:t xml:space="preserve">        "normalized": "ANALYZE_FAMILY"</w:t>
      </w:r>
      <w:r w:rsidRPr="00145EF0">
        <w:rPr>
          <w:rFonts w:ascii="Times New Roman" w:hAnsi="Times New Roman" w:cs="Times New Roman"/>
          <w:sz w:val="16"/>
        </w:rPr>
        <w:br/>
        <w:t xml:space="preserve">    }</w:t>
      </w:r>
      <w:r w:rsidRPr="00145EF0">
        <w:rPr>
          <w:rFonts w:ascii="Times New Roman" w:hAnsi="Times New Roman" w:cs="Times New Roman"/>
          <w:sz w:val="16"/>
        </w:rPr>
        <w:br/>
        <w:t>}</w:t>
      </w:r>
      <w:r w:rsidRPr="00145EF0">
        <w:rPr>
          <w:rFonts w:ascii="Times New Roman" w:hAnsi="Times New Roman" w:cs="Times New Roman"/>
          <w:sz w:val="16"/>
        </w:rPr>
        <w:br/>
      </w:r>
      <w:r w:rsidRPr="00145EF0">
        <w:rPr>
          <w:rFonts w:ascii="Times New Roman" w:hAnsi="Times New Roman" w:cs="Times New Roman"/>
          <w:sz w:val="16"/>
        </w:rPr>
        <w:br/>
        <w:t>for word in words:</w:t>
      </w:r>
      <w:r w:rsidRPr="00145EF0">
        <w:rPr>
          <w:rFonts w:ascii="Times New Roman" w:hAnsi="Times New Roman" w:cs="Times New Roman"/>
          <w:sz w:val="16"/>
        </w:rPr>
        <w:br/>
        <w:t xml:space="preserve">    result = morphology[word]</w:t>
      </w:r>
      <w:r w:rsidRPr="00145EF0">
        <w:rPr>
          <w:rFonts w:ascii="Times New Roman" w:hAnsi="Times New Roman" w:cs="Times New Roman"/>
          <w:sz w:val="16"/>
        </w:rPr>
        <w:br/>
        <w:t xml:space="preserve">    print(word, result)</w:t>
      </w:r>
    </w:p>
    <w:p w14:paraId="5037B8F4" w14:textId="77777777" w:rsidR="000B78CD" w:rsidRPr="00145EF0" w:rsidRDefault="00000000">
      <w:pPr>
        <w:pStyle w:val="Heading2"/>
        <w:rPr>
          <w:rFonts w:ascii="Times New Roman" w:hAnsi="Times New Roman" w:cs="Times New Roman"/>
          <w:color w:val="auto"/>
        </w:rPr>
      </w:pPr>
      <w:r w:rsidRPr="00145EF0">
        <w:rPr>
          <w:rFonts w:ascii="Times New Roman" w:hAnsi="Times New Roman" w:cs="Times New Roman"/>
          <w:color w:val="auto"/>
        </w:rPr>
        <w:t>Expected result</w:t>
      </w:r>
    </w:p>
    <w:p w14:paraId="04BF3778" w14:textId="77777777" w:rsidR="000B78CD" w:rsidRPr="00145EF0" w:rsidRDefault="00000000">
      <w:pPr>
        <w:rPr>
          <w:rFonts w:ascii="Times New Roman" w:hAnsi="Times New Roman" w:cs="Times New Roman"/>
        </w:rPr>
      </w:pPr>
      <w:r w:rsidRPr="00145EF0">
        <w:rPr>
          <w:rFonts w:ascii="Times New Roman" w:hAnsi="Times New Roman" w:cs="Times New Roman"/>
        </w:rPr>
        <w:t>The program prints the original word, root/base, affix information, morphology type, and the common index key ANALYZE_FAMILY for each input.</w:t>
      </w:r>
    </w:p>
    <w:p w14:paraId="36BFAD5E" w14:textId="77777777" w:rsidR="000B78CD" w:rsidRPr="00145EF0" w:rsidRDefault="00000000">
      <w:pPr>
        <w:pStyle w:val="Heading2"/>
        <w:rPr>
          <w:rFonts w:ascii="Times New Roman" w:hAnsi="Times New Roman" w:cs="Times New Roman"/>
          <w:color w:val="auto"/>
        </w:rPr>
      </w:pPr>
      <w:r w:rsidRPr="00145EF0">
        <w:rPr>
          <w:rFonts w:ascii="Times New Roman" w:hAnsi="Times New Roman" w:cs="Times New Roman"/>
          <w:color w:val="auto"/>
        </w:rPr>
        <w:t>Conclusion</w:t>
      </w:r>
    </w:p>
    <w:p w14:paraId="726AC085" w14:textId="77777777" w:rsidR="000B78CD" w:rsidRPr="00145EF0" w:rsidRDefault="00000000">
      <w:pPr>
        <w:rPr>
          <w:rFonts w:ascii="Times New Roman" w:hAnsi="Times New Roman" w:cs="Times New Roman"/>
        </w:rPr>
      </w:pPr>
      <w:r w:rsidRPr="00145EF0">
        <w:rPr>
          <w:rFonts w:ascii="Times New Roman" w:hAnsi="Times New Roman" w:cs="Times New Roman"/>
        </w:rPr>
        <w:t>A lexical-family key improves retrieval across related terms, but original word forms and part-of-speech information should be preserved.</w:t>
      </w:r>
    </w:p>
    <w:p w14:paraId="04689233" w14:textId="77777777" w:rsidR="000B78CD" w:rsidRPr="00145EF0" w:rsidRDefault="00000000">
      <w:pPr>
        <w:pStyle w:val="Heading1"/>
        <w:rPr>
          <w:rFonts w:ascii="Times New Roman" w:hAnsi="Times New Roman" w:cs="Times New Roman"/>
          <w:color w:val="auto"/>
        </w:rPr>
      </w:pPr>
      <w:r w:rsidRPr="00145EF0">
        <w:rPr>
          <w:rFonts w:ascii="Times New Roman" w:hAnsi="Times New Roman" w:cs="Times New Roman"/>
          <w:color w:val="auto"/>
        </w:rPr>
        <w:t>3. Question 2: Morphological Parsing of Disagree, Agreement, and Agreeable</w:t>
      </w:r>
    </w:p>
    <w:p w14:paraId="3ABD66F3" w14:textId="77777777" w:rsidR="000B78CD" w:rsidRPr="00145EF0" w:rsidRDefault="00000000">
      <w:pPr>
        <w:pStyle w:val="Heading2"/>
        <w:rPr>
          <w:rFonts w:ascii="Times New Roman" w:hAnsi="Times New Roman" w:cs="Times New Roman"/>
          <w:color w:val="auto"/>
        </w:rPr>
      </w:pPr>
      <w:r w:rsidRPr="00145EF0">
        <w:rPr>
          <w:rFonts w:ascii="Times New Roman" w:hAnsi="Times New Roman" w:cs="Times New Roman"/>
          <w:color w:val="auto"/>
        </w:rPr>
        <w:t>Aim</w:t>
      </w:r>
    </w:p>
    <w:p w14:paraId="0F234981" w14:textId="77777777" w:rsidR="000B78CD" w:rsidRPr="00145EF0" w:rsidRDefault="00000000">
      <w:pPr>
        <w:rPr>
          <w:rFonts w:ascii="Times New Roman" w:hAnsi="Times New Roman" w:cs="Times New Roman"/>
        </w:rPr>
      </w:pPr>
      <w:r w:rsidRPr="00145EF0">
        <w:rPr>
          <w:rFonts w:ascii="Times New Roman" w:hAnsi="Times New Roman" w:cs="Times New Roman"/>
        </w:rPr>
        <w:t>To detect prefixes, suffixes, base forms, derivational categories, and semantic changes.</w:t>
      </w:r>
    </w:p>
    <w:tbl>
      <w:tblPr>
        <w:tblStyle w:val="LightShading"/>
        <w:tblW w:w="0" w:type="auto"/>
        <w:tblLook w:val="04A0" w:firstRow="1" w:lastRow="0" w:firstColumn="1" w:lastColumn="0" w:noHBand="0" w:noVBand="1"/>
      </w:tblPr>
      <w:tblGrid>
        <w:gridCol w:w="1987"/>
        <w:gridCol w:w="1987"/>
        <w:gridCol w:w="1987"/>
        <w:gridCol w:w="1987"/>
        <w:gridCol w:w="1987"/>
      </w:tblGrid>
      <w:tr w:rsidR="000B78CD" w:rsidRPr="00145EF0" w14:paraId="20421B6A" w14:textId="77777777" w:rsidTr="00145E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57C78971" w14:textId="77777777" w:rsidR="000B78CD" w:rsidRPr="00145EF0" w:rsidRDefault="00000000">
            <w:pPr>
              <w:rPr>
                <w:rFonts w:ascii="Times New Roman" w:hAnsi="Times New Roman" w:cs="Times New Roman"/>
                <w:color w:val="auto"/>
              </w:rPr>
            </w:pPr>
            <w:r w:rsidRPr="00145EF0">
              <w:rPr>
                <w:rFonts w:ascii="Times New Roman" w:hAnsi="Times New Roman" w:cs="Times New Roman"/>
                <w:color w:val="auto"/>
              </w:rPr>
              <w:t>Word</w:t>
            </w:r>
          </w:p>
        </w:tc>
        <w:tc>
          <w:tcPr>
            <w:tcW w:w="1987" w:type="dxa"/>
          </w:tcPr>
          <w:p w14:paraId="1CF09B01" w14:textId="77777777" w:rsidR="000B78CD" w:rsidRPr="00145EF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145EF0">
              <w:rPr>
                <w:rFonts w:ascii="Times New Roman" w:hAnsi="Times New Roman" w:cs="Times New Roman"/>
                <w:color w:val="auto"/>
              </w:rPr>
              <w:t>Prefix</w:t>
            </w:r>
          </w:p>
        </w:tc>
        <w:tc>
          <w:tcPr>
            <w:tcW w:w="1987" w:type="dxa"/>
          </w:tcPr>
          <w:p w14:paraId="55773EDE" w14:textId="77777777" w:rsidR="000B78CD" w:rsidRPr="00145EF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145EF0">
              <w:rPr>
                <w:rFonts w:ascii="Times New Roman" w:hAnsi="Times New Roman" w:cs="Times New Roman"/>
                <w:color w:val="auto"/>
              </w:rPr>
              <w:t>Root</w:t>
            </w:r>
          </w:p>
        </w:tc>
        <w:tc>
          <w:tcPr>
            <w:tcW w:w="1987" w:type="dxa"/>
          </w:tcPr>
          <w:p w14:paraId="5AB3ABC1" w14:textId="77777777" w:rsidR="000B78CD" w:rsidRPr="00145EF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145EF0">
              <w:rPr>
                <w:rFonts w:ascii="Times New Roman" w:hAnsi="Times New Roman" w:cs="Times New Roman"/>
                <w:color w:val="auto"/>
              </w:rPr>
              <w:t>Suffix</w:t>
            </w:r>
          </w:p>
        </w:tc>
        <w:tc>
          <w:tcPr>
            <w:tcW w:w="1987" w:type="dxa"/>
          </w:tcPr>
          <w:p w14:paraId="39D0F48A" w14:textId="77777777" w:rsidR="000B78CD" w:rsidRPr="00145EF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145EF0">
              <w:rPr>
                <w:rFonts w:ascii="Times New Roman" w:hAnsi="Times New Roman" w:cs="Times New Roman"/>
                <w:color w:val="auto"/>
              </w:rPr>
              <w:t>Meaning/type</w:t>
            </w:r>
          </w:p>
        </w:tc>
      </w:tr>
      <w:tr w:rsidR="000B78CD" w:rsidRPr="00145EF0" w14:paraId="07BD2B52" w14:textId="77777777" w:rsidTr="00145E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23227DB6" w14:textId="77777777" w:rsidR="000B78CD" w:rsidRPr="00145EF0" w:rsidRDefault="00000000">
            <w:pPr>
              <w:rPr>
                <w:rFonts w:ascii="Times New Roman" w:hAnsi="Times New Roman" w:cs="Times New Roman"/>
                <w:color w:val="auto"/>
              </w:rPr>
            </w:pPr>
            <w:r w:rsidRPr="00145EF0">
              <w:rPr>
                <w:rFonts w:ascii="Times New Roman" w:hAnsi="Times New Roman" w:cs="Times New Roman"/>
                <w:color w:val="auto"/>
              </w:rPr>
              <w:t>disagree</w:t>
            </w:r>
          </w:p>
        </w:tc>
        <w:tc>
          <w:tcPr>
            <w:tcW w:w="1987" w:type="dxa"/>
          </w:tcPr>
          <w:p w14:paraId="7D3D7E8A" w14:textId="77777777" w:rsidR="000B78CD" w:rsidRPr="00145EF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145EF0">
              <w:rPr>
                <w:rFonts w:ascii="Times New Roman" w:hAnsi="Times New Roman" w:cs="Times New Roman"/>
                <w:color w:val="auto"/>
              </w:rPr>
              <w:t>dis-</w:t>
            </w:r>
          </w:p>
        </w:tc>
        <w:tc>
          <w:tcPr>
            <w:tcW w:w="1987" w:type="dxa"/>
          </w:tcPr>
          <w:p w14:paraId="3B2C62A7" w14:textId="77777777" w:rsidR="000B78CD" w:rsidRPr="00145EF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145EF0">
              <w:rPr>
                <w:rFonts w:ascii="Times New Roman" w:hAnsi="Times New Roman" w:cs="Times New Roman"/>
                <w:color w:val="auto"/>
              </w:rPr>
              <w:t>agree</w:t>
            </w:r>
          </w:p>
        </w:tc>
        <w:tc>
          <w:tcPr>
            <w:tcW w:w="1987" w:type="dxa"/>
          </w:tcPr>
          <w:p w14:paraId="30D17783" w14:textId="77777777" w:rsidR="000B78CD" w:rsidRPr="00145EF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145EF0">
              <w:rPr>
                <w:rFonts w:ascii="Times New Roman" w:hAnsi="Times New Roman" w:cs="Times New Roman"/>
                <w:color w:val="auto"/>
              </w:rPr>
              <w:t>None</w:t>
            </w:r>
          </w:p>
        </w:tc>
        <w:tc>
          <w:tcPr>
            <w:tcW w:w="1987" w:type="dxa"/>
          </w:tcPr>
          <w:p w14:paraId="6EE2A412" w14:textId="77777777" w:rsidR="000B78CD" w:rsidRPr="00145EF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145EF0">
              <w:rPr>
                <w:rFonts w:ascii="Times New Roman" w:hAnsi="Times New Roman" w:cs="Times New Roman"/>
                <w:color w:val="auto"/>
              </w:rPr>
              <w:t>Oppose / have a different opinion; derivational</w:t>
            </w:r>
          </w:p>
        </w:tc>
      </w:tr>
      <w:tr w:rsidR="000B78CD" w:rsidRPr="00145EF0" w14:paraId="1E814512" w14:textId="77777777" w:rsidTr="00145EF0">
        <w:tc>
          <w:tcPr>
            <w:cnfStyle w:val="001000000000" w:firstRow="0" w:lastRow="0" w:firstColumn="1" w:lastColumn="0" w:oddVBand="0" w:evenVBand="0" w:oddHBand="0" w:evenHBand="0" w:firstRowFirstColumn="0" w:firstRowLastColumn="0" w:lastRowFirstColumn="0" w:lastRowLastColumn="0"/>
            <w:tcW w:w="1987" w:type="dxa"/>
          </w:tcPr>
          <w:p w14:paraId="7F33A81A" w14:textId="77777777" w:rsidR="000B78CD" w:rsidRPr="00145EF0" w:rsidRDefault="00000000">
            <w:pPr>
              <w:rPr>
                <w:rFonts w:ascii="Times New Roman" w:hAnsi="Times New Roman" w:cs="Times New Roman"/>
                <w:color w:val="auto"/>
              </w:rPr>
            </w:pPr>
            <w:r w:rsidRPr="00145EF0">
              <w:rPr>
                <w:rFonts w:ascii="Times New Roman" w:hAnsi="Times New Roman" w:cs="Times New Roman"/>
                <w:color w:val="auto"/>
              </w:rPr>
              <w:t>agreement</w:t>
            </w:r>
          </w:p>
        </w:tc>
        <w:tc>
          <w:tcPr>
            <w:tcW w:w="1987" w:type="dxa"/>
          </w:tcPr>
          <w:p w14:paraId="7BC4D9F0" w14:textId="77777777" w:rsidR="000B78CD" w:rsidRPr="00145EF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145EF0">
              <w:rPr>
                <w:rFonts w:ascii="Times New Roman" w:hAnsi="Times New Roman" w:cs="Times New Roman"/>
                <w:color w:val="auto"/>
              </w:rPr>
              <w:t>None</w:t>
            </w:r>
          </w:p>
        </w:tc>
        <w:tc>
          <w:tcPr>
            <w:tcW w:w="1987" w:type="dxa"/>
          </w:tcPr>
          <w:p w14:paraId="49E9CCFD" w14:textId="77777777" w:rsidR="000B78CD" w:rsidRPr="00145EF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145EF0">
              <w:rPr>
                <w:rFonts w:ascii="Times New Roman" w:hAnsi="Times New Roman" w:cs="Times New Roman"/>
                <w:color w:val="auto"/>
              </w:rPr>
              <w:t>agree</w:t>
            </w:r>
          </w:p>
        </w:tc>
        <w:tc>
          <w:tcPr>
            <w:tcW w:w="1987" w:type="dxa"/>
          </w:tcPr>
          <w:p w14:paraId="2969E90B" w14:textId="77777777" w:rsidR="000B78CD" w:rsidRPr="00145EF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145EF0">
              <w:rPr>
                <w:rFonts w:ascii="Times New Roman" w:hAnsi="Times New Roman" w:cs="Times New Roman"/>
                <w:color w:val="auto"/>
              </w:rPr>
              <w:t>-ment</w:t>
            </w:r>
          </w:p>
        </w:tc>
        <w:tc>
          <w:tcPr>
            <w:tcW w:w="1987" w:type="dxa"/>
          </w:tcPr>
          <w:p w14:paraId="5F1E0A62" w14:textId="77777777" w:rsidR="000B78CD" w:rsidRPr="00145EF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145EF0">
              <w:rPr>
                <w:rFonts w:ascii="Times New Roman" w:hAnsi="Times New Roman" w:cs="Times New Roman"/>
                <w:color w:val="auto"/>
              </w:rPr>
              <w:t>State or result of agreeing; derivational</w:t>
            </w:r>
          </w:p>
        </w:tc>
      </w:tr>
      <w:tr w:rsidR="000B78CD" w:rsidRPr="00145EF0" w14:paraId="2529CB1B" w14:textId="77777777" w:rsidTr="00145E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6043737E" w14:textId="77777777" w:rsidR="000B78CD" w:rsidRPr="00145EF0" w:rsidRDefault="00000000">
            <w:pPr>
              <w:rPr>
                <w:rFonts w:ascii="Times New Roman" w:hAnsi="Times New Roman" w:cs="Times New Roman"/>
                <w:color w:val="auto"/>
              </w:rPr>
            </w:pPr>
            <w:r w:rsidRPr="00145EF0">
              <w:rPr>
                <w:rFonts w:ascii="Times New Roman" w:hAnsi="Times New Roman" w:cs="Times New Roman"/>
                <w:color w:val="auto"/>
              </w:rPr>
              <w:t>agreeable</w:t>
            </w:r>
          </w:p>
        </w:tc>
        <w:tc>
          <w:tcPr>
            <w:tcW w:w="1987" w:type="dxa"/>
          </w:tcPr>
          <w:p w14:paraId="16B28C35" w14:textId="77777777" w:rsidR="000B78CD" w:rsidRPr="00145EF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145EF0">
              <w:rPr>
                <w:rFonts w:ascii="Times New Roman" w:hAnsi="Times New Roman" w:cs="Times New Roman"/>
                <w:color w:val="auto"/>
              </w:rPr>
              <w:t>None</w:t>
            </w:r>
          </w:p>
        </w:tc>
        <w:tc>
          <w:tcPr>
            <w:tcW w:w="1987" w:type="dxa"/>
          </w:tcPr>
          <w:p w14:paraId="5AB98227" w14:textId="77777777" w:rsidR="000B78CD" w:rsidRPr="00145EF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145EF0">
              <w:rPr>
                <w:rFonts w:ascii="Times New Roman" w:hAnsi="Times New Roman" w:cs="Times New Roman"/>
                <w:color w:val="auto"/>
              </w:rPr>
              <w:t>agree</w:t>
            </w:r>
          </w:p>
        </w:tc>
        <w:tc>
          <w:tcPr>
            <w:tcW w:w="1987" w:type="dxa"/>
          </w:tcPr>
          <w:p w14:paraId="19C2F527" w14:textId="77777777" w:rsidR="000B78CD" w:rsidRPr="00145EF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145EF0">
              <w:rPr>
                <w:rFonts w:ascii="Times New Roman" w:hAnsi="Times New Roman" w:cs="Times New Roman"/>
                <w:color w:val="auto"/>
              </w:rPr>
              <w:t>-able</w:t>
            </w:r>
          </w:p>
        </w:tc>
        <w:tc>
          <w:tcPr>
            <w:tcW w:w="1987" w:type="dxa"/>
          </w:tcPr>
          <w:p w14:paraId="67438A9E" w14:textId="77777777" w:rsidR="000B78CD" w:rsidRPr="00145EF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145EF0">
              <w:rPr>
                <w:rFonts w:ascii="Times New Roman" w:hAnsi="Times New Roman" w:cs="Times New Roman"/>
                <w:color w:val="auto"/>
              </w:rPr>
              <w:t>Pleasant or acceptable; derivational</w:t>
            </w:r>
          </w:p>
        </w:tc>
      </w:tr>
    </w:tbl>
    <w:p w14:paraId="4F61A060" w14:textId="77777777" w:rsidR="000B78CD" w:rsidRPr="00145EF0" w:rsidRDefault="00000000">
      <w:pPr>
        <w:rPr>
          <w:rFonts w:ascii="Times New Roman" w:hAnsi="Times New Roman" w:cs="Times New Roman"/>
        </w:rPr>
      </w:pPr>
      <w:r w:rsidRPr="00145EF0">
        <w:rPr>
          <w:rFonts w:ascii="Times New Roman" w:hAnsi="Times New Roman" w:cs="Times New Roman"/>
        </w:rPr>
        <w:t>The prefix dis- changes the meaning of agree. The suffix -ment forms a noun, while -able forms an adjective. These forms share a base but are not semantically interchangeable; in particular, disagree carries negative or opposing meaning.</w:t>
      </w:r>
    </w:p>
    <w:p w14:paraId="6F526D58" w14:textId="77777777" w:rsidR="000B78CD" w:rsidRPr="00145EF0" w:rsidRDefault="00000000">
      <w:pPr>
        <w:rPr>
          <w:rFonts w:ascii="Times New Roman" w:hAnsi="Times New Roman" w:cs="Times New Roman"/>
        </w:rPr>
      </w:pPr>
      <w:r w:rsidRPr="00145EF0">
        <w:rPr>
          <w:rFonts w:ascii="Times New Roman" w:hAnsi="Times New Roman" w:cs="Times New Roman"/>
          <w:sz w:val="16"/>
        </w:rPr>
        <w:t>words = ["disagree", "agreement", "agreeable"]</w:t>
      </w:r>
      <w:r w:rsidRPr="00145EF0">
        <w:rPr>
          <w:rFonts w:ascii="Times New Roman" w:hAnsi="Times New Roman" w:cs="Times New Roman"/>
          <w:sz w:val="16"/>
        </w:rPr>
        <w:br/>
      </w:r>
      <w:r w:rsidRPr="00145EF0">
        <w:rPr>
          <w:rFonts w:ascii="Times New Roman" w:hAnsi="Times New Roman" w:cs="Times New Roman"/>
          <w:sz w:val="16"/>
        </w:rPr>
        <w:br/>
        <w:t>morphology = {</w:t>
      </w:r>
      <w:r w:rsidRPr="00145EF0">
        <w:rPr>
          <w:rFonts w:ascii="Times New Roman" w:hAnsi="Times New Roman" w:cs="Times New Roman"/>
          <w:sz w:val="16"/>
        </w:rPr>
        <w:br/>
        <w:t xml:space="preserve">    "disagree": ("dis-", "agree", "None",</w:t>
      </w:r>
      <w:r w:rsidRPr="00145EF0">
        <w:rPr>
          <w:rFonts w:ascii="Times New Roman" w:hAnsi="Times New Roman" w:cs="Times New Roman"/>
          <w:sz w:val="16"/>
        </w:rPr>
        <w:br/>
        <w:t xml:space="preserve">                 "Derivational", "Have a different opinion"),</w:t>
      </w:r>
      <w:r w:rsidRPr="00145EF0">
        <w:rPr>
          <w:rFonts w:ascii="Times New Roman" w:hAnsi="Times New Roman" w:cs="Times New Roman"/>
          <w:sz w:val="16"/>
        </w:rPr>
        <w:br/>
        <w:t xml:space="preserve">    "agreement": ("None", "agree", "-ment",</w:t>
      </w:r>
      <w:r w:rsidRPr="00145EF0">
        <w:rPr>
          <w:rFonts w:ascii="Times New Roman" w:hAnsi="Times New Roman" w:cs="Times New Roman"/>
          <w:sz w:val="16"/>
        </w:rPr>
        <w:br/>
        <w:t xml:space="preserve">                  "Derivational", "State/result of agreeing"),</w:t>
      </w:r>
      <w:r w:rsidRPr="00145EF0">
        <w:rPr>
          <w:rFonts w:ascii="Times New Roman" w:hAnsi="Times New Roman" w:cs="Times New Roman"/>
          <w:sz w:val="16"/>
        </w:rPr>
        <w:br/>
        <w:t xml:space="preserve">    "agreeable": ("None", "agree", "-able",</w:t>
      </w:r>
      <w:r w:rsidRPr="00145EF0">
        <w:rPr>
          <w:rFonts w:ascii="Times New Roman" w:hAnsi="Times New Roman" w:cs="Times New Roman"/>
          <w:sz w:val="16"/>
        </w:rPr>
        <w:br/>
        <w:t xml:space="preserve">                  "Derivational", "Pleasant or acceptable")</w:t>
      </w:r>
      <w:r w:rsidRPr="00145EF0">
        <w:rPr>
          <w:rFonts w:ascii="Times New Roman" w:hAnsi="Times New Roman" w:cs="Times New Roman"/>
          <w:sz w:val="16"/>
        </w:rPr>
        <w:br/>
      </w:r>
      <w:r w:rsidRPr="00145EF0">
        <w:rPr>
          <w:rFonts w:ascii="Times New Roman" w:hAnsi="Times New Roman" w:cs="Times New Roman"/>
          <w:sz w:val="16"/>
        </w:rPr>
        <w:lastRenderedPageBreak/>
        <w:t>}</w:t>
      </w:r>
      <w:r w:rsidRPr="00145EF0">
        <w:rPr>
          <w:rFonts w:ascii="Times New Roman" w:hAnsi="Times New Roman" w:cs="Times New Roman"/>
          <w:sz w:val="16"/>
        </w:rPr>
        <w:br/>
      </w:r>
      <w:r w:rsidRPr="00145EF0">
        <w:rPr>
          <w:rFonts w:ascii="Times New Roman" w:hAnsi="Times New Roman" w:cs="Times New Roman"/>
          <w:sz w:val="16"/>
        </w:rPr>
        <w:br/>
        <w:t>for word in words:</w:t>
      </w:r>
      <w:r w:rsidRPr="00145EF0">
        <w:rPr>
          <w:rFonts w:ascii="Times New Roman" w:hAnsi="Times New Roman" w:cs="Times New Roman"/>
          <w:sz w:val="16"/>
        </w:rPr>
        <w:br/>
        <w:t xml:space="preserve">    prefix, root, suffix, kind, meaning = morphology[word]</w:t>
      </w:r>
      <w:r w:rsidRPr="00145EF0">
        <w:rPr>
          <w:rFonts w:ascii="Times New Roman" w:hAnsi="Times New Roman" w:cs="Times New Roman"/>
          <w:sz w:val="16"/>
        </w:rPr>
        <w:br/>
        <w:t xml:space="preserve">    print(word, "prefix:", prefix, "root:", root,</w:t>
      </w:r>
      <w:r w:rsidRPr="00145EF0">
        <w:rPr>
          <w:rFonts w:ascii="Times New Roman" w:hAnsi="Times New Roman" w:cs="Times New Roman"/>
          <w:sz w:val="16"/>
        </w:rPr>
        <w:br/>
        <w:t xml:space="preserve">          "suffix:", suffix, "type:", kind,</w:t>
      </w:r>
      <w:r w:rsidRPr="00145EF0">
        <w:rPr>
          <w:rFonts w:ascii="Times New Roman" w:hAnsi="Times New Roman" w:cs="Times New Roman"/>
          <w:sz w:val="16"/>
        </w:rPr>
        <w:br/>
        <w:t xml:space="preserve">          "meaning:", meaning, "normalized base: agree")</w:t>
      </w:r>
    </w:p>
    <w:p w14:paraId="4839CD71" w14:textId="77777777" w:rsidR="000B78CD" w:rsidRPr="00145EF0" w:rsidRDefault="00000000">
      <w:pPr>
        <w:pStyle w:val="Heading2"/>
        <w:rPr>
          <w:rFonts w:ascii="Times New Roman" w:hAnsi="Times New Roman" w:cs="Times New Roman"/>
          <w:color w:val="auto"/>
        </w:rPr>
      </w:pPr>
      <w:r w:rsidRPr="00145EF0">
        <w:rPr>
          <w:rFonts w:ascii="Times New Roman" w:hAnsi="Times New Roman" w:cs="Times New Roman"/>
          <w:color w:val="auto"/>
        </w:rPr>
        <w:t>Expected result</w:t>
      </w:r>
    </w:p>
    <w:p w14:paraId="6C8B4748" w14:textId="77777777" w:rsidR="000B78CD" w:rsidRPr="00145EF0" w:rsidRDefault="00000000">
      <w:pPr>
        <w:rPr>
          <w:rFonts w:ascii="Times New Roman" w:hAnsi="Times New Roman" w:cs="Times New Roman"/>
        </w:rPr>
      </w:pPr>
      <w:r w:rsidRPr="00145EF0">
        <w:rPr>
          <w:rFonts w:ascii="Times New Roman" w:hAnsi="Times New Roman" w:cs="Times New Roman"/>
        </w:rPr>
        <w:t>The parser identifies agree as the shared base, records the affix for each form, and describes the semantic contribution of each derivational change.</w:t>
      </w:r>
    </w:p>
    <w:p w14:paraId="363A9030" w14:textId="77777777" w:rsidR="000B78CD" w:rsidRPr="00145EF0" w:rsidRDefault="00000000">
      <w:pPr>
        <w:pStyle w:val="Heading2"/>
        <w:rPr>
          <w:rFonts w:ascii="Times New Roman" w:hAnsi="Times New Roman" w:cs="Times New Roman"/>
          <w:color w:val="auto"/>
        </w:rPr>
      </w:pPr>
      <w:r w:rsidRPr="00145EF0">
        <w:rPr>
          <w:rFonts w:ascii="Times New Roman" w:hAnsi="Times New Roman" w:cs="Times New Roman"/>
          <w:color w:val="auto"/>
        </w:rPr>
        <w:t>Conclusion</w:t>
      </w:r>
    </w:p>
    <w:p w14:paraId="7FBA652A" w14:textId="77777777" w:rsidR="000B78CD" w:rsidRPr="00145EF0" w:rsidRDefault="00000000">
      <w:pPr>
        <w:rPr>
          <w:rFonts w:ascii="Times New Roman" w:hAnsi="Times New Roman" w:cs="Times New Roman"/>
        </w:rPr>
      </w:pPr>
      <w:r w:rsidRPr="00145EF0">
        <w:rPr>
          <w:rFonts w:ascii="Times New Roman" w:hAnsi="Times New Roman" w:cs="Times New Roman"/>
        </w:rPr>
        <w:t>Morphological features can support consistent sentiment processing, but polarity and negation must be preserved rather than discarded during normalization.</w:t>
      </w:r>
    </w:p>
    <w:p w14:paraId="2CC7F365" w14:textId="77777777" w:rsidR="000B78CD" w:rsidRPr="00145EF0" w:rsidRDefault="00000000">
      <w:pPr>
        <w:pStyle w:val="Heading1"/>
        <w:rPr>
          <w:rFonts w:ascii="Times New Roman" w:hAnsi="Times New Roman" w:cs="Times New Roman"/>
          <w:color w:val="auto"/>
        </w:rPr>
      </w:pPr>
      <w:r w:rsidRPr="00145EF0">
        <w:rPr>
          <w:rFonts w:ascii="Times New Roman" w:hAnsi="Times New Roman" w:cs="Times New Roman"/>
          <w:color w:val="auto"/>
        </w:rPr>
        <w:t>4. Question 3: Normalization of Govern, Government, and Governance</w:t>
      </w:r>
    </w:p>
    <w:p w14:paraId="0DD13C57" w14:textId="77777777" w:rsidR="000B78CD" w:rsidRPr="00145EF0" w:rsidRDefault="00000000">
      <w:pPr>
        <w:pStyle w:val="Heading2"/>
        <w:rPr>
          <w:rFonts w:ascii="Times New Roman" w:hAnsi="Times New Roman" w:cs="Times New Roman"/>
          <w:color w:val="auto"/>
        </w:rPr>
      </w:pPr>
      <w:r w:rsidRPr="00145EF0">
        <w:rPr>
          <w:rFonts w:ascii="Times New Roman" w:hAnsi="Times New Roman" w:cs="Times New Roman"/>
          <w:color w:val="auto"/>
        </w:rPr>
        <w:t>Aim</w:t>
      </w:r>
    </w:p>
    <w:p w14:paraId="2F04967F" w14:textId="77777777" w:rsidR="000B78CD" w:rsidRPr="00145EF0" w:rsidRDefault="00000000">
      <w:pPr>
        <w:rPr>
          <w:rFonts w:ascii="Times New Roman" w:hAnsi="Times New Roman" w:cs="Times New Roman"/>
        </w:rPr>
      </w:pPr>
      <w:r w:rsidRPr="00145EF0">
        <w:rPr>
          <w:rFonts w:ascii="Times New Roman" w:hAnsi="Times New Roman" w:cs="Times New Roman"/>
        </w:rPr>
        <w:t>To identify derivational suffixes and levels, then group related words for topic modelling and document clustering.</w:t>
      </w:r>
    </w:p>
    <w:tbl>
      <w:tblPr>
        <w:tblStyle w:val="LightShading"/>
        <w:tblW w:w="0" w:type="auto"/>
        <w:tblLook w:val="04A0" w:firstRow="1" w:lastRow="0" w:firstColumn="1" w:lastColumn="0" w:noHBand="0" w:noVBand="1"/>
      </w:tblPr>
      <w:tblGrid>
        <w:gridCol w:w="1987"/>
        <w:gridCol w:w="1987"/>
        <w:gridCol w:w="1987"/>
        <w:gridCol w:w="1987"/>
        <w:gridCol w:w="1987"/>
      </w:tblGrid>
      <w:tr w:rsidR="000B78CD" w:rsidRPr="00145EF0" w14:paraId="7610D6F1" w14:textId="77777777" w:rsidTr="00145E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5E0E4526" w14:textId="77777777" w:rsidR="000B78CD" w:rsidRPr="00145EF0" w:rsidRDefault="00000000">
            <w:pPr>
              <w:rPr>
                <w:rFonts w:ascii="Times New Roman" w:hAnsi="Times New Roman" w:cs="Times New Roman"/>
                <w:color w:val="auto"/>
              </w:rPr>
            </w:pPr>
            <w:r w:rsidRPr="00145EF0">
              <w:rPr>
                <w:rFonts w:ascii="Times New Roman" w:hAnsi="Times New Roman" w:cs="Times New Roman"/>
                <w:color w:val="auto"/>
              </w:rPr>
              <w:t>Word</w:t>
            </w:r>
          </w:p>
        </w:tc>
        <w:tc>
          <w:tcPr>
            <w:tcW w:w="1987" w:type="dxa"/>
          </w:tcPr>
          <w:p w14:paraId="647FB9CA" w14:textId="77777777" w:rsidR="000B78CD" w:rsidRPr="00145EF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145EF0">
              <w:rPr>
                <w:rFonts w:ascii="Times New Roman" w:hAnsi="Times New Roman" w:cs="Times New Roman"/>
                <w:color w:val="auto"/>
              </w:rPr>
              <w:t>Root</w:t>
            </w:r>
          </w:p>
        </w:tc>
        <w:tc>
          <w:tcPr>
            <w:tcW w:w="1987" w:type="dxa"/>
          </w:tcPr>
          <w:p w14:paraId="1307654F" w14:textId="77777777" w:rsidR="000B78CD" w:rsidRPr="00145EF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145EF0">
              <w:rPr>
                <w:rFonts w:ascii="Times New Roman" w:hAnsi="Times New Roman" w:cs="Times New Roman"/>
                <w:color w:val="auto"/>
              </w:rPr>
              <w:t>Suffix</w:t>
            </w:r>
          </w:p>
        </w:tc>
        <w:tc>
          <w:tcPr>
            <w:tcW w:w="1987" w:type="dxa"/>
          </w:tcPr>
          <w:p w14:paraId="1DC642E5" w14:textId="77777777" w:rsidR="000B78CD" w:rsidRPr="00145EF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145EF0">
              <w:rPr>
                <w:rFonts w:ascii="Times New Roman" w:hAnsi="Times New Roman" w:cs="Times New Roman"/>
                <w:color w:val="auto"/>
              </w:rPr>
              <w:t>Word class / level</w:t>
            </w:r>
          </w:p>
        </w:tc>
        <w:tc>
          <w:tcPr>
            <w:tcW w:w="1987" w:type="dxa"/>
          </w:tcPr>
          <w:p w14:paraId="5A0111B3" w14:textId="77777777" w:rsidR="000B78CD" w:rsidRPr="00145EF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145EF0">
              <w:rPr>
                <w:rFonts w:ascii="Times New Roman" w:hAnsi="Times New Roman" w:cs="Times New Roman"/>
                <w:color w:val="auto"/>
              </w:rPr>
              <w:t>Normalized form</w:t>
            </w:r>
          </w:p>
        </w:tc>
      </w:tr>
      <w:tr w:rsidR="000B78CD" w:rsidRPr="00145EF0" w14:paraId="46969079" w14:textId="77777777" w:rsidTr="00145E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7F12D05C" w14:textId="77777777" w:rsidR="000B78CD" w:rsidRPr="00145EF0" w:rsidRDefault="00000000">
            <w:pPr>
              <w:rPr>
                <w:rFonts w:ascii="Times New Roman" w:hAnsi="Times New Roman" w:cs="Times New Roman"/>
                <w:color w:val="auto"/>
              </w:rPr>
            </w:pPr>
            <w:r w:rsidRPr="00145EF0">
              <w:rPr>
                <w:rFonts w:ascii="Times New Roman" w:hAnsi="Times New Roman" w:cs="Times New Roman"/>
                <w:color w:val="auto"/>
              </w:rPr>
              <w:t>govern</w:t>
            </w:r>
          </w:p>
        </w:tc>
        <w:tc>
          <w:tcPr>
            <w:tcW w:w="1987" w:type="dxa"/>
          </w:tcPr>
          <w:p w14:paraId="0FD06085" w14:textId="77777777" w:rsidR="000B78CD" w:rsidRPr="00145EF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145EF0">
              <w:rPr>
                <w:rFonts w:ascii="Times New Roman" w:hAnsi="Times New Roman" w:cs="Times New Roman"/>
                <w:color w:val="auto"/>
              </w:rPr>
              <w:t>govern</w:t>
            </w:r>
          </w:p>
        </w:tc>
        <w:tc>
          <w:tcPr>
            <w:tcW w:w="1987" w:type="dxa"/>
          </w:tcPr>
          <w:p w14:paraId="481394F9" w14:textId="77777777" w:rsidR="000B78CD" w:rsidRPr="00145EF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145EF0">
              <w:rPr>
                <w:rFonts w:ascii="Times New Roman" w:hAnsi="Times New Roman" w:cs="Times New Roman"/>
                <w:color w:val="auto"/>
              </w:rPr>
              <w:t>None</w:t>
            </w:r>
          </w:p>
        </w:tc>
        <w:tc>
          <w:tcPr>
            <w:tcW w:w="1987" w:type="dxa"/>
          </w:tcPr>
          <w:p w14:paraId="3246F950" w14:textId="77777777" w:rsidR="000B78CD" w:rsidRPr="00145EF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145EF0">
              <w:rPr>
                <w:rFonts w:ascii="Times New Roman" w:hAnsi="Times New Roman" w:cs="Times New Roman"/>
                <w:color w:val="auto"/>
              </w:rPr>
              <w:t>Verb / level 0</w:t>
            </w:r>
          </w:p>
        </w:tc>
        <w:tc>
          <w:tcPr>
            <w:tcW w:w="1987" w:type="dxa"/>
          </w:tcPr>
          <w:p w14:paraId="67D73845" w14:textId="77777777" w:rsidR="000B78CD" w:rsidRPr="00145EF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145EF0">
              <w:rPr>
                <w:rFonts w:ascii="Times New Roman" w:hAnsi="Times New Roman" w:cs="Times New Roman"/>
                <w:color w:val="auto"/>
              </w:rPr>
              <w:t>GOVERN_FAMILY</w:t>
            </w:r>
          </w:p>
        </w:tc>
      </w:tr>
      <w:tr w:rsidR="000B78CD" w:rsidRPr="00145EF0" w14:paraId="6F7AB680" w14:textId="77777777" w:rsidTr="00145EF0">
        <w:tc>
          <w:tcPr>
            <w:cnfStyle w:val="001000000000" w:firstRow="0" w:lastRow="0" w:firstColumn="1" w:lastColumn="0" w:oddVBand="0" w:evenVBand="0" w:oddHBand="0" w:evenHBand="0" w:firstRowFirstColumn="0" w:firstRowLastColumn="0" w:lastRowFirstColumn="0" w:lastRowLastColumn="0"/>
            <w:tcW w:w="1987" w:type="dxa"/>
          </w:tcPr>
          <w:p w14:paraId="193150E5" w14:textId="77777777" w:rsidR="000B78CD" w:rsidRPr="00145EF0" w:rsidRDefault="00000000">
            <w:pPr>
              <w:rPr>
                <w:rFonts w:ascii="Times New Roman" w:hAnsi="Times New Roman" w:cs="Times New Roman"/>
                <w:color w:val="auto"/>
              </w:rPr>
            </w:pPr>
            <w:r w:rsidRPr="00145EF0">
              <w:rPr>
                <w:rFonts w:ascii="Times New Roman" w:hAnsi="Times New Roman" w:cs="Times New Roman"/>
                <w:color w:val="auto"/>
              </w:rPr>
              <w:t>government</w:t>
            </w:r>
          </w:p>
        </w:tc>
        <w:tc>
          <w:tcPr>
            <w:tcW w:w="1987" w:type="dxa"/>
          </w:tcPr>
          <w:p w14:paraId="13F919FD" w14:textId="77777777" w:rsidR="000B78CD" w:rsidRPr="00145EF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145EF0">
              <w:rPr>
                <w:rFonts w:ascii="Times New Roman" w:hAnsi="Times New Roman" w:cs="Times New Roman"/>
                <w:color w:val="auto"/>
              </w:rPr>
              <w:t>govern</w:t>
            </w:r>
          </w:p>
        </w:tc>
        <w:tc>
          <w:tcPr>
            <w:tcW w:w="1987" w:type="dxa"/>
          </w:tcPr>
          <w:p w14:paraId="5666CC9C" w14:textId="77777777" w:rsidR="000B78CD" w:rsidRPr="00145EF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145EF0">
              <w:rPr>
                <w:rFonts w:ascii="Times New Roman" w:hAnsi="Times New Roman" w:cs="Times New Roman"/>
                <w:color w:val="auto"/>
              </w:rPr>
              <w:t>-ment</w:t>
            </w:r>
          </w:p>
        </w:tc>
        <w:tc>
          <w:tcPr>
            <w:tcW w:w="1987" w:type="dxa"/>
          </w:tcPr>
          <w:p w14:paraId="40C4645F" w14:textId="77777777" w:rsidR="000B78CD" w:rsidRPr="00145EF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145EF0">
              <w:rPr>
                <w:rFonts w:ascii="Times New Roman" w:hAnsi="Times New Roman" w:cs="Times New Roman"/>
                <w:color w:val="auto"/>
              </w:rPr>
              <w:t>Noun / level 1</w:t>
            </w:r>
          </w:p>
        </w:tc>
        <w:tc>
          <w:tcPr>
            <w:tcW w:w="1987" w:type="dxa"/>
          </w:tcPr>
          <w:p w14:paraId="494B7956" w14:textId="77777777" w:rsidR="000B78CD" w:rsidRPr="00145EF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145EF0">
              <w:rPr>
                <w:rFonts w:ascii="Times New Roman" w:hAnsi="Times New Roman" w:cs="Times New Roman"/>
                <w:color w:val="auto"/>
              </w:rPr>
              <w:t>GOVERN_FAMILY</w:t>
            </w:r>
          </w:p>
        </w:tc>
      </w:tr>
      <w:tr w:rsidR="000B78CD" w:rsidRPr="00145EF0" w14:paraId="64D19CC7" w14:textId="77777777" w:rsidTr="00145E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51B839AB" w14:textId="77777777" w:rsidR="000B78CD" w:rsidRPr="00145EF0" w:rsidRDefault="00000000">
            <w:pPr>
              <w:rPr>
                <w:rFonts w:ascii="Times New Roman" w:hAnsi="Times New Roman" w:cs="Times New Roman"/>
                <w:color w:val="auto"/>
              </w:rPr>
            </w:pPr>
            <w:r w:rsidRPr="00145EF0">
              <w:rPr>
                <w:rFonts w:ascii="Times New Roman" w:hAnsi="Times New Roman" w:cs="Times New Roman"/>
                <w:color w:val="auto"/>
              </w:rPr>
              <w:t>governance</w:t>
            </w:r>
          </w:p>
        </w:tc>
        <w:tc>
          <w:tcPr>
            <w:tcW w:w="1987" w:type="dxa"/>
          </w:tcPr>
          <w:p w14:paraId="238947FD" w14:textId="77777777" w:rsidR="000B78CD" w:rsidRPr="00145EF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145EF0">
              <w:rPr>
                <w:rFonts w:ascii="Times New Roman" w:hAnsi="Times New Roman" w:cs="Times New Roman"/>
                <w:color w:val="auto"/>
              </w:rPr>
              <w:t>govern</w:t>
            </w:r>
          </w:p>
        </w:tc>
        <w:tc>
          <w:tcPr>
            <w:tcW w:w="1987" w:type="dxa"/>
          </w:tcPr>
          <w:p w14:paraId="649B79D8" w14:textId="77777777" w:rsidR="000B78CD" w:rsidRPr="00145EF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145EF0">
              <w:rPr>
                <w:rFonts w:ascii="Times New Roman" w:hAnsi="Times New Roman" w:cs="Times New Roman"/>
                <w:color w:val="auto"/>
              </w:rPr>
              <w:t>-ance</w:t>
            </w:r>
          </w:p>
        </w:tc>
        <w:tc>
          <w:tcPr>
            <w:tcW w:w="1987" w:type="dxa"/>
          </w:tcPr>
          <w:p w14:paraId="3B9E3181" w14:textId="77777777" w:rsidR="000B78CD" w:rsidRPr="00145EF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145EF0">
              <w:rPr>
                <w:rFonts w:ascii="Times New Roman" w:hAnsi="Times New Roman" w:cs="Times New Roman"/>
                <w:color w:val="auto"/>
              </w:rPr>
              <w:t>Noun / level 1</w:t>
            </w:r>
          </w:p>
        </w:tc>
        <w:tc>
          <w:tcPr>
            <w:tcW w:w="1987" w:type="dxa"/>
          </w:tcPr>
          <w:p w14:paraId="3EDDFA21" w14:textId="77777777" w:rsidR="000B78CD" w:rsidRPr="00145EF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145EF0">
              <w:rPr>
                <w:rFonts w:ascii="Times New Roman" w:hAnsi="Times New Roman" w:cs="Times New Roman"/>
                <w:color w:val="auto"/>
              </w:rPr>
              <w:t>GOVERN_FAMILY</w:t>
            </w:r>
          </w:p>
        </w:tc>
      </w:tr>
    </w:tbl>
    <w:p w14:paraId="5878617F" w14:textId="77777777" w:rsidR="000B78CD" w:rsidRPr="00145EF0" w:rsidRDefault="00000000">
      <w:pPr>
        <w:rPr>
          <w:rFonts w:ascii="Times New Roman" w:hAnsi="Times New Roman" w:cs="Times New Roman"/>
        </w:rPr>
      </w:pPr>
      <w:r w:rsidRPr="00145EF0">
        <w:rPr>
          <w:rFonts w:ascii="Times New Roman" w:hAnsi="Times New Roman" w:cs="Times New Roman"/>
        </w:rPr>
        <w:t>Government is formed with -ment and governance with -ance. Both are nouns related to the verb govern, but their meanings differ: government often refers to an institution or system, while governance refers to the process or practice of governing.</w:t>
      </w:r>
    </w:p>
    <w:p w14:paraId="1D4131DC" w14:textId="77777777" w:rsidR="000B78CD" w:rsidRPr="00145EF0" w:rsidRDefault="00000000">
      <w:pPr>
        <w:rPr>
          <w:rFonts w:ascii="Times New Roman" w:hAnsi="Times New Roman" w:cs="Times New Roman"/>
        </w:rPr>
      </w:pPr>
      <w:r w:rsidRPr="00145EF0">
        <w:rPr>
          <w:rFonts w:ascii="Times New Roman" w:hAnsi="Times New Roman" w:cs="Times New Roman"/>
          <w:sz w:val="16"/>
        </w:rPr>
        <w:t>words = ["govern", "government", "governance"]</w:t>
      </w:r>
      <w:r w:rsidRPr="00145EF0">
        <w:rPr>
          <w:rFonts w:ascii="Times New Roman" w:hAnsi="Times New Roman" w:cs="Times New Roman"/>
          <w:sz w:val="16"/>
        </w:rPr>
        <w:br/>
      </w:r>
      <w:r w:rsidRPr="00145EF0">
        <w:rPr>
          <w:rFonts w:ascii="Times New Roman" w:hAnsi="Times New Roman" w:cs="Times New Roman"/>
          <w:sz w:val="16"/>
        </w:rPr>
        <w:br/>
        <w:t>morphology = {</w:t>
      </w:r>
      <w:r w:rsidRPr="00145EF0">
        <w:rPr>
          <w:rFonts w:ascii="Times New Roman" w:hAnsi="Times New Roman" w:cs="Times New Roman"/>
          <w:sz w:val="16"/>
        </w:rPr>
        <w:br/>
        <w:t xml:space="preserve">    "govern": ("govern", "None", "Verb", 0),</w:t>
      </w:r>
      <w:r w:rsidRPr="00145EF0">
        <w:rPr>
          <w:rFonts w:ascii="Times New Roman" w:hAnsi="Times New Roman" w:cs="Times New Roman"/>
          <w:sz w:val="16"/>
        </w:rPr>
        <w:br/>
        <w:t xml:space="preserve">    "government": ("govern", "-ment", "Noun", 1),</w:t>
      </w:r>
      <w:r w:rsidRPr="00145EF0">
        <w:rPr>
          <w:rFonts w:ascii="Times New Roman" w:hAnsi="Times New Roman" w:cs="Times New Roman"/>
          <w:sz w:val="16"/>
        </w:rPr>
        <w:br/>
        <w:t xml:space="preserve">    "governance": ("govern", "-ance", "Noun", 1)</w:t>
      </w:r>
      <w:r w:rsidRPr="00145EF0">
        <w:rPr>
          <w:rFonts w:ascii="Times New Roman" w:hAnsi="Times New Roman" w:cs="Times New Roman"/>
          <w:sz w:val="16"/>
        </w:rPr>
        <w:br/>
        <w:t>}</w:t>
      </w:r>
      <w:r w:rsidRPr="00145EF0">
        <w:rPr>
          <w:rFonts w:ascii="Times New Roman" w:hAnsi="Times New Roman" w:cs="Times New Roman"/>
          <w:sz w:val="16"/>
        </w:rPr>
        <w:br/>
      </w:r>
      <w:r w:rsidRPr="00145EF0">
        <w:rPr>
          <w:rFonts w:ascii="Times New Roman" w:hAnsi="Times New Roman" w:cs="Times New Roman"/>
          <w:sz w:val="16"/>
        </w:rPr>
        <w:br/>
        <w:t>for word in words:</w:t>
      </w:r>
      <w:r w:rsidRPr="00145EF0">
        <w:rPr>
          <w:rFonts w:ascii="Times New Roman" w:hAnsi="Times New Roman" w:cs="Times New Roman"/>
          <w:sz w:val="16"/>
        </w:rPr>
        <w:br/>
        <w:t xml:space="preserve">    root, affix, word_class, level = morphology[word]</w:t>
      </w:r>
      <w:r w:rsidRPr="00145EF0">
        <w:rPr>
          <w:rFonts w:ascii="Times New Roman" w:hAnsi="Times New Roman" w:cs="Times New Roman"/>
          <w:sz w:val="16"/>
        </w:rPr>
        <w:br/>
        <w:t xml:space="preserve">    print(word, "root:", root, "affix:", affix,</w:t>
      </w:r>
      <w:r w:rsidRPr="00145EF0">
        <w:rPr>
          <w:rFonts w:ascii="Times New Roman" w:hAnsi="Times New Roman" w:cs="Times New Roman"/>
          <w:sz w:val="16"/>
        </w:rPr>
        <w:br/>
        <w:t xml:space="preserve">          "class:", word_class, "level:", level,</w:t>
      </w:r>
      <w:r w:rsidRPr="00145EF0">
        <w:rPr>
          <w:rFonts w:ascii="Times New Roman" w:hAnsi="Times New Roman" w:cs="Times New Roman"/>
          <w:sz w:val="16"/>
        </w:rPr>
        <w:br/>
        <w:t xml:space="preserve">          "normalized: GOVERN_FAMILY")</w:t>
      </w:r>
    </w:p>
    <w:p w14:paraId="69228DE6" w14:textId="77777777" w:rsidR="000B78CD" w:rsidRPr="00145EF0" w:rsidRDefault="00000000">
      <w:pPr>
        <w:pStyle w:val="Heading2"/>
        <w:rPr>
          <w:rFonts w:ascii="Times New Roman" w:hAnsi="Times New Roman" w:cs="Times New Roman"/>
          <w:color w:val="auto"/>
        </w:rPr>
      </w:pPr>
      <w:r w:rsidRPr="00145EF0">
        <w:rPr>
          <w:rFonts w:ascii="Times New Roman" w:hAnsi="Times New Roman" w:cs="Times New Roman"/>
          <w:color w:val="auto"/>
        </w:rPr>
        <w:t>Expected result</w:t>
      </w:r>
    </w:p>
    <w:p w14:paraId="6DAAAD9C" w14:textId="77777777" w:rsidR="000B78CD" w:rsidRPr="00145EF0" w:rsidRDefault="00000000">
      <w:pPr>
        <w:rPr>
          <w:rFonts w:ascii="Times New Roman" w:hAnsi="Times New Roman" w:cs="Times New Roman"/>
        </w:rPr>
      </w:pPr>
      <w:r w:rsidRPr="00145EF0">
        <w:rPr>
          <w:rFonts w:ascii="Times New Roman" w:hAnsi="Times New Roman" w:cs="Times New Roman"/>
        </w:rPr>
        <w:t>All three words are mapped to GOVERN_FAMILY, with the original form, suffix, word class, and derivational level reported.</w:t>
      </w:r>
    </w:p>
    <w:p w14:paraId="47D31994" w14:textId="77777777" w:rsidR="000B78CD" w:rsidRPr="00145EF0" w:rsidRDefault="00000000">
      <w:pPr>
        <w:pStyle w:val="Heading2"/>
        <w:rPr>
          <w:rFonts w:ascii="Times New Roman" w:hAnsi="Times New Roman" w:cs="Times New Roman"/>
          <w:color w:val="auto"/>
        </w:rPr>
      </w:pPr>
      <w:r w:rsidRPr="00145EF0">
        <w:rPr>
          <w:rFonts w:ascii="Times New Roman" w:hAnsi="Times New Roman" w:cs="Times New Roman"/>
          <w:color w:val="auto"/>
        </w:rPr>
        <w:t>Conclusion</w:t>
      </w:r>
    </w:p>
    <w:p w14:paraId="08892FCA" w14:textId="77777777" w:rsidR="000B78CD" w:rsidRPr="00145EF0" w:rsidRDefault="00000000">
      <w:pPr>
        <w:rPr>
          <w:rFonts w:ascii="Times New Roman" w:hAnsi="Times New Roman" w:cs="Times New Roman"/>
        </w:rPr>
      </w:pPr>
      <w:r w:rsidRPr="00145EF0">
        <w:rPr>
          <w:rFonts w:ascii="Times New Roman" w:hAnsi="Times New Roman" w:cs="Times New Roman"/>
        </w:rPr>
        <w:t>Family-level normalization can improve clustering, while retaining surface forms reduces the risk of losing useful semantic distinctions.</w:t>
      </w:r>
    </w:p>
    <w:p w14:paraId="11FB16E0" w14:textId="77777777" w:rsidR="000B78CD" w:rsidRPr="00145EF0" w:rsidRDefault="00000000">
      <w:pPr>
        <w:pStyle w:val="Heading1"/>
        <w:rPr>
          <w:rFonts w:ascii="Times New Roman" w:hAnsi="Times New Roman" w:cs="Times New Roman"/>
          <w:color w:val="auto"/>
        </w:rPr>
      </w:pPr>
      <w:r w:rsidRPr="00145EF0">
        <w:rPr>
          <w:rFonts w:ascii="Times New Roman" w:hAnsi="Times New Roman" w:cs="Times New Roman"/>
          <w:color w:val="auto"/>
        </w:rPr>
        <w:t>5. Question 4: Morphological Parsing of Activate, Activation, and Reactivation</w:t>
      </w:r>
    </w:p>
    <w:p w14:paraId="68A95595" w14:textId="77777777" w:rsidR="000B78CD" w:rsidRPr="00145EF0" w:rsidRDefault="00000000">
      <w:pPr>
        <w:pStyle w:val="Heading2"/>
        <w:rPr>
          <w:rFonts w:ascii="Times New Roman" w:hAnsi="Times New Roman" w:cs="Times New Roman"/>
          <w:color w:val="auto"/>
        </w:rPr>
      </w:pPr>
      <w:r w:rsidRPr="00145EF0">
        <w:rPr>
          <w:rFonts w:ascii="Times New Roman" w:hAnsi="Times New Roman" w:cs="Times New Roman"/>
          <w:color w:val="auto"/>
        </w:rPr>
        <w:t>Aim</w:t>
      </w:r>
    </w:p>
    <w:p w14:paraId="43451689" w14:textId="77777777" w:rsidR="000B78CD" w:rsidRPr="00145EF0" w:rsidRDefault="00000000">
      <w:pPr>
        <w:rPr>
          <w:rFonts w:ascii="Times New Roman" w:hAnsi="Times New Roman" w:cs="Times New Roman"/>
        </w:rPr>
      </w:pPr>
      <w:r w:rsidRPr="00145EF0">
        <w:rPr>
          <w:rFonts w:ascii="Times New Roman" w:hAnsi="Times New Roman" w:cs="Times New Roman"/>
        </w:rPr>
        <w:t>To identify derivational layers, prefixes, suffixes, word-class changes, and a shared base representation.</w:t>
      </w:r>
    </w:p>
    <w:tbl>
      <w:tblPr>
        <w:tblStyle w:val="LightShading"/>
        <w:tblW w:w="0" w:type="auto"/>
        <w:tblLook w:val="04A0" w:firstRow="1" w:lastRow="0" w:firstColumn="1" w:lastColumn="0" w:noHBand="0" w:noVBand="1"/>
      </w:tblPr>
      <w:tblGrid>
        <w:gridCol w:w="1987"/>
        <w:gridCol w:w="1987"/>
        <w:gridCol w:w="1987"/>
        <w:gridCol w:w="1987"/>
        <w:gridCol w:w="1987"/>
      </w:tblGrid>
      <w:tr w:rsidR="000B78CD" w:rsidRPr="00145EF0" w14:paraId="4FC2CE10" w14:textId="77777777" w:rsidTr="00145E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4C7E64B4" w14:textId="77777777" w:rsidR="000B78CD" w:rsidRPr="00145EF0" w:rsidRDefault="00000000">
            <w:pPr>
              <w:rPr>
                <w:rFonts w:ascii="Times New Roman" w:hAnsi="Times New Roman" w:cs="Times New Roman"/>
                <w:color w:val="auto"/>
              </w:rPr>
            </w:pPr>
            <w:r w:rsidRPr="00145EF0">
              <w:rPr>
                <w:rFonts w:ascii="Times New Roman" w:hAnsi="Times New Roman" w:cs="Times New Roman"/>
                <w:color w:val="auto"/>
              </w:rPr>
              <w:lastRenderedPageBreak/>
              <w:t>Word</w:t>
            </w:r>
          </w:p>
        </w:tc>
        <w:tc>
          <w:tcPr>
            <w:tcW w:w="1987" w:type="dxa"/>
          </w:tcPr>
          <w:p w14:paraId="27EA2C8D" w14:textId="77777777" w:rsidR="000B78CD" w:rsidRPr="00145EF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145EF0">
              <w:rPr>
                <w:rFonts w:ascii="Times New Roman" w:hAnsi="Times New Roman" w:cs="Times New Roman"/>
                <w:color w:val="auto"/>
              </w:rPr>
              <w:t>Prefix</w:t>
            </w:r>
          </w:p>
        </w:tc>
        <w:tc>
          <w:tcPr>
            <w:tcW w:w="1987" w:type="dxa"/>
          </w:tcPr>
          <w:p w14:paraId="5DBBEAEC" w14:textId="77777777" w:rsidR="000B78CD" w:rsidRPr="00145EF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145EF0">
              <w:rPr>
                <w:rFonts w:ascii="Times New Roman" w:hAnsi="Times New Roman" w:cs="Times New Roman"/>
                <w:color w:val="auto"/>
              </w:rPr>
              <w:t>Root/base</w:t>
            </w:r>
          </w:p>
        </w:tc>
        <w:tc>
          <w:tcPr>
            <w:tcW w:w="1987" w:type="dxa"/>
          </w:tcPr>
          <w:p w14:paraId="0D304770" w14:textId="77777777" w:rsidR="000B78CD" w:rsidRPr="00145EF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145EF0">
              <w:rPr>
                <w:rFonts w:ascii="Times New Roman" w:hAnsi="Times New Roman" w:cs="Times New Roman"/>
                <w:color w:val="auto"/>
              </w:rPr>
              <w:t>Suffix / sequence</w:t>
            </w:r>
          </w:p>
        </w:tc>
        <w:tc>
          <w:tcPr>
            <w:tcW w:w="1987" w:type="dxa"/>
          </w:tcPr>
          <w:p w14:paraId="10315627" w14:textId="77777777" w:rsidR="000B78CD" w:rsidRPr="00145EF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145EF0">
              <w:rPr>
                <w:rFonts w:ascii="Times New Roman" w:hAnsi="Times New Roman" w:cs="Times New Roman"/>
                <w:color w:val="auto"/>
              </w:rPr>
              <w:t>Meaning and class</w:t>
            </w:r>
          </w:p>
        </w:tc>
      </w:tr>
      <w:tr w:rsidR="000B78CD" w:rsidRPr="00145EF0" w14:paraId="56301279" w14:textId="77777777" w:rsidTr="00145E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7F6828FB" w14:textId="77777777" w:rsidR="000B78CD" w:rsidRPr="00145EF0" w:rsidRDefault="00000000">
            <w:pPr>
              <w:rPr>
                <w:rFonts w:ascii="Times New Roman" w:hAnsi="Times New Roman" w:cs="Times New Roman"/>
                <w:color w:val="auto"/>
              </w:rPr>
            </w:pPr>
            <w:r w:rsidRPr="00145EF0">
              <w:rPr>
                <w:rFonts w:ascii="Times New Roman" w:hAnsi="Times New Roman" w:cs="Times New Roman"/>
                <w:color w:val="auto"/>
              </w:rPr>
              <w:t>activate</w:t>
            </w:r>
          </w:p>
        </w:tc>
        <w:tc>
          <w:tcPr>
            <w:tcW w:w="1987" w:type="dxa"/>
          </w:tcPr>
          <w:p w14:paraId="59F917F9" w14:textId="77777777" w:rsidR="000B78CD" w:rsidRPr="00145EF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145EF0">
              <w:rPr>
                <w:rFonts w:ascii="Times New Roman" w:hAnsi="Times New Roman" w:cs="Times New Roman"/>
                <w:color w:val="auto"/>
              </w:rPr>
              <w:t>None</w:t>
            </w:r>
          </w:p>
        </w:tc>
        <w:tc>
          <w:tcPr>
            <w:tcW w:w="1987" w:type="dxa"/>
          </w:tcPr>
          <w:p w14:paraId="44198FC9" w14:textId="77777777" w:rsidR="000B78CD" w:rsidRPr="00145EF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145EF0">
              <w:rPr>
                <w:rFonts w:ascii="Times New Roman" w:hAnsi="Times New Roman" w:cs="Times New Roman"/>
                <w:color w:val="auto"/>
              </w:rPr>
              <w:t>activ-</w:t>
            </w:r>
          </w:p>
        </w:tc>
        <w:tc>
          <w:tcPr>
            <w:tcW w:w="1987" w:type="dxa"/>
          </w:tcPr>
          <w:p w14:paraId="23ADF42D" w14:textId="77777777" w:rsidR="000B78CD" w:rsidRPr="00145EF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145EF0">
              <w:rPr>
                <w:rFonts w:ascii="Times New Roman" w:hAnsi="Times New Roman" w:cs="Times New Roman"/>
                <w:color w:val="auto"/>
              </w:rPr>
              <w:t>-ate</w:t>
            </w:r>
          </w:p>
        </w:tc>
        <w:tc>
          <w:tcPr>
            <w:tcW w:w="1987" w:type="dxa"/>
          </w:tcPr>
          <w:p w14:paraId="637D3A3D" w14:textId="77777777" w:rsidR="000B78CD" w:rsidRPr="00145EF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145EF0">
              <w:rPr>
                <w:rFonts w:ascii="Times New Roman" w:hAnsi="Times New Roman" w:cs="Times New Roman"/>
                <w:color w:val="auto"/>
              </w:rPr>
              <w:t>Verb; make active</w:t>
            </w:r>
          </w:p>
        </w:tc>
      </w:tr>
      <w:tr w:rsidR="000B78CD" w:rsidRPr="00145EF0" w14:paraId="51315D58" w14:textId="77777777" w:rsidTr="00145EF0">
        <w:tc>
          <w:tcPr>
            <w:cnfStyle w:val="001000000000" w:firstRow="0" w:lastRow="0" w:firstColumn="1" w:lastColumn="0" w:oddVBand="0" w:evenVBand="0" w:oddHBand="0" w:evenHBand="0" w:firstRowFirstColumn="0" w:firstRowLastColumn="0" w:lastRowFirstColumn="0" w:lastRowLastColumn="0"/>
            <w:tcW w:w="1987" w:type="dxa"/>
          </w:tcPr>
          <w:p w14:paraId="0D417D68" w14:textId="77777777" w:rsidR="000B78CD" w:rsidRPr="00145EF0" w:rsidRDefault="00000000">
            <w:pPr>
              <w:rPr>
                <w:rFonts w:ascii="Times New Roman" w:hAnsi="Times New Roman" w:cs="Times New Roman"/>
                <w:color w:val="auto"/>
              </w:rPr>
            </w:pPr>
            <w:r w:rsidRPr="00145EF0">
              <w:rPr>
                <w:rFonts w:ascii="Times New Roman" w:hAnsi="Times New Roman" w:cs="Times New Roman"/>
                <w:color w:val="auto"/>
              </w:rPr>
              <w:t>activation</w:t>
            </w:r>
          </w:p>
        </w:tc>
        <w:tc>
          <w:tcPr>
            <w:tcW w:w="1987" w:type="dxa"/>
          </w:tcPr>
          <w:p w14:paraId="2474C345" w14:textId="77777777" w:rsidR="000B78CD" w:rsidRPr="00145EF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145EF0">
              <w:rPr>
                <w:rFonts w:ascii="Times New Roman" w:hAnsi="Times New Roman" w:cs="Times New Roman"/>
                <w:color w:val="auto"/>
              </w:rPr>
              <w:t>None</w:t>
            </w:r>
          </w:p>
        </w:tc>
        <w:tc>
          <w:tcPr>
            <w:tcW w:w="1987" w:type="dxa"/>
          </w:tcPr>
          <w:p w14:paraId="2E73E24B" w14:textId="77777777" w:rsidR="000B78CD" w:rsidRPr="00145EF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145EF0">
              <w:rPr>
                <w:rFonts w:ascii="Times New Roman" w:hAnsi="Times New Roman" w:cs="Times New Roman"/>
                <w:color w:val="auto"/>
              </w:rPr>
              <w:t>activate</w:t>
            </w:r>
          </w:p>
        </w:tc>
        <w:tc>
          <w:tcPr>
            <w:tcW w:w="1987" w:type="dxa"/>
          </w:tcPr>
          <w:p w14:paraId="2EBD21E0" w14:textId="77777777" w:rsidR="000B78CD" w:rsidRPr="00145EF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145EF0">
              <w:rPr>
                <w:rFonts w:ascii="Times New Roman" w:hAnsi="Times New Roman" w:cs="Times New Roman"/>
                <w:color w:val="auto"/>
              </w:rPr>
              <w:t>-ion/-ation</w:t>
            </w:r>
          </w:p>
        </w:tc>
        <w:tc>
          <w:tcPr>
            <w:tcW w:w="1987" w:type="dxa"/>
          </w:tcPr>
          <w:p w14:paraId="28C964EB" w14:textId="77777777" w:rsidR="000B78CD" w:rsidRPr="00145EF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145EF0">
              <w:rPr>
                <w:rFonts w:ascii="Times New Roman" w:hAnsi="Times New Roman" w:cs="Times New Roman"/>
                <w:color w:val="auto"/>
              </w:rPr>
              <w:t>Noun; process/result of activating</w:t>
            </w:r>
          </w:p>
        </w:tc>
      </w:tr>
      <w:tr w:rsidR="000B78CD" w:rsidRPr="00145EF0" w14:paraId="5D6CFA4D" w14:textId="77777777" w:rsidTr="00145E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7" w:type="dxa"/>
          </w:tcPr>
          <w:p w14:paraId="6DD6C7DE" w14:textId="77777777" w:rsidR="000B78CD" w:rsidRPr="00145EF0" w:rsidRDefault="00000000">
            <w:pPr>
              <w:rPr>
                <w:rFonts w:ascii="Times New Roman" w:hAnsi="Times New Roman" w:cs="Times New Roman"/>
                <w:color w:val="auto"/>
              </w:rPr>
            </w:pPr>
            <w:r w:rsidRPr="00145EF0">
              <w:rPr>
                <w:rFonts w:ascii="Times New Roman" w:hAnsi="Times New Roman" w:cs="Times New Roman"/>
                <w:color w:val="auto"/>
              </w:rPr>
              <w:t>reactivation</w:t>
            </w:r>
          </w:p>
        </w:tc>
        <w:tc>
          <w:tcPr>
            <w:tcW w:w="1987" w:type="dxa"/>
          </w:tcPr>
          <w:p w14:paraId="63BE73C0" w14:textId="77777777" w:rsidR="000B78CD" w:rsidRPr="00145EF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145EF0">
              <w:rPr>
                <w:rFonts w:ascii="Times New Roman" w:hAnsi="Times New Roman" w:cs="Times New Roman"/>
                <w:color w:val="auto"/>
              </w:rPr>
              <w:t>re-</w:t>
            </w:r>
          </w:p>
        </w:tc>
        <w:tc>
          <w:tcPr>
            <w:tcW w:w="1987" w:type="dxa"/>
          </w:tcPr>
          <w:p w14:paraId="1C6B805E" w14:textId="77777777" w:rsidR="000B78CD" w:rsidRPr="00145EF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145EF0">
              <w:rPr>
                <w:rFonts w:ascii="Times New Roman" w:hAnsi="Times New Roman" w:cs="Times New Roman"/>
                <w:color w:val="auto"/>
              </w:rPr>
              <w:t>activate</w:t>
            </w:r>
          </w:p>
        </w:tc>
        <w:tc>
          <w:tcPr>
            <w:tcW w:w="1987" w:type="dxa"/>
          </w:tcPr>
          <w:p w14:paraId="6328540A" w14:textId="77777777" w:rsidR="000B78CD" w:rsidRPr="00145EF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145EF0">
              <w:rPr>
                <w:rFonts w:ascii="Times New Roman" w:hAnsi="Times New Roman" w:cs="Times New Roman"/>
                <w:color w:val="auto"/>
              </w:rPr>
              <w:t>-ion/-ation; re- + activation</w:t>
            </w:r>
          </w:p>
        </w:tc>
        <w:tc>
          <w:tcPr>
            <w:tcW w:w="1987" w:type="dxa"/>
          </w:tcPr>
          <w:p w14:paraId="1D2CDED3" w14:textId="77777777" w:rsidR="000B78CD" w:rsidRPr="00145EF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145EF0">
              <w:rPr>
                <w:rFonts w:ascii="Times New Roman" w:hAnsi="Times New Roman" w:cs="Times New Roman"/>
                <w:color w:val="auto"/>
              </w:rPr>
              <w:t>Noun; activation again</w:t>
            </w:r>
          </w:p>
        </w:tc>
      </w:tr>
    </w:tbl>
    <w:p w14:paraId="38CB37E9" w14:textId="77777777" w:rsidR="000B78CD" w:rsidRPr="00145EF0" w:rsidRDefault="00000000">
      <w:pPr>
        <w:rPr>
          <w:rFonts w:ascii="Times New Roman" w:hAnsi="Times New Roman" w:cs="Times New Roman"/>
        </w:rPr>
      </w:pPr>
      <w:r w:rsidRPr="00145EF0">
        <w:rPr>
          <w:rFonts w:ascii="Times New Roman" w:hAnsi="Times New Roman" w:cs="Times New Roman"/>
        </w:rPr>
        <w:t>The derivational relationship can be represented as active → activate → activation → reactivation. The prefix re- adds the meaning ‘again’.</w:t>
      </w:r>
    </w:p>
    <w:p w14:paraId="672CBA9C" w14:textId="77777777" w:rsidR="000B78CD" w:rsidRPr="00145EF0" w:rsidRDefault="00000000">
      <w:pPr>
        <w:rPr>
          <w:rFonts w:ascii="Times New Roman" w:hAnsi="Times New Roman" w:cs="Times New Roman"/>
        </w:rPr>
      </w:pPr>
      <w:r w:rsidRPr="00145EF0">
        <w:rPr>
          <w:rFonts w:ascii="Times New Roman" w:hAnsi="Times New Roman" w:cs="Times New Roman"/>
          <w:sz w:val="16"/>
        </w:rPr>
        <w:t>words = ["activate", "activation", "reactivation"]</w:t>
      </w:r>
      <w:r w:rsidRPr="00145EF0">
        <w:rPr>
          <w:rFonts w:ascii="Times New Roman" w:hAnsi="Times New Roman" w:cs="Times New Roman"/>
          <w:sz w:val="16"/>
        </w:rPr>
        <w:br/>
      </w:r>
      <w:r w:rsidRPr="00145EF0">
        <w:rPr>
          <w:rFonts w:ascii="Times New Roman" w:hAnsi="Times New Roman" w:cs="Times New Roman"/>
          <w:sz w:val="16"/>
        </w:rPr>
        <w:br/>
        <w:t>morphology = {</w:t>
      </w:r>
      <w:r w:rsidRPr="00145EF0">
        <w:rPr>
          <w:rFonts w:ascii="Times New Roman" w:hAnsi="Times New Roman" w:cs="Times New Roman"/>
          <w:sz w:val="16"/>
        </w:rPr>
        <w:br/>
        <w:t xml:space="preserve">    "activate": ("None", "activ-", "-ate", "Verb",</w:t>
      </w:r>
      <w:r w:rsidRPr="00145EF0">
        <w:rPr>
          <w:rFonts w:ascii="Times New Roman" w:hAnsi="Times New Roman" w:cs="Times New Roman"/>
          <w:sz w:val="16"/>
        </w:rPr>
        <w:br/>
        <w:t xml:space="preserve">                 "Make active", "activ- + -ate"),</w:t>
      </w:r>
      <w:r w:rsidRPr="00145EF0">
        <w:rPr>
          <w:rFonts w:ascii="Times New Roman" w:hAnsi="Times New Roman" w:cs="Times New Roman"/>
          <w:sz w:val="16"/>
        </w:rPr>
        <w:br/>
        <w:t xml:space="preserve">    "activation": ("None", "activate", "-ion/-ation", "Noun",</w:t>
      </w:r>
      <w:r w:rsidRPr="00145EF0">
        <w:rPr>
          <w:rFonts w:ascii="Times New Roman" w:hAnsi="Times New Roman" w:cs="Times New Roman"/>
          <w:sz w:val="16"/>
        </w:rPr>
        <w:br/>
        <w:t xml:space="preserve">                   "Process/result of activating", "activate -&gt; activation"),</w:t>
      </w:r>
      <w:r w:rsidRPr="00145EF0">
        <w:rPr>
          <w:rFonts w:ascii="Times New Roman" w:hAnsi="Times New Roman" w:cs="Times New Roman"/>
          <w:sz w:val="16"/>
        </w:rPr>
        <w:br/>
        <w:t xml:space="preserve">    "reactivation": ("re-", "activate", "-ion/-ation", "Noun",</w:t>
      </w:r>
      <w:r w:rsidRPr="00145EF0">
        <w:rPr>
          <w:rFonts w:ascii="Times New Roman" w:hAnsi="Times New Roman" w:cs="Times New Roman"/>
          <w:sz w:val="16"/>
        </w:rPr>
        <w:br/>
        <w:t xml:space="preserve">                     "Activation again", "re- + activation")</w:t>
      </w:r>
      <w:r w:rsidRPr="00145EF0">
        <w:rPr>
          <w:rFonts w:ascii="Times New Roman" w:hAnsi="Times New Roman" w:cs="Times New Roman"/>
          <w:sz w:val="16"/>
        </w:rPr>
        <w:br/>
        <w:t>}</w:t>
      </w:r>
      <w:r w:rsidRPr="00145EF0">
        <w:rPr>
          <w:rFonts w:ascii="Times New Roman" w:hAnsi="Times New Roman" w:cs="Times New Roman"/>
          <w:sz w:val="16"/>
        </w:rPr>
        <w:br/>
      </w:r>
      <w:r w:rsidRPr="00145EF0">
        <w:rPr>
          <w:rFonts w:ascii="Times New Roman" w:hAnsi="Times New Roman" w:cs="Times New Roman"/>
          <w:sz w:val="16"/>
        </w:rPr>
        <w:br/>
        <w:t>for word in words:</w:t>
      </w:r>
      <w:r w:rsidRPr="00145EF0">
        <w:rPr>
          <w:rFonts w:ascii="Times New Roman" w:hAnsi="Times New Roman" w:cs="Times New Roman"/>
          <w:sz w:val="16"/>
        </w:rPr>
        <w:br/>
        <w:t xml:space="preserve">    prefix, root, suffix, word_class, meaning, sequence = morphology[word]</w:t>
      </w:r>
      <w:r w:rsidRPr="00145EF0">
        <w:rPr>
          <w:rFonts w:ascii="Times New Roman" w:hAnsi="Times New Roman" w:cs="Times New Roman"/>
          <w:sz w:val="16"/>
        </w:rPr>
        <w:br/>
        <w:t xml:space="preserve">    print(word, "prefix:", prefix, "root:", root,</w:t>
      </w:r>
      <w:r w:rsidRPr="00145EF0">
        <w:rPr>
          <w:rFonts w:ascii="Times New Roman" w:hAnsi="Times New Roman" w:cs="Times New Roman"/>
          <w:sz w:val="16"/>
        </w:rPr>
        <w:br/>
        <w:t xml:space="preserve">          "suffix:", suffix, "class:", word_class,</w:t>
      </w:r>
      <w:r w:rsidRPr="00145EF0">
        <w:rPr>
          <w:rFonts w:ascii="Times New Roman" w:hAnsi="Times New Roman" w:cs="Times New Roman"/>
          <w:sz w:val="16"/>
        </w:rPr>
        <w:br/>
        <w:t xml:space="preserve">          "meaning:", meaning, "sequence:", sequence,</w:t>
      </w:r>
      <w:r w:rsidRPr="00145EF0">
        <w:rPr>
          <w:rFonts w:ascii="Times New Roman" w:hAnsi="Times New Roman" w:cs="Times New Roman"/>
          <w:sz w:val="16"/>
        </w:rPr>
        <w:br/>
        <w:t xml:space="preserve">          "normalized: ACTIVATE_FAMILY")</w:t>
      </w:r>
    </w:p>
    <w:p w14:paraId="39FFF220" w14:textId="77777777" w:rsidR="000B78CD" w:rsidRPr="00145EF0" w:rsidRDefault="00000000">
      <w:pPr>
        <w:pStyle w:val="Heading2"/>
        <w:rPr>
          <w:rFonts w:ascii="Times New Roman" w:hAnsi="Times New Roman" w:cs="Times New Roman"/>
          <w:color w:val="auto"/>
        </w:rPr>
      </w:pPr>
      <w:r w:rsidRPr="00145EF0">
        <w:rPr>
          <w:rFonts w:ascii="Times New Roman" w:hAnsi="Times New Roman" w:cs="Times New Roman"/>
          <w:color w:val="auto"/>
        </w:rPr>
        <w:t>Expected result</w:t>
      </w:r>
    </w:p>
    <w:p w14:paraId="2AF88E57" w14:textId="77777777" w:rsidR="000B78CD" w:rsidRPr="00145EF0" w:rsidRDefault="00000000">
      <w:pPr>
        <w:rPr>
          <w:rFonts w:ascii="Times New Roman" w:hAnsi="Times New Roman" w:cs="Times New Roman"/>
        </w:rPr>
      </w:pPr>
      <w:r w:rsidRPr="00145EF0">
        <w:rPr>
          <w:rFonts w:ascii="Times New Roman" w:hAnsi="Times New Roman" w:cs="Times New Roman"/>
        </w:rPr>
        <w:t>The program records each derivational layer and maps the forms to ACTIVATE_FAMILY while retaining the prefix information.</w:t>
      </w:r>
    </w:p>
    <w:p w14:paraId="1C797BD8" w14:textId="77777777" w:rsidR="000B78CD" w:rsidRPr="00145EF0" w:rsidRDefault="00000000">
      <w:pPr>
        <w:pStyle w:val="Heading2"/>
        <w:rPr>
          <w:rFonts w:ascii="Times New Roman" w:hAnsi="Times New Roman" w:cs="Times New Roman"/>
          <w:color w:val="auto"/>
        </w:rPr>
      </w:pPr>
      <w:r w:rsidRPr="00145EF0">
        <w:rPr>
          <w:rFonts w:ascii="Times New Roman" w:hAnsi="Times New Roman" w:cs="Times New Roman"/>
          <w:color w:val="auto"/>
        </w:rPr>
        <w:t>Conclusion</w:t>
      </w:r>
    </w:p>
    <w:p w14:paraId="7B90D7F2" w14:textId="77777777" w:rsidR="000B78CD" w:rsidRPr="00145EF0" w:rsidRDefault="00000000">
      <w:pPr>
        <w:rPr>
          <w:rFonts w:ascii="Times New Roman" w:hAnsi="Times New Roman" w:cs="Times New Roman"/>
        </w:rPr>
      </w:pPr>
      <w:r w:rsidRPr="00145EF0">
        <w:rPr>
          <w:rFonts w:ascii="Times New Roman" w:hAnsi="Times New Roman" w:cs="Times New Roman"/>
        </w:rPr>
        <w:t>A shared family representation supports indexing, and retaining re- preserves the important meaning of repetition.</w:t>
      </w:r>
    </w:p>
    <w:p w14:paraId="7EB94DE1" w14:textId="77777777" w:rsidR="000B78CD" w:rsidRPr="00145EF0" w:rsidRDefault="00000000">
      <w:pPr>
        <w:pStyle w:val="Heading1"/>
        <w:rPr>
          <w:rFonts w:ascii="Times New Roman" w:hAnsi="Times New Roman" w:cs="Times New Roman"/>
          <w:color w:val="auto"/>
        </w:rPr>
      </w:pPr>
      <w:r w:rsidRPr="00145EF0">
        <w:rPr>
          <w:rFonts w:ascii="Times New Roman" w:hAnsi="Times New Roman" w:cs="Times New Roman"/>
          <w:color w:val="auto"/>
        </w:rPr>
        <w:t>6. Question 5: Inflectional Normalization of Create, Creates, and Creating</w:t>
      </w:r>
    </w:p>
    <w:p w14:paraId="25EDB164" w14:textId="77777777" w:rsidR="000B78CD" w:rsidRPr="00145EF0" w:rsidRDefault="00000000">
      <w:pPr>
        <w:pStyle w:val="Heading2"/>
        <w:rPr>
          <w:rFonts w:ascii="Times New Roman" w:hAnsi="Times New Roman" w:cs="Times New Roman"/>
          <w:color w:val="auto"/>
        </w:rPr>
      </w:pPr>
      <w:r w:rsidRPr="00145EF0">
        <w:rPr>
          <w:rFonts w:ascii="Times New Roman" w:hAnsi="Times New Roman" w:cs="Times New Roman"/>
          <w:color w:val="auto"/>
        </w:rPr>
        <w:t>Aim</w:t>
      </w:r>
    </w:p>
    <w:p w14:paraId="2ABB1E86" w14:textId="77777777" w:rsidR="000B78CD" w:rsidRPr="00145EF0" w:rsidRDefault="00000000">
      <w:pPr>
        <w:rPr>
          <w:rFonts w:ascii="Times New Roman" w:hAnsi="Times New Roman" w:cs="Times New Roman"/>
        </w:rPr>
      </w:pPr>
      <w:r w:rsidRPr="00145EF0">
        <w:rPr>
          <w:rFonts w:ascii="Times New Roman" w:hAnsi="Times New Roman" w:cs="Times New Roman"/>
        </w:rPr>
        <w:t>To identify inflectional suffixes and grammatical categories and normalize forms to the base verb.</w:t>
      </w:r>
    </w:p>
    <w:tbl>
      <w:tblPr>
        <w:tblStyle w:val="LightShading"/>
        <w:tblW w:w="0" w:type="auto"/>
        <w:tblLook w:val="04A0" w:firstRow="1" w:lastRow="0" w:firstColumn="1" w:lastColumn="0" w:noHBand="0" w:noVBand="1"/>
      </w:tblPr>
      <w:tblGrid>
        <w:gridCol w:w="2484"/>
        <w:gridCol w:w="2484"/>
        <w:gridCol w:w="2484"/>
        <w:gridCol w:w="2484"/>
      </w:tblGrid>
      <w:tr w:rsidR="000B78CD" w:rsidRPr="00145EF0" w14:paraId="23E4E39E" w14:textId="77777777" w:rsidTr="00145E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678EC24F" w14:textId="77777777" w:rsidR="000B78CD" w:rsidRPr="00145EF0" w:rsidRDefault="00000000">
            <w:pPr>
              <w:rPr>
                <w:rFonts w:ascii="Times New Roman" w:hAnsi="Times New Roman" w:cs="Times New Roman"/>
                <w:color w:val="auto"/>
              </w:rPr>
            </w:pPr>
            <w:r w:rsidRPr="00145EF0">
              <w:rPr>
                <w:rFonts w:ascii="Times New Roman" w:hAnsi="Times New Roman" w:cs="Times New Roman"/>
                <w:color w:val="auto"/>
              </w:rPr>
              <w:t>Word</w:t>
            </w:r>
          </w:p>
        </w:tc>
        <w:tc>
          <w:tcPr>
            <w:tcW w:w="2484" w:type="dxa"/>
          </w:tcPr>
          <w:p w14:paraId="6AC1436A" w14:textId="77777777" w:rsidR="000B78CD" w:rsidRPr="00145EF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145EF0">
              <w:rPr>
                <w:rFonts w:ascii="Times New Roman" w:hAnsi="Times New Roman" w:cs="Times New Roman"/>
                <w:color w:val="auto"/>
              </w:rPr>
              <w:t>Suffix</w:t>
            </w:r>
          </w:p>
        </w:tc>
        <w:tc>
          <w:tcPr>
            <w:tcW w:w="2484" w:type="dxa"/>
          </w:tcPr>
          <w:p w14:paraId="134416DF" w14:textId="77777777" w:rsidR="000B78CD" w:rsidRPr="00145EF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145EF0">
              <w:rPr>
                <w:rFonts w:ascii="Times New Roman" w:hAnsi="Times New Roman" w:cs="Times New Roman"/>
                <w:color w:val="auto"/>
              </w:rPr>
              <w:t>Grammatical category</w:t>
            </w:r>
          </w:p>
        </w:tc>
        <w:tc>
          <w:tcPr>
            <w:tcW w:w="2484" w:type="dxa"/>
          </w:tcPr>
          <w:p w14:paraId="362E28ED" w14:textId="77777777" w:rsidR="000B78CD" w:rsidRPr="00145EF0" w:rsidRDefault="00000000">
            <w:pP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145EF0">
              <w:rPr>
                <w:rFonts w:ascii="Times New Roman" w:hAnsi="Times New Roman" w:cs="Times New Roman"/>
                <w:color w:val="auto"/>
              </w:rPr>
              <w:t>Normalized form</w:t>
            </w:r>
          </w:p>
        </w:tc>
      </w:tr>
      <w:tr w:rsidR="000B78CD" w:rsidRPr="00145EF0" w14:paraId="25DEFA18" w14:textId="77777777" w:rsidTr="00145E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1EFCDDDF" w14:textId="77777777" w:rsidR="000B78CD" w:rsidRPr="00145EF0" w:rsidRDefault="00000000">
            <w:pPr>
              <w:rPr>
                <w:rFonts w:ascii="Times New Roman" w:hAnsi="Times New Roman" w:cs="Times New Roman"/>
                <w:color w:val="auto"/>
              </w:rPr>
            </w:pPr>
            <w:r w:rsidRPr="00145EF0">
              <w:rPr>
                <w:rFonts w:ascii="Times New Roman" w:hAnsi="Times New Roman" w:cs="Times New Roman"/>
                <w:color w:val="auto"/>
              </w:rPr>
              <w:t>create</w:t>
            </w:r>
          </w:p>
        </w:tc>
        <w:tc>
          <w:tcPr>
            <w:tcW w:w="2484" w:type="dxa"/>
          </w:tcPr>
          <w:p w14:paraId="65D873B3" w14:textId="77777777" w:rsidR="000B78CD" w:rsidRPr="00145EF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145EF0">
              <w:rPr>
                <w:rFonts w:ascii="Times New Roman" w:hAnsi="Times New Roman" w:cs="Times New Roman"/>
                <w:color w:val="auto"/>
              </w:rPr>
              <w:t>None</w:t>
            </w:r>
          </w:p>
        </w:tc>
        <w:tc>
          <w:tcPr>
            <w:tcW w:w="2484" w:type="dxa"/>
          </w:tcPr>
          <w:p w14:paraId="3BDB8301" w14:textId="77777777" w:rsidR="000B78CD" w:rsidRPr="00145EF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145EF0">
              <w:rPr>
                <w:rFonts w:ascii="Times New Roman" w:hAnsi="Times New Roman" w:cs="Times New Roman"/>
                <w:color w:val="auto"/>
              </w:rPr>
              <w:t>Base form</w:t>
            </w:r>
          </w:p>
        </w:tc>
        <w:tc>
          <w:tcPr>
            <w:tcW w:w="2484" w:type="dxa"/>
          </w:tcPr>
          <w:p w14:paraId="6F3D8332" w14:textId="77777777" w:rsidR="000B78CD" w:rsidRPr="00145EF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145EF0">
              <w:rPr>
                <w:rFonts w:ascii="Times New Roman" w:hAnsi="Times New Roman" w:cs="Times New Roman"/>
                <w:color w:val="auto"/>
              </w:rPr>
              <w:t>create</w:t>
            </w:r>
          </w:p>
        </w:tc>
      </w:tr>
      <w:tr w:rsidR="000B78CD" w:rsidRPr="00145EF0" w14:paraId="163E4E3D" w14:textId="77777777" w:rsidTr="00145EF0">
        <w:tc>
          <w:tcPr>
            <w:cnfStyle w:val="001000000000" w:firstRow="0" w:lastRow="0" w:firstColumn="1" w:lastColumn="0" w:oddVBand="0" w:evenVBand="0" w:oddHBand="0" w:evenHBand="0" w:firstRowFirstColumn="0" w:firstRowLastColumn="0" w:lastRowFirstColumn="0" w:lastRowLastColumn="0"/>
            <w:tcW w:w="2484" w:type="dxa"/>
          </w:tcPr>
          <w:p w14:paraId="762D37F8" w14:textId="77777777" w:rsidR="000B78CD" w:rsidRPr="00145EF0" w:rsidRDefault="00000000">
            <w:pPr>
              <w:rPr>
                <w:rFonts w:ascii="Times New Roman" w:hAnsi="Times New Roman" w:cs="Times New Roman"/>
                <w:color w:val="auto"/>
              </w:rPr>
            </w:pPr>
            <w:r w:rsidRPr="00145EF0">
              <w:rPr>
                <w:rFonts w:ascii="Times New Roman" w:hAnsi="Times New Roman" w:cs="Times New Roman"/>
                <w:color w:val="auto"/>
              </w:rPr>
              <w:t>creates</w:t>
            </w:r>
          </w:p>
        </w:tc>
        <w:tc>
          <w:tcPr>
            <w:tcW w:w="2484" w:type="dxa"/>
          </w:tcPr>
          <w:p w14:paraId="3FC90959" w14:textId="77777777" w:rsidR="000B78CD" w:rsidRPr="00145EF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145EF0">
              <w:rPr>
                <w:rFonts w:ascii="Times New Roman" w:hAnsi="Times New Roman" w:cs="Times New Roman"/>
                <w:color w:val="auto"/>
              </w:rPr>
              <w:t>-s</w:t>
            </w:r>
          </w:p>
        </w:tc>
        <w:tc>
          <w:tcPr>
            <w:tcW w:w="2484" w:type="dxa"/>
          </w:tcPr>
          <w:p w14:paraId="1E7876AC" w14:textId="77777777" w:rsidR="000B78CD" w:rsidRPr="00145EF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145EF0">
              <w:rPr>
                <w:rFonts w:ascii="Times New Roman" w:hAnsi="Times New Roman" w:cs="Times New Roman"/>
                <w:color w:val="auto"/>
              </w:rPr>
              <w:t>Third-person singular present</w:t>
            </w:r>
          </w:p>
        </w:tc>
        <w:tc>
          <w:tcPr>
            <w:tcW w:w="2484" w:type="dxa"/>
          </w:tcPr>
          <w:p w14:paraId="0E6D6813" w14:textId="77777777" w:rsidR="000B78CD" w:rsidRPr="00145EF0" w:rsidRDefault="00000000">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rPr>
            </w:pPr>
            <w:r w:rsidRPr="00145EF0">
              <w:rPr>
                <w:rFonts w:ascii="Times New Roman" w:hAnsi="Times New Roman" w:cs="Times New Roman"/>
                <w:color w:val="auto"/>
              </w:rPr>
              <w:t>create</w:t>
            </w:r>
          </w:p>
        </w:tc>
      </w:tr>
      <w:tr w:rsidR="000B78CD" w:rsidRPr="00145EF0" w14:paraId="737A4A5E" w14:textId="77777777" w:rsidTr="00145EF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84" w:type="dxa"/>
          </w:tcPr>
          <w:p w14:paraId="6F4C2983" w14:textId="77777777" w:rsidR="000B78CD" w:rsidRPr="00145EF0" w:rsidRDefault="00000000">
            <w:pPr>
              <w:rPr>
                <w:rFonts w:ascii="Times New Roman" w:hAnsi="Times New Roman" w:cs="Times New Roman"/>
                <w:color w:val="auto"/>
              </w:rPr>
            </w:pPr>
            <w:r w:rsidRPr="00145EF0">
              <w:rPr>
                <w:rFonts w:ascii="Times New Roman" w:hAnsi="Times New Roman" w:cs="Times New Roman"/>
                <w:color w:val="auto"/>
              </w:rPr>
              <w:t>creating</w:t>
            </w:r>
          </w:p>
        </w:tc>
        <w:tc>
          <w:tcPr>
            <w:tcW w:w="2484" w:type="dxa"/>
          </w:tcPr>
          <w:p w14:paraId="57E17F00" w14:textId="77777777" w:rsidR="000B78CD" w:rsidRPr="00145EF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145EF0">
              <w:rPr>
                <w:rFonts w:ascii="Times New Roman" w:hAnsi="Times New Roman" w:cs="Times New Roman"/>
                <w:color w:val="auto"/>
              </w:rPr>
              <w:t>-ing; final e dropped</w:t>
            </w:r>
          </w:p>
        </w:tc>
        <w:tc>
          <w:tcPr>
            <w:tcW w:w="2484" w:type="dxa"/>
          </w:tcPr>
          <w:p w14:paraId="00D1F8F2" w14:textId="77777777" w:rsidR="000B78CD" w:rsidRPr="00145EF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145EF0">
              <w:rPr>
                <w:rFonts w:ascii="Times New Roman" w:hAnsi="Times New Roman" w:cs="Times New Roman"/>
                <w:color w:val="auto"/>
              </w:rPr>
              <w:t>Present participle / gerund</w:t>
            </w:r>
          </w:p>
        </w:tc>
        <w:tc>
          <w:tcPr>
            <w:tcW w:w="2484" w:type="dxa"/>
          </w:tcPr>
          <w:p w14:paraId="12481C81" w14:textId="77777777" w:rsidR="000B78CD" w:rsidRPr="00145EF0" w:rsidRDefault="00000000">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rPr>
            </w:pPr>
            <w:r w:rsidRPr="00145EF0">
              <w:rPr>
                <w:rFonts w:ascii="Times New Roman" w:hAnsi="Times New Roman" w:cs="Times New Roman"/>
                <w:color w:val="auto"/>
              </w:rPr>
              <w:t>create</w:t>
            </w:r>
          </w:p>
        </w:tc>
      </w:tr>
    </w:tbl>
    <w:p w14:paraId="3583E4C2" w14:textId="77777777" w:rsidR="000B78CD" w:rsidRPr="00145EF0" w:rsidRDefault="00000000">
      <w:pPr>
        <w:rPr>
          <w:rFonts w:ascii="Times New Roman" w:hAnsi="Times New Roman" w:cs="Times New Roman"/>
        </w:rPr>
      </w:pPr>
      <w:r w:rsidRPr="00145EF0">
        <w:rPr>
          <w:rFonts w:ascii="Times New Roman" w:hAnsi="Times New Roman" w:cs="Times New Roman"/>
        </w:rPr>
        <w:t>Creates is the third-person singular present form. Creating is a present participle or gerund form formed by dropping the final e and adding -ing. These are inflectional forms of the verb create.</w:t>
      </w:r>
    </w:p>
    <w:p w14:paraId="1FEBB83A" w14:textId="77777777" w:rsidR="000B78CD" w:rsidRPr="00145EF0" w:rsidRDefault="00000000">
      <w:pPr>
        <w:rPr>
          <w:rFonts w:ascii="Times New Roman" w:hAnsi="Times New Roman" w:cs="Times New Roman"/>
        </w:rPr>
      </w:pPr>
      <w:r w:rsidRPr="00145EF0">
        <w:rPr>
          <w:rFonts w:ascii="Times New Roman" w:hAnsi="Times New Roman" w:cs="Times New Roman"/>
          <w:sz w:val="16"/>
        </w:rPr>
        <w:t>words = ["create", "creates", "creating"]</w:t>
      </w:r>
      <w:r w:rsidRPr="00145EF0">
        <w:rPr>
          <w:rFonts w:ascii="Times New Roman" w:hAnsi="Times New Roman" w:cs="Times New Roman"/>
          <w:sz w:val="16"/>
        </w:rPr>
        <w:br/>
      </w:r>
      <w:r w:rsidRPr="00145EF0">
        <w:rPr>
          <w:rFonts w:ascii="Times New Roman" w:hAnsi="Times New Roman" w:cs="Times New Roman"/>
          <w:sz w:val="16"/>
        </w:rPr>
        <w:br/>
        <w:t>morphology = {</w:t>
      </w:r>
      <w:r w:rsidRPr="00145EF0">
        <w:rPr>
          <w:rFonts w:ascii="Times New Roman" w:hAnsi="Times New Roman" w:cs="Times New Roman"/>
          <w:sz w:val="16"/>
        </w:rPr>
        <w:br/>
        <w:t xml:space="preserve">    "create": ("None", "Base form", "create"),</w:t>
      </w:r>
      <w:r w:rsidRPr="00145EF0">
        <w:rPr>
          <w:rFonts w:ascii="Times New Roman" w:hAnsi="Times New Roman" w:cs="Times New Roman"/>
          <w:sz w:val="16"/>
        </w:rPr>
        <w:br/>
        <w:t xml:space="preserve">    "creates": ("-s", "Third-person singular present", "create"),</w:t>
      </w:r>
      <w:r w:rsidRPr="00145EF0">
        <w:rPr>
          <w:rFonts w:ascii="Times New Roman" w:hAnsi="Times New Roman" w:cs="Times New Roman"/>
          <w:sz w:val="16"/>
        </w:rPr>
        <w:br/>
        <w:t xml:space="preserve">    "creating": ("-ing (drop final e)",</w:t>
      </w:r>
      <w:r w:rsidRPr="00145EF0">
        <w:rPr>
          <w:rFonts w:ascii="Times New Roman" w:hAnsi="Times New Roman" w:cs="Times New Roman"/>
          <w:sz w:val="16"/>
        </w:rPr>
        <w:br/>
        <w:t xml:space="preserve">                 "Present participle / gerund", "create")</w:t>
      </w:r>
      <w:r w:rsidRPr="00145EF0">
        <w:rPr>
          <w:rFonts w:ascii="Times New Roman" w:hAnsi="Times New Roman" w:cs="Times New Roman"/>
          <w:sz w:val="16"/>
        </w:rPr>
        <w:br/>
        <w:t>}</w:t>
      </w:r>
      <w:r w:rsidRPr="00145EF0">
        <w:rPr>
          <w:rFonts w:ascii="Times New Roman" w:hAnsi="Times New Roman" w:cs="Times New Roman"/>
          <w:sz w:val="16"/>
        </w:rPr>
        <w:br/>
      </w:r>
      <w:r w:rsidRPr="00145EF0">
        <w:rPr>
          <w:rFonts w:ascii="Times New Roman" w:hAnsi="Times New Roman" w:cs="Times New Roman"/>
          <w:sz w:val="16"/>
        </w:rPr>
        <w:br/>
        <w:t>for word in words:</w:t>
      </w:r>
      <w:r w:rsidRPr="00145EF0">
        <w:rPr>
          <w:rFonts w:ascii="Times New Roman" w:hAnsi="Times New Roman" w:cs="Times New Roman"/>
          <w:sz w:val="16"/>
        </w:rPr>
        <w:br/>
        <w:t xml:space="preserve">    suffix, category, root = morphology[word]</w:t>
      </w:r>
      <w:r w:rsidRPr="00145EF0">
        <w:rPr>
          <w:rFonts w:ascii="Times New Roman" w:hAnsi="Times New Roman" w:cs="Times New Roman"/>
          <w:sz w:val="16"/>
        </w:rPr>
        <w:br/>
      </w:r>
      <w:r w:rsidRPr="00145EF0">
        <w:rPr>
          <w:rFonts w:ascii="Times New Roman" w:hAnsi="Times New Roman" w:cs="Times New Roman"/>
          <w:sz w:val="16"/>
        </w:rPr>
        <w:lastRenderedPageBreak/>
        <w:t xml:space="preserve">    print(word, "suffix:", suffix, "category:", category,</w:t>
      </w:r>
      <w:r w:rsidRPr="00145EF0">
        <w:rPr>
          <w:rFonts w:ascii="Times New Roman" w:hAnsi="Times New Roman" w:cs="Times New Roman"/>
          <w:sz w:val="16"/>
        </w:rPr>
        <w:br/>
        <w:t xml:space="preserve">          "root:", root, "normalized:", root)</w:t>
      </w:r>
    </w:p>
    <w:p w14:paraId="31074311" w14:textId="77777777" w:rsidR="000B78CD" w:rsidRPr="00145EF0" w:rsidRDefault="00000000">
      <w:pPr>
        <w:pStyle w:val="Heading2"/>
        <w:rPr>
          <w:rFonts w:ascii="Times New Roman" w:hAnsi="Times New Roman" w:cs="Times New Roman"/>
          <w:color w:val="auto"/>
        </w:rPr>
      </w:pPr>
      <w:r w:rsidRPr="00145EF0">
        <w:rPr>
          <w:rFonts w:ascii="Times New Roman" w:hAnsi="Times New Roman" w:cs="Times New Roman"/>
          <w:color w:val="auto"/>
        </w:rPr>
        <w:t>Expected result</w:t>
      </w:r>
    </w:p>
    <w:p w14:paraId="7EA4AD47" w14:textId="77777777" w:rsidR="000B78CD" w:rsidRPr="00145EF0" w:rsidRDefault="00000000">
      <w:pPr>
        <w:rPr>
          <w:rFonts w:ascii="Times New Roman" w:hAnsi="Times New Roman" w:cs="Times New Roman"/>
        </w:rPr>
      </w:pPr>
      <w:r w:rsidRPr="00145EF0">
        <w:rPr>
          <w:rFonts w:ascii="Times New Roman" w:hAnsi="Times New Roman" w:cs="Times New Roman"/>
        </w:rPr>
        <w:t>Each input is normalized to create, with its suffix and grammatical category recorded.</w:t>
      </w:r>
    </w:p>
    <w:p w14:paraId="0E986F49" w14:textId="77777777" w:rsidR="000B78CD" w:rsidRPr="00145EF0" w:rsidRDefault="00000000">
      <w:pPr>
        <w:pStyle w:val="Heading2"/>
        <w:rPr>
          <w:rFonts w:ascii="Times New Roman" w:hAnsi="Times New Roman" w:cs="Times New Roman"/>
          <w:color w:val="auto"/>
        </w:rPr>
      </w:pPr>
      <w:r w:rsidRPr="00145EF0">
        <w:rPr>
          <w:rFonts w:ascii="Times New Roman" w:hAnsi="Times New Roman" w:cs="Times New Roman"/>
          <w:color w:val="auto"/>
        </w:rPr>
        <w:t>Conclusion</w:t>
      </w:r>
    </w:p>
    <w:p w14:paraId="08F20BFB" w14:textId="77777777" w:rsidR="000B78CD" w:rsidRPr="00145EF0" w:rsidRDefault="00000000">
      <w:pPr>
        <w:rPr>
          <w:rFonts w:ascii="Times New Roman" w:hAnsi="Times New Roman" w:cs="Times New Roman"/>
        </w:rPr>
      </w:pPr>
      <w:r w:rsidRPr="00145EF0">
        <w:rPr>
          <w:rFonts w:ascii="Times New Roman" w:hAnsi="Times New Roman" w:cs="Times New Roman"/>
        </w:rPr>
        <w:t>Inflectional normalization allows a search system to match create, creates, and creating without treating them as unrelated terms.</w:t>
      </w:r>
    </w:p>
    <w:p w14:paraId="48C24219" w14:textId="77777777" w:rsidR="000B78CD" w:rsidRPr="00145EF0" w:rsidRDefault="00000000">
      <w:pPr>
        <w:pStyle w:val="Heading1"/>
        <w:rPr>
          <w:rFonts w:ascii="Times New Roman" w:hAnsi="Times New Roman" w:cs="Times New Roman"/>
          <w:color w:val="auto"/>
        </w:rPr>
      </w:pPr>
      <w:r w:rsidRPr="00145EF0">
        <w:rPr>
          <w:rFonts w:ascii="Times New Roman" w:hAnsi="Times New Roman" w:cs="Times New Roman"/>
          <w:color w:val="auto"/>
        </w:rPr>
        <w:t>7. Overall Conclusion</w:t>
      </w:r>
    </w:p>
    <w:p w14:paraId="5F6E8F79" w14:textId="77777777" w:rsidR="000B78CD" w:rsidRPr="00145EF0" w:rsidRDefault="00000000">
      <w:pPr>
        <w:rPr>
          <w:rFonts w:ascii="Times New Roman" w:hAnsi="Times New Roman" w:cs="Times New Roman"/>
        </w:rPr>
      </w:pPr>
      <w:r w:rsidRPr="00145EF0">
        <w:rPr>
          <w:rFonts w:ascii="Times New Roman" w:hAnsi="Times New Roman" w:cs="Times New Roman"/>
        </w:rPr>
        <w:t>This assessment demonstrates how morphological processing can improve search and text analytics by identifying roots, affixes, derivational relationships, and inflectional variants. The examples show that inflectional forms can often be mapped to a common lemma, while derivational forms may change word class or meaning. Therefore, normalization should not rely only on deleting suffixes. A practical NLP pipeline should preserve original words, use lexical exceptions where necessary, and retain semantic distinctions such as negation and repetition.</w:t>
      </w:r>
    </w:p>
    <w:p w14:paraId="2F82FF5B" w14:textId="77777777" w:rsidR="000B78CD" w:rsidRPr="00145EF0" w:rsidRDefault="00000000">
      <w:pPr>
        <w:pStyle w:val="Heading1"/>
        <w:rPr>
          <w:rFonts w:ascii="Times New Roman" w:hAnsi="Times New Roman" w:cs="Times New Roman"/>
          <w:color w:val="auto"/>
        </w:rPr>
      </w:pPr>
      <w:r w:rsidRPr="00145EF0">
        <w:rPr>
          <w:rFonts w:ascii="Times New Roman" w:hAnsi="Times New Roman" w:cs="Times New Roman"/>
          <w:color w:val="auto"/>
        </w:rPr>
        <w:t>References / Tools</w:t>
      </w:r>
    </w:p>
    <w:p w14:paraId="4F8B1D33" w14:textId="77777777" w:rsidR="000B78CD" w:rsidRPr="00145EF0" w:rsidRDefault="00000000">
      <w:pPr>
        <w:rPr>
          <w:rFonts w:ascii="Times New Roman" w:hAnsi="Times New Roman" w:cs="Times New Roman"/>
        </w:rPr>
      </w:pPr>
      <w:r w:rsidRPr="00145EF0">
        <w:rPr>
          <w:rFonts w:ascii="Times New Roman" w:hAnsi="Times New Roman" w:cs="Times New Roman"/>
        </w:rPr>
        <w:t>Python 3. The programs in this report use built-in Python data structures and predefined analyses for the exact words specified in Assessment Tool 2. No external dataset experiment is claimed in this report.</w:t>
      </w:r>
    </w:p>
    <w:p w14:paraId="26EC10E2" w14:textId="4FD885DA" w:rsidR="000B78CD" w:rsidRPr="00145EF0" w:rsidRDefault="00000000">
      <w:pPr>
        <w:rPr>
          <w:rFonts w:ascii="Times New Roman" w:hAnsi="Times New Roman" w:cs="Times New Roman"/>
        </w:rPr>
      </w:pPr>
      <w:r w:rsidRPr="00145EF0">
        <w:rPr>
          <w:rFonts w:ascii="Times New Roman" w:hAnsi="Times New Roman" w:cs="Times New Roman"/>
        </w:rPr>
        <w:br/>
      </w:r>
    </w:p>
    <w:sectPr w:rsidR="000B78CD" w:rsidRPr="00145EF0"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4835306">
    <w:abstractNumId w:val="8"/>
  </w:num>
  <w:num w:numId="2" w16cid:durableId="906691402">
    <w:abstractNumId w:val="6"/>
  </w:num>
  <w:num w:numId="3" w16cid:durableId="147750437">
    <w:abstractNumId w:val="5"/>
  </w:num>
  <w:num w:numId="4" w16cid:durableId="779297287">
    <w:abstractNumId w:val="4"/>
  </w:num>
  <w:num w:numId="5" w16cid:durableId="1470787388">
    <w:abstractNumId w:val="7"/>
  </w:num>
  <w:num w:numId="6" w16cid:durableId="216746603">
    <w:abstractNumId w:val="3"/>
  </w:num>
  <w:num w:numId="7" w16cid:durableId="631057983">
    <w:abstractNumId w:val="2"/>
  </w:num>
  <w:num w:numId="8" w16cid:durableId="1743872431">
    <w:abstractNumId w:val="1"/>
  </w:num>
  <w:num w:numId="9" w16cid:durableId="8312879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78CD"/>
    <w:rsid w:val="00145EF0"/>
    <w:rsid w:val="0015074B"/>
    <w:rsid w:val="0029639D"/>
    <w:rsid w:val="00326F90"/>
    <w:rsid w:val="0090056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FD740C"/>
  <w14:defaultImageDpi w14:val="300"/>
  <w15:docId w15:val="{5ED197B7-3298-48A9-AD01-0ED8225EC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1407</Words>
  <Characters>8022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ramavathprashanth11@outlook.com</cp:lastModifiedBy>
  <cp:revision>2</cp:revision>
  <dcterms:created xsi:type="dcterms:W3CDTF">2026-10-20T07:56:00Z</dcterms:created>
  <dcterms:modified xsi:type="dcterms:W3CDTF">2026-10-20T07:56:00Z</dcterms:modified>
  <cp:category/>
</cp:coreProperties>
</file>