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0" w:rsidRDefault="00333130" w:rsidP="00333130">
      <w:pPr>
        <w:pStyle w:val="Heading1"/>
        <w:spacing w:after="160" w:line="259" w:lineRule="auto"/>
      </w:pPr>
      <w:bookmarkStart w:id="0" w:name="_Toc476233715"/>
      <w:bookmarkStart w:id="1" w:name="_Toc512773366"/>
      <w:bookmarkStart w:id="2" w:name="_GoBack"/>
      <w:bookmarkEnd w:id="2"/>
      <w:r>
        <w:t>Functional Specification</w:t>
      </w:r>
      <w:bookmarkEnd w:id="0"/>
      <w:bookmarkEnd w:id="1"/>
    </w:p>
    <w:p w:rsidR="00333130" w:rsidRDefault="00333130" w:rsidP="00333130">
      <w:r w:rsidRPr="00BD6CA9">
        <w:t xml:space="preserve">The main features and functionalities of the application to be developed are </w:t>
      </w:r>
      <w:r>
        <w:t>listed</w:t>
      </w:r>
      <w:r w:rsidRPr="00BD6CA9">
        <w:t xml:space="preserve"> below:</w:t>
      </w:r>
    </w:p>
    <w:p w:rsidR="00333130" w:rsidRPr="00BD6CA9" w:rsidRDefault="00333130" w:rsidP="00333130"/>
    <w:tbl>
      <w:tblPr>
        <w:tblW w:w="8720" w:type="dxa"/>
        <w:tblLook w:val="04A0" w:firstRow="1" w:lastRow="0" w:firstColumn="1" w:lastColumn="0" w:noHBand="0" w:noVBand="1"/>
      </w:tblPr>
      <w:tblGrid>
        <w:gridCol w:w="8720"/>
      </w:tblGrid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  <w:hideMark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Operation Module (Supervisor)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C73D9C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</w:rPr>
              <w:t>- Client</w:t>
            </w:r>
            <w:r>
              <w:rPr>
                <w:rFonts w:eastAsia="Times New Roman" w:cs="Open Sans Light"/>
                <w:color w:val="000000"/>
              </w:rPr>
              <w:t xml:space="preserve"> / Supplier</w:t>
            </w:r>
            <w:r w:rsidRPr="00C73D9C">
              <w:rPr>
                <w:rFonts w:eastAsia="Times New Roman" w:cs="Open Sans Light"/>
                <w:color w:val="000000"/>
              </w:rPr>
              <w:t xml:space="preserve"> creation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</w:rPr>
              <w:t>- Manage item master database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</w:rPr>
              <w:t>Item no.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I</w:t>
            </w:r>
            <w:r w:rsidRPr="00C73D9C">
              <w:rPr>
                <w:rFonts w:eastAsia="Times New Roman" w:cs="Open Sans Light"/>
                <w:color w:val="000000"/>
              </w:rPr>
              <w:t>tem description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S</w:t>
            </w:r>
            <w:r w:rsidRPr="00C73D9C">
              <w:rPr>
                <w:rFonts w:eastAsia="Times New Roman" w:cs="Open Sans Light"/>
                <w:color w:val="000000"/>
              </w:rPr>
              <w:t>upplier/client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I</w:t>
            </w:r>
            <w:r w:rsidRPr="00C73D9C">
              <w:rPr>
                <w:rFonts w:eastAsia="Times New Roman" w:cs="Open Sans Light"/>
                <w:color w:val="000000"/>
              </w:rPr>
              <w:t>tem type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M</w:t>
            </w:r>
            <w:r w:rsidRPr="00C73D9C">
              <w:rPr>
                <w:rFonts w:eastAsia="Times New Roman" w:cs="Open Sans Light"/>
                <w:color w:val="000000"/>
              </w:rPr>
              <w:t>inimum quantity required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</w:rPr>
              <w:t>Minimum quantity notification email id (when the stock quantity of items falls below the minimum set quantity, an email notification will be sent to the email id provided)</w:t>
            </w:r>
          </w:p>
        </w:tc>
      </w:tr>
      <w:tr w:rsidR="00333130" w:rsidRPr="00BB45E6" w:rsidTr="00B02D0D">
        <w:trPr>
          <w:trHeight w:val="31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t xml:space="preserve"> </w:t>
            </w:r>
            <w:r w:rsidRPr="0005605D">
              <w:rPr>
                <w:rFonts w:eastAsia="Times New Roman" w:cs="Open Sans Light"/>
                <w:color w:val="000000"/>
              </w:rPr>
              <w:t xml:space="preserve">Source file upload </w:t>
            </w:r>
            <w:r>
              <w:rPr>
                <w:rFonts w:eastAsia="Times New Roman" w:cs="Open Sans Light"/>
                <w:color w:val="000000"/>
              </w:rPr>
              <w:t>with the following options</w:t>
            </w:r>
          </w:p>
          <w:p w:rsidR="00333130" w:rsidRDefault="00333130" w:rsidP="00333130">
            <w:pPr>
              <w:pStyle w:val="ListParagraph"/>
              <w:numPr>
                <w:ilvl w:val="0"/>
                <w:numId w:val="2"/>
              </w:num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Manual / scheduled file upload (XML, CSV, etc.</w:t>
            </w:r>
            <w:r w:rsidRPr="0005605D">
              <w:rPr>
                <w:rFonts w:eastAsia="Times New Roman" w:cs="Open Sans Light"/>
                <w:color w:val="000000"/>
              </w:rPr>
              <w:t>)</w:t>
            </w:r>
          </w:p>
          <w:p w:rsidR="00333130" w:rsidRPr="005B0C83" w:rsidRDefault="00333130" w:rsidP="00333130">
            <w:pPr>
              <w:pStyle w:val="ListParagraph"/>
              <w:numPr>
                <w:ilvl w:val="0"/>
                <w:numId w:val="2"/>
              </w:num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>3</w:t>
            </w:r>
            <w:r w:rsidRPr="0005605D">
              <w:rPr>
                <w:rFonts w:eastAsia="Times New Roman" w:cs="Open Sans Light"/>
                <w:color w:val="000000"/>
                <w:vertAlign w:val="superscript"/>
                <w:lang w:val="en-GB"/>
              </w:rPr>
              <w:t>rd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 party Integration (API, file transfer etc</w:t>
            </w:r>
            <w:r>
              <w:rPr>
                <w:rFonts w:eastAsia="Times New Roman" w:cs="Open Sans Light"/>
                <w:color w:val="000000"/>
                <w:lang w:val="en-GB"/>
              </w:rPr>
              <w:t>.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)</w:t>
            </w:r>
          </w:p>
          <w:p w:rsidR="00333130" w:rsidRPr="0005605D" w:rsidRDefault="00333130" w:rsidP="00333130">
            <w:pPr>
              <w:pStyle w:val="ListParagraph"/>
              <w:numPr>
                <w:ilvl w:val="0"/>
                <w:numId w:val="2"/>
              </w:num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File format 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auto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check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Order submission to production</w:t>
            </w:r>
          </w:p>
          <w:p w:rsidR="00333130" w:rsidRPr="0005605D" w:rsidRDefault="00333130" w:rsidP="00333130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Select 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single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record</w:t>
            </w:r>
          </w:p>
          <w:p w:rsidR="00333130" w:rsidRPr="0005605D" w:rsidRDefault="00333130" w:rsidP="00333130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>Create batches of records</w:t>
            </w:r>
          </w:p>
          <w:p w:rsidR="00333130" w:rsidRPr="0005605D" w:rsidRDefault="00333130" w:rsidP="00333130">
            <w:pPr>
              <w:numPr>
                <w:ilvl w:val="0"/>
                <w:numId w:val="3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>Release to production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orders pool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Production Module (Operator)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View the</w:t>
            </w:r>
            <w:r w:rsidRPr="0005605D">
              <w:rPr>
                <w:rFonts w:eastAsia="Times New Roman" w:cs="Open Sans Light"/>
                <w:color w:val="000000"/>
              </w:rPr>
              <w:t xml:space="preserve"> order</w:t>
            </w:r>
            <w:r>
              <w:rPr>
                <w:rFonts w:eastAsia="Times New Roman" w:cs="Open Sans Light"/>
                <w:color w:val="000000"/>
              </w:rPr>
              <w:t>s pool (new orders / orders requested for re-print)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Correct system errors Or send the order back to supervisor for review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Create material request 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for (ordered quantity)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with an option to update the quantity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as (requested quantity)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After printing, update production log:</w:t>
            </w:r>
          </w:p>
          <w:p w:rsidR="00333130" w:rsidRPr="0005605D" w:rsidRDefault="00333130" w:rsidP="00333130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>Indicate uncompleted jobs</w:t>
            </w:r>
          </w:p>
          <w:p w:rsidR="00333130" w:rsidRPr="0005605D" w:rsidRDefault="00333130" w:rsidP="00333130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>Enter Machine readings (date, time, machine count,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etc.)</w:t>
            </w:r>
          </w:p>
          <w:p w:rsidR="00333130" w:rsidRPr="00E44756" w:rsidRDefault="00333130" w:rsidP="00333130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Attach the 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different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automated QC report</w:t>
            </w:r>
            <w:r>
              <w:rPr>
                <w:rFonts w:eastAsia="Times New Roman" w:cs="Open Sans Light"/>
                <w:color w:val="000000"/>
                <w:lang w:val="en-GB"/>
              </w:rPr>
              <w:t>s</w:t>
            </w:r>
          </w:p>
          <w:p w:rsidR="00333130" w:rsidRPr="0005605D" w:rsidRDefault="00333130" w:rsidP="00333130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  <w:lang w:val="en-GB"/>
              </w:rPr>
              <w:t>In-app scanning functionality for damaged items</w:t>
            </w:r>
          </w:p>
          <w:p w:rsidR="00333130" w:rsidRPr="0005605D" w:rsidRDefault="00333130" w:rsidP="00333130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Enter the manual QC result of the checked samples 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Indicate the damaged items to be returned to store keeper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Indicate the un used items to be returned to store keeper (after the order gets shipped)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Inventory Management (Store Keeper)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</w:rPr>
              <w:t>- Receive items</w:t>
            </w:r>
            <w:r>
              <w:rPr>
                <w:rFonts w:eastAsia="Times New Roman" w:cs="Open Sans Light"/>
                <w:color w:val="000000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and </w:t>
            </w:r>
            <w:r>
              <w:rPr>
                <w:rFonts w:eastAsia="Times New Roman" w:cs="Open Sans Light"/>
                <w:color w:val="000000"/>
              </w:rPr>
              <w:t>update the inventory accordingly:</w:t>
            </w:r>
          </w:p>
          <w:p w:rsidR="00333130" w:rsidRDefault="00333130" w:rsidP="00333130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lastRenderedPageBreak/>
              <w:t>Received from</w:t>
            </w:r>
            <w:r w:rsidRPr="00C73D9C">
              <w:rPr>
                <w:rFonts w:eastAsia="Times New Roman" w:cs="Open Sans Light"/>
                <w:color w:val="000000"/>
              </w:rPr>
              <w:t xml:space="preserve"> client / supplier (item number, GRN and quantity)</w:t>
            </w:r>
          </w:p>
          <w:p w:rsidR="00333130" w:rsidRPr="00C73D9C" w:rsidRDefault="00333130" w:rsidP="00333130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 xml:space="preserve">Received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return materials form 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Operator &amp;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QC 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lastRenderedPageBreak/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Review the material requests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raised by operators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C73D9C">
              <w:rPr>
                <w:rFonts w:eastAsia="Times New Roman" w:cs="Open Sans Light"/>
                <w:color w:val="000000"/>
                <w:lang w:val="en-GB"/>
              </w:rPr>
              <w:t>- Release the requested materials by printing the</w:t>
            </w:r>
            <w:r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>
              <w:rPr>
                <w:rFonts w:eastAsia="Times New Roman" w:cs="Open Sans Light"/>
                <w:color w:val="000000"/>
                <w:lang w:val="en-GB"/>
              </w:rPr>
              <w:t>material release form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In-app scanning functionality for the signed material release form and update the inventory accordingly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Quality Check (QC)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7E3B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7E3B3B">
              <w:rPr>
                <w:rFonts w:eastAsia="Times New Roman" w:cs="Open Sans Light"/>
                <w:color w:val="000000"/>
              </w:rPr>
              <w:t>- View the available printed orders for quality check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7E3B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7E3B3B">
              <w:rPr>
                <w:rFonts w:eastAsia="Times New Roman" w:cs="Open Sans Light"/>
                <w:color w:val="000000"/>
              </w:rPr>
              <w:t xml:space="preserve">- </w:t>
            </w:r>
            <w:r w:rsidRPr="007E3B3B">
              <w:rPr>
                <w:rFonts w:eastAsia="Times New Roman" w:cs="Open Sans Light"/>
                <w:color w:val="000000"/>
                <w:lang w:val="en-GB"/>
              </w:rPr>
              <w:t>Indicate the number of the samples checked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Indicate the defective items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Add comment\ reason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Update the QC report (QC report will be reflected on the production order and will be available on the customer interface)</w:t>
            </w:r>
          </w:p>
          <w:p w:rsidR="00333130" w:rsidRPr="0005605D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QC will upload a scanned image for the defective items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(scanning to be done through the in-app scanning functionality) which will be considered as a new order and will be available for operation supervisor to process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Shipping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>-</w:t>
            </w:r>
            <w:r w:rsidRPr="0005605D">
              <w:rPr>
                <w:rFonts w:asciiTheme="minorHAnsi" w:hAnsi="Calibri"/>
                <w:color w:val="990033"/>
                <w:kern w:val="24"/>
                <w:szCs w:val="36"/>
                <w:lang w:val="en-GB"/>
              </w:rPr>
              <w:t xml:space="preserve">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View ready to dispatch production orders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Consolidate the items to be delivered and create shipment reference number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Default="00333130" w:rsidP="00B02D0D">
            <w:pPr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Select the delivery type for each shipment reference number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Generate Airway bill number</w:t>
            </w:r>
            <w:r>
              <w:rPr>
                <w:rFonts w:eastAsia="Times New Roman" w:cs="Open Sans Light"/>
                <w:color w:val="000000"/>
                <w:lang w:val="en-GB"/>
              </w:rPr>
              <w:t xml:space="preserve"> using courier API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 (DHL\ ARAMEX integration</w:t>
            </w:r>
            <w:r>
              <w:rPr>
                <w:rFonts w:eastAsia="Times New Roman" w:cs="Open Sans Light"/>
                <w:color w:val="000000"/>
                <w:lang w:val="en-GB"/>
              </w:rPr>
              <w:t>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Generate 3</w:t>
            </w:r>
            <w:r w:rsidRPr="0005605D">
              <w:rPr>
                <w:rFonts w:eastAsia="Times New Roman" w:cs="Open Sans Light"/>
                <w:color w:val="000000"/>
                <w:vertAlign w:val="superscript"/>
                <w:lang w:val="en-GB"/>
              </w:rPr>
              <w:t>rd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 party manual shipment creation file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Import the airway bill number from an output file generated by 3</w:t>
            </w:r>
            <w:r w:rsidRPr="0005605D">
              <w:rPr>
                <w:rFonts w:eastAsia="Times New Roman" w:cs="Open Sans Light"/>
                <w:color w:val="000000"/>
                <w:vertAlign w:val="superscript"/>
                <w:lang w:val="en-GB"/>
              </w:rPr>
              <w:t>rd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 xml:space="preserve"> party shipping companies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05605D" w:rsidRDefault="00333130" w:rsidP="00B02D0D">
            <w:pPr>
              <w:rPr>
                <w:rFonts w:eastAsia="Times New Roman" w:cs="Open Sans Light"/>
                <w:color w:val="000000"/>
              </w:rPr>
            </w:pPr>
            <w:r w:rsidRPr="0005605D">
              <w:rPr>
                <w:rFonts w:eastAsia="Times New Roman" w:cs="Open Sans Light"/>
                <w:color w:val="000000"/>
              </w:rPr>
              <w:t xml:space="preserve">- </w:t>
            </w:r>
            <w:r w:rsidRPr="0005605D">
              <w:rPr>
                <w:rFonts w:eastAsia="Times New Roman" w:cs="Open Sans Light"/>
                <w:color w:val="000000"/>
                <w:lang w:val="en-GB"/>
              </w:rPr>
              <w:t>Ability to s</w:t>
            </w:r>
            <w:r>
              <w:rPr>
                <w:rFonts w:eastAsia="Times New Roman" w:cs="Open Sans Light"/>
                <w:color w:val="000000"/>
                <w:lang w:val="en-GB"/>
              </w:rPr>
              <w:t>can and received returned shipments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9CD90"/>
            <w:noWrap/>
            <w:vAlign w:val="bottom"/>
          </w:tcPr>
          <w:p w:rsidR="00333130" w:rsidRPr="0004053B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b/>
                <w:bCs/>
                <w:color w:val="000000"/>
              </w:rPr>
            </w:pPr>
            <w:r>
              <w:rPr>
                <w:rFonts w:eastAsia="Times New Roman" w:cs="Open Sans Light"/>
                <w:b/>
                <w:bCs/>
                <w:color w:val="000000"/>
              </w:rPr>
              <w:t>Customer Portal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AB10D9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 w:rsidRPr="0011515E">
              <w:rPr>
                <w:rFonts w:eastAsia="Times New Roman" w:cs="Open Sans Light"/>
                <w:color w:val="000000"/>
              </w:rPr>
              <w:t xml:space="preserve">- </w:t>
            </w:r>
            <w:r>
              <w:rPr>
                <w:rFonts w:eastAsia="Times New Roman" w:cs="Open Sans Light"/>
                <w:color w:val="000000"/>
              </w:rPr>
              <w:t>V</w:t>
            </w:r>
            <w:r w:rsidRPr="0011515E">
              <w:rPr>
                <w:rFonts w:eastAsia="Times New Roman" w:cs="Open Sans Light"/>
                <w:color w:val="000000"/>
              </w:rPr>
              <w:t>ie</w:t>
            </w:r>
            <w:r>
              <w:rPr>
                <w:rFonts w:eastAsia="Times New Roman" w:cs="Open Sans Light"/>
                <w:color w:val="000000"/>
              </w:rPr>
              <w:t>w the status of the order (Released, Printed, Ready to dispatch, Shipped)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11515E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View production log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11515E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View the Airway Bill no.</w:t>
            </w:r>
          </w:p>
        </w:tc>
      </w:tr>
      <w:tr w:rsidR="00333130" w:rsidRPr="00BB45E6" w:rsidTr="00B02D0D">
        <w:trPr>
          <w:trHeight w:val="324"/>
        </w:trPr>
        <w:tc>
          <w:tcPr>
            <w:tcW w:w="8720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uto"/>
            <w:noWrap/>
            <w:vAlign w:val="bottom"/>
          </w:tcPr>
          <w:p w:rsidR="00333130" w:rsidRPr="0011515E" w:rsidRDefault="00333130" w:rsidP="00B02D0D">
            <w:pPr>
              <w:spacing w:line="240" w:lineRule="auto"/>
              <w:jc w:val="left"/>
              <w:rPr>
                <w:rFonts w:eastAsia="Times New Roman" w:cs="Open Sans Light"/>
                <w:color w:val="000000"/>
              </w:rPr>
            </w:pPr>
            <w:r>
              <w:rPr>
                <w:rFonts w:eastAsia="Times New Roman" w:cs="Open Sans Light"/>
                <w:color w:val="000000"/>
              </w:rPr>
              <w:t>- View the link of the respective courier’s shipment tracking portal</w:t>
            </w:r>
          </w:p>
        </w:tc>
      </w:tr>
    </w:tbl>
    <w:p w:rsidR="0069347B" w:rsidRDefault="0069347B"/>
    <w:p w:rsidR="00333130" w:rsidRDefault="00333130"/>
    <w:p w:rsidR="00333130" w:rsidRDefault="00333130"/>
    <w:p w:rsidR="00333130" w:rsidRDefault="00333130"/>
    <w:p w:rsidR="00333130" w:rsidRDefault="00333130"/>
    <w:p w:rsidR="00333130" w:rsidRDefault="00333130"/>
    <w:p w:rsidR="00333130" w:rsidRDefault="00333130">
      <w:r w:rsidRPr="002F57E9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4001135"/>
            <wp:effectExtent l="0" t="0" r="1905" b="0"/>
            <wp:wrapSquare wrapText="bothSides"/>
            <wp:docPr id="50" name="Picture 49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89A698-8FC1-482C-9465-4667A889B1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789A698-8FC1-482C-9465-4667A889B1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r="10232" b="1168"/>
                    <a:stretch/>
                  </pic:blipFill>
                  <pic:spPr>
                    <a:xfrm>
                      <a:off x="0" y="0"/>
                      <a:ext cx="573214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7FE"/>
    <w:multiLevelType w:val="hybridMultilevel"/>
    <w:tmpl w:val="8B466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F2AA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4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A4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C6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45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AD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A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3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F5418"/>
    <w:multiLevelType w:val="hybridMultilevel"/>
    <w:tmpl w:val="D426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3ACF"/>
    <w:multiLevelType w:val="multilevel"/>
    <w:tmpl w:val="43C89DE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  <w:strike w:val="0"/>
        <w:u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D2F25C6"/>
    <w:multiLevelType w:val="hybridMultilevel"/>
    <w:tmpl w:val="586E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B7657"/>
    <w:multiLevelType w:val="hybridMultilevel"/>
    <w:tmpl w:val="618E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F6C42"/>
    <w:multiLevelType w:val="hybridMultilevel"/>
    <w:tmpl w:val="EC587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896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2A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E7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81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C3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C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AD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0C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NDYxsDAwNDE1NTNS0lEKTi0uzszPAykwrAUA+W5alCwAAAA="/>
  </w:docVars>
  <w:rsids>
    <w:rsidRoot w:val="00333130"/>
    <w:rsid w:val="00333130"/>
    <w:rsid w:val="003C5991"/>
    <w:rsid w:val="0046262A"/>
    <w:rsid w:val="006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5C2F4-6F1D-4F6B-8CC8-18196D5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333130"/>
    <w:pPr>
      <w:spacing w:after="0" w:line="360" w:lineRule="exact"/>
      <w:jc w:val="both"/>
    </w:pPr>
    <w:rPr>
      <w:rFonts w:ascii="Open Sans Light" w:hAnsi="Open Sans Light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130"/>
    <w:pPr>
      <w:keepNext/>
      <w:keepLines/>
      <w:numPr>
        <w:numId w:val="1"/>
      </w:numPr>
      <w:spacing w:before="120" w:after="120" w:line="240" w:lineRule="auto"/>
      <w:jc w:val="left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130"/>
    <w:pPr>
      <w:keepNext/>
      <w:keepLines/>
      <w:numPr>
        <w:ilvl w:val="1"/>
        <w:numId w:val="1"/>
      </w:numPr>
      <w:tabs>
        <w:tab w:val="left" w:pos="180"/>
        <w:tab w:val="left" w:pos="270"/>
      </w:tabs>
      <w:spacing w:before="360" w:after="360" w:line="240" w:lineRule="auto"/>
      <w:jc w:val="left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130"/>
    <w:pPr>
      <w:keepNext/>
      <w:keepLines/>
      <w:numPr>
        <w:ilvl w:val="2"/>
        <w:numId w:val="1"/>
      </w:numPr>
      <w:spacing w:before="360" w:after="360" w:line="240" w:lineRule="auto"/>
      <w:jc w:val="left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1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1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1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1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1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1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30"/>
    <w:rPr>
      <w:rFonts w:ascii="Open Sans Light" w:eastAsiaTheme="majorEastAsia" w:hAnsi="Open Sans Light" w:cstheme="majorBidi"/>
      <w:color w:val="0D0D0D" w:themeColor="text1" w:themeTint="F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130"/>
    <w:rPr>
      <w:rFonts w:ascii="Open Sans Light" w:eastAsiaTheme="majorEastAsia" w:hAnsi="Open Sans Light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3130"/>
    <w:rPr>
      <w:rFonts w:ascii="Open Sans Light" w:eastAsiaTheme="majorEastAsia" w:hAnsi="Open Sans Light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1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1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1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33313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33130"/>
    <w:rPr>
      <w:rFonts w:ascii="Open Sans Light" w:hAnsi="Open Sans Light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Verbat</dc:creator>
  <cp:keywords/>
  <dc:description/>
  <cp:lastModifiedBy>Prashant Thomas</cp:lastModifiedBy>
  <cp:revision>2</cp:revision>
  <dcterms:created xsi:type="dcterms:W3CDTF">2018-04-29T22:10:00Z</dcterms:created>
  <dcterms:modified xsi:type="dcterms:W3CDTF">2018-04-29T22:10:00Z</dcterms:modified>
</cp:coreProperties>
</file>